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56C7" w:rsidRDefault="00A456C7">
      <w:pPr>
        <w:spacing w:after="120"/>
        <w:jc w:val="center"/>
        <w:rPr>
          <w:rFonts w:ascii="黑体" w:eastAsia="黑体"/>
          <w:sz w:val="11"/>
          <w:szCs w:val="11"/>
        </w:rPr>
      </w:pPr>
      <w:bookmarkStart w:id="0" w:name="_Toc114052336"/>
      <w:bookmarkStart w:id="1" w:name="_Toc286386830"/>
      <w:bookmarkStart w:id="2" w:name="_Toc114052410"/>
    </w:p>
    <w:p w:rsidR="00A456C7" w:rsidRDefault="00A456C7">
      <w:pPr>
        <w:spacing w:after="120"/>
        <w:jc w:val="center"/>
        <w:rPr>
          <w:rFonts w:ascii="黑体" w:eastAsia="黑体"/>
          <w:sz w:val="11"/>
          <w:szCs w:val="11"/>
        </w:rPr>
      </w:pPr>
    </w:p>
    <w:p w:rsidR="00255860" w:rsidRDefault="00255860" w:rsidP="00255860">
      <w:pPr>
        <w:spacing w:after="120"/>
        <w:jc w:val="center"/>
        <w:rPr>
          <w:rFonts w:ascii="黑体" w:eastAsia="黑体"/>
          <w:sz w:val="44"/>
          <w:szCs w:val="48"/>
        </w:rPr>
      </w:pPr>
      <w:r w:rsidRPr="00255860">
        <w:rPr>
          <w:rFonts w:ascii="黑体" w:eastAsia="黑体" w:hint="eastAsia"/>
          <w:sz w:val="44"/>
          <w:szCs w:val="48"/>
        </w:rPr>
        <w:t>南宁轨道交通集团有限责任公司控制中心</w:t>
      </w:r>
    </w:p>
    <w:p w:rsidR="00A456C7" w:rsidRPr="000C36FF" w:rsidRDefault="00255860" w:rsidP="00255860">
      <w:pPr>
        <w:spacing w:after="120"/>
        <w:jc w:val="center"/>
        <w:rPr>
          <w:rFonts w:ascii="黑体" w:eastAsia="黑体"/>
          <w:sz w:val="44"/>
          <w:szCs w:val="48"/>
        </w:rPr>
      </w:pPr>
      <w:r w:rsidRPr="00255860">
        <w:rPr>
          <w:rFonts w:ascii="黑体" w:eastAsia="黑体" w:hint="eastAsia"/>
          <w:sz w:val="44"/>
          <w:szCs w:val="48"/>
        </w:rPr>
        <w:t>A2楼9、10层卡座及文件柜</w:t>
      </w:r>
      <w:r>
        <w:rPr>
          <w:rFonts w:ascii="黑体" w:eastAsia="黑体" w:hint="eastAsia"/>
          <w:sz w:val="44"/>
          <w:szCs w:val="48"/>
        </w:rPr>
        <w:t>等物资</w:t>
      </w:r>
      <w:r w:rsidR="00DD081F" w:rsidRPr="000C36FF">
        <w:rPr>
          <w:rFonts w:ascii="黑体" w:eastAsia="黑体" w:hint="eastAsia"/>
          <w:sz w:val="44"/>
          <w:szCs w:val="48"/>
        </w:rPr>
        <w:t>采购项目</w:t>
      </w:r>
    </w:p>
    <w:p w:rsidR="00A456C7" w:rsidRPr="000C36FF" w:rsidRDefault="00A456C7">
      <w:pPr>
        <w:spacing w:after="120"/>
        <w:jc w:val="center"/>
        <w:rPr>
          <w:rFonts w:ascii="黑体" w:eastAsia="黑体"/>
          <w:sz w:val="36"/>
          <w:szCs w:val="44"/>
        </w:rPr>
      </w:pPr>
    </w:p>
    <w:p w:rsidR="00A456C7" w:rsidRPr="00255860" w:rsidRDefault="00A456C7">
      <w:pPr>
        <w:spacing w:after="120"/>
        <w:jc w:val="center"/>
        <w:rPr>
          <w:rFonts w:eastAsia="黑体"/>
          <w:b/>
          <w:sz w:val="52"/>
          <w:szCs w:val="52"/>
        </w:rPr>
      </w:pPr>
    </w:p>
    <w:p w:rsidR="00A456C7" w:rsidRPr="000C36FF" w:rsidRDefault="00DD081F">
      <w:pPr>
        <w:spacing w:after="120"/>
        <w:jc w:val="center"/>
        <w:rPr>
          <w:rFonts w:eastAsia="黑体"/>
          <w:b/>
          <w:sz w:val="52"/>
          <w:szCs w:val="52"/>
        </w:rPr>
      </w:pPr>
      <w:r w:rsidRPr="000C36FF">
        <w:rPr>
          <w:rFonts w:eastAsia="黑体" w:hint="eastAsia"/>
          <w:b/>
          <w:sz w:val="52"/>
          <w:szCs w:val="52"/>
        </w:rPr>
        <w:t>比</w:t>
      </w:r>
    </w:p>
    <w:p w:rsidR="00A456C7" w:rsidRPr="000C36FF" w:rsidRDefault="00DD081F">
      <w:pPr>
        <w:spacing w:after="120"/>
        <w:jc w:val="center"/>
        <w:rPr>
          <w:rFonts w:eastAsia="黑体"/>
          <w:b/>
          <w:sz w:val="52"/>
          <w:szCs w:val="52"/>
        </w:rPr>
      </w:pPr>
      <w:r w:rsidRPr="000C36FF">
        <w:rPr>
          <w:rFonts w:eastAsia="黑体" w:hint="eastAsia"/>
          <w:b/>
          <w:sz w:val="52"/>
          <w:szCs w:val="52"/>
        </w:rPr>
        <w:t>选</w:t>
      </w:r>
    </w:p>
    <w:p w:rsidR="00A456C7" w:rsidRPr="000C36FF" w:rsidRDefault="00DD081F">
      <w:pPr>
        <w:spacing w:after="120"/>
        <w:jc w:val="center"/>
        <w:rPr>
          <w:rFonts w:eastAsia="黑体"/>
          <w:b/>
          <w:sz w:val="52"/>
          <w:szCs w:val="52"/>
        </w:rPr>
      </w:pPr>
      <w:r w:rsidRPr="000C36FF">
        <w:rPr>
          <w:rFonts w:eastAsia="黑体"/>
          <w:b/>
          <w:sz w:val="52"/>
          <w:szCs w:val="52"/>
        </w:rPr>
        <w:t>文</w:t>
      </w:r>
    </w:p>
    <w:p w:rsidR="00A456C7" w:rsidRPr="000C36FF" w:rsidRDefault="00DD081F">
      <w:pPr>
        <w:spacing w:after="120"/>
        <w:jc w:val="center"/>
        <w:rPr>
          <w:rFonts w:eastAsia="黑体"/>
          <w:b/>
          <w:sz w:val="52"/>
          <w:szCs w:val="52"/>
        </w:rPr>
      </w:pPr>
      <w:r w:rsidRPr="000C36FF">
        <w:rPr>
          <w:rFonts w:eastAsia="黑体"/>
          <w:b/>
          <w:sz w:val="52"/>
          <w:szCs w:val="52"/>
        </w:rPr>
        <w:t>件</w:t>
      </w:r>
    </w:p>
    <w:p w:rsidR="00A456C7" w:rsidRPr="000C36FF" w:rsidRDefault="00A456C7">
      <w:pPr>
        <w:spacing w:line="360" w:lineRule="exact"/>
        <w:jc w:val="center"/>
        <w:rPr>
          <w:rFonts w:ascii="宋体"/>
          <w:b/>
          <w:sz w:val="52"/>
          <w:szCs w:val="20"/>
        </w:rPr>
      </w:pPr>
    </w:p>
    <w:p w:rsidR="00A456C7" w:rsidRPr="000C36FF" w:rsidRDefault="00A456C7">
      <w:pPr>
        <w:spacing w:line="360" w:lineRule="exact"/>
        <w:jc w:val="center"/>
        <w:rPr>
          <w:rFonts w:ascii="宋体"/>
          <w:b/>
          <w:sz w:val="52"/>
          <w:szCs w:val="20"/>
        </w:rPr>
      </w:pPr>
    </w:p>
    <w:p w:rsidR="00A456C7" w:rsidRPr="000C36FF" w:rsidRDefault="00A456C7">
      <w:pPr>
        <w:spacing w:line="360" w:lineRule="exact"/>
        <w:jc w:val="center"/>
        <w:rPr>
          <w:rFonts w:ascii="宋体"/>
          <w:b/>
          <w:sz w:val="52"/>
          <w:szCs w:val="20"/>
        </w:rPr>
      </w:pPr>
    </w:p>
    <w:p w:rsidR="00A456C7" w:rsidRPr="000C36FF" w:rsidRDefault="00A456C7">
      <w:pPr>
        <w:spacing w:line="360" w:lineRule="exact"/>
        <w:jc w:val="center"/>
        <w:rPr>
          <w:rFonts w:ascii="宋体"/>
          <w:b/>
          <w:sz w:val="52"/>
          <w:szCs w:val="20"/>
        </w:rPr>
      </w:pPr>
    </w:p>
    <w:p w:rsidR="00A456C7" w:rsidRPr="000C36FF" w:rsidRDefault="00A456C7">
      <w:pPr>
        <w:spacing w:line="360" w:lineRule="exact"/>
        <w:jc w:val="center"/>
        <w:rPr>
          <w:rFonts w:ascii="宋体"/>
          <w:b/>
          <w:sz w:val="52"/>
          <w:szCs w:val="20"/>
        </w:rPr>
      </w:pPr>
    </w:p>
    <w:p w:rsidR="00A456C7" w:rsidRPr="000C36FF" w:rsidRDefault="00A456C7">
      <w:pPr>
        <w:spacing w:line="360" w:lineRule="exact"/>
        <w:jc w:val="center"/>
        <w:rPr>
          <w:rFonts w:ascii="宋体"/>
          <w:b/>
          <w:sz w:val="52"/>
          <w:szCs w:val="20"/>
        </w:rPr>
      </w:pPr>
    </w:p>
    <w:p w:rsidR="00A456C7" w:rsidRPr="000C36FF" w:rsidRDefault="00A456C7">
      <w:pPr>
        <w:spacing w:line="360" w:lineRule="exact"/>
        <w:jc w:val="center"/>
        <w:rPr>
          <w:rFonts w:ascii="宋体"/>
          <w:b/>
          <w:sz w:val="52"/>
          <w:szCs w:val="20"/>
        </w:rPr>
      </w:pPr>
    </w:p>
    <w:p w:rsidR="00A456C7" w:rsidRPr="000C36FF" w:rsidRDefault="00A456C7">
      <w:pPr>
        <w:spacing w:line="360" w:lineRule="exact"/>
        <w:jc w:val="center"/>
        <w:rPr>
          <w:rFonts w:ascii="宋体"/>
          <w:b/>
          <w:sz w:val="52"/>
          <w:szCs w:val="20"/>
        </w:rPr>
      </w:pPr>
    </w:p>
    <w:p w:rsidR="00A456C7" w:rsidRPr="000C36FF" w:rsidRDefault="00A456C7">
      <w:pPr>
        <w:spacing w:line="360" w:lineRule="exact"/>
        <w:ind w:leftChars="300" w:left="630"/>
        <w:rPr>
          <w:sz w:val="28"/>
          <w:szCs w:val="28"/>
        </w:rPr>
      </w:pPr>
    </w:p>
    <w:p w:rsidR="00A456C7" w:rsidRPr="000C36FF" w:rsidRDefault="00A456C7">
      <w:pPr>
        <w:spacing w:line="360" w:lineRule="exact"/>
        <w:rPr>
          <w:rFonts w:ascii="黑体" w:eastAsia="黑体"/>
          <w:sz w:val="28"/>
          <w:szCs w:val="28"/>
        </w:rPr>
      </w:pPr>
    </w:p>
    <w:p w:rsidR="00A456C7" w:rsidRPr="000C36FF" w:rsidRDefault="00DD081F">
      <w:pPr>
        <w:spacing w:line="360" w:lineRule="exact"/>
        <w:jc w:val="center"/>
        <w:rPr>
          <w:rFonts w:ascii="黑体" w:eastAsia="黑体"/>
          <w:sz w:val="28"/>
          <w:szCs w:val="28"/>
        </w:rPr>
      </w:pPr>
      <w:r w:rsidRPr="000C36FF">
        <w:rPr>
          <w:rFonts w:ascii="黑体" w:eastAsia="黑体" w:hint="eastAsia"/>
          <w:sz w:val="28"/>
          <w:szCs w:val="28"/>
        </w:rPr>
        <w:t>比选发起人：南宁轨道交通集团有限责任公司</w:t>
      </w:r>
    </w:p>
    <w:p w:rsidR="00A456C7" w:rsidRPr="000C36FF" w:rsidRDefault="00DD081F">
      <w:pPr>
        <w:jc w:val="center"/>
        <w:rPr>
          <w:rFonts w:ascii="黑体" w:eastAsia="黑体"/>
          <w:sz w:val="28"/>
          <w:szCs w:val="28"/>
        </w:rPr>
      </w:pPr>
      <w:r w:rsidRPr="000C36FF">
        <w:rPr>
          <w:rFonts w:ascii="黑体" w:eastAsia="黑体" w:hint="eastAsia"/>
          <w:sz w:val="28"/>
          <w:szCs w:val="28"/>
        </w:rPr>
        <w:t>编制时间：</w:t>
      </w:r>
      <w:r w:rsidRPr="000C36FF">
        <w:rPr>
          <w:rFonts w:ascii="黑体" w:eastAsia="黑体"/>
          <w:sz w:val="28"/>
          <w:szCs w:val="28"/>
        </w:rPr>
        <w:t>201</w:t>
      </w:r>
      <w:r w:rsidR="00236632">
        <w:rPr>
          <w:rFonts w:ascii="黑体" w:eastAsia="黑体" w:hint="eastAsia"/>
          <w:sz w:val="28"/>
          <w:szCs w:val="28"/>
        </w:rPr>
        <w:t>8</w:t>
      </w:r>
      <w:r w:rsidRPr="000C36FF">
        <w:rPr>
          <w:rFonts w:ascii="黑体" w:eastAsia="黑体" w:hint="eastAsia"/>
          <w:sz w:val="28"/>
          <w:szCs w:val="28"/>
        </w:rPr>
        <w:t>年</w:t>
      </w:r>
      <w:r w:rsidR="008A6B26">
        <w:rPr>
          <w:rFonts w:ascii="黑体" w:eastAsia="黑体" w:hint="eastAsia"/>
          <w:sz w:val="28"/>
          <w:szCs w:val="28"/>
        </w:rPr>
        <w:t>1</w:t>
      </w:r>
      <w:r w:rsidRPr="000C36FF">
        <w:rPr>
          <w:rFonts w:ascii="黑体" w:eastAsia="黑体" w:hint="eastAsia"/>
          <w:sz w:val="28"/>
          <w:szCs w:val="28"/>
        </w:rPr>
        <w:t>月</w:t>
      </w:r>
      <w:r w:rsidR="00236632">
        <w:rPr>
          <w:rFonts w:ascii="黑体" w:eastAsia="黑体" w:hint="eastAsia"/>
          <w:sz w:val="28"/>
          <w:szCs w:val="28"/>
        </w:rPr>
        <w:t>22</w:t>
      </w:r>
      <w:r w:rsidRPr="000C36FF">
        <w:rPr>
          <w:rFonts w:ascii="黑体" w:eastAsia="黑体" w:hint="eastAsia"/>
          <w:sz w:val="28"/>
          <w:szCs w:val="28"/>
        </w:rPr>
        <w:t>日</w:t>
      </w:r>
    </w:p>
    <w:p w:rsidR="00A456C7" w:rsidRPr="000C36FF" w:rsidRDefault="00DD081F">
      <w:pPr>
        <w:jc w:val="center"/>
        <w:rPr>
          <w:rFonts w:ascii="宋体" w:hAnsi="宋体"/>
          <w:b/>
          <w:sz w:val="18"/>
          <w:szCs w:val="18"/>
          <w:lang w:val="zh-CN"/>
        </w:rPr>
      </w:pPr>
      <w:r w:rsidRPr="000C36FF">
        <w:rPr>
          <w:rFonts w:ascii="黑体" w:eastAsia="黑体"/>
          <w:sz w:val="28"/>
          <w:szCs w:val="28"/>
        </w:rPr>
        <w:br w:type="page"/>
      </w:r>
      <w:r w:rsidRPr="000C36FF">
        <w:rPr>
          <w:rFonts w:ascii="宋体" w:hAnsi="宋体"/>
          <w:b/>
          <w:sz w:val="52"/>
          <w:szCs w:val="52"/>
          <w:lang w:val="zh-CN"/>
        </w:rPr>
        <w:lastRenderedPageBreak/>
        <w:t>目录</w:t>
      </w:r>
    </w:p>
    <w:p w:rsidR="00A456C7" w:rsidRPr="000C36FF" w:rsidRDefault="00A456C7">
      <w:pPr>
        <w:rPr>
          <w:lang w:val="zh-CN"/>
        </w:rPr>
      </w:pPr>
    </w:p>
    <w:p w:rsidR="00A456C7" w:rsidRPr="000C36FF" w:rsidRDefault="008628AE">
      <w:pPr>
        <w:pStyle w:val="10"/>
        <w:tabs>
          <w:tab w:val="right" w:leader="dot" w:pos="9060"/>
        </w:tabs>
        <w:spacing w:line="360" w:lineRule="auto"/>
        <w:rPr>
          <w:caps w:val="0"/>
          <w:kern w:val="2"/>
          <w:szCs w:val="28"/>
        </w:rPr>
      </w:pPr>
      <w:r w:rsidRPr="000C36FF">
        <w:rPr>
          <w:szCs w:val="28"/>
        </w:rPr>
        <w:fldChar w:fldCharType="begin"/>
      </w:r>
      <w:r w:rsidR="00DD081F" w:rsidRPr="000C36FF">
        <w:rPr>
          <w:szCs w:val="28"/>
        </w:rPr>
        <w:instrText xml:space="preserve"> TOC \o "1-3" \h \z \u </w:instrText>
      </w:r>
      <w:r w:rsidRPr="000C36FF">
        <w:rPr>
          <w:szCs w:val="28"/>
        </w:rPr>
        <w:fldChar w:fldCharType="separate"/>
      </w:r>
      <w:hyperlink w:anchor="_Toc436771464" w:history="1">
        <w:r w:rsidR="00DD081F" w:rsidRPr="000C36FF">
          <w:rPr>
            <w:rStyle w:val="af1"/>
            <w:rFonts w:hint="eastAsia"/>
            <w:b/>
            <w:color w:val="auto"/>
            <w:szCs w:val="28"/>
          </w:rPr>
          <w:t>第一章比选须知</w:t>
        </w:r>
        <w:r w:rsidR="00DD081F" w:rsidRPr="000C36FF">
          <w:rPr>
            <w:szCs w:val="28"/>
          </w:rPr>
          <w:tab/>
        </w:r>
        <w:r w:rsidRPr="000C36FF">
          <w:rPr>
            <w:szCs w:val="28"/>
          </w:rPr>
          <w:fldChar w:fldCharType="begin"/>
        </w:r>
        <w:r w:rsidR="00DD081F" w:rsidRPr="000C36FF">
          <w:rPr>
            <w:szCs w:val="28"/>
          </w:rPr>
          <w:instrText xml:space="preserve"> PAGEREF _Toc436771464 \h </w:instrText>
        </w:r>
        <w:r w:rsidRPr="000C36FF">
          <w:rPr>
            <w:szCs w:val="28"/>
          </w:rPr>
        </w:r>
        <w:r w:rsidRPr="000C36FF">
          <w:rPr>
            <w:szCs w:val="28"/>
          </w:rPr>
          <w:fldChar w:fldCharType="separate"/>
        </w:r>
        <w:r w:rsidR="001727D7">
          <w:rPr>
            <w:noProof/>
            <w:szCs w:val="28"/>
          </w:rPr>
          <w:t>3</w:t>
        </w:r>
        <w:r w:rsidRPr="000C36FF">
          <w:rPr>
            <w:szCs w:val="28"/>
          </w:rPr>
          <w:fldChar w:fldCharType="end"/>
        </w:r>
      </w:hyperlink>
    </w:p>
    <w:p w:rsidR="00A456C7" w:rsidRPr="000C36FF" w:rsidRDefault="00654769">
      <w:pPr>
        <w:pStyle w:val="21"/>
        <w:spacing w:line="360" w:lineRule="auto"/>
        <w:ind w:firstLineChars="0" w:firstLine="0"/>
        <w:rPr>
          <w:rFonts w:ascii="宋体" w:eastAsia="宋体" w:hAnsi="宋体"/>
          <w:smallCaps w:val="0"/>
          <w:kern w:val="2"/>
          <w:sz w:val="28"/>
          <w:szCs w:val="28"/>
        </w:rPr>
      </w:pPr>
      <w:hyperlink w:anchor="_Toc436771465" w:history="1">
        <w:r w:rsidR="00DD081F" w:rsidRPr="000C36FF">
          <w:rPr>
            <w:rStyle w:val="af1"/>
            <w:rFonts w:ascii="宋体" w:eastAsia="宋体" w:hAnsi="宋体" w:hint="eastAsia"/>
            <w:color w:val="auto"/>
            <w:sz w:val="28"/>
            <w:szCs w:val="28"/>
          </w:rPr>
          <w:t>一、总则</w:t>
        </w:r>
        <w:r w:rsidR="00DD081F" w:rsidRPr="000C36FF">
          <w:rPr>
            <w:rFonts w:ascii="宋体" w:eastAsia="宋体" w:hAnsi="宋体"/>
            <w:sz w:val="28"/>
            <w:szCs w:val="28"/>
          </w:rPr>
          <w:tab/>
        </w:r>
        <w:r w:rsidR="008628AE" w:rsidRPr="000C36FF">
          <w:rPr>
            <w:rFonts w:ascii="宋体" w:eastAsia="宋体" w:hAnsi="宋体"/>
            <w:sz w:val="28"/>
            <w:szCs w:val="28"/>
          </w:rPr>
          <w:fldChar w:fldCharType="begin"/>
        </w:r>
        <w:r w:rsidR="00DD081F" w:rsidRPr="000C36FF">
          <w:rPr>
            <w:rFonts w:ascii="宋体" w:eastAsia="宋体" w:hAnsi="宋体"/>
            <w:sz w:val="28"/>
            <w:szCs w:val="28"/>
          </w:rPr>
          <w:instrText xml:space="preserve"> PAGEREF _Toc436771465 \h </w:instrText>
        </w:r>
        <w:r w:rsidR="008628AE" w:rsidRPr="000C36FF">
          <w:rPr>
            <w:rFonts w:ascii="宋体" w:eastAsia="宋体" w:hAnsi="宋体"/>
            <w:sz w:val="28"/>
            <w:szCs w:val="28"/>
          </w:rPr>
        </w:r>
        <w:r w:rsidR="008628AE" w:rsidRPr="000C36FF">
          <w:rPr>
            <w:rFonts w:ascii="宋体" w:eastAsia="宋体" w:hAnsi="宋体"/>
            <w:sz w:val="28"/>
            <w:szCs w:val="28"/>
          </w:rPr>
          <w:fldChar w:fldCharType="separate"/>
        </w:r>
        <w:r w:rsidR="001727D7">
          <w:rPr>
            <w:rFonts w:ascii="宋体" w:eastAsia="宋体" w:hAnsi="宋体"/>
            <w:noProof/>
            <w:sz w:val="28"/>
            <w:szCs w:val="28"/>
          </w:rPr>
          <w:t>5</w:t>
        </w:r>
        <w:r w:rsidR="008628AE" w:rsidRPr="000C36FF">
          <w:rPr>
            <w:rFonts w:ascii="宋体" w:eastAsia="宋体" w:hAnsi="宋体"/>
            <w:sz w:val="28"/>
            <w:szCs w:val="28"/>
          </w:rPr>
          <w:fldChar w:fldCharType="end"/>
        </w:r>
      </w:hyperlink>
    </w:p>
    <w:p w:rsidR="00A456C7" w:rsidRPr="000C36FF" w:rsidRDefault="00654769">
      <w:pPr>
        <w:pStyle w:val="21"/>
        <w:spacing w:line="360" w:lineRule="auto"/>
        <w:ind w:firstLineChars="0" w:firstLine="0"/>
        <w:rPr>
          <w:rFonts w:ascii="宋体" w:eastAsia="宋体" w:hAnsi="宋体"/>
          <w:smallCaps w:val="0"/>
          <w:kern w:val="2"/>
          <w:sz w:val="28"/>
          <w:szCs w:val="28"/>
        </w:rPr>
      </w:pPr>
      <w:hyperlink w:anchor="_Toc436771467" w:history="1">
        <w:r w:rsidR="00DD081F" w:rsidRPr="000C36FF">
          <w:rPr>
            <w:rStyle w:val="af1"/>
            <w:rFonts w:ascii="宋体" w:eastAsia="宋体" w:hAnsi="宋体" w:hint="eastAsia"/>
            <w:color w:val="auto"/>
            <w:sz w:val="28"/>
            <w:szCs w:val="28"/>
          </w:rPr>
          <w:t>二、比选文件</w:t>
        </w:r>
        <w:r w:rsidR="00DD081F" w:rsidRPr="000C36FF">
          <w:rPr>
            <w:rFonts w:ascii="宋体" w:eastAsia="宋体" w:hAnsi="宋体"/>
            <w:sz w:val="28"/>
            <w:szCs w:val="28"/>
          </w:rPr>
          <w:tab/>
        </w:r>
        <w:r w:rsidR="008628AE" w:rsidRPr="000C36FF">
          <w:rPr>
            <w:rFonts w:ascii="宋体" w:eastAsia="宋体" w:hAnsi="宋体"/>
            <w:sz w:val="28"/>
            <w:szCs w:val="28"/>
          </w:rPr>
          <w:fldChar w:fldCharType="begin"/>
        </w:r>
        <w:r w:rsidR="00DD081F" w:rsidRPr="000C36FF">
          <w:rPr>
            <w:rFonts w:ascii="宋体" w:eastAsia="宋体" w:hAnsi="宋体"/>
            <w:sz w:val="28"/>
            <w:szCs w:val="28"/>
          </w:rPr>
          <w:instrText xml:space="preserve"> PAGEREF _Toc436771467 \h </w:instrText>
        </w:r>
        <w:r w:rsidR="008628AE" w:rsidRPr="000C36FF">
          <w:rPr>
            <w:rFonts w:ascii="宋体" w:eastAsia="宋体" w:hAnsi="宋体"/>
            <w:sz w:val="28"/>
            <w:szCs w:val="28"/>
          </w:rPr>
        </w:r>
        <w:r w:rsidR="008628AE" w:rsidRPr="000C36FF">
          <w:rPr>
            <w:rFonts w:ascii="宋体" w:eastAsia="宋体" w:hAnsi="宋体"/>
            <w:sz w:val="28"/>
            <w:szCs w:val="28"/>
          </w:rPr>
          <w:fldChar w:fldCharType="separate"/>
        </w:r>
        <w:r w:rsidR="001727D7">
          <w:rPr>
            <w:rFonts w:ascii="宋体" w:eastAsia="宋体" w:hAnsi="宋体"/>
            <w:noProof/>
            <w:sz w:val="28"/>
            <w:szCs w:val="28"/>
          </w:rPr>
          <w:t>5</w:t>
        </w:r>
        <w:r w:rsidR="008628AE" w:rsidRPr="000C36FF">
          <w:rPr>
            <w:rFonts w:ascii="宋体" w:eastAsia="宋体" w:hAnsi="宋体"/>
            <w:sz w:val="28"/>
            <w:szCs w:val="28"/>
          </w:rPr>
          <w:fldChar w:fldCharType="end"/>
        </w:r>
      </w:hyperlink>
    </w:p>
    <w:p w:rsidR="00A456C7" w:rsidRPr="000C36FF" w:rsidRDefault="00654769">
      <w:pPr>
        <w:pStyle w:val="21"/>
        <w:spacing w:line="360" w:lineRule="auto"/>
        <w:ind w:firstLineChars="0" w:firstLine="0"/>
        <w:rPr>
          <w:rFonts w:ascii="宋体" w:eastAsia="宋体" w:hAnsi="宋体"/>
          <w:smallCaps w:val="0"/>
          <w:kern w:val="2"/>
          <w:sz w:val="28"/>
          <w:szCs w:val="28"/>
        </w:rPr>
      </w:pPr>
      <w:hyperlink w:anchor="_Toc436771471" w:history="1">
        <w:r w:rsidR="00DD081F" w:rsidRPr="000C36FF">
          <w:rPr>
            <w:rStyle w:val="af1"/>
            <w:rFonts w:ascii="宋体" w:eastAsia="宋体" w:hAnsi="宋体" w:hint="eastAsia"/>
            <w:color w:val="auto"/>
            <w:sz w:val="28"/>
            <w:szCs w:val="28"/>
          </w:rPr>
          <w:t>三、申请比选报价说明</w:t>
        </w:r>
        <w:r w:rsidR="00DD081F" w:rsidRPr="000C36FF">
          <w:rPr>
            <w:rFonts w:ascii="宋体" w:eastAsia="宋体" w:hAnsi="宋体"/>
            <w:sz w:val="28"/>
            <w:szCs w:val="28"/>
          </w:rPr>
          <w:tab/>
        </w:r>
        <w:r w:rsidR="008628AE" w:rsidRPr="000C36FF">
          <w:rPr>
            <w:rFonts w:ascii="宋体" w:eastAsia="宋体" w:hAnsi="宋体"/>
            <w:sz w:val="28"/>
            <w:szCs w:val="28"/>
          </w:rPr>
          <w:fldChar w:fldCharType="begin"/>
        </w:r>
        <w:r w:rsidR="00DD081F" w:rsidRPr="000C36FF">
          <w:rPr>
            <w:rFonts w:ascii="宋体" w:eastAsia="宋体" w:hAnsi="宋体"/>
            <w:sz w:val="28"/>
            <w:szCs w:val="28"/>
          </w:rPr>
          <w:instrText xml:space="preserve"> PAGEREF _Toc436771471 \h </w:instrText>
        </w:r>
        <w:r w:rsidR="008628AE" w:rsidRPr="000C36FF">
          <w:rPr>
            <w:rFonts w:ascii="宋体" w:eastAsia="宋体" w:hAnsi="宋体"/>
            <w:sz w:val="28"/>
            <w:szCs w:val="28"/>
          </w:rPr>
        </w:r>
        <w:r w:rsidR="008628AE" w:rsidRPr="000C36FF">
          <w:rPr>
            <w:rFonts w:ascii="宋体" w:eastAsia="宋体" w:hAnsi="宋体"/>
            <w:sz w:val="28"/>
            <w:szCs w:val="28"/>
          </w:rPr>
          <w:fldChar w:fldCharType="separate"/>
        </w:r>
        <w:r w:rsidR="001727D7">
          <w:rPr>
            <w:rFonts w:ascii="宋体" w:eastAsia="宋体" w:hAnsi="宋体"/>
            <w:noProof/>
            <w:sz w:val="28"/>
            <w:szCs w:val="28"/>
          </w:rPr>
          <w:t>5</w:t>
        </w:r>
        <w:r w:rsidR="008628AE" w:rsidRPr="000C36FF">
          <w:rPr>
            <w:rFonts w:ascii="宋体" w:eastAsia="宋体" w:hAnsi="宋体"/>
            <w:sz w:val="28"/>
            <w:szCs w:val="28"/>
          </w:rPr>
          <w:fldChar w:fldCharType="end"/>
        </w:r>
      </w:hyperlink>
    </w:p>
    <w:p w:rsidR="00A456C7" w:rsidRPr="000C36FF" w:rsidRDefault="00654769">
      <w:pPr>
        <w:pStyle w:val="21"/>
        <w:spacing w:line="360" w:lineRule="auto"/>
        <w:ind w:firstLineChars="0" w:firstLine="0"/>
        <w:rPr>
          <w:rFonts w:ascii="宋体" w:eastAsia="宋体" w:hAnsi="宋体"/>
          <w:smallCaps w:val="0"/>
          <w:kern w:val="2"/>
          <w:sz w:val="28"/>
          <w:szCs w:val="28"/>
        </w:rPr>
      </w:pPr>
      <w:hyperlink w:anchor="_Toc436771473" w:history="1">
        <w:r w:rsidR="00DD081F" w:rsidRPr="000C36FF">
          <w:rPr>
            <w:rStyle w:val="af1"/>
            <w:rFonts w:ascii="宋体" w:eastAsia="宋体" w:hAnsi="宋体" w:hint="eastAsia"/>
            <w:color w:val="auto"/>
            <w:sz w:val="28"/>
            <w:szCs w:val="28"/>
          </w:rPr>
          <w:t>四、比选申请文件的编制</w:t>
        </w:r>
        <w:r w:rsidR="00DD081F" w:rsidRPr="000C36FF">
          <w:rPr>
            <w:rFonts w:ascii="宋体" w:eastAsia="宋体" w:hAnsi="宋体"/>
            <w:sz w:val="28"/>
            <w:szCs w:val="28"/>
          </w:rPr>
          <w:tab/>
        </w:r>
        <w:r w:rsidR="008628AE" w:rsidRPr="000C36FF">
          <w:rPr>
            <w:rFonts w:ascii="宋体" w:eastAsia="宋体" w:hAnsi="宋体"/>
            <w:sz w:val="28"/>
            <w:szCs w:val="28"/>
          </w:rPr>
          <w:fldChar w:fldCharType="begin"/>
        </w:r>
        <w:r w:rsidR="00DD081F" w:rsidRPr="000C36FF">
          <w:rPr>
            <w:rFonts w:ascii="宋体" w:eastAsia="宋体" w:hAnsi="宋体"/>
            <w:sz w:val="28"/>
            <w:szCs w:val="28"/>
          </w:rPr>
          <w:instrText xml:space="preserve"> PAGEREF _Toc436771473 \h </w:instrText>
        </w:r>
        <w:r w:rsidR="008628AE" w:rsidRPr="000C36FF">
          <w:rPr>
            <w:rFonts w:ascii="宋体" w:eastAsia="宋体" w:hAnsi="宋体"/>
            <w:sz w:val="28"/>
            <w:szCs w:val="28"/>
          </w:rPr>
        </w:r>
        <w:r w:rsidR="008628AE" w:rsidRPr="000C36FF">
          <w:rPr>
            <w:rFonts w:ascii="宋体" w:eastAsia="宋体" w:hAnsi="宋体"/>
            <w:sz w:val="28"/>
            <w:szCs w:val="28"/>
          </w:rPr>
          <w:fldChar w:fldCharType="separate"/>
        </w:r>
        <w:r w:rsidR="001727D7">
          <w:rPr>
            <w:rFonts w:ascii="宋体" w:eastAsia="宋体" w:hAnsi="宋体"/>
            <w:noProof/>
            <w:sz w:val="28"/>
            <w:szCs w:val="28"/>
          </w:rPr>
          <w:t>6</w:t>
        </w:r>
        <w:r w:rsidR="008628AE" w:rsidRPr="000C36FF">
          <w:rPr>
            <w:rFonts w:ascii="宋体" w:eastAsia="宋体" w:hAnsi="宋体"/>
            <w:sz w:val="28"/>
            <w:szCs w:val="28"/>
          </w:rPr>
          <w:fldChar w:fldCharType="end"/>
        </w:r>
      </w:hyperlink>
    </w:p>
    <w:p w:rsidR="00A456C7" w:rsidRPr="000C36FF" w:rsidRDefault="00654769">
      <w:pPr>
        <w:pStyle w:val="21"/>
        <w:spacing w:line="360" w:lineRule="auto"/>
        <w:ind w:firstLineChars="0" w:firstLine="0"/>
        <w:rPr>
          <w:rFonts w:ascii="宋体" w:eastAsia="宋体" w:hAnsi="宋体"/>
          <w:smallCaps w:val="0"/>
          <w:kern w:val="2"/>
          <w:sz w:val="28"/>
          <w:szCs w:val="28"/>
        </w:rPr>
      </w:pPr>
      <w:hyperlink w:anchor="_Toc436771480" w:history="1">
        <w:r w:rsidR="00DD081F" w:rsidRPr="000C36FF">
          <w:rPr>
            <w:rStyle w:val="af1"/>
            <w:rFonts w:ascii="宋体" w:eastAsia="宋体" w:hAnsi="宋体" w:hint="eastAsia"/>
            <w:color w:val="auto"/>
            <w:sz w:val="28"/>
            <w:szCs w:val="28"/>
          </w:rPr>
          <w:t>五、比选申请文件的递交</w:t>
        </w:r>
        <w:r w:rsidR="00DD081F" w:rsidRPr="000C36FF">
          <w:rPr>
            <w:rFonts w:ascii="宋体" w:eastAsia="宋体" w:hAnsi="宋体"/>
            <w:sz w:val="28"/>
            <w:szCs w:val="28"/>
          </w:rPr>
          <w:tab/>
        </w:r>
        <w:r w:rsidR="008628AE" w:rsidRPr="000C36FF">
          <w:rPr>
            <w:rFonts w:ascii="宋体" w:eastAsia="宋体" w:hAnsi="宋体"/>
            <w:sz w:val="28"/>
            <w:szCs w:val="28"/>
          </w:rPr>
          <w:fldChar w:fldCharType="begin"/>
        </w:r>
        <w:r w:rsidR="00DD081F" w:rsidRPr="000C36FF">
          <w:rPr>
            <w:rFonts w:ascii="宋体" w:eastAsia="宋体" w:hAnsi="宋体"/>
            <w:sz w:val="28"/>
            <w:szCs w:val="28"/>
          </w:rPr>
          <w:instrText xml:space="preserve"> PAGEREF _Toc436771480 \h </w:instrText>
        </w:r>
        <w:r w:rsidR="008628AE" w:rsidRPr="000C36FF">
          <w:rPr>
            <w:rFonts w:ascii="宋体" w:eastAsia="宋体" w:hAnsi="宋体"/>
            <w:sz w:val="28"/>
            <w:szCs w:val="28"/>
          </w:rPr>
        </w:r>
        <w:r w:rsidR="008628AE" w:rsidRPr="000C36FF">
          <w:rPr>
            <w:rFonts w:ascii="宋体" w:eastAsia="宋体" w:hAnsi="宋体"/>
            <w:sz w:val="28"/>
            <w:szCs w:val="28"/>
          </w:rPr>
          <w:fldChar w:fldCharType="separate"/>
        </w:r>
        <w:r w:rsidR="001727D7">
          <w:rPr>
            <w:rFonts w:ascii="宋体" w:eastAsia="宋体" w:hAnsi="宋体"/>
            <w:noProof/>
            <w:sz w:val="28"/>
            <w:szCs w:val="28"/>
          </w:rPr>
          <w:t>9</w:t>
        </w:r>
        <w:r w:rsidR="008628AE" w:rsidRPr="000C36FF">
          <w:rPr>
            <w:rFonts w:ascii="宋体" w:eastAsia="宋体" w:hAnsi="宋体"/>
            <w:sz w:val="28"/>
            <w:szCs w:val="28"/>
          </w:rPr>
          <w:fldChar w:fldCharType="end"/>
        </w:r>
      </w:hyperlink>
    </w:p>
    <w:p w:rsidR="00A456C7" w:rsidRPr="000C36FF" w:rsidRDefault="00654769">
      <w:pPr>
        <w:pStyle w:val="21"/>
        <w:spacing w:line="360" w:lineRule="auto"/>
        <w:ind w:firstLineChars="0" w:firstLine="0"/>
        <w:rPr>
          <w:rFonts w:ascii="宋体" w:eastAsia="宋体" w:hAnsi="宋体"/>
          <w:smallCaps w:val="0"/>
          <w:kern w:val="2"/>
          <w:sz w:val="28"/>
          <w:szCs w:val="28"/>
        </w:rPr>
      </w:pPr>
      <w:hyperlink w:anchor="_Toc436771483" w:history="1">
        <w:r w:rsidR="00DD081F" w:rsidRPr="000C36FF">
          <w:rPr>
            <w:rStyle w:val="af1"/>
            <w:rFonts w:ascii="宋体" w:eastAsia="宋体" w:hAnsi="宋体" w:hint="eastAsia"/>
            <w:color w:val="auto"/>
            <w:sz w:val="28"/>
            <w:szCs w:val="28"/>
          </w:rPr>
          <w:t>六、评审</w:t>
        </w:r>
        <w:r w:rsidR="00DD081F" w:rsidRPr="000C36FF">
          <w:rPr>
            <w:rFonts w:ascii="宋体" w:eastAsia="宋体" w:hAnsi="宋体"/>
            <w:sz w:val="28"/>
            <w:szCs w:val="28"/>
          </w:rPr>
          <w:tab/>
        </w:r>
        <w:r w:rsidR="008628AE" w:rsidRPr="000C36FF">
          <w:rPr>
            <w:rFonts w:ascii="宋体" w:eastAsia="宋体" w:hAnsi="宋体"/>
            <w:sz w:val="28"/>
            <w:szCs w:val="28"/>
          </w:rPr>
          <w:fldChar w:fldCharType="begin"/>
        </w:r>
        <w:r w:rsidR="00DD081F" w:rsidRPr="000C36FF">
          <w:rPr>
            <w:rFonts w:ascii="宋体" w:eastAsia="宋体" w:hAnsi="宋体"/>
            <w:sz w:val="28"/>
            <w:szCs w:val="28"/>
          </w:rPr>
          <w:instrText xml:space="preserve"> PAGEREF _Toc436771483 \h </w:instrText>
        </w:r>
        <w:r w:rsidR="008628AE" w:rsidRPr="000C36FF">
          <w:rPr>
            <w:rFonts w:ascii="宋体" w:eastAsia="宋体" w:hAnsi="宋体"/>
            <w:sz w:val="28"/>
            <w:szCs w:val="28"/>
          </w:rPr>
        </w:r>
        <w:r w:rsidR="008628AE" w:rsidRPr="000C36FF">
          <w:rPr>
            <w:rFonts w:ascii="宋体" w:eastAsia="宋体" w:hAnsi="宋体"/>
            <w:sz w:val="28"/>
            <w:szCs w:val="28"/>
          </w:rPr>
          <w:fldChar w:fldCharType="separate"/>
        </w:r>
        <w:r w:rsidR="001727D7">
          <w:rPr>
            <w:rFonts w:ascii="宋体" w:eastAsia="宋体" w:hAnsi="宋体"/>
            <w:noProof/>
            <w:sz w:val="28"/>
            <w:szCs w:val="28"/>
          </w:rPr>
          <w:t>10</w:t>
        </w:r>
        <w:r w:rsidR="008628AE" w:rsidRPr="000C36FF">
          <w:rPr>
            <w:rFonts w:ascii="宋体" w:eastAsia="宋体" w:hAnsi="宋体"/>
            <w:sz w:val="28"/>
            <w:szCs w:val="28"/>
          </w:rPr>
          <w:fldChar w:fldCharType="end"/>
        </w:r>
      </w:hyperlink>
    </w:p>
    <w:p w:rsidR="00A456C7" w:rsidRPr="000C36FF" w:rsidRDefault="00654769">
      <w:pPr>
        <w:pStyle w:val="21"/>
        <w:spacing w:line="360" w:lineRule="auto"/>
        <w:ind w:firstLineChars="0" w:firstLine="0"/>
        <w:rPr>
          <w:rFonts w:ascii="宋体" w:eastAsia="宋体" w:hAnsi="宋体"/>
          <w:smallCaps w:val="0"/>
          <w:kern w:val="2"/>
          <w:sz w:val="28"/>
          <w:szCs w:val="28"/>
        </w:rPr>
      </w:pPr>
      <w:hyperlink w:anchor="_Toc436771490" w:history="1">
        <w:r w:rsidR="00DD081F" w:rsidRPr="000C36FF">
          <w:rPr>
            <w:rStyle w:val="af1"/>
            <w:rFonts w:ascii="宋体" w:eastAsia="宋体" w:hAnsi="宋体" w:hint="eastAsia"/>
            <w:color w:val="auto"/>
            <w:sz w:val="28"/>
            <w:szCs w:val="28"/>
          </w:rPr>
          <w:t>七、授予合同</w:t>
        </w:r>
        <w:r w:rsidR="00DD081F" w:rsidRPr="000C36FF">
          <w:rPr>
            <w:rFonts w:ascii="宋体" w:eastAsia="宋体" w:hAnsi="宋体"/>
            <w:sz w:val="28"/>
            <w:szCs w:val="28"/>
          </w:rPr>
          <w:tab/>
        </w:r>
        <w:r w:rsidR="008628AE" w:rsidRPr="000C36FF">
          <w:rPr>
            <w:rFonts w:ascii="宋体" w:eastAsia="宋体" w:hAnsi="宋体"/>
            <w:sz w:val="28"/>
            <w:szCs w:val="28"/>
          </w:rPr>
          <w:fldChar w:fldCharType="begin"/>
        </w:r>
        <w:r w:rsidR="00DD081F" w:rsidRPr="000C36FF">
          <w:rPr>
            <w:rFonts w:ascii="宋体" w:eastAsia="宋体" w:hAnsi="宋体"/>
            <w:sz w:val="28"/>
            <w:szCs w:val="28"/>
          </w:rPr>
          <w:instrText xml:space="preserve"> PAGEREF _Toc436771490 \h </w:instrText>
        </w:r>
        <w:r w:rsidR="008628AE" w:rsidRPr="000C36FF">
          <w:rPr>
            <w:rFonts w:ascii="宋体" w:eastAsia="宋体" w:hAnsi="宋体"/>
            <w:sz w:val="28"/>
            <w:szCs w:val="28"/>
          </w:rPr>
        </w:r>
        <w:r w:rsidR="008628AE" w:rsidRPr="000C36FF">
          <w:rPr>
            <w:rFonts w:ascii="宋体" w:eastAsia="宋体" w:hAnsi="宋体"/>
            <w:sz w:val="28"/>
            <w:szCs w:val="28"/>
          </w:rPr>
          <w:fldChar w:fldCharType="separate"/>
        </w:r>
        <w:r w:rsidR="001727D7">
          <w:rPr>
            <w:rFonts w:ascii="宋体" w:eastAsia="宋体" w:hAnsi="宋体"/>
            <w:noProof/>
            <w:sz w:val="28"/>
            <w:szCs w:val="28"/>
          </w:rPr>
          <w:t>12</w:t>
        </w:r>
        <w:r w:rsidR="008628AE" w:rsidRPr="000C36FF">
          <w:rPr>
            <w:rFonts w:ascii="宋体" w:eastAsia="宋体" w:hAnsi="宋体"/>
            <w:sz w:val="28"/>
            <w:szCs w:val="28"/>
          </w:rPr>
          <w:fldChar w:fldCharType="end"/>
        </w:r>
      </w:hyperlink>
    </w:p>
    <w:p w:rsidR="00A456C7" w:rsidRPr="000C36FF" w:rsidRDefault="00654769">
      <w:pPr>
        <w:pStyle w:val="21"/>
        <w:spacing w:line="360" w:lineRule="auto"/>
        <w:ind w:firstLineChars="0" w:firstLine="0"/>
        <w:rPr>
          <w:rFonts w:ascii="宋体" w:eastAsia="宋体" w:hAnsi="宋体"/>
          <w:smallCaps w:val="0"/>
          <w:kern w:val="2"/>
          <w:sz w:val="28"/>
          <w:szCs w:val="28"/>
        </w:rPr>
      </w:pPr>
      <w:hyperlink w:anchor="_Toc436771493" w:history="1">
        <w:r w:rsidR="00DD081F" w:rsidRPr="000C36FF">
          <w:rPr>
            <w:rStyle w:val="af1"/>
            <w:rFonts w:ascii="宋体" w:eastAsia="宋体" w:hAnsi="宋体" w:hint="eastAsia"/>
            <w:color w:val="auto"/>
            <w:sz w:val="28"/>
            <w:szCs w:val="28"/>
          </w:rPr>
          <w:t>八、比选申请文件</w:t>
        </w:r>
        <w:r w:rsidR="00DD081F" w:rsidRPr="000C36FF">
          <w:rPr>
            <w:rFonts w:ascii="宋体" w:eastAsia="宋体" w:hAnsi="宋体"/>
            <w:sz w:val="28"/>
            <w:szCs w:val="28"/>
          </w:rPr>
          <w:tab/>
        </w:r>
        <w:r w:rsidR="008628AE" w:rsidRPr="000C36FF">
          <w:rPr>
            <w:rFonts w:ascii="宋体" w:eastAsia="宋体" w:hAnsi="宋体"/>
            <w:sz w:val="28"/>
            <w:szCs w:val="28"/>
          </w:rPr>
          <w:fldChar w:fldCharType="begin"/>
        </w:r>
        <w:r w:rsidR="00DD081F" w:rsidRPr="000C36FF">
          <w:rPr>
            <w:rFonts w:ascii="宋体" w:eastAsia="宋体" w:hAnsi="宋体"/>
            <w:sz w:val="28"/>
            <w:szCs w:val="28"/>
          </w:rPr>
          <w:instrText xml:space="preserve"> PAGEREF _Toc436771493 \h </w:instrText>
        </w:r>
        <w:r w:rsidR="008628AE" w:rsidRPr="000C36FF">
          <w:rPr>
            <w:rFonts w:ascii="宋体" w:eastAsia="宋体" w:hAnsi="宋体"/>
            <w:sz w:val="28"/>
            <w:szCs w:val="28"/>
          </w:rPr>
        </w:r>
        <w:r w:rsidR="008628AE" w:rsidRPr="000C36FF">
          <w:rPr>
            <w:rFonts w:ascii="宋体" w:eastAsia="宋体" w:hAnsi="宋体"/>
            <w:sz w:val="28"/>
            <w:szCs w:val="28"/>
          </w:rPr>
          <w:fldChar w:fldCharType="separate"/>
        </w:r>
        <w:r w:rsidR="001727D7">
          <w:rPr>
            <w:rFonts w:ascii="宋体" w:eastAsia="宋体" w:hAnsi="宋体"/>
            <w:noProof/>
            <w:sz w:val="28"/>
            <w:szCs w:val="28"/>
          </w:rPr>
          <w:t>13</w:t>
        </w:r>
        <w:r w:rsidR="008628AE" w:rsidRPr="000C36FF">
          <w:rPr>
            <w:rFonts w:ascii="宋体" w:eastAsia="宋体" w:hAnsi="宋体"/>
            <w:sz w:val="28"/>
            <w:szCs w:val="28"/>
          </w:rPr>
          <w:fldChar w:fldCharType="end"/>
        </w:r>
      </w:hyperlink>
    </w:p>
    <w:p w:rsidR="00A456C7" w:rsidRPr="000C36FF" w:rsidRDefault="00654769">
      <w:pPr>
        <w:pStyle w:val="10"/>
        <w:tabs>
          <w:tab w:val="right" w:leader="dot" w:pos="9060"/>
        </w:tabs>
        <w:spacing w:line="360" w:lineRule="auto"/>
        <w:rPr>
          <w:caps w:val="0"/>
          <w:kern w:val="2"/>
          <w:szCs w:val="28"/>
        </w:rPr>
      </w:pPr>
      <w:hyperlink w:anchor="_Toc436771496" w:history="1">
        <w:r w:rsidR="00DD081F" w:rsidRPr="000C36FF">
          <w:rPr>
            <w:rStyle w:val="af1"/>
            <w:rFonts w:hint="eastAsia"/>
            <w:b/>
            <w:color w:val="auto"/>
            <w:szCs w:val="28"/>
          </w:rPr>
          <w:t>第二章技术需求及数量表</w:t>
        </w:r>
        <w:r w:rsidR="00DD081F" w:rsidRPr="000C36FF">
          <w:rPr>
            <w:szCs w:val="28"/>
          </w:rPr>
          <w:tab/>
        </w:r>
        <w:r w:rsidR="008628AE" w:rsidRPr="000C36FF">
          <w:rPr>
            <w:szCs w:val="28"/>
          </w:rPr>
          <w:fldChar w:fldCharType="begin"/>
        </w:r>
        <w:r w:rsidR="00DD081F" w:rsidRPr="000C36FF">
          <w:rPr>
            <w:szCs w:val="28"/>
          </w:rPr>
          <w:instrText xml:space="preserve"> PAGEREF _Toc436771496 \h </w:instrText>
        </w:r>
        <w:r w:rsidR="008628AE" w:rsidRPr="000C36FF">
          <w:rPr>
            <w:szCs w:val="28"/>
          </w:rPr>
        </w:r>
        <w:r w:rsidR="008628AE" w:rsidRPr="000C36FF">
          <w:rPr>
            <w:szCs w:val="28"/>
          </w:rPr>
          <w:fldChar w:fldCharType="separate"/>
        </w:r>
        <w:r w:rsidR="001727D7">
          <w:rPr>
            <w:noProof/>
            <w:szCs w:val="28"/>
          </w:rPr>
          <w:t>34</w:t>
        </w:r>
        <w:r w:rsidR="008628AE" w:rsidRPr="000C36FF">
          <w:rPr>
            <w:szCs w:val="28"/>
          </w:rPr>
          <w:fldChar w:fldCharType="end"/>
        </w:r>
      </w:hyperlink>
    </w:p>
    <w:p w:rsidR="00A456C7" w:rsidRPr="000C36FF" w:rsidRDefault="00654769">
      <w:pPr>
        <w:pStyle w:val="10"/>
        <w:tabs>
          <w:tab w:val="right" w:leader="dot" w:pos="9060"/>
        </w:tabs>
        <w:spacing w:line="360" w:lineRule="auto"/>
        <w:rPr>
          <w:caps w:val="0"/>
          <w:kern w:val="2"/>
          <w:szCs w:val="28"/>
        </w:rPr>
      </w:pPr>
      <w:hyperlink w:anchor="_Toc436771497" w:history="1">
        <w:r w:rsidR="00DD081F" w:rsidRPr="000C36FF">
          <w:rPr>
            <w:rStyle w:val="af1"/>
            <w:rFonts w:hint="eastAsia"/>
            <w:b/>
            <w:color w:val="auto"/>
            <w:szCs w:val="28"/>
          </w:rPr>
          <w:t>第三章评审细则</w:t>
        </w:r>
        <w:r w:rsidR="00DD081F" w:rsidRPr="000C36FF">
          <w:rPr>
            <w:szCs w:val="28"/>
          </w:rPr>
          <w:tab/>
        </w:r>
        <w:r w:rsidR="00DD081F" w:rsidRPr="000C36FF">
          <w:rPr>
            <w:rFonts w:hint="eastAsia"/>
            <w:szCs w:val="28"/>
          </w:rPr>
          <w:t>35</w:t>
        </w:r>
      </w:hyperlink>
    </w:p>
    <w:p w:rsidR="00A456C7" w:rsidRPr="000C36FF" w:rsidRDefault="00654769">
      <w:pPr>
        <w:pStyle w:val="10"/>
        <w:tabs>
          <w:tab w:val="right" w:leader="dot" w:pos="9060"/>
        </w:tabs>
        <w:spacing w:line="360" w:lineRule="auto"/>
        <w:rPr>
          <w:caps w:val="0"/>
          <w:kern w:val="2"/>
          <w:szCs w:val="28"/>
        </w:rPr>
      </w:pPr>
      <w:hyperlink w:anchor="_Toc436771498" w:history="1">
        <w:r w:rsidR="00DD081F" w:rsidRPr="000C36FF">
          <w:rPr>
            <w:rStyle w:val="af1"/>
            <w:rFonts w:hint="eastAsia"/>
            <w:b/>
            <w:color w:val="auto"/>
            <w:szCs w:val="28"/>
          </w:rPr>
          <w:t>第四章合同条款</w:t>
        </w:r>
        <w:r w:rsidR="00DD081F" w:rsidRPr="000C36FF">
          <w:rPr>
            <w:szCs w:val="28"/>
          </w:rPr>
          <w:tab/>
        </w:r>
        <w:r w:rsidR="00DD081F" w:rsidRPr="000C36FF">
          <w:rPr>
            <w:rFonts w:hint="eastAsia"/>
            <w:szCs w:val="28"/>
          </w:rPr>
          <w:t>39</w:t>
        </w:r>
      </w:hyperlink>
    </w:p>
    <w:p w:rsidR="00A456C7" w:rsidRPr="000C36FF" w:rsidRDefault="008628AE">
      <w:pPr>
        <w:rPr>
          <w:rFonts w:ascii="宋体" w:hAnsi="宋体"/>
          <w:bCs/>
          <w:szCs w:val="28"/>
        </w:rPr>
      </w:pPr>
      <w:r w:rsidRPr="000C36FF">
        <w:rPr>
          <w:rFonts w:ascii="宋体" w:hAnsi="宋体"/>
          <w:bCs/>
          <w:sz w:val="28"/>
          <w:szCs w:val="28"/>
          <w:lang w:val="zh-CN"/>
        </w:rPr>
        <w:fldChar w:fldCharType="end"/>
      </w:r>
      <w:r w:rsidR="00DD081F" w:rsidRPr="000C36FF">
        <w:rPr>
          <w:bCs/>
          <w:szCs w:val="28"/>
        </w:rPr>
        <w:br w:type="page"/>
      </w:r>
      <w:bookmarkStart w:id="3" w:name="_Toc436771464"/>
      <w:bookmarkStart w:id="4" w:name="_Toc114052337"/>
      <w:bookmarkStart w:id="5" w:name="_Toc114052411"/>
      <w:bookmarkStart w:id="6" w:name="_Toc286386831"/>
      <w:bookmarkStart w:id="7" w:name="_Toc392862472"/>
      <w:bookmarkStart w:id="8" w:name="_Toc392862473"/>
      <w:bookmarkEnd w:id="0"/>
      <w:bookmarkEnd w:id="1"/>
      <w:bookmarkEnd w:id="2"/>
      <w:r w:rsidR="00DD081F" w:rsidRPr="000C36FF">
        <w:rPr>
          <w:rFonts w:hint="eastAsia"/>
          <w:sz w:val="28"/>
          <w:szCs w:val="28"/>
        </w:rPr>
        <w:lastRenderedPageBreak/>
        <w:t>第一章比选须知</w:t>
      </w:r>
      <w:bookmarkEnd w:id="3"/>
      <w:bookmarkEnd w:id="4"/>
      <w:bookmarkEnd w:id="5"/>
      <w:bookmarkEnd w:id="6"/>
      <w:bookmarkEnd w:id="7"/>
    </w:p>
    <w:bookmarkEnd w:id="8"/>
    <w:p w:rsidR="00A456C7" w:rsidRPr="000C36FF" w:rsidRDefault="00DD081F">
      <w:pPr>
        <w:ind w:leftChars="-202" w:left="-424" w:firstLineChars="200" w:firstLine="422"/>
        <w:rPr>
          <w:b/>
        </w:rPr>
      </w:pPr>
      <w:r w:rsidRPr="000C36FF">
        <w:rPr>
          <w:rFonts w:hint="eastAsia"/>
          <w:b/>
        </w:rPr>
        <w:t xml:space="preserve">1. </w:t>
      </w:r>
      <w:r w:rsidRPr="000C36FF">
        <w:rPr>
          <w:rFonts w:hint="eastAsia"/>
          <w:b/>
        </w:rPr>
        <w:t>前附表</w:t>
      </w: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6787"/>
      </w:tblGrid>
      <w:tr w:rsidR="00A456C7" w:rsidRPr="000C36FF">
        <w:trPr>
          <w:trHeight w:val="414"/>
        </w:trPr>
        <w:tc>
          <w:tcPr>
            <w:tcW w:w="534" w:type="dxa"/>
            <w:vAlign w:val="center"/>
          </w:tcPr>
          <w:p w:rsidR="00A456C7" w:rsidRPr="000C36FF" w:rsidRDefault="00DD081F">
            <w:pPr>
              <w:spacing w:line="240" w:lineRule="exact"/>
              <w:jc w:val="center"/>
              <w:rPr>
                <w:rFonts w:ascii="宋体" w:hAnsi="宋体"/>
                <w:szCs w:val="21"/>
              </w:rPr>
            </w:pPr>
            <w:bookmarkStart w:id="9" w:name="_Toc114052413"/>
            <w:bookmarkStart w:id="10" w:name="_Toc114052339"/>
            <w:bookmarkStart w:id="11" w:name="_Toc286386833"/>
            <w:proofErr w:type="gramStart"/>
            <w:r w:rsidRPr="000C36FF">
              <w:rPr>
                <w:rFonts w:ascii="宋体" w:hAnsi="宋体" w:hint="eastAsia"/>
                <w:szCs w:val="21"/>
              </w:rPr>
              <w:t>项号</w:t>
            </w:r>
            <w:proofErr w:type="gramEnd"/>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名称</w:t>
            </w:r>
          </w:p>
        </w:tc>
        <w:tc>
          <w:tcPr>
            <w:tcW w:w="6787"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内容规定</w:t>
            </w:r>
          </w:p>
        </w:tc>
      </w:tr>
      <w:tr w:rsidR="00A456C7" w:rsidRPr="000C36FF">
        <w:trPr>
          <w:trHeight w:val="414"/>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１</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项目编号</w:t>
            </w:r>
          </w:p>
        </w:tc>
        <w:tc>
          <w:tcPr>
            <w:tcW w:w="6787"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无</w:t>
            </w:r>
          </w:p>
        </w:tc>
      </w:tr>
      <w:tr w:rsidR="00A456C7" w:rsidRPr="000C36FF">
        <w:trPr>
          <w:trHeight w:val="414"/>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2</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项目名称</w:t>
            </w:r>
          </w:p>
        </w:tc>
        <w:tc>
          <w:tcPr>
            <w:tcW w:w="6787" w:type="dxa"/>
            <w:vAlign w:val="center"/>
          </w:tcPr>
          <w:p w:rsidR="00A456C7" w:rsidRPr="000C36FF" w:rsidRDefault="00DD081F" w:rsidP="00255860">
            <w:pPr>
              <w:spacing w:after="120"/>
              <w:jc w:val="center"/>
              <w:rPr>
                <w:rFonts w:ascii="宋体" w:hAnsi="宋体"/>
                <w:szCs w:val="21"/>
              </w:rPr>
            </w:pPr>
            <w:r w:rsidRPr="000C36FF">
              <w:rPr>
                <w:rFonts w:ascii="宋体" w:hAnsi="宋体" w:hint="eastAsia"/>
                <w:szCs w:val="21"/>
              </w:rPr>
              <w:t>南宁轨道交通集团有限责任公司</w:t>
            </w:r>
            <w:r w:rsidR="00255860" w:rsidRPr="00255860">
              <w:rPr>
                <w:rFonts w:ascii="宋体" w:hAnsi="宋体" w:hint="eastAsia"/>
                <w:szCs w:val="21"/>
              </w:rPr>
              <w:t>控制中心A2楼9、10层卡座及文件柜等物资</w:t>
            </w:r>
            <w:r w:rsidRPr="000C36FF">
              <w:rPr>
                <w:rFonts w:ascii="宋体" w:hAnsi="宋体" w:hint="eastAsia"/>
                <w:szCs w:val="21"/>
              </w:rPr>
              <w:t>采购项目</w:t>
            </w:r>
          </w:p>
        </w:tc>
      </w:tr>
      <w:tr w:rsidR="00A456C7" w:rsidRPr="000C36FF">
        <w:trPr>
          <w:trHeight w:val="414"/>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3</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项目内容</w:t>
            </w:r>
          </w:p>
        </w:tc>
        <w:tc>
          <w:tcPr>
            <w:tcW w:w="6787" w:type="dxa"/>
            <w:vAlign w:val="center"/>
          </w:tcPr>
          <w:p w:rsidR="00A456C7" w:rsidRPr="000C36FF" w:rsidRDefault="00DD081F" w:rsidP="00C306BC">
            <w:pPr>
              <w:spacing w:line="240" w:lineRule="exact"/>
              <w:rPr>
                <w:rFonts w:ascii="宋体" w:hAnsi="宋体"/>
                <w:szCs w:val="21"/>
              </w:rPr>
            </w:pPr>
            <w:r w:rsidRPr="000C36FF">
              <w:rPr>
                <w:rFonts w:ascii="宋体" w:hAnsi="宋体" w:hint="eastAsia"/>
                <w:szCs w:val="21"/>
              </w:rPr>
              <w:t>卡座</w:t>
            </w:r>
            <w:r w:rsidR="00C306BC">
              <w:rPr>
                <w:rFonts w:ascii="宋体" w:hAnsi="宋体" w:hint="eastAsia"/>
                <w:szCs w:val="21"/>
              </w:rPr>
              <w:t>、</w:t>
            </w:r>
            <w:r w:rsidR="00255860">
              <w:rPr>
                <w:rFonts w:ascii="宋体" w:hAnsi="宋体" w:hint="eastAsia"/>
                <w:szCs w:val="21"/>
              </w:rPr>
              <w:t>转椅</w:t>
            </w:r>
            <w:r w:rsidR="00C306BC">
              <w:rPr>
                <w:rFonts w:ascii="宋体" w:hAnsi="宋体" w:hint="eastAsia"/>
                <w:szCs w:val="21"/>
              </w:rPr>
              <w:t>、</w:t>
            </w:r>
            <w:r w:rsidR="00255860">
              <w:rPr>
                <w:rFonts w:ascii="宋体" w:hAnsi="宋体" w:hint="eastAsia"/>
                <w:szCs w:val="21"/>
              </w:rPr>
              <w:t>条形</w:t>
            </w:r>
            <w:r w:rsidRPr="000C36FF">
              <w:rPr>
                <w:rFonts w:ascii="宋体" w:hAnsi="宋体" w:hint="eastAsia"/>
                <w:szCs w:val="21"/>
              </w:rPr>
              <w:t>桌</w:t>
            </w:r>
            <w:r w:rsidR="00255860">
              <w:rPr>
                <w:rFonts w:ascii="宋体" w:hAnsi="宋体" w:hint="eastAsia"/>
                <w:szCs w:val="21"/>
              </w:rPr>
              <w:t>、会议椅、木制书柜、复柱书架、五节文件柜、玻璃文件柜、图纸柜、大器械柜、密码文件柜、</w:t>
            </w:r>
            <w:proofErr w:type="gramStart"/>
            <w:r w:rsidR="00255860">
              <w:rPr>
                <w:rFonts w:ascii="宋体" w:hAnsi="宋体" w:hint="eastAsia"/>
                <w:szCs w:val="21"/>
              </w:rPr>
              <w:t>三步书梯</w:t>
            </w:r>
            <w:proofErr w:type="gramEnd"/>
          </w:p>
        </w:tc>
      </w:tr>
      <w:tr w:rsidR="00A456C7" w:rsidRPr="000C36FF">
        <w:trPr>
          <w:trHeight w:val="2037"/>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4</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提供样板及交货期限</w:t>
            </w:r>
          </w:p>
        </w:tc>
        <w:tc>
          <w:tcPr>
            <w:tcW w:w="6787" w:type="dxa"/>
            <w:vAlign w:val="center"/>
          </w:tcPr>
          <w:p w:rsidR="00A456C7" w:rsidRPr="000C36FF" w:rsidRDefault="005575FC" w:rsidP="00E8798B">
            <w:pPr>
              <w:pStyle w:val="ad"/>
              <w:shd w:val="clear" w:color="auto" w:fill="FFFFFF"/>
              <w:spacing w:before="0" w:beforeAutospacing="0" w:after="210" w:afterAutospacing="0" w:line="24" w:lineRule="auto"/>
              <w:rPr>
                <w:szCs w:val="21"/>
              </w:rPr>
            </w:pPr>
            <w:r>
              <w:rPr>
                <w:rFonts w:hint="eastAsia"/>
                <w:sz w:val="21"/>
                <w:szCs w:val="21"/>
              </w:rPr>
              <w:t>中选后，供应</w:t>
            </w:r>
            <w:r w:rsidR="00DD081F" w:rsidRPr="00255860">
              <w:rPr>
                <w:rFonts w:hint="eastAsia"/>
                <w:sz w:val="21"/>
                <w:szCs w:val="21"/>
              </w:rPr>
              <w:t>商需向采购人提供比选文件内的产品成品样板（</w:t>
            </w:r>
            <w:r w:rsidR="0034531C" w:rsidRPr="00AC574F">
              <w:rPr>
                <w:rFonts w:hint="eastAsia"/>
                <w:szCs w:val="21"/>
              </w:rPr>
              <w:t>详见P</w:t>
            </w:r>
            <w:r w:rsidR="0005261C" w:rsidRPr="00AC574F">
              <w:rPr>
                <w:rFonts w:hint="eastAsia"/>
                <w:szCs w:val="21"/>
              </w:rPr>
              <w:t>3</w:t>
            </w:r>
            <w:r w:rsidR="005C32D9" w:rsidRPr="00AC574F">
              <w:rPr>
                <w:rFonts w:hint="eastAsia"/>
                <w:szCs w:val="21"/>
              </w:rPr>
              <w:t>9~40</w:t>
            </w:r>
            <w:r w:rsidR="0034531C" w:rsidRPr="00AC574F">
              <w:rPr>
                <w:rFonts w:hint="eastAsia"/>
                <w:szCs w:val="21"/>
              </w:rPr>
              <w:t>页</w:t>
            </w:r>
            <w:r w:rsidR="00DE2B4A" w:rsidRPr="00AC574F">
              <w:rPr>
                <w:rFonts w:hint="eastAsia"/>
                <w:szCs w:val="21"/>
              </w:rPr>
              <w:t>样品需求表</w:t>
            </w:r>
            <w:r w:rsidR="001A064C">
              <w:rPr>
                <w:rFonts w:hint="eastAsia"/>
                <w:sz w:val="21"/>
                <w:szCs w:val="21"/>
              </w:rPr>
              <w:t>），要求供</w:t>
            </w:r>
            <w:r w:rsidR="001A064C">
              <w:rPr>
                <w:rFonts w:eastAsiaTheme="minorEastAsia" w:hint="eastAsia"/>
                <w:bCs/>
                <w:szCs w:val="28"/>
              </w:rPr>
              <w:t>应</w:t>
            </w:r>
            <w:proofErr w:type="gramStart"/>
            <w:r w:rsidR="00DD081F" w:rsidRPr="00AC574F">
              <w:rPr>
                <w:rFonts w:hint="eastAsia"/>
                <w:sz w:val="21"/>
                <w:szCs w:val="21"/>
              </w:rPr>
              <w:t>商接到</w:t>
            </w:r>
            <w:proofErr w:type="gramEnd"/>
            <w:r w:rsidR="00DD081F" w:rsidRPr="00AC574F">
              <w:rPr>
                <w:rFonts w:hint="eastAsia"/>
                <w:sz w:val="21"/>
                <w:szCs w:val="21"/>
              </w:rPr>
              <w:t>中选通知</w:t>
            </w:r>
            <w:r w:rsidR="00DD081F" w:rsidRPr="000C36FF">
              <w:rPr>
                <w:rFonts w:hint="eastAsia"/>
                <w:sz w:val="21"/>
                <w:szCs w:val="21"/>
              </w:rPr>
              <w:t>10日内完成所有样板的提交。经采购人确认样板后，将对产品样板进行封存</w:t>
            </w:r>
            <w:r w:rsidR="0015319B">
              <w:rPr>
                <w:rFonts w:hint="eastAsia"/>
                <w:sz w:val="21"/>
                <w:szCs w:val="21"/>
              </w:rPr>
              <w:t>,并作为产品供货验收的依据</w:t>
            </w:r>
            <w:r w:rsidR="00DD081F" w:rsidRPr="000C36FF">
              <w:rPr>
                <w:rFonts w:hint="eastAsia"/>
                <w:sz w:val="21"/>
                <w:szCs w:val="21"/>
              </w:rPr>
              <w:t>。采购人发出书面之日起，供货商</w:t>
            </w:r>
            <w:r w:rsidR="00DD081F" w:rsidRPr="00255860">
              <w:rPr>
                <w:rFonts w:hint="eastAsia"/>
                <w:sz w:val="21"/>
                <w:szCs w:val="21"/>
              </w:rPr>
              <w:t>15日内开始供货并安装，所有货物</w:t>
            </w:r>
            <w:r w:rsidR="00C306BC">
              <w:rPr>
                <w:rFonts w:hint="eastAsia"/>
                <w:sz w:val="21"/>
                <w:szCs w:val="21"/>
              </w:rPr>
              <w:t>按采购人要求分批</w:t>
            </w:r>
            <w:r w:rsidR="00DD081F" w:rsidRPr="00255860">
              <w:rPr>
                <w:rFonts w:hint="eastAsia"/>
                <w:sz w:val="21"/>
                <w:szCs w:val="21"/>
              </w:rPr>
              <w:t>完成供货，并按采购人要求完成摆放及安装至指定地点。</w:t>
            </w:r>
          </w:p>
        </w:tc>
      </w:tr>
      <w:tr w:rsidR="00A456C7" w:rsidRPr="000C36FF">
        <w:trPr>
          <w:trHeight w:val="414"/>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5</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上限控制价</w:t>
            </w:r>
          </w:p>
        </w:tc>
        <w:tc>
          <w:tcPr>
            <w:tcW w:w="6787" w:type="dxa"/>
            <w:vAlign w:val="center"/>
          </w:tcPr>
          <w:p w:rsidR="00A456C7" w:rsidRPr="000C36FF" w:rsidRDefault="00DD081F" w:rsidP="00C306BC">
            <w:pPr>
              <w:spacing w:line="240" w:lineRule="exact"/>
              <w:rPr>
                <w:rFonts w:ascii="宋体" w:hAnsi="宋体"/>
                <w:szCs w:val="21"/>
              </w:rPr>
            </w:pPr>
            <w:r w:rsidRPr="000C36FF">
              <w:rPr>
                <w:rFonts w:ascii="宋体" w:hAnsi="宋体" w:hint="eastAsia"/>
                <w:szCs w:val="21"/>
              </w:rPr>
              <w:t>人民币</w:t>
            </w:r>
            <w:r w:rsidR="00B4238A">
              <w:rPr>
                <w:rFonts w:ascii="宋体" w:hAnsi="宋体" w:hint="eastAsia"/>
                <w:sz w:val="24"/>
                <w:szCs w:val="24"/>
              </w:rPr>
              <w:t>669005</w:t>
            </w:r>
            <w:r w:rsidRPr="000C36FF">
              <w:rPr>
                <w:rFonts w:ascii="宋体" w:hAnsi="宋体" w:hint="eastAsia"/>
                <w:szCs w:val="21"/>
              </w:rPr>
              <w:t>元</w:t>
            </w:r>
          </w:p>
        </w:tc>
      </w:tr>
      <w:tr w:rsidR="00A456C7" w:rsidRPr="000C36FF">
        <w:trPr>
          <w:trHeight w:val="1170"/>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6</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比选申请人资质和合格条件要求</w:t>
            </w:r>
          </w:p>
        </w:tc>
        <w:tc>
          <w:tcPr>
            <w:tcW w:w="6787" w:type="dxa"/>
            <w:vAlign w:val="center"/>
          </w:tcPr>
          <w:p w:rsidR="00A456C7" w:rsidRPr="00E1582D" w:rsidRDefault="00DD081F">
            <w:pPr>
              <w:pStyle w:val="ad"/>
              <w:shd w:val="clear" w:color="auto" w:fill="FFFFFF"/>
              <w:spacing w:before="0" w:beforeAutospacing="0" w:after="210" w:afterAutospacing="0" w:line="24" w:lineRule="auto"/>
              <w:rPr>
                <w:sz w:val="21"/>
                <w:szCs w:val="21"/>
              </w:rPr>
            </w:pPr>
            <w:r w:rsidRPr="00255860">
              <w:rPr>
                <w:rFonts w:hint="eastAsia"/>
                <w:sz w:val="21"/>
                <w:szCs w:val="21"/>
              </w:rPr>
              <w:t>1</w:t>
            </w:r>
            <w:r w:rsidRPr="00E1582D">
              <w:rPr>
                <w:rFonts w:hint="eastAsia"/>
                <w:sz w:val="21"/>
                <w:szCs w:val="21"/>
              </w:rPr>
              <w:t>）供应商须具有中华人民共和国境内注册登记的国内独立企业法人资格，持有合法有效的企业法人营业执照，其经营范围包括：加工或销售家具（须提供复印件并加盖单位公章）（本项目不接受联合体报价）。</w:t>
            </w:r>
          </w:p>
          <w:p w:rsidR="00A456C7" w:rsidRPr="00E1582D" w:rsidRDefault="00DD081F">
            <w:pPr>
              <w:pStyle w:val="ad"/>
              <w:shd w:val="clear" w:color="auto" w:fill="FFFFFF"/>
              <w:spacing w:before="0" w:beforeAutospacing="0" w:after="210" w:afterAutospacing="0" w:line="24" w:lineRule="auto"/>
              <w:rPr>
                <w:sz w:val="21"/>
                <w:szCs w:val="21"/>
              </w:rPr>
            </w:pPr>
            <w:r w:rsidRPr="00E1582D">
              <w:rPr>
                <w:rFonts w:hint="eastAsia"/>
                <w:sz w:val="21"/>
                <w:szCs w:val="21"/>
              </w:rPr>
              <w:t>2）供应商须提供组织机构代码证（须提供复印件并加盖单位公章，如已办理三证合一则不需提供）。</w:t>
            </w:r>
          </w:p>
          <w:p w:rsidR="00A456C7" w:rsidRPr="00E1582D" w:rsidRDefault="00DD081F">
            <w:pPr>
              <w:pStyle w:val="ad"/>
              <w:shd w:val="clear" w:color="auto" w:fill="FFFFFF"/>
              <w:spacing w:before="0" w:beforeAutospacing="0" w:after="210" w:afterAutospacing="0" w:line="24" w:lineRule="auto"/>
              <w:rPr>
                <w:sz w:val="21"/>
                <w:szCs w:val="21"/>
              </w:rPr>
            </w:pPr>
            <w:r w:rsidRPr="00E1582D">
              <w:rPr>
                <w:rFonts w:hint="eastAsia"/>
                <w:sz w:val="21"/>
                <w:szCs w:val="21"/>
              </w:rPr>
              <w:t>3）供应商须提供税务登记证（须提供复印件并加盖单位公章，如已办理三证合一则不需提供）。</w:t>
            </w:r>
          </w:p>
          <w:p w:rsidR="00A456C7" w:rsidRPr="000C36FF" w:rsidRDefault="00DD081F">
            <w:pPr>
              <w:pStyle w:val="ad"/>
              <w:shd w:val="clear" w:color="auto" w:fill="FFFFFF"/>
              <w:spacing w:before="0" w:beforeAutospacing="0" w:after="210" w:afterAutospacing="0" w:line="24" w:lineRule="auto"/>
              <w:rPr>
                <w:sz w:val="21"/>
                <w:szCs w:val="21"/>
              </w:rPr>
            </w:pPr>
            <w:r w:rsidRPr="00E1582D">
              <w:rPr>
                <w:rFonts w:hint="eastAsia"/>
                <w:sz w:val="21"/>
                <w:szCs w:val="21"/>
              </w:rPr>
              <w:t>4）本次比选不接受联合体报价，母、子公司只允许其中一家公司参与比选申请；同一法人代表，只接受一家参与比选申请。</w:t>
            </w:r>
          </w:p>
        </w:tc>
      </w:tr>
      <w:tr w:rsidR="00A456C7" w:rsidRPr="000C36FF">
        <w:trPr>
          <w:trHeight w:val="414"/>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7</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申请比选报价</w:t>
            </w:r>
          </w:p>
        </w:tc>
        <w:tc>
          <w:tcPr>
            <w:tcW w:w="6787" w:type="dxa"/>
            <w:vAlign w:val="center"/>
          </w:tcPr>
          <w:p w:rsidR="00A456C7" w:rsidRPr="000C36FF" w:rsidRDefault="00DD081F">
            <w:pPr>
              <w:spacing w:line="240" w:lineRule="exact"/>
              <w:rPr>
                <w:rFonts w:ascii="宋体" w:hAnsi="宋体"/>
                <w:szCs w:val="21"/>
              </w:rPr>
            </w:pPr>
            <w:r w:rsidRPr="000C36FF">
              <w:rPr>
                <w:rFonts w:ascii="宋体" w:hAnsi="宋体" w:hint="eastAsia"/>
                <w:szCs w:val="21"/>
              </w:rPr>
              <w:t>比选申请人必须对比选项目中的所有内容作完整唯一的报价。</w:t>
            </w:r>
          </w:p>
        </w:tc>
      </w:tr>
      <w:tr w:rsidR="00A456C7" w:rsidRPr="000C36FF">
        <w:trPr>
          <w:trHeight w:val="414"/>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8</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比选有效期</w:t>
            </w:r>
          </w:p>
        </w:tc>
        <w:tc>
          <w:tcPr>
            <w:tcW w:w="6787" w:type="dxa"/>
            <w:vAlign w:val="center"/>
          </w:tcPr>
          <w:p w:rsidR="00A456C7" w:rsidRPr="000C36FF" w:rsidRDefault="00DD081F">
            <w:pPr>
              <w:spacing w:line="240" w:lineRule="exact"/>
              <w:rPr>
                <w:rFonts w:ascii="宋体" w:hAnsi="宋体"/>
                <w:szCs w:val="21"/>
              </w:rPr>
            </w:pPr>
            <w:r w:rsidRPr="000C36FF">
              <w:rPr>
                <w:rFonts w:ascii="宋体" w:hAnsi="宋体"/>
                <w:szCs w:val="21"/>
              </w:rPr>
              <w:t xml:space="preserve">90天（从比选截止日期之日算起） </w:t>
            </w:r>
          </w:p>
        </w:tc>
      </w:tr>
      <w:tr w:rsidR="00A456C7" w:rsidRPr="000C36FF">
        <w:trPr>
          <w:trHeight w:val="533"/>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9</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比选申请文件份数</w:t>
            </w:r>
          </w:p>
        </w:tc>
        <w:tc>
          <w:tcPr>
            <w:tcW w:w="6787" w:type="dxa"/>
            <w:vAlign w:val="center"/>
          </w:tcPr>
          <w:p w:rsidR="00A456C7" w:rsidRPr="000C36FF" w:rsidRDefault="00DD081F">
            <w:pPr>
              <w:spacing w:line="240" w:lineRule="exact"/>
              <w:rPr>
                <w:rFonts w:ascii="宋体" w:hAnsi="宋体"/>
                <w:szCs w:val="21"/>
              </w:rPr>
            </w:pPr>
            <w:r w:rsidRPr="000C36FF">
              <w:rPr>
                <w:rFonts w:ascii="宋体" w:hAnsi="宋体" w:hint="eastAsia"/>
                <w:szCs w:val="21"/>
              </w:rPr>
              <w:t>比选申请</w:t>
            </w:r>
            <w:proofErr w:type="gramStart"/>
            <w:r w:rsidRPr="000C36FF">
              <w:rPr>
                <w:rFonts w:ascii="宋体" w:hAnsi="宋体" w:hint="eastAsia"/>
                <w:szCs w:val="21"/>
              </w:rPr>
              <w:t>文件壹正肆副</w:t>
            </w:r>
            <w:proofErr w:type="gramEnd"/>
            <w:r w:rsidRPr="000C36FF">
              <w:rPr>
                <w:rFonts w:ascii="宋体" w:hAnsi="宋体" w:hint="eastAsia"/>
                <w:szCs w:val="21"/>
              </w:rPr>
              <w:t>，及电子版文件壹份（中选后提供</w:t>
            </w:r>
            <w:r w:rsidRPr="000C36FF">
              <w:rPr>
                <w:rFonts w:ascii="宋体" w:hAnsi="宋体"/>
                <w:szCs w:val="21"/>
              </w:rPr>
              <w:t xml:space="preserve">WORD文档形式存储于光盘或U盘）。 </w:t>
            </w:r>
          </w:p>
        </w:tc>
      </w:tr>
      <w:tr w:rsidR="00A456C7" w:rsidRPr="000C36FF">
        <w:trPr>
          <w:trHeight w:val="1116"/>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10</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比选申请文件（含样品）递交截止时间及地点</w:t>
            </w:r>
          </w:p>
        </w:tc>
        <w:tc>
          <w:tcPr>
            <w:tcW w:w="6787" w:type="dxa"/>
            <w:vAlign w:val="center"/>
          </w:tcPr>
          <w:p w:rsidR="00A456C7" w:rsidRPr="000C36FF" w:rsidRDefault="00DD081F">
            <w:pPr>
              <w:spacing w:line="240" w:lineRule="exact"/>
              <w:rPr>
                <w:rFonts w:ascii="宋体" w:hAnsi="宋体"/>
                <w:szCs w:val="21"/>
              </w:rPr>
            </w:pPr>
            <w:r w:rsidRPr="000C36FF">
              <w:rPr>
                <w:rFonts w:ascii="宋体" w:hAnsi="宋体"/>
                <w:szCs w:val="21"/>
              </w:rPr>
              <w:t>1）截止时间：</w:t>
            </w:r>
            <w:r w:rsidR="001727D7">
              <w:rPr>
                <w:rFonts w:ascii="宋体" w:hAnsi="宋体" w:hint="eastAsia"/>
                <w:szCs w:val="21"/>
              </w:rPr>
              <w:t>2018</w:t>
            </w:r>
            <w:r w:rsidRPr="000C36FF">
              <w:rPr>
                <w:rFonts w:ascii="宋体" w:hAnsi="宋体"/>
                <w:szCs w:val="21"/>
              </w:rPr>
              <w:t>年</w:t>
            </w:r>
            <w:r w:rsidR="001727D7">
              <w:rPr>
                <w:rFonts w:ascii="宋体" w:hAnsi="宋体" w:hint="eastAsia"/>
                <w:szCs w:val="21"/>
              </w:rPr>
              <w:t>3</w:t>
            </w:r>
            <w:r w:rsidR="006D657A">
              <w:rPr>
                <w:rFonts w:ascii="宋体" w:hAnsi="宋体" w:hint="eastAsia"/>
                <w:szCs w:val="21"/>
              </w:rPr>
              <w:t xml:space="preserve"> </w:t>
            </w:r>
            <w:r w:rsidRPr="000C36FF">
              <w:rPr>
                <w:rFonts w:ascii="宋体" w:hAnsi="宋体"/>
                <w:szCs w:val="21"/>
              </w:rPr>
              <w:t>月</w:t>
            </w:r>
            <w:r w:rsidR="001727D7">
              <w:rPr>
                <w:rFonts w:ascii="宋体" w:hAnsi="宋体" w:hint="eastAsia"/>
                <w:szCs w:val="21"/>
              </w:rPr>
              <w:t>15</w:t>
            </w:r>
            <w:r w:rsidRPr="000C36FF">
              <w:rPr>
                <w:rFonts w:ascii="宋体" w:hAnsi="宋体"/>
                <w:szCs w:val="21"/>
              </w:rPr>
              <w:t>日</w:t>
            </w:r>
            <w:r w:rsidRPr="000C36FF">
              <w:rPr>
                <w:rFonts w:ascii="宋体" w:hAnsi="宋体" w:hint="eastAsia"/>
                <w:szCs w:val="21"/>
              </w:rPr>
              <w:t>上午</w:t>
            </w:r>
            <w:r w:rsidRPr="000C36FF">
              <w:rPr>
                <w:rFonts w:ascii="宋体" w:hAnsi="宋体"/>
                <w:szCs w:val="21"/>
              </w:rPr>
              <w:t>8:30-9：</w:t>
            </w:r>
            <w:r w:rsidR="001727D7">
              <w:rPr>
                <w:rFonts w:ascii="宋体" w:hAnsi="宋体" w:hint="eastAsia"/>
                <w:szCs w:val="21"/>
              </w:rPr>
              <w:t>3</w:t>
            </w:r>
            <w:r w:rsidRPr="000C36FF">
              <w:rPr>
                <w:rFonts w:ascii="宋体" w:hAnsi="宋体"/>
                <w:szCs w:val="21"/>
              </w:rPr>
              <w:t>0</w:t>
            </w:r>
            <w:r w:rsidRPr="000C36FF">
              <w:rPr>
                <w:rFonts w:ascii="宋体" w:hAnsi="宋体" w:hint="eastAsia"/>
                <w:szCs w:val="21"/>
              </w:rPr>
              <w:t>（北京时间）</w:t>
            </w:r>
          </w:p>
          <w:p w:rsidR="00A456C7" w:rsidRPr="000C36FF" w:rsidRDefault="00DD081F">
            <w:pPr>
              <w:spacing w:line="240" w:lineRule="exact"/>
              <w:rPr>
                <w:rFonts w:ascii="宋体" w:hAnsi="宋体"/>
                <w:szCs w:val="21"/>
              </w:rPr>
            </w:pPr>
            <w:r w:rsidRPr="000C36FF">
              <w:rPr>
                <w:rFonts w:ascii="宋体" w:hAnsi="宋体"/>
                <w:szCs w:val="21"/>
              </w:rPr>
              <w:t>2）递交地点：云景路</w:t>
            </w:r>
            <w:r w:rsidR="00D05F80">
              <w:rPr>
                <w:rFonts w:ascii="宋体" w:hAnsi="宋体" w:hint="eastAsia"/>
                <w:szCs w:val="21"/>
              </w:rPr>
              <w:t>69</w:t>
            </w:r>
            <w:r w:rsidRPr="000C36FF">
              <w:rPr>
                <w:rFonts w:ascii="宋体" w:hAnsi="宋体"/>
                <w:szCs w:val="21"/>
              </w:rPr>
              <w:t>号南宁轨道交通集团有限责任公司</w:t>
            </w:r>
            <w:r w:rsidR="00D05F80">
              <w:rPr>
                <w:rFonts w:ascii="宋体" w:hAnsi="宋体" w:hint="eastAsia"/>
                <w:szCs w:val="21"/>
              </w:rPr>
              <w:t>A2</w:t>
            </w:r>
            <w:r w:rsidRPr="000C36FF">
              <w:rPr>
                <w:rFonts w:ascii="宋体" w:hAnsi="宋体" w:hint="eastAsia"/>
                <w:szCs w:val="21"/>
              </w:rPr>
              <w:t>楼</w:t>
            </w:r>
            <w:r w:rsidR="00D05F80">
              <w:rPr>
                <w:rFonts w:ascii="宋体" w:hAnsi="宋体" w:hint="eastAsia"/>
                <w:szCs w:val="21"/>
              </w:rPr>
              <w:t>1</w:t>
            </w:r>
            <w:r w:rsidRPr="000C36FF">
              <w:rPr>
                <w:rFonts w:ascii="宋体" w:hAnsi="宋体"/>
                <w:szCs w:val="21"/>
              </w:rPr>
              <w:t>楼</w:t>
            </w:r>
            <w:r w:rsidR="00D05F80">
              <w:rPr>
                <w:rFonts w:ascii="宋体" w:hAnsi="宋体" w:hint="eastAsia"/>
                <w:szCs w:val="21"/>
              </w:rPr>
              <w:t>105</w:t>
            </w:r>
            <w:r w:rsidRPr="000C36FF">
              <w:rPr>
                <w:rFonts w:ascii="宋体" w:hAnsi="宋体"/>
                <w:szCs w:val="21"/>
              </w:rPr>
              <w:t>号会议室</w:t>
            </w:r>
          </w:p>
          <w:p w:rsidR="00A456C7" w:rsidRPr="000C36FF" w:rsidRDefault="00DD081F" w:rsidP="0089162A">
            <w:pPr>
              <w:spacing w:line="240" w:lineRule="exact"/>
              <w:rPr>
                <w:rFonts w:ascii="宋体" w:hAnsi="宋体"/>
                <w:szCs w:val="21"/>
              </w:rPr>
            </w:pPr>
            <w:r w:rsidRPr="000C36FF">
              <w:rPr>
                <w:rFonts w:ascii="宋体" w:hAnsi="宋体"/>
                <w:szCs w:val="21"/>
              </w:rPr>
              <w:t>3）联系人：</w:t>
            </w:r>
            <w:r w:rsidR="0089162A">
              <w:rPr>
                <w:rFonts w:ascii="宋体" w:hAnsi="宋体" w:hint="eastAsia"/>
                <w:szCs w:val="21"/>
              </w:rPr>
              <w:t>张先生</w:t>
            </w:r>
            <w:r w:rsidR="00D05F80">
              <w:rPr>
                <w:rFonts w:ascii="宋体" w:hAnsi="宋体" w:hint="eastAsia"/>
                <w:szCs w:val="21"/>
              </w:rPr>
              <w:t xml:space="preserve"> </w:t>
            </w:r>
            <w:r w:rsidR="0089162A">
              <w:rPr>
                <w:rFonts w:ascii="宋体" w:hAnsi="宋体" w:hint="eastAsia"/>
                <w:szCs w:val="21"/>
              </w:rPr>
              <w:t xml:space="preserve">  </w:t>
            </w:r>
            <w:r w:rsidR="00D05F80">
              <w:rPr>
                <w:rFonts w:ascii="宋体" w:hAnsi="宋体" w:hint="eastAsia"/>
                <w:szCs w:val="21"/>
              </w:rPr>
              <w:t>徐</w:t>
            </w:r>
            <w:r w:rsidR="0089162A">
              <w:rPr>
                <w:rFonts w:ascii="宋体" w:hAnsi="宋体" w:hint="eastAsia"/>
                <w:szCs w:val="21"/>
              </w:rPr>
              <w:t>女士</w:t>
            </w:r>
            <w:r w:rsidR="00D05F80">
              <w:rPr>
                <w:rFonts w:ascii="宋体" w:hAnsi="宋体" w:hint="eastAsia"/>
                <w:szCs w:val="21"/>
              </w:rPr>
              <w:t xml:space="preserve">  </w:t>
            </w:r>
            <w:r w:rsidRPr="000C36FF">
              <w:rPr>
                <w:rFonts w:ascii="宋体" w:hAnsi="宋体"/>
                <w:szCs w:val="21"/>
              </w:rPr>
              <w:t>联系电话：0771-</w:t>
            </w:r>
            <w:r w:rsidR="00D05F80">
              <w:rPr>
                <w:rFonts w:ascii="宋体" w:hAnsi="宋体" w:hint="eastAsia"/>
                <w:szCs w:val="21"/>
              </w:rPr>
              <w:t>2332816</w:t>
            </w:r>
            <w:r w:rsidRPr="000C36FF">
              <w:rPr>
                <w:rFonts w:ascii="宋体" w:hAnsi="宋体" w:hint="eastAsia"/>
                <w:szCs w:val="21"/>
              </w:rPr>
              <w:t>；</w:t>
            </w:r>
            <w:r w:rsidRPr="000C36FF">
              <w:rPr>
                <w:rFonts w:ascii="宋体" w:hAnsi="宋体"/>
                <w:szCs w:val="21"/>
              </w:rPr>
              <w:t>0771-</w:t>
            </w:r>
            <w:r w:rsidR="00D05F80">
              <w:rPr>
                <w:rFonts w:ascii="宋体" w:hAnsi="宋体" w:hint="eastAsia"/>
                <w:szCs w:val="21"/>
              </w:rPr>
              <w:t>2332857</w:t>
            </w:r>
          </w:p>
        </w:tc>
      </w:tr>
      <w:tr w:rsidR="00A456C7" w:rsidRPr="000C36FF">
        <w:trPr>
          <w:trHeight w:val="890"/>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11</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比选时间及地点</w:t>
            </w:r>
          </w:p>
        </w:tc>
        <w:tc>
          <w:tcPr>
            <w:tcW w:w="6787" w:type="dxa"/>
            <w:vAlign w:val="center"/>
          </w:tcPr>
          <w:p w:rsidR="00A456C7" w:rsidRPr="000C36FF" w:rsidRDefault="00DD081F">
            <w:pPr>
              <w:spacing w:line="240" w:lineRule="exact"/>
              <w:rPr>
                <w:rFonts w:ascii="宋体" w:hAnsi="宋体"/>
                <w:szCs w:val="21"/>
              </w:rPr>
            </w:pPr>
            <w:r w:rsidRPr="000C36FF">
              <w:rPr>
                <w:rFonts w:ascii="宋体" w:hAnsi="宋体"/>
                <w:szCs w:val="21"/>
              </w:rPr>
              <w:t>1）时间：</w:t>
            </w:r>
            <w:r w:rsidR="001727D7">
              <w:rPr>
                <w:rFonts w:ascii="宋体" w:hAnsi="宋体" w:hint="eastAsia"/>
                <w:szCs w:val="21"/>
              </w:rPr>
              <w:t>2018</w:t>
            </w:r>
            <w:r w:rsidRPr="000C36FF">
              <w:rPr>
                <w:rFonts w:ascii="宋体" w:hAnsi="宋体"/>
                <w:szCs w:val="21"/>
              </w:rPr>
              <w:t>年</w:t>
            </w:r>
            <w:r w:rsidR="001727D7">
              <w:rPr>
                <w:rFonts w:ascii="宋体" w:hAnsi="宋体" w:hint="eastAsia"/>
                <w:szCs w:val="21"/>
              </w:rPr>
              <w:t>3</w:t>
            </w:r>
            <w:r w:rsidRPr="000C36FF">
              <w:rPr>
                <w:rFonts w:ascii="宋体" w:hAnsi="宋体"/>
                <w:szCs w:val="21"/>
              </w:rPr>
              <w:t>月</w:t>
            </w:r>
            <w:r w:rsidR="006D657A">
              <w:rPr>
                <w:rFonts w:ascii="宋体" w:hAnsi="宋体" w:hint="eastAsia"/>
                <w:szCs w:val="21"/>
              </w:rPr>
              <w:t xml:space="preserve"> </w:t>
            </w:r>
            <w:r w:rsidR="001727D7">
              <w:rPr>
                <w:rFonts w:ascii="宋体" w:hAnsi="宋体" w:hint="eastAsia"/>
                <w:szCs w:val="21"/>
              </w:rPr>
              <w:t>15</w:t>
            </w:r>
            <w:r w:rsidRPr="000C36FF">
              <w:rPr>
                <w:rFonts w:ascii="宋体" w:hAnsi="宋体"/>
                <w:szCs w:val="21"/>
              </w:rPr>
              <w:t>日</w:t>
            </w:r>
            <w:r w:rsidRPr="000C36FF">
              <w:rPr>
                <w:rFonts w:ascii="宋体" w:hAnsi="宋体" w:hint="eastAsia"/>
                <w:szCs w:val="21"/>
              </w:rPr>
              <w:t>上午</w:t>
            </w:r>
            <w:r w:rsidRPr="000C36FF">
              <w:rPr>
                <w:rFonts w:ascii="宋体" w:hAnsi="宋体"/>
                <w:szCs w:val="21"/>
              </w:rPr>
              <w:t>9：</w:t>
            </w:r>
            <w:r w:rsidR="001727D7">
              <w:rPr>
                <w:rFonts w:ascii="宋体" w:hAnsi="宋体" w:hint="eastAsia"/>
                <w:szCs w:val="21"/>
              </w:rPr>
              <w:t>3</w:t>
            </w:r>
            <w:r w:rsidRPr="000C36FF">
              <w:rPr>
                <w:rFonts w:ascii="宋体" w:hAnsi="宋体"/>
                <w:szCs w:val="21"/>
              </w:rPr>
              <w:t>0</w:t>
            </w:r>
            <w:r w:rsidRPr="000C36FF">
              <w:rPr>
                <w:rFonts w:ascii="宋体" w:hAnsi="宋体" w:hint="eastAsia"/>
                <w:szCs w:val="21"/>
              </w:rPr>
              <w:t>（北京时间）</w:t>
            </w:r>
          </w:p>
          <w:p w:rsidR="00A456C7" w:rsidRPr="003C09FE" w:rsidRDefault="00DD081F">
            <w:pPr>
              <w:spacing w:line="240" w:lineRule="exact"/>
              <w:rPr>
                <w:rFonts w:ascii="宋体" w:hAnsi="宋体"/>
                <w:szCs w:val="21"/>
              </w:rPr>
            </w:pPr>
            <w:r w:rsidRPr="000C36FF">
              <w:rPr>
                <w:rFonts w:ascii="宋体" w:hAnsi="宋体"/>
                <w:szCs w:val="21"/>
              </w:rPr>
              <w:t>2）地点：</w:t>
            </w:r>
            <w:r w:rsidR="003C09FE" w:rsidRPr="000C36FF">
              <w:rPr>
                <w:rFonts w:ascii="宋体" w:hAnsi="宋体"/>
                <w:szCs w:val="21"/>
              </w:rPr>
              <w:t>云景路</w:t>
            </w:r>
            <w:r w:rsidR="003C09FE">
              <w:rPr>
                <w:rFonts w:ascii="宋体" w:hAnsi="宋体" w:hint="eastAsia"/>
                <w:szCs w:val="21"/>
              </w:rPr>
              <w:t>69</w:t>
            </w:r>
            <w:r w:rsidR="003C09FE" w:rsidRPr="000C36FF">
              <w:rPr>
                <w:rFonts w:ascii="宋体" w:hAnsi="宋体"/>
                <w:szCs w:val="21"/>
              </w:rPr>
              <w:t>号南宁轨道交通集团有限责任公司</w:t>
            </w:r>
            <w:r w:rsidR="003C09FE">
              <w:rPr>
                <w:rFonts w:ascii="宋体" w:hAnsi="宋体" w:hint="eastAsia"/>
                <w:szCs w:val="21"/>
              </w:rPr>
              <w:t>A2</w:t>
            </w:r>
            <w:r w:rsidR="003C09FE" w:rsidRPr="000C36FF">
              <w:rPr>
                <w:rFonts w:ascii="宋体" w:hAnsi="宋体" w:hint="eastAsia"/>
                <w:szCs w:val="21"/>
              </w:rPr>
              <w:t>楼</w:t>
            </w:r>
            <w:r w:rsidR="003C09FE">
              <w:rPr>
                <w:rFonts w:ascii="宋体" w:hAnsi="宋体" w:hint="eastAsia"/>
                <w:szCs w:val="21"/>
              </w:rPr>
              <w:t>1</w:t>
            </w:r>
            <w:r w:rsidR="003C09FE" w:rsidRPr="000C36FF">
              <w:rPr>
                <w:rFonts w:ascii="宋体" w:hAnsi="宋体"/>
                <w:szCs w:val="21"/>
              </w:rPr>
              <w:t>楼</w:t>
            </w:r>
            <w:r w:rsidR="003C09FE">
              <w:rPr>
                <w:rFonts w:ascii="宋体" w:hAnsi="宋体" w:hint="eastAsia"/>
                <w:szCs w:val="21"/>
              </w:rPr>
              <w:t>104</w:t>
            </w:r>
            <w:r w:rsidR="003C09FE" w:rsidRPr="000C36FF">
              <w:rPr>
                <w:rFonts w:ascii="宋体" w:hAnsi="宋体"/>
                <w:szCs w:val="21"/>
              </w:rPr>
              <w:t>号会议室</w:t>
            </w:r>
          </w:p>
        </w:tc>
      </w:tr>
      <w:tr w:rsidR="00A456C7" w:rsidRPr="000C36FF">
        <w:trPr>
          <w:trHeight w:val="938"/>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12</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比选文件答疑</w:t>
            </w:r>
          </w:p>
        </w:tc>
        <w:tc>
          <w:tcPr>
            <w:tcW w:w="6787" w:type="dxa"/>
            <w:vAlign w:val="center"/>
          </w:tcPr>
          <w:p w:rsidR="00A456C7" w:rsidRPr="00AC574F" w:rsidRDefault="00DD081F">
            <w:pPr>
              <w:spacing w:line="240" w:lineRule="exact"/>
              <w:jc w:val="left"/>
              <w:rPr>
                <w:rFonts w:ascii="宋体" w:hAnsi="宋体"/>
                <w:szCs w:val="21"/>
              </w:rPr>
            </w:pPr>
            <w:r w:rsidRPr="000C36FF">
              <w:rPr>
                <w:rFonts w:ascii="宋体" w:hAnsi="宋体"/>
                <w:szCs w:val="21"/>
              </w:rPr>
              <w:t>1</w:t>
            </w:r>
            <w:r w:rsidRPr="000C36FF">
              <w:rPr>
                <w:rFonts w:ascii="宋体" w:hAnsi="宋体" w:hint="eastAsia"/>
                <w:szCs w:val="21"/>
              </w:rPr>
              <w:t>）</w:t>
            </w:r>
            <w:r w:rsidRPr="000C36FF">
              <w:rPr>
                <w:rFonts w:ascii="宋体" w:hAnsi="宋体"/>
                <w:szCs w:val="21"/>
              </w:rPr>
              <w:t>提出问题的截止时间：</w:t>
            </w:r>
            <w:r w:rsidR="001727D7">
              <w:rPr>
                <w:rFonts w:ascii="宋体" w:hAnsi="宋体" w:hint="eastAsia"/>
                <w:szCs w:val="21"/>
              </w:rPr>
              <w:t>2018</w:t>
            </w:r>
            <w:r w:rsidRPr="00AC574F">
              <w:rPr>
                <w:rFonts w:ascii="宋体" w:hAnsi="宋体"/>
                <w:szCs w:val="21"/>
              </w:rPr>
              <w:t>年</w:t>
            </w:r>
            <w:r w:rsidR="00AC574F" w:rsidRPr="00AC574F">
              <w:rPr>
                <w:rFonts w:ascii="宋体" w:hAnsi="宋体" w:hint="eastAsia"/>
                <w:szCs w:val="21"/>
              </w:rPr>
              <w:t xml:space="preserve"> </w:t>
            </w:r>
            <w:r w:rsidR="001727D7">
              <w:rPr>
                <w:rFonts w:ascii="宋体" w:hAnsi="宋体" w:hint="eastAsia"/>
                <w:szCs w:val="21"/>
              </w:rPr>
              <w:t>3</w:t>
            </w:r>
            <w:r w:rsidRPr="00AC574F">
              <w:rPr>
                <w:rFonts w:ascii="宋体" w:hAnsi="宋体"/>
                <w:szCs w:val="21"/>
              </w:rPr>
              <w:t>月</w:t>
            </w:r>
            <w:r w:rsidR="001727D7">
              <w:rPr>
                <w:rFonts w:ascii="宋体" w:hAnsi="宋体" w:hint="eastAsia"/>
                <w:szCs w:val="21"/>
              </w:rPr>
              <w:t>8</w:t>
            </w:r>
            <w:r w:rsidRPr="00AC574F">
              <w:rPr>
                <w:rFonts w:ascii="宋体" w:hAnsi="宋体"/>
                <w:szCs w:val="21"/>
              </w:rPr>
              <w:t>日</w:t>
            </w:r>
            <w:r w:rsidRPr="00AC574F">
              <w:rPr>
                <w:rFonts w:ascii="宋体" w:hAnsi="宋体" w:hint="eastAsia"/>
                <w:szCs w:val="21"/>
              </w:rPr>
              <w:t>下午</w:t>
            </w:r>
            <w:r w:rsidRPr="00AC574F">
              <w:rPr>
                <w:rFonts w:ascii="宋体" w:hAnsi="宋体"/>
                <w:szCs w:val="21"/>
              </w:rPr>
              <w:t>17：00时前</w:t>
            </w:r>
          </w:p>
          <w:p w:rsidR="00A456C7" w:rsidRPr="00AC574F" w:rsidRDefault="00DD081F">
            <w:pPr>
              <w:spacing w:line="240" w:lineRule="exact"/>
              <w:jc w:val="left"/>
              <w:rPr>
                <w:rFonts w:ascii="宋体" w:hAnsi="宋体"/>
                <w:szCs w:val="21"/>
              </w:rPr>
            </w:pPr>
            <w:r w:rsidRPr="00AC574F">
              <w:rPr>
                <w:rFonts w:ascii="宋体" w:hAnsi="宋体"/>
                <w:szCs w:val="21"/>
              </w:rPr>
              <w:t>2</w:t>
            </w:r>
            <w:r w:rsidRPr="00AC574F">
              <w:rPr>
                <w:rFonts w:ascii="宋体" w:hAnsi="宋体" w:hint="eastAsia"/>
                <w:szCs w:val="21"/>
              </w:rPr>
              <w:t>）</w:t>
            </w:r>
            <w:r w:rsidRPr="00AC574F">
              <w:rPr>
                <w:rFonts w:ascii="宋体" w:hAnsi="宋体"/>
                <w:szCs w:val="21"/>
              </w:rPr>
              <w:t>提出问题的方式：书面</w:t>
            </w:r>
            <w:r w:rsidRPr="00AC574F">
              <w:rPr>
                <w:rFonts w:ascii="宋体" w:hAnsi="宋体" w:hint="eastAsia"/>
                <w:szCs w:val="21"/>
              </w:rPr>
              <w:t>（加盖法人单位公章）为准</w:t>
            </w:r>
          </w:p>
          <w:p w:rsidR="00A456C7" w:rsidRPr="000C36FF" w:rsidRDefault="00DD081F">
            <w:pPr>
              <w:spacing w:line="240" w:lineRule="exact"/>
              <w:jc w:val="left"/>
              <w:rPr>
                <w:rFonts w:ascii="宋体" w:hAnsi="宋体"/>
                <w:szCs w:val="21"/>
              </w:rPr>
            </w:pPr>
            <w:r w:rsidRPr="00AC574F">
              <w:rPr>
                <w:rFonts w:ascii="宋体" w:hAnsi="宋体"/>
                <w:szCs w:val="21"/>
              </w:rPr>
              <w:t>3</w:t>
            </w:r>
            <w:r w:rsidRPr="00AC574F">
              <w:rPr>
                <w:rFonts w:ascii="宋体" w:hAnsi="宋体" w:hint="eastAsia"/>
                <w:szCs w:val="21"/>
              </w:rPr>
              <w:t>）</w:t>
            </w:r>
            <w:r w:rsidRPr="00AC574F">
              <w:rPr>
                <w:rFonts w:ascii="宋体" w:hAnsi="宋体"/>
                <w:szCs w:val="21"/>
              </w:rPr>
              <w:t>书面澄清的时间：</w:t>
            </w:r>
            <w:r w:rsidR="001727D7">
              <w:rPr>
                <w:rFonts w:ascii="宋体" w:hAnsi="宋体" w:hint="eastAsia"/>
                <w:szCs w:val="21"/>
              </w:rPr>
              <w:t>2018</w:t>
            </w:r>
            <w:r w:rsidRPr="00AC574F">
              <w:rPr>
                <w:rFonts w:ascii="宋体" w:hAnsi="宋体"/>
                <w:szCs w:val="21"/>
              </w:rPr>
              <w:t>年</w:t>
            </w:r>
            <w:r w:rsidR="001727D7">
              <w:rPr>
                <w:rFonts w:ascii="宋体" w:hAnsi="宋体" w:hint="eastAsia"/>
                <w:szCs w:val="21"/>
              </w:rPr>
              <w:t>3</w:t>
            </w:r>
            <w:r w:rsidRPr="00AC574F">
              <w:rPr>
                <w:rFonts w:ascii="宋体" w:hAnsi="宋体"/>
                <w:szCs w:val="21"/>
              </w:rPr>
              <w:t>月</w:t>
            </w:r>
            <w:r w:rsidR="001727D7">
              <w:rPr>
                <w:rFonts w:ascii="宋体" w:hAnsi="宋体" w:hint="eastAsia"/>
                <w:szCs w:val="21"/>
              </w:rPr>
              <w:t>12</w:t>
            </w:r>
            <w:r w:rsidRPr="00AC574F">
              <w:rPr>
                <w:rFonts w:ascii="宋体" w:hAnsi="宋体"/>
                <w:szCs w:val="21"/>
              </w:rPr>
              <w:t>日17：30</w:t>
            </w:r>
            <w:r w:rsidRPr="000C36FF">
              <w:rPr>
                <w:rFonts w:ascii="宋体" w:hAnsi="宋体"/>
                <w:szCs w:val="21"/>
              </w:rPr>
              <w:t>时前</w:t>
            </w:r>
            <w:bookmarkStart w:id="12" w:name="_GoBack"/>
            <w:bookmarkEnd w:id="12"/>
          </w:p>
        </w:tc>
      </w:tr>
      <w:tr w:rsidR="00A456C7" w:rsidRPr="000C36FF">
        <w:trPr>
          <w:trHeight w:val="1212"/>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lastRenderedPageBreak/>
              <w:t>13</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比选保证金</w:t>
            </w:r>
          </w:p>
        </w:tc>
        <w:tc>
          <w:tcPr>
            <w:tcW w:w="6787" w:type="dxa"/>
            <w:vAlign w:val="center"/>
          </w:tcPr>
          <w:p w:rsidR="00A456C7" w:rsidRPr="00AC574F" w:rsidRDefault="00DD081F">
            <w:pPr>
              <w:spacing w:line="240" w:lineRule="exact"/>
              <w:jc w:val="left"/>
              <w:rPr>
                <w:rFonts w:ascii="宋体" w:hAnsi="宋体"/>
                <w:szCs w:val="21"/>
              </w:rPr>
            </w:pPr>
            <w:r w:rsidRPr="00AC574F">
              <w:rPr>
                <w:rFonts w:ascii="宋体" w:hAnsi="宋体"/>
                <w:szCs w:val="21"/>
              </w:rPr>
              <w:t>1）缴纳方式：以银行转账的方式；</w:t>
            </w:r>
          </w:p>
          <w:p w:rsidR="00A456C7" w:rsidRPr="00AC574F" w:rsidRDefault="00DD081F">
            <w:pPr>
              <w:spacing w:line="240" w:lineRule="exact"/>
              <w:jc w:val="left"/>
              <w:rPr>
                <w:rFonts w:ascii="宋体" w:hAnsi="宋体"/>
                <w:szCs w:val="21"/>
              </w:rPr>
            </w:pPr>
            <w:r w:rsidRPr="00AC574F">
              <w:rPr>
                <w:rFonts w:ascii="宋体" w:hAnsi="宋体"/>
                <w:szCs w:val="21"/>
              </w:rPr>
              <w:t>2）缴纳金额：人民币</w:t>
            </w:r>
            <w:r w:rsidR="003C09FE" w:rsidRPr="00AC574F">
              <w:rPr>
                <w:rFonts w:ascii="宋体" w:hAnsi="宋体"/>
                <w:szCs w:val="21"/>
              </w:rPr>
              <w:t>1</w:t>
            </w:r>
            <w:r w:rsidR="003C09FE" w:rsidRPr="00AC574F">
              <w:rPr>
                <w:rFonts w:ascii="宋体" w:hAnsi="宋体" w:hint="eastAsia"/>
                <w:szCs w:val="21"/>
              </w:rPr>
              <w:t>0</w:t>
            </w:r>
            <w:r w:rsidR="00A27AE1" w:rsidRPr="00AC574F">
              <w:rPr>
                <w:rFonts w:ascii="宋体" w:hAnsi="宋体"/>
                <w:szCs w:val="21"/>
              </w:rPr>
              <w:t>000</w:t>
            </w:r>
            <w:r w:rsidRPr="00AC574F">
              <w:rPr>
                <w:rFonts w:ascii="宋体" w:hAnsi="宋体"/>
                <w:szCs w:val="21"/>
              </w:rPr>
              <w:t>.00</w:t>
            </w:r>
            <w:r w:rsidRPr="00AC574F">
              <w:rPr>
                <w:rFonts w:ascii="宋体" w:hAnsi="宋体" w:hint="eastAsia"/>
                <w:szCs w:val="21"/>
              </w:rPr>
              <w:t>元（</w:t>
            </w:r>
            <w:r w:rsidR="00A27AE1" w:rsidRPr="00AC574F">
              <w:rPr>
                <w:rFonts w:ascii="宋体" w:hAnsi="宋体" w:hint="eastAsia"/>
                <w:szCs w:val="21"/>
              </w:rPr>
              <w:t>壹万</w:t>
            </w:r>
            <w:r w:rsidRPr="00AC574F">
              <w:rPr>
                <w:rFonts w:ascii="宋体" w:hAnsi="宋体" w:hint="eastAsia"/>
                <w:szCs w:val="21"/>
              </w:rPr>
              <w:t>元整）；</w:t>
            </w:r>
          </w:p>
          <w:p w:rsidR="00A456C7" w:rsidRPr="00AC574F" w:rsidRDefault="00DD081F">
            <w:pPr>
              <w:spacing w:line="240" w:lineRule="exact"/>
              <w:jc w:val="left"/>
              <w:rPr>
                <w:rFonts w:ascii="宋体" w:hAnsi="宋体"/>
                <w:szCs w:val="21"/>
              </w:rPr>
            </w:pPr>
            <w:r w:rsidRPr="00AC574F">
              <w:rPr>
                <w:rFonts w:ascii="宋体" w:hAnsi="宋体"/>
                <w:szCs w:val="21"/>
              </w:rPr>
              <w:t>3）缴纳时间：比选申请文件递交截止时间前一天；</w:t>
            </w:r>
          </w:p>
          <w:p w:rsidR="00A456C7" w:rsidRPr="00AC574F" w:rsidRDefault="00DD081F">
            <w:pPr>
              <w:spacing w:line="240" w:lineRule="exact"/>
              <w:rPr>
                <w:rFonts w:ascii="宋体" w:hAnsi="宋体"/>
                <w:szCs w:val="21"/>
              </w:rPr>
            </w:pPr>
            <w:r w:rsidRPr="00AC574F">
              <w:rPr>
                <w:rFonts w:ascii="宋体" w:hAnsi="宋体"/>
                <w:szCs w:val="21"/>
              </w:rPr>
              <w:t>4）确认方式：以比选发起人财务出具的收款证明或银行转账回执为准</w:t>
            </w:r>
          </w:p>
        </w:tc>
      </w:tr>
      <w:tr w:rsidR="00A456C7" w:rsidRPr="000C36FF">
        <w:trPr>
          <w:trHeight w:val="624"/>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14</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履约保证金</w:t>
            </w:r>
          </w:p>
        </w:tc>
        <w:tc>
          <w:tcPr>
            <w:tcW w:w="6787" w:type="dxa"/>
            <w:vAlign w:val="center"/>
          </w:tcPr>
          <w:p w:rsidR="00A456C7" w:rsidRPr="00AC574F" w:rsidRDefault="00DD081F">
            <w:pPr>
              <w:spacing w:line="240" w:lineRule="exact"/>
              <w:jc w:val="left"/>
              <w:rPr>
                <w:rFonts w:ascii="宋体" w:hAnsi="宋体"/>
                <w:szCs w:val="21"/>
              </w:rPr>
            </w:pPr>
            <w:r w:rsidRPr="00AC574F">
              <w:rPr>
                <w:rFonts w:ascii="宋体" w:hAnsi="宋体" w:hint="eastAsia"/>
                <w:szCs w:val="21"/>
              </w:rPr>
              <w:t>以合同金额总价的</w:t>
            </w:r>
            <w:r w:rsidRPr="00AC574F">
              <w:rPr>
                <w:rFonts w:ascii="宋体" w:hAnsi="宋体"/>
                <w:szCs w:val="21"/>
              </w:rPr>
              <w:t>5%作</w:t>
            </w:r>
            <w:r w:rsidRPr="00AC574F">
              <w:rPr>
                <w:rFonts w:ascii="宋体" w:hAnsi="宋体" w:hint="eastAsia"/>
                <w:szCs w:val="21"/>
              </w:rPr>
              <w:t>为履约保证金，中选单位的比选保证金自动转成履约保证金,</w:t>
            </w:r>
            <w:r w:rsidRPr="00AC574F">
              <w:rPr>
                <w:rFonts w:hint="eastAsia"/>
              </w:rPr>
              <w:t>不足部分要求在中选通知发出之后合同签订之前交纳</w:t>
            </w:r>
            <w:r w:rsidRPr="00AC574F">
              <w:rPr>
                <w:rFonts w:ascii="宋体" w:hAnsi="宋体" w:hint="eastAsia"/>
                <w:szCs w:val="21"/>
              </w:rPr>
              <w:t>。</w:t>
            </w:r>
          </w:p>
        </w:tc>
      </w:tr>
      <w:tr w:rsidR="00A456C7" w:rsidRPr="00A35AC8">
        <w:trPr>
          <w:trHeight w:val="1345"/>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15</w:t>
            </w:r>
          </w:p>
        </w:tc>
        <w:tc>
          <w:tcPr>
            <w:tcW w:w="1984" w:type="dxa"/>
            <w:vAlign w:val="center"/>
          </w:tcPr>
          <w:p w:rsidR="00A456C7" w:rsidRPr="000C36FF" w:rsidRDefault="003C09FE">
            <w:pPr>
              <w:spacing w:line="240" w:lineRule="exact"/>
              <w:jc w:val="center"/>
              <w:rPr>
                <w:rFonts w:ascii="宋体" w:hAnsi="宋体"/>
                <w:szCs w:val="21"/>
              </w:rPr>
            </w:pPr>
            <w:r>
              <w:rPr>
                <w:rFonts w:ascii="宋体" w:hAnsi="宋体" w:hint="eastAsia"/>
                <w:szCs w:val="21"/>
              </w:rPr>
              <w:t>质保</w:t>
            </w:r>
            <w:r w:rsidR="00DD081F" w:rsidRPr="000C36FF">
              <w:rPr>
                <w:rFonts w:ascii="宋体" w:hAnsi="宋体" w:hint="eastAsia"/>
                <w:szCs w:val="21"/>
              </w:rPr>
              <w:t>金</w:t>
            </w:r>
          </w:p>
        </w:tc>
        <w:tc>
          <w:tcPr>
            <w:tcW w:w="6787" w:type="dxa"/>
            <w:vAlign w:val="center"/>
          </w:tcPr>
          <w:p w:rsidR="00A456C7" w:rsidRPr="00AC574F" w:rsidRDefault="008C67DB" w:rsidP="009F6FB9">
            <w:pPr>
              <w:spacing w:line="240" w:lineRule="exact"/>
              <w:jc w:val="left"/>
              <w:rPr>
                <w:rFonts w:ascii="宋体" w:hAnsi="宋体"/>
                <w:szCs w:val="21"/>
              </w:rPr>
            </w:pPr>
            <w:r w:rsidRPr="00AC574F">
              <w:rPr>
                <w:rFonts w:hAnsi="宋体" w:hint="eastAsia"/>
              </w:rPr>
              <w:t>本项目无预付款，供应商按合同要求</w:t>
            </w:r>
            <w:r w:rsidR="009F6FB9" w:rsidRPr="00AC574F">
              <w:rPr>
                <w:rFonts w:hAnsi="宋体" w:hint="eastAsia"/>
              </w:rPr>
              <w:t>完成</w:t>
            </w:r>
            <w:r w:rsidRPr="00AC574F">
              <w:rPr>
                <w:rFonts w:hAnsi="宋体" w:hint="eastAsia"/>
              </w:rPr>
              <w:t>供货，经采购方验收合格并</w:t>
            </w:r>
            <w:r w:rsidR="009F6FB9" w:rsidRPr="00AC574F">
              <w:rPr>
                <w:rFonts w:hAnsi="宋体" w:hint="eastAsia"/>
              </w:rPr>
              <w:t>收到</w:t>
            </w:r>
            <w:r w:rsidRPr="00AC574F">
              <w:rPr>
                <w:rFonts w:hAnsi="宋体" w:hint="eastAsia"/>
              </w:rPr>
              <w:t>合同总价等额增值税专用发票后，采购方按流程支付合同总价的</w:t>
            </w:r>
            <w:r w:rsidRPr="00AC574F">
              <w:rPr>
                <w:rFonts w:hAnsi="宋体"/>
              </w:rPr>
              <w:t>95%</w:t>
            </w:r>
            <w:r w:rsidRPr="00AC574F">
              <w:rPr>
                <w:rFonts w:hAnsi="宋体"/>
              </w:rPr>
              <w:t>，余</w:t>
            </w:r>
            <w:r w:rsidRPr="00AC574F">
              <w:rPr>
                <w:rFonts w:hAnsi="宋体"/>
              </w:rPr>
              <w:t>5%</w:t>
            </w:r>
            <w:r w:rsidRPr="00AC574F">
              <w:rPr>
                <w:rFonts w:hAnsi="宋体"/>
              </w:rPr>
              <w:t>货款作为质保金。</w:t>
            </w:r>
          </w:p>
        </w:tc>
      </w:tr>
      <w:tr w:rsidR="00A456C7" w:rsidRPr="000C36FF">
        <w:trPr>
          <w:trHeight w:val="1345"/>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16</w:t>
            </w:r>
          </w:p>
        </w:tc>
        <w:tc>
          <w:tcPr>
            <w:tcW w:w="1984" w:type="dxa"/>
            <w:vAlign w:val="center"/>
          </w:tcPr>
          <w:p w:rsidR="00A456C7" w:rsidRPr="000C36FF" w:rsidRDefault="0074659B">
            <w:pPr>
              <w:spacing w:line="240" w:lineRule="exact"/>
              <w:jc w:val="center"/>
              <w:rPr>
                <w:rFonts w:ascii="宋体" w:hAnsi="宋体"/>
                <w:szCs w:val="21"/>
              </w:rPr>
            </w:pPr>
            <w:r>
              <w:rPr>
                <w:rFonts w:ascii="宋体" w:hAnsi="宋体" w:hint="eastAsia"/>
                <w:szCs w:val="21"/>
              </w:rPr>
              <w:t>评选</w:t>
            </w:r>
            <w:r w:rsidR="00DD081F" w:rsidRPr="000C36FF">
              <w:rPr>
                <w:rFonts w:ascii="宋体" w:hAnsi="宋体" w:hint="eastAsia"/>
                <w:szCs w:val="21"/>
              </w:rPr>
              <w:t>办法</w:t>
            </w:r>
          </w:p>
        </w:tc>
        <w:tc>
          <w:tcPr>
            <w:tcW w:w="6787" w:type="dxa"/>
            <w:vAlign w:val="center"/>
          </w:tcPr>
          <w:p w:rsidR="00A456C7" w:rsidRPr="00AC574F" w:rsidRDefault="00DD081F" w:rsidP="0089162A">
            <w:pPr>
              <w:spacing w:line="240" w:lineRule="exact"/>
              <w:jc w:val="left"/>
              <w:rPr>
                <w:rFonts w:ascii="宋体" w:hAnsi="宋体"/>
                <w:szCs w:val="21"/>
              </w:rPr>
            </w:pPr>
            <w:r w:rsidRPr="00AC574F">
              <w:rPr>
                <w:rFonts w:ascii="宋体" w:hAnsi="宋体"/>
                <w:szCs w:val="21"/>
              </w:rPr>
              <w:t>依据</w:t>
            </w:r>
            <w:r w:rsidRPr="00AC574F">
              <w:rPr>
                <w:rFonts w:ascii="宋体" w:hAnsi="宋体" w:hint="eastAsia"/>
                <w:szCs w:val="21"/>
              </w:rPr>
              <w:t>综合评分法</w:t>
            </w:r>
            <w:r w:rsidRPr="00AC574F">
              <w:rPr>
                <w:rFonts w:ascii="宋体" w:hAnsi="宋体"/>
                <w:szCs w:val="21"/>
              </w:rPr>
              <w:t>，</w:t>
            </w:r>
            <w:r w:rsidRPr="00AC574F">
              <w:rPr>
                <w:rFonts w:ascii="宋体" w:hAnsi="宋体" w:hint="eastAsia"/>
                <w:szCs w:val="21"/>
              </w:rPr>
              <w:t>本项目评分后推荐中选候选供应商，评审委员会按照得分由高到低顺序排列。得分相同的，按比选报价由低到高顺序排列，得分且比选报价相同的，由评委抽签确定。</w:t>
            </w:r>
            <w:r w:rsidR="0089162A" w:rsidRPr="000C36FF">
              <w:rPr>
                <w:rFonts w:ascii="宋体" w:hAnsi="宋体" w:hint="eastAsia"/>
                <w:kern w:val="0"/>
                <w:sz w:val="24"/>
                <w:szCs w:val="24"/>
              </w:rPr>
              <w:t>中选的比选申请人若因自己的原因</w:t>
            </w:r>
            <w:r w:rsidR="0089162A">
              <w:rPr>
                <w:rFonts w:ascii="宋体" w:hAnsi="宋体" w:hint="eastAsia"/>
                <w:kern w:val="0"/>
                <w:sz w:val="24"/>
                <w:szCs w:val="24"/>
              </w:rPr>
              <w:t>不能履约签订合同，比选发起人将取消其中选资格并且列为</w:t>
            </w:r>
            <w:proofErr w:type="gramStart"/>
            <w:r w:rsidR="0089162A">
              <w:rPr>
                <w:rFonts w:ascii="宋体" w:hAnsi="宋体" w:hint="eastAsia"/>
                <w:kern w:val="0"/>
                <w:sz w:val="24"/>
                <w:szCs w:val="24"/>
              </w:rPr>
              <w:t>不</w:t>
            </w:r>
            <w:proofErr w:type="gramEnd"/>
            <w:r w:rsidR="0089162A">
              <w:rPr>
                <w:rFonts w:ascii="宋体" w:hAnsi="宋体" w:hint="eastAsia"/>
                <w:kern w:val="0"/>
                <w:sz w:val="24"/>
                <w:szCs w:val="24"/>
              </w:rPr>
              <w:t>诚信单位，</w:t>
            </w:r>
            <w:r w:rsidR="0089162A" w:rsidRPr="000C36FF">
              <w:rPr>
                <w:rFonts w:ascii="宋体" w:hAnsi="宋体" w:hint="eastAsia"/>
                <w:kern w:val="0"/>
                <w:sz w:val="24"/>
                <w:szCs w:val="24"/>
              </w:rPr>
              <w:t>将第二</w:t>
            </w:r>
            <w:r w:rsidR="0089162A" w:rsidRPr="000C36FF">
              <w:rPr>
                <w:rFonts w:ascii="宋体" w:hAnsi="宋体" w:hint="eastAsia"/>
                <w:sz w:val="24"/>
                <w:szCs w:val="24"/>
              </w:rPr>
              <w:t>中选候选人确定为中选人</w:t>
            </w:r>
            <w:r w:rsidR="0089162A" w:rsidRPr="000C36FF">
              <w:rPr>
                <w:rFonts w:ascii="宋体" w:hAnsi="宋体" w:hint="eastAsia"/>
                <w:kern w:val="0"/>
                <w:sz w:val="24"/>
                <w:szCs w:val="24"/>
              </w:rPr>
              <w:t>，以此类推。</w:t>
            </w:r>
          </w:p>
        </w:tc>
      </w:tr>
      <w:tr w:rsidR="00A456C7" w:rsidRPr="000C36FF">
        <w:trPr>
          <w:trHeight w:val="3248"/>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17</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其他事项</w:t>
            </w:r>
          </w:p>
        </w:tc>
        <w:tc>
          <w:tcPr>
            <w:tcW w:w="6787" w:type="dxa"/>
            <w:vAlign w:val="center"/>
          </w:tcPr>
          <w:p w:rsidR="00A456C7" w:rsidRPr="000C36FF" w:rsidRDefault="00DD081F">
            <w:pPr>
              <w:pStyle w:val="ad"/>
              <w:shd w:val="clear" w:color="auto" w:fill="FFFFFF"/>
              <w:spacing w:after="210" w:line="24" w:lineRule="auto"/>
              <w:rPr>
                <w:sz w:val="21"/>
                <w:szCs w:val="21"/>
              </w:rPr>
            </w:pPr>
            <w:r w:rsidRPr="00255860">
              <w:rPr>
                <w:rFonts w:hint="eastAsia"/>
                <w:sz w:val="21"/>
                <w:szCs w:val="21"/>
              </w:rPr>
              <w:t>1）中选单位签订合同后需提供货物样板供采购人</w:t>
            </w:r>
            <w:r w:rsidR="003C09FE">
              <w:rPr>
                <w:rFonts w:hint="eastAsia"/>
                <w:sz w:val="21"/>
                <w:szCs w:val="21"/>
              </w:rPr>
              <w:t>确认</w:t>
            </w:r>
            <w:r w:rsidRPr="00255860">
              <w:rPr>
                <w:rFonts w:hint="eastAsia"/>
                <w:sz w:val="21"/>
                <w:szCs w:val="21"/>
              </w:rPr>
              <w:t>，各项技术指标不低于比选申请文件中提供的指标。以采购双方签字确认的方案作为验收的对照样本，并将确认的方案的各项技术指标作为验收标准</w:t>
            </w:r>
            <w:r w:rsidRPr="000C36FF">
              <w:rPr>
                <w:rFonts w:hint="eastAsia"/>
                <w:sz w:val="21"/>
                <w:szCs w:val="21"/>
              </w:rPr>
              <w:t>。</w:t>
            </w:r>
          </w:p>
          <w:p w:rsidR="00A456C7" w:rsidRPr="000C36FF" w:rsidRDefault="00DD081F">
            <w:pPr>
              <w:pStyle w:val="ad"/>
              <w:shd w:val="clear" w:color="auto" w:fill="FFFFFF"/>
              <w:spacing w:after="210" w:line="24" w:lineRule="auto"/>
              <w:rPr>
                <w:sz w:val="21"/>
                <w:szCs w:val="21"/>
              </w:rPr>
            </w:pPr>
            <w:r w:rsidRPr="00255860">
              <w:rPr>
                <w:rFonts w:hint="eastAsia"/>
                <w:sz w:val="21"/>
                <w:szCs w:val="21"/>
              </w:rPr>
              <w:t>2）不管最终选用何种款式，合同单价不变，采购人</w:t>
            </w:r>
            <w:proofErr w:type="gramStart"/>
            <w:r w:rsidRPr="00255860">
              <w:rPr>
                <w:rFonts w:hint="eastAsia"/>
                <w:sz w:val="21"/>
                <w:szCs w:val="21"/>
              </w:rPr>
              <w:t>不</w:t>
            </w:r>
            <w:proofErr w:type="gramEnd"/>
            <w:r w:rsidRPr="00255860">
              <w:rPr>
                <w:rFonts w:hint="eastAsia"/>
                <w:sz w:val="21"/>
                <w:szCs w:val="21"/>
              </w:rPr>
              <w:t>另行增加任何费用。</w:t>
            </w:r>
          </w:p>
          <w:p w:rsidR="00A456C7" w:rsidRPr="000C36FF" w:rsidRDefault="00DD081F">
            <w:pPr>
              <w:pStyle w:val="ad"/>
              <w:shd w:val="clear" w:color="auto" w:fill="FFFFFF"/>
              <w:spacing w:after="210" w:line="24" w:lineRule="auto"/>
              <w:rPr>
                <w:sz w:val="21"/>
                <w:szCs w:val="21"/>
              </w:rPr>
            </w:pPr>
            <w:r w:rsidRPr="00255860">
              <w:rPr>
                <w:rFonts w:hint="eastAsia"/>
                <w:sz w:val="21"/>
                <w:szCs w:val="21"/>
              </w:rPr>
              <w:t>3）比选申请人中选后需提供省级或以上检测部门出具的本次项目采购的产品所用材料检测报告原件。</w:t>
            </w:r>
          </w:p>
          <w:p w:rsidR="00A456C7" w:rsidRPr="000C36FF" w:rsidRDefault="00DD081F">
            <w:pPr>
              <w:spacing w:line="240" w:lineRule="exact"/>
              <w:jc w:val="left"/>
              <w:rPr>
                <w:szCs w:val="21"/>
              </w:rPr>
            </w:pPr>
            <w:r w:rsidRPr="000C36FF">
              <w:rPr>
                <w:szCs w:val="21"/>
              </w:rPr>
              <w:t>4</w:t>
            </w:r>
            <w:r w:rsidRPr="000C36FF">
              <w:rPr>
                <w:rFonts w:hint="eastAsia"/>
                <w:szCs w:val="21"/>
              </w:rPr>
              <w:t>）本次比选需要比选申请人提供的样品费用由比选申请人自行承担。</w:t>
            </w:r>
          </w:p>
          <w:p w:rsidR="00A456C7" w:rsidRPr="000C36FF" w:rsidRDefault="00DD081F" w:rsidP="000A52EF">
            <w:pPr>
              <w:spacing w:line="360" w:lineRule="auto"/>
              <w:jc w:val="left"/>
              <w:rPr>
                <w:rFonts w:ascii="宋体" w:hAnsi="宋体"/>
                <w:szCs w:val="21"/>
              </w:rPr>
            </w:pPr>
            <w:r w:rsidRPr="000C36FF">
              <w:rPr>
                <w:szCs w:val="21"/>
              </w:rPr>
              <w:t>5</w:t>
            </w:r>
            <w:r w:rsidRPr="000C36FF">
              <w:rPr>
                <w:rFonts w:hint="eastAsia"/>
                <w:szCs w:val="21"/>
              </w:rPr>
              <w:t>）</w:t>
            </w:r>
            <w:r w:rsidRPr="000C36FF">
              <w:rPr>
                <w:rFonts w:ascii="宋体" w:hAnsi="宋体" w:cs="宋体" w:hint="eastAsia"/>
                <w:kern w:val="0"/>
                <w:szCs w:val="21"/>
              </w:rPr>
              <w:t>中选单位如放弃中选资格，其比选保证金不予退还。同时比选发起人有权将其列入不良行为记录名单、</w:t>
            </w:r>
            <w:r w:rsidR="000A52EF">
              <w:rPr>
                <w:rFonts w:ascii="宋体" w:hAnsi="宋体" w:cs="宋体" w:hint="eastAsia"/>
                <w:kern w:val="0"/>
                <w:szCs w:val="21"/>
              </w:rPr>
              <w:t>三</w:t>
            </w:r>
            <w:r w:rsidRPr="000C36FF">
              <w:rPr>
                <w:rFonts w:ascii="宋体" w:hAnsi="宋体" w:cs="宋体" w:hint="eastAsia"/>
                <w:kern w:val="0"/>
                <w:szCs w:val="21"/>
              </w:rPr>
              <w:t>年内禁止其参加比选发起人的任何采购活动。</w:t>
            </w:r>
          </w:p>
        </w:tc>
      </w:tr>
    </w:tbl>
    <w:p w:rsidR="00A456C7" w:rsidRPr="000C36FF" w:rsidRDefault="00DD081F">
      <w:bookmarkStart w:id="13" w:name="_Toc392862474"/>
      <w:bookmarkStart w:id="14" w:name="_Toc436771465"/>
      <w:r w:rsidRPr="000C36FF">
        <w:br w:type="page"/>
      </w:r>
    </w:p>
    <w:p w:rsidR="00A456C7" w:rsidRPr="000C36FF" w:rsidRDefault="00DD081F">
      <w:pPr>
        <w:pStyle w:val="2"/>
        <w:jc w:val="center"/>
        <w:rPr>
          <w:rFonts w:ascii="宋体" w:eastAsia="宋体" w:hAnsi="宋体"/>
          <w:sz w:val="28"/>
          <w:szCs w:val="28"/>
        </w:rPr>
      </w:pPr>
      <w:r w:rsidRPr="00255860">
        <w:rPr>
          <w:rFonts w:ascii="宋体" w:eastAsia="宋体" w:hAnsi="宋体" w:hint="eastAsia"/>
          <w:sz w:val="28"/>
          <w:szCs w:val="28"/>
        </w:rPr>
        <w:lastRenderedPageBreak/>
        <w:t>一、总则</w:t>
      </w:r>
      <w:bookmarkEnd w:id="9"/>
      <w:bookmarkEnd w:id="10"/>
      <w:bookmarkEnd w:id="11"/>
      <w:bookmarkEnd w:id="13"/>
      <w:bookmarkEnd w:id="14"/>
    </w:p>
    <w:p w:rsidR="00A456C7" w:rsidRPr="000C36FF" w:rsidRDefault="00DD081F">
      <w:pPr>
        <w:spacing w:line="360" w:lineRule="auto"/>
        <w:rPr>
          <w:rFonts w:ascii="宋体" w:hAnsi="宋体"/>
          <w:b/>
          <w:sz w:val="24"/>
          <w:szCs w:val="24"/>
        </w:rPr>
      </w:pPr>
      <w:bookmarkStart w:id="15" w:name="_Toc392862475"/>
      <w:bookmarkStart w:id="16" w:name="_Toc286386834"/>
      <w:bookmarkStart w:id="17" w:name="_Toc114052414"/>
      <w:bookmarkStart w:id="18" w:name="_Toc114052340"/>
      <w:r w:rsidRPr="000C36FF">
        <w:rPr>
          <w:rFonts w:ascii="宋体" w:hAnsi="宋体"/>
          <w:b/>
          <w:sz w:val="24"/>
          <w:szCs w:val="24"/>
        </w:rPr>
        <w:t>1</w:t>
      </w:r>
      <w:bookmarkStart w:id="19" w:name="_Toc286386836"/>
      <w:bookmarkStart w:id="20" w:name="_Toc392862477"/>
      <w:bookmarkStart w:id="21" w:name="_Toc114052416"/>
      <w:bookmarkStart w:id="22" w:name="_Toc114052342"/>
      <w:bookmarkEnd w:id="15"/>
      <w:bookmarkEnd w:id="16"/>
      <w:bookmarkEnd w:id="17"/>
      <w:bookmarkEnd w:id="18"/>
      <w:r w:rsidRPr="000C36FF">
        <w:rPr>
          <w:rFonts w:ascii="宋体" w:hAnsi="宋体"/>
          <w:b/>
          <w:sz w:val="24"/>
          <w:szCs w:val="24"/>
        </w:rPr>
        <w:t xml:space="preserve">. </w:t>
      </w:r>
      <w:r w:rsidRPr="000C36FF">
        <w:rPr>
          <w:rFonts w:ascii="宋体" w:hAnsi="宋体" w:hint="eastAsia"/>
          <w:b/>
          <w:sz w:val="24"/>
          <w:szCs w:val="24"/>
        </w:rPr>
        <w:t>项目说明</w:t>
      </w:r>
    </w:p>
    <w:p w:rsidR="00A456C7" w:rsidRPr="000C36FF" w:rsidRDefault="00DD081F">
      <w:pPr>
        <w:spacing w:line="360" w:lineRule="auto"/>
        <w:ind w:firstLineChars="150" w:firstLine="360"/>
        <w:rPr>
          <w:rFonts w:ascii="宋体" w:hAnsi="宋体"/>
          <w:kern w:val="0"/>
          <w:sz w:val="24"/>
          <w:szCs w:val="24"/>
        </w:rPr>
      </w:pPr>
      <w:r w:rsidRPr="000C36FF">
        <w:rPr>
          <w:rFonts w:ascii="宋体" w:hAnsi="宋体"/>
          <w:kern w:val="0"/>
          <w:sz w:val="24"/>
          <w:szCs w:val="24"/>
        </w:rPr>
        <w:t xml:space="preserve">1.1 </w:t>
      </w:r>
      <w:r w:rsidRPr="000C36FF">
        <w:rPr>
          <w:rFonts w:ascii="宋体" w:hAnsi="宋体" w:hint="eastAsia"/>
          <w:kern w:val="0"/>
          <w:sz w:val="24"/>
          <w:szCs w:val="24"/>
        </w:rPr>
        <w:t>项目的说明见比选须知前附表（以下称“前附表”）所述。</w:t>
      </w:r>
    </w:p>
    <w:p w:rsidR="00A456C7" w:rsidRPr="000C36FF" w:rsidRDefault="00DD081F">
      <w:pPr>
        <w:spacing w:line="360" w:lineRule="auto"/>
        <w:ind w:firstLineChars="150" w:firstLine="360"/>
        <w:rPr>
          <w:rFonts w:ascii="宋体" w:hAnsi="宋体"/>
          <w:kern w:val="0"/>
          <w:sz w:val="24"/>
          <w:szCs w:val="24"/>
        </w:rPr>
      </w:pPr>
      <w:r w:rsidRPr="000C36FF">
        <w:rPr>
          <w:rFonts w:ascii="宋体" w:hAnsi="宋体"/>
          <w:kern w:val="0"/>
          <w:sz w:val="24"/>
          <w:szCs w:val="24"/>
        </w:rPr>
        <w:t>1.2 上述项目按照国家有关的法律、法规，现通过比选来择优选定供货单位。</w:t>
      </w:r>
    </w:p>
    <w:p w:rsidR="00A456C7" w:rsidRPr="000C36FF" w:rsidRDefault="00DD081F">
      <w:pPr>
        <w:spacing w:line="360" w:lineRule="auto"/>
        <w:ind w:firstLineChars="150" w:firstLine="360"/>
        <w:rPr>
          <w:rFonts w:ascii="宋体" w:hAnsi="宋体"/>
          <w:kern w:val="0"/>
          <w:sz w:val="24"/>
          <w:szCs w:val="24"/>
        </w:rPr>
      </w:pPr>
      <w:r w:rsidRPr="000C36FF">
        <w:rPr>
          <w:rFonts w:ascii="宋体" w:hAnsi="宋体"/>
          <w:kern w:val="0"/>
          <w:sz w:val="24"/>
          <w:szCs w:val="24"/>
        </w:rPr>
        <w:t xml:space="preserve">1.3 </w:t>
      </w:r>
      <w:r w:rsidRPr="000C36FF">
        <w:rPr>
          <w:rFonts w:ascii="宋体" w:hAnsi="宋体" w:hint="eastAsia"/>
          <w:kern w:val="0"/>
          <w:sz w:val="24"/>
          <w:szCs w:val="24"/>
        </w:rPr>
        <w:t>货物名称：</w:t>
      </w:r>
      <w:r w:rsidR="00ED4CA8" w:rsidRPr="000C36FF">
        <w:rPr>
          <w:rFonts w:ascii="宋体" w:hAnsi="宋体" w:hint="eastAsia"/>
          <w:szCs w:val="21"/>
        </w:rPr>
        <w:t>卡座</w:t>
      </w:r>
      <w:r w:rsidR="00ED4CA8">
        <w:rPr>
          <w:rFonts w:ascii="宋体" w:hAnsi="宋体" w:hint="eastAsia"/>
          <w:szCs w:val="21"/>
        </w:rPr>
        <w:t>、转椅、条形</w:t>
      </w:r>
      <w:r w:rsidR="00ED4CA8" w:rsidRPr="000C36FF">
        <w:rPr>
          <w:rFonts w:ascii="宋体" w:hAnsi="宋体" w:hint="eastAsia"/>
          <w:szCs w:val="21"/>
        </w:rPr>
        <w:t>桌</w:t>
      </w:r>
      <w:r w:rsidR="00ED4CA8">
        <w:rPr>
          <w:rFonts w:ascii="宋体" w:hAnsi="宋体" w:hint="eastAsia"/>
          <w:szCs w:val="21"/>
        </w:rPr>
        <w:t>、会议椅、木制书柜、复柱书架、五节文件柜、玻璃文件柜、图纸柜、大器械柜、密码文件柜、三步书梯</w:t>
      </w:r>
      <w:r w:rsidRPr="000C36FF">
        <w:rPr>
          <w:rFonts w:ascii="宋体" w:hAnsi="宋体"/>
          <w:kern w:val="0"/>
          <w:sz w:val="24"/>
          <w:szCs w:val="24"/>
        </w:rPr>
        <w:t>。</w:t>
      </w:r>
    </w:p>
    <w:p w:rsidR="00A456C7" w:rsidRPr="00ED4CA8" w:rsidRDefault="00A456C7">
      <w:pPr>
        <w:spacing w:line="360" w:lineRule="auto"/>
        <w:ind w:firstLineChars="150" w:firstLine="360"/>
        <w:rPr>
          <w:rFonts w:ascii="宋体" w:hAnsi="宋体"/>
          <w:kern w:val="0"/>
          <w:sz w:val="24"/>
          <w:szCs w:val="24"/>
        </w:rPr>
      </w:pPr>
    </w:p>
    <w:p w:rsidR="00A456C7" w:rsidRPr="000C36FF" w:rsidRDefault="00DD081F">
      <w:pPr>
        <w:pStyle w:val="3"/>
        <w:keepNext w:val="0"/>
        <w:keepLines w:val="0"/>
        <w:spacing w:before="0" w:after="0" w:line="360" w:lineRule="auto"/>
        <w:rPr>
          <w:rFonts w:ascii="宋体" w:hAnsi="宋体"/>
          <w:sz w:val="24"/>
          <w:szCs w:val="24"/>
        </w:rPr>
      </w:pPr>
      <w:bookmarkStart w:id="23" w:name="_Toc436771466"/>
      <w:r w:rsidRPr="00255860">
        <w:rPr>
          <w:rFonts w:ascii="宋体" w:hAnsi="宋体"/>
          <w:sz w:val="24"/>
          <w:szCs w:val="24"/>
        </w:rPr>
        <w:t xml:space="preserve">2. </w:t>
      </w:r>
      <w:r w:rsidRPr="00255860">
        <w:rPr>
          <w:rFonts w:ascii="宋体" w:hAnsi="宋体" w:hint="eastAsia"/>
          <w:sz w:val="24"/>
          <w:szCs w:val="24"/>
        </w:rPr>
        <w:t>资格与合格条件的要求</w:t>
      </w:r>
      <w:bookmarkEnd w:id="19"/>
      <w:bookmarkEnd w:id="20"/>
      <w:bookmarkEnd w:id="21"/>
      <w:bookmarkEnd w:id="22"/>
      <w:bookmarkEnd w:id="23"/>
    </w:p>
    <w:p w:rsidR="00A456C7" w:rsidRPr="000C36FF" w:rsidRDefault="00DD081F">
      <w:pPr>
        <w:autoSpaceDE w:val="0"/>
        <w:autoSpaceDN w:val="0"/>
        <w:adjustRightInd w:val="0"/>
        <w:spacing w:line="360" w:lineRule="auto"/>
        <w:ind w:firstLineChars="200" w:firstLine="480"/>
        <w:rPr>
          <w:rFonts w:ascii="宋体" w:hAnsi="宋体"/>
          <w:kern w:val="0"/>
          <w:sz w:val="24"/>
          <w:szCs w:val="24"/>
        </w:rPr>
      </w:pPr>
      <w:r w:rsidRPr="000C36FF">
        <w:rPr>
          <w:rFonts w:ascii="宋体" w:hAnsi="宋体" w:hint="eastAsia"/>
          <w:kern w:val="0"/>
          <w:sz w:val="24"/>
          <w:szCs w:val="24"/>
        </w:rPr>
        <w:t>比选申请人必须满足前附表第</w:t>
      </w:r>
      <w:r w:rsidRPr="000C36FF">
        <w:rPr>
          <w:rFonts w:ascii="宋体" w:hAnsi="宋体"/>
          <w:kern w:val="0"/>
          <w:sz w:val="24"/>
          <w:szCs w:val="24"/>
        </w:rPr>
        <w:t>6项相应的资质等级及要求。</w:t>
      </w:r>
      <w:bookmarkStart w:id="24" w:name="_Toc392862478"/>
      <w:bookmarkStart w:id="25" w:name="_Toc286386837"/>
      <w:bookmarkStart w:id="26" w:name="_Toc114052417"/>
      <w:bookmarkStart w:id="27" w:name="_Toc114052343"/>
    </w:p>
    <w:p w:rsidR="00A456C7" w:rsidRPr="000C36FF" w:rsidRDefault="00DD081F">
      <w:pPr>
        <w:autoSpaceDE w:val="0"/>
        <w:autoSpaceDN w:val="0"/>
        <w:adjustRightInd w:val="0"/>
        <w:spacing w:line="360" w:lineRule="auto"/>
        <w:rPr>
          <w:rFonts w:ascii="宋体" w:hAnsi="宋体"/>
          <w:b/>
          <w:kern w:val="0"/>
          <w:sz w:val="24"/>
          <w:szCs w:val="24"/>
        </w:rPr>
      </w:pPr>
      <w:r w:rsidRPr="000C36FF">
        <w:rPr>
          <w:rFonts w:ascii="宋体" w:hAnsi="宋体"/>
          <w:b/>
          <w:kern w:val="0"/>
          <w:sz w:val="24"/>
          <w:szCs w:val="24"/>
        </w:rPr>
        <w:t xml:space="preserve">3. </w:t>
      </w:r>
      <w:r w:rsidRPr="000C36FF">
        <w:rPr>
          <w:rFonts w:ascii="宋体" w:hAnsi="宋体" w:hint="eastAsia"/>
          <w:b/>
          <w:kern w:val="0"/>
          <w:sz w:val="24"/>
          <w:szCs w:val="24"/>
        </w:rPr>
        <w:t>申请比选费用</w:t>
      </w:r>
      <w:bookmarkEnd w:id="24"/>
      <w:bookmarkEnd w:id="25"/>
      <w:bookmarkEnd w:id="26"/>
      <w:bookmarkEnd w:id="27"/>
    </w:p>
    <w:p w:rsidR="00A456C7" w:rsidRPr="000C36FF" w:rsidRDefault="00DD081F">
      <w:pPr>
        <w:autoSpaceDE w:val="0"/>
        <w:autoSpaceDN w:val="0"/>
        <w:adjustRightInd w:val="0"/>
        <w:spacing w:line="360" w:lineRule="auto"/>
        <w:ind w:firstLineChars="200" w:firstLine="480"/>
        <w:rPr>
          <w:rFonts w:ascii="宋体" w:hAnsi="宋体"/>
          <w:kern w:val="58"/>
          <w:sz w:val="24"/>
          <w:szCs w:val="24"/>
        </w:rPr>
      </w:pPr>
      <w:r w:rsidRPr="000C36FF">
        <w:rPr>
          <w:rFonts w:ascii="宋体" w:hAnsi="宋体" w:hint="eastAsia"/>
          <w:kern w:val="58"/>
          <w:sz w:val="24"/>
          <w:szCs w:val="24"/>
        </w:rPr>
        <w:t>比选申请人应承担其提供样品编制文件与递交文件所涉及的一切费用。无论评审结果如何，比选发起人对上述费用不承担任何责任。</w:t>
      </w:r>
    </w:p>
    <w:p w:rsidR="00A456C7" w:rsidRPr="000C36FF" w:rsidRDefault="00A456C7">
      <w:pPr>
        <w:autoSpaceDE w:val="0"/>
        <w:autoSpaceDN w:val="0"/>
        <w:adjustRightInd w:val="0"/>
        <w:spacing w:line="360" w:lineRule="auto"/>
        <w:rPr>
          <w:rFonts w:ascii="宋体" w:hAnsi="宋体"/>
          <w:kern w:val="58"/>
          <w:sz w:val="24"/>
          <w:szCs w:val="24"/>
        </w:rPr>
      </w:pPr>
      <w:bookmarkStart w:id="28" w:name="_Toc286386838"/>
      <w:bookmarkStart w:id="29" w:name="_Toc114052418"/>
      <w:bookmarkStart w:id="30" w:name="_Toc114052344"/>
    </w:p>
    <w:p w:rsidR="00A456C7" w:rsidRPr="000C36FF" w:rsidRDefault="00DD081F">
      <w:pPr>
        <w:pStyle w:val="2"/>
        <w:jc w:val="center"/>
        <w:rPr>
          <w:rFonts w:ascii="宋体" w:eastAsia="宋体" w:hAnsi="宋体"/>
          <w:sz w:val="28"/>
          <w:szCs w:val="28"/>
        </w:rPr>
      </w:pPr>
      <w:bookmarkStart w:id="31" w:name="_Toc436771467"/>
      <w:bookmarkStart w:id="32" w:name="_Toc392862479"/>
      <w:r w:rsidRPr="00255860">
        <w:rPr>
          <w:rFonts w:ascii="宋体" w:eastAsia="宋体" w:hAnsi="宋体" w:hint="eastAsia"/>
          <w:sz w:val="28"/>
          <w:szCs w:val="28"/>
        </w:rPr>
        <w:t>二、比选文件</w:t>
      </w:r>
      <w:bookmarkStart w:id="33" w:name="_Toc114052345"/>
      <w:bookmarkStart w:id="34" w:name="_Toc392862480"/>
      <w:bookmarkStart w:id="35" w:name="_Toc286386839"/>
      <w:bookmarkStart w:id="36" w:name="_Toc114052419"/>
      <w:bookmarkEnd w:id="28"/>
      <w:bookmarkEnd w:id="29"/>
      <w:bookmarkEnd w:id="30"/>
      <w:bookmarkEnd w:id="31"/>
      <w:bookmarkEnd w:id="32"/>
    </w:p>
    <w:p w:rsidR="00A456C7" w:rsidRPr="000C36FF" w:rsidRDefault="00DD081F">
      <w:pPr>
        <w:pStyle w:val="3"/>
        <w:keepNext w:val="0"/>
        <w:keepLines w:val="0"/>
        <w:spacing w:before="0" w:after="0" w:line="360" w:lineRule="auto"/>
        <w:rPr>
          <w:rFonts w:ascii="宋体" w:hAnsi="宋体"/>
          <w:kern w:val="0"/>
          <w:sz w:val="24"/>
          <w:szCs w:val="24"/>
        </w:rPr>
      </w:pPr>
      <w:bookmarkStart w:id="37" w:name="_Toc436771468"/>
      <w:r w:rsidRPr="00255860">
        <w:rPr>
          <w:rFonts w:ascii="宋体" w:hAnsi="宋体"/>
          <w:kern w:val="0"/>
          <w:sz w:val="24"/>
          <w:szCs w:val="24"/>
        </w:rPr>
        <w:t xml:space="preserve">4. </w:t>
      </w:r>
      <w:r w:rsidRPr="00255860">
        <w:rPr>
          <w:rFonts w:ascii="宋体" w:hAnsi="宋体" w:hint="eastAsia"/>
          <w:kern w:val="0"/>
          <w:sz w:val="24"/>
          <w:szCs w:val="24"/>
        </w:rPr>
        <w:t>比选文件的组成</w:t>
      </w:r>
      <w:bookmarkEnd w:id="33"/>
      <w:bookmarkEnd w:id="34"/>
      <w:bookmarkEnd w:id="35"/>
      <w:bookmarkEnd w:id="36"/>
      <w:bookmarkEnd w:id="37"/>
    </w:p>
    <w:p w:rsidR="00A456C7" w:rsidRPr="000C36FF" w:rsidRDefault="00DD081F">
      <w:pPr>
        <w:spacing w:line="360" w:lineRule="auto"/>
        <w:ind w:firstLineChars="150" w:firstLine="360"/>
        <w:rPr>
          <w:rFonts w:ascii="宋体" w:hAnsi="宋体"/>
          <w:kern w:val="58"/>
          <w:sz w:val="24"/>
          <w:szCs w:val="24"/>
        </w:rPr>
      </w:pPr>
      <w:r w:rsidRPr="000C36FF">
        <w:rPr>
          <w:rFonts w:ascii="宋体" w:hAnsi="宋体" w:hint="eastAsia"/>
          <w:kern w:val="58"/>
          <w:sz w:val="24"/>
          <w:szCs w:val="24"/>
        </w:rPr>
        <w:t>比选文件包括比选须知、技术需求及数量表、评审细则、合同条款（格式）等。</w:t>
      </w:r>
    </w:p>
    <w:p w:rsidR="00A456C7" w:rsidRPr="000C36FF" w:rsidRDefault="00DD081F">
      <w:pPr>
        <w:pStyle w:val="3"/>
        <w:keepNext w:val="0"/>
        <w:keepLines w:val="0"/>
        <w:spacing w:before="0" w:after="0" w:line="360" w:lineRule="auto"/>
        <w:rPr>
          <w:rFonts w:ascii="宋体" w:hAnsi="宋体"/>
          <w:kern w:val="0"/>
          <w:sz w:val="24"/>
          <w:szCs w:val="24"/>
        </w:rPr>
      </w:pPr>
      <w:bookmarkStart w:id="38" w:name="_Toc392862481"/>
      <w:bookmarkStart w:id="39" w:name="_Toc114052346"/>
      <w:bookmarkStart w:id="40" w:name="_Toc286386840"/>
      <w:bookmarkStart w:id="41" w:name="_Toc114052420"/>
      <w:bookmarkStart w:id="42" w:name="_Toc436771469"/>
      <w:r w:rsidRPr="00255860">
        <w:rPr>
          <w:rFonts w:ascii="宋体" w:hAnsi="宋体"/>
          <w:kern w:val="0"/>
          <w:sz w:val="24"/>
          <w:szCs w:val="24"/>
        </w:rPr>
        <w:t xml:space="preserve">5. </w:t>
      </w:r>
      <w:r w:rsidRPr="00255860">
        <w:rPr>
          <w:rFonts w:ascii="宋体" w:hAnsi="宋体" w:hint="eastAsia"/>
          <w:kern w:val="0"/>
          <w:sz w:val="24"/>
          <w:szCs w:val="24"/>
        </w:rPr>
        <w:t>比选文件的解释</w:t>
      </w:r>
      <w:bookmarkEnd w:id="38"/>
      <w:bookmarkEnd w:id="39"/>
      <w:bookmarkEnd w:id="40"/>
      <w:bookmarkEnd w:id="41"/>
      <w:bookmarkEnd w:id="42"/>
    </w:p>
    <w:p w:rsidR="00A456C7" w:rsidRPr="000C36FF" w:rsidRDefault="00DD081F">
      <w:pPr>
        <w:spacing w:line="480" w:lineRule="exact"/>
        <w:ind w:firstLineChars="150" w:firstLine="360"/>
        <w:rPr>
          <w:rFonts w:ascii="宋体" w:hAnsi="宋体"/>
          <w:kern w:val="58"/>
          <w:sz w:val="24"/>
          <w:szCs w:val="24"/>
        </w:rPr>
      </w:pPr>
      <w:r w:rsidRPr="000C36FF">
        <w:rPr>
          <w:rFonts w:ascii="宋体" w:hAnsi="宋体" w:hint="eastAsia"/>
          <w:kern w:val="58"/>
          <w:sz w:val="24"/>
          <w:szCs w:val="24"/>
        </w:rPr>
        <w:t>比选申请人应仔细阅读比选文件的全部内容。如有疑问，应在前附表规定的时间内以书面形式（加盖法人单位公章）通知比选发起人，要求比选发起人对比</w:t>
      </w:r>
      <w:proofErr w:type="gramStart"/>
      <w:r w:rsidRPr="000C36FF">
        <w:rPr>
          <w:rFonts w:ascii="宋体" w:hAnsi="宋体" w:hint="eastAsia"/>
          <w:kern w:val="58"/>
          <w:sz w:val="24"/>
          <w:szCs w:val="24"/>
        </w:rPr>
        <w:t>选文件</w:t>
      </w:r>
      <w:proofErr w:type="gramEnd"/>
      <w:r w:rsidRPr="000C36FF">
        <w:rPr>
          <w:rFonts w:ascii="宋体" w:hAnsi="宋体" w:hint="eastAsia"/>
          <w:kern w:val="58"/>
          <w:sz w:val="24"/>
          <w:szCs w:val="24"/>
        </w:rPr>
        <w:t>予以澄清。</w:t>
      </w:r>
    </w:p>
    <w:p w:rsidR="00A456C7" w:rsidRPr="000C36FF" w:rsidRDefault="00DD081F">
      <w:pPr>
        <w:pStyle w:val="3"/>
        <w:keepNext w:val="0"/>
        <w:keepLines w:val="0"/>
        <w:spacing w:before="0" w:after="0" w:line="360" w:lineRule="auto"/>
        <w:rPr>
          <w:rFonts w:ascii="宋体" w:hAnsi="宋体"/>
          <w:kern w:val="0"/>
          <w:sz w:val="24"/>
          <w:szCs w:val="24"/>
        </w:rPr>
      </w:pPr>
      <w:bookmarkStart w:id="43" w:name="_Toc286386841"/>
      <w:bookmarkStart w:id="44" w:name="_Toc114052421"/>
      <w:bookmarkStart w:id="45" w:name="_Toc114052347"/>
      <w:bookmarkStart w:id="46" w:name="_Toc436771470"/>
      <w:bookmarkStart w:id="47" w:name="_Toc392862482"/>
      <w:r w:rsidRPr="00255860">
        <w:rPr>
          <w:rFonts w:ascii="宋体" w:hAnsi="宋体"/>
          <w:kern w:val="0"/>
          <w:sz w:val="24"/>
          <w:szCs w:val="24"/>
        </w:rPr>
        <w:t xml:space="preserve">6. </w:t>
      </w:r>
      <w:r w:rsidRPr="00255860">
        <w:rPr>
          <w:rFonts w:ascii="宋体" w:hAnsi="宋体" w:hint="eastAsia"/>
          <w:kern w:val="0"/>
          <w:sz w:val="24"/>
          <w:szCs w:val="24"/>
        </w:rPr>
        <w:t>比选文件的修改</w:t>
      </w:r>
      <w:bookmarkEnd w:id="43"/>
      <w:bookmarkEnd w:id="44"/>
      <w:bookmarkEnd w:id="45"/>
      <w:bookmarkEnd w:id="46"/>
      <w:bookmarkEnd w:id="47"/>
    </w:p>
    <w:p w:rsidR="00A456C7" w:rsidRPr="000C36FF" w:rsidRDefault="00DD081F">
      <w:pPr>
        <w:autoSpaceDE w:val="0"/>
        <w:autoSpaceDN w:val="0"/>
        <w:adjustRightInd w:val="0"/>
        <w:spacing w:line="360" w:lineRule="auto"/>
        <w:ind w:firstLineChars="200" w:firstLine="480"/>
        <w:rPr>
          <w:rFonts w:ascii="宋体" w:hAnsi="宋体"/>
          <w:kern w:val="58"/>
          <w:sz w:val="24"/>
          <w:szCs w:val="24"/>
        </w:rPr>
      </w:pPr>
      <w:r w:rsidRPr="000C36FF">
        <w:rPr>
          <w:rFonts w:ascii="宋体" w:hAnsi="宋体" w:hint="eastAsia"/>
          <w:kern w:val="58"/>
          <w:sz w:val="24"/>
          <w:szCs w:val="24"/>
        </w:rPr>
        <w:t>比选发起人将答疑及修改内容在前附表规定的时间内以书面的形式发给按要求该项目比选申请人，补充通知作为比选文件的组成部分，对比选申请人起约束作用。</w:t>
      </w:r>
    </w:p>
    <w:p w:rsidR="00A456C7" w:rsidRPr="000C36FF" w:rsidRDefault="00DD081F">
      <w:pPr>
        <w:pStyle w:val="2"/>
        <w:jc w:val="center"/>
        <w:rPr>
          <w:rFonts w:ascii="宋体" w:eastAsia="宋体" w:hAnsi="宋体"/>
          <w:sz w:val="28"/>
          <w:szCs w:val="28"/>
        </w:rPr>
      </w:pPr>
      <w:bookmarkStart w:id="48" w:name="_Toc114052422"/>
      <w:bookmarkStart w:id="49" w:name="_Toc114052348"/>
      <w:bookmarkStart w:id="50" w:name="_Toc286386842"/>
      <w:bookmarkStart w:id="51" w:name="_Toc392862483"/>
      <w:bookmarkStart w:id="52" w:name="_Toc436771471"/>
      <w:r w:rsidRPr="00255860">
        <w:rPr>
          <w:rFonts w:ascii="宋体" w:eastAsia="宋体" w:hAnsi="宋体" w:hint="eastAsia"/>
          <w:sz w:val="28"/>
          <w:szCs w:val="28"/>
        </w:rPr>
        <w:t>三、申请比选报价说明</w:t>
      </w:r>
      <w:bookmarkStart w:id="53" w:name="_Toc114052349"/>
      <w:bookmarkStart w:id="54" w:name="_Toc114052423"/>
      <w:bookmarkStart w:id="55" w:name="_Toc286386843"/>
      <w:bookmarkStart w:id="56" w:name="_Toc392862484"/>
      <w:bookmarkEnd w:id="48"/>
      <w:bookmarkEnd w:id="49"/>
      <w:bookmarkEnd w:id="50"/>
      <w:bookmarkEnd w:id="51"/>
      <w:bookmarkEnd w:id="52"/>
    </w:p>
    <w:p w:rsidR="00A456C7" w:rsidRPr="000C36FF" w:rsidRDefault="00DD081F">
      <w:pPr>
        <w:pStyle w:val="3"/>
        <w:keepNext w:val="0"/>
        <w:keepLines w:val="0"/>
        <w:spacing w:before="0" w:after="0" w:line="360" w:lineRule="auto"/>
        <w:rPr>
          <w:rFonts w:ascii="宋体" w:hAnsi="宋体"/>
          <w:kern w:val="0"/>
          <w:sz w:val="24"/>
          <w:szCs w:val="24"/>
        </w:rPr>
      </w:pPr>
      <w:bookmarkStart w:id="57" w:name="_Toc436771472"/>
      <w:r w:rsidRPr="00255860">
        <w:rPr>
          <w:rFonts w:ascii="宋体" w:hAnsi="宋体"/>
          <w:kern w:val="0"/>
          <w:sz w:val="24"/>
          <w:szCs w:val="24"/>
        </w:rPr>
        <w:t xml:space="preserve">7. </w:t>
      </w:r>
      <w:r w:rsidRPr="00255860">
        <w:rPr>
          <w:rFonts w:ascii="宋体" w:hAnsi="宋体" w:hint="eastAsia"/>
          <w:kern w:val="0"/>
          <w:sz w:val="24"/>
          <w:szCs w:val="24"/>
        </w:rPr>
        <w:t>申请比选</w:t>
      </w:r>
      <w:bookmarkEnd w:id="53"/>
      <w:bookmarkEnd w:id="54"/>
      <w:bookmarkEnd w:id="55"/>
      <w:r w:rsidRPr="00255860">
        <w:rPr>
          <w:rFonts w:ascii="宋体" w:hAnsi="宋体" w:hint="eastAsia"/>
          <w:kern w:val="0"/>
          <w:sz w:val="24"/>
          <w:szCs w:val="24"/>
        </w:rPr>
        <w:t>报价</w:t>
      </w:r>
      <w:bookmarkEnd w:id="56"/>
      <w:bookmarkEnd w:id="57"/>
    </w:p>
    <w:p w:rsidR="00A456C7" w:rsidRPr="000C36FF" w:rsidRDefault="00DD081F">
      <w:pPr>
        <w:spacing w:line="360" w:lineRule="auto"/>
        <w:ind w:firstLineChars="150" w:firstLine="360"/>
        <w:rPr>
          <w:rFonts w:ascii="宋体" w:hAnsi="宋体"/>
          <w:kern w:val="58"/>
          <w:sz w:val="24"/>
          <w:szCs w:val="24"/>
        </w:rPr>
      </w:pPr>
      <w:r w:rsidRPr="000C36FF">
        <w:rPr>
          <w:rFonts w:ascii="宋体" w:hAnsi="宋体"/>
          <w:kern w:val="58"/>
          <w:sz w:val="24"/>
          <w:szCs w:val="24"/>
        </w:rPr>
        <w:t xml:space="preserve">7.1 </w:t>
      </w:r>
      <w:r w:rsidRPr="000C36FF">
        <w:rPr>
          <w:rFonts w:ascii="宋体" w:hAnsi="宋体" w:hint="eastAsia"/>
          <w:kern w:val="58"/>
          <w:sz w:val="24"/>
          <w:szCs w:val="24"/>
        </w:rPr>
        <w:t>比选申请人报价应包括但不限于：货物价格及出厂检验费、运输费、装卸费、安装费、各种税费、保险费、包装费、专利费、售后服务所需相关的服务费用以及比选</w:t>
      </w:r>
      <w:r w:rsidRPr="000C36FF">
        <w:rPr>
          <w:rFonts w:ascii="宋体" w:hAnsi="宋体" w:hint="eastAsia"/>
          <w:kern w:val="58"/>
          <w:sz w:val="24"/>
          <w:szCs w:val="24"/>
        </w:rPr>
        <w:lastRenderedPageBreak/>
        <w:t>申请人企业利润、税金、政策性文件规定和合同包含的所有风险、责任等一切费用。</w:t>
      </w:r>
    </w:p>
    <w:p w:rsidR="00A456C7" w:rsidRPr="000C36FF" w:rsidRDefault="00DD081F">
      <w:pPr>
        <w:spacing w:line="360" w:lineRule="auto"/>
        <w:ind w:firstLineChars="150" w:firstLine="360"/>
        <w:rPr>
          <w:rFonts w:ascii="宋体" w:hAnsi="宋体"/>
          <w:kern w:val="58"/>
          <w:sz w:val="24"/>
          <w:szCs w:val="24"/>
        </w:rPr>
      </w:pPr>
      <w:r w:rsidRPr="000C36FF">
        <w:rPr>
          <w:rFonts w:ascii="宋体" w:hAnsi="宋体"/>
          <w:kern w:val="58"/>
          <w:sz w:val="24"/>
          <w:szCs w:val="24"/>
        </w:rPr>
        <w:t xml:space="preserve">7.2 </w:t>
      </w:r>
      <w:r w:rsidRPr="000C36FF">
        <w:rPr>
          <w:rFonts w:ascii="宋体" w:hAnsi="宋体" w:hint="eastAsia"/>
          <w:kern w:val="58"/>
          <w:sz w:val="24"/>
          <w:szCs w:val="24"/>
        </w:rPr>
        <w:t>本项目报价应为确定性报价，不接受选择性报价，任何有选择性的</w:t>
      </w:r>
      <w:r w:rsidR="00ED4CA8">
        <w:rPr>
          <w:rFonts w:ascii="宋体" w:hAnsi="宋体" w:hint="eastAsia"/>
          <w:kern w:val="58"/>
          <w:sz w:val="24"/>
          <w:szCs w:val="24"/>
        </w:rPr>
        <w:t>报价将不予接受。在比选申请文件递交截止时间后，针对比选申请文件做</w:t>
      </w:r>
      <w:r w:rsidRPr="000C36FF">
        <w:rPr>
          <w:rFonts w:ascii="宋体" w:hAnsi="宋体" w:hint="eastAsia"/>
          <w:kern w:val="58"/>
          <w:sz w:val="24"/>
          <w:szCs w:val="24"/>
        </w:rPr>
        <w:t>出的任何修改将不予接受。</w:t>
      </w:r>
    </w:p>
    <w:p w:rsidR="00A456C7" w:rsidRPr="000C36FF" w:rsidRDefault="00DD081F">
      <w:pPr>
        <w:spacing w:line="360" w:lineRule="auto"/>
        <w:ind w:firstLineChars="150" w:firstLine="360"/>
        <w:rPr>
          <w:rFonts w:ascii="宋体" w:hAnsi="宋体"/>
          <w:kern w:val="58"/>
          <w:sz w:val="24"/>
          <w:szCs w:val="24"/>
        </w:rPr>
      </w:pPr>
      <w:r w:rsidRPr="000C36FF">
        <w:rPr>
          <w:rFonts w:ascii="宋体" w:hAnsi="宋体"/>
          <w:kern w:val="58"/>
          <w:sz w:val="24"/>
          <w:szCs w:val="24"/>
        </w:rPr>
        <w:t xml:space="preserve">7.3 </w:t>
      </w:r>
      <w:r w:rsidRPr="000C36FF">
        <w:rPr>
          <w:rFonts w:ascii="宋体" w:hAnsi="宋体" w:hint="eastAsia"/>
          <w:kern w:val="58"/>
          <w:sz w:val="24"/>
          <w:szCs w:val="24"/>
        </w:rPr>
        <w:t>比选申请人须以第二章“技术需求及数量表”的要求进行报价，报价单的序号应与货物清单序号一致，如报价项与需求项有实质性偏离的，则按缺漏项处理。报价应包括第</w:t>
      </w:r>
      <w:r w:rsidRPr="000C36FF">
        <w:rPr>
          <w:rFonts w:ascii="宋体" w:hAnsi="宋体"/>
          <w:kern w:val="58"/>
          <w:sz w:val="24"/>
          <w:szCs w:val="24"/>
        </w:rPr>
        <w:t>7.1所载明的一切费用。</w:t>
      </w:r>
    </w:p>
    <w:p w:rsidR="00A456C7" w:rsidRPr="000C36FF" w:rsidRDefault="00DD081F">
      <w:pPr>
        <w:spacing w:line="360" w:lineRule="auto"/>
        <w:ind w:firstLineChars="150" w:firstLine="360"/>
        <w:rPr>
          <w:rFonts w:ascii="宋体" w:hAnsi="宋体"/>
          <w:kern w:val="58"/>
          <w:sz w:val="24"/>
          <w:szCs w:val="24"/>
        </w:rPr>
      </w:pPr>
      <w:r w:rsidRPr="000C36FF">
        <w:rPr>
          <w:rFonts w:ascii="宋体" w:hAnsi="宋体"/>
          <w:kern w:val="58"/>
          <w:sz w:val="24"/>
          <w:szCs w:val="24"/>
        </w:rPr>
        <w:t xml:space="preserve">7.4 </w:t>
      </w:r>
      <w:r w:rsidRPr="000C36FF">
        <w:rPr>
          <w:rFonts w:ascii="宋体" w:hAnsi="宋体" w:hint="eastAsia"/>
          <w:kern w:val="58"/>
          <w:sz w:val="24"/>
          <w:szCs w:val="24"/>
        </w:rPr>
        <w:t>比选申请人所报货物的规格参数及</w:t>
      </w:r>
      <w:proofErr w:type="gramStart"/>
      <w:r w:rsidRPr="000C36FF">
        <w:rPr>
          <w:rFonts w:ascii="宋体" w:hAnsi="宋体" w:hint="eastAsia"/>
          <w:kern w:val="58"/>
          <w:sz w:val="24"/>
          <w:szCs w:val="24"/>
        </w:rPr>
        <w:t>品牌须</w:t>
      </w:r>
      <w:proofErr w:type="gramEnd"/>
      <w:r w:rsidRPr="000C36FF">
        <w:rPr>
          <w:rFonts w:ascii="宋体" w:hAnsi="宋体" w:hint="eastAsia"/>
          <w:kern w:val="58"/>
          <w:sz w:val="24"/>
          <w:szCs w:val="24"/>
        </w:rPr>
        <w:t>符合第二章“技术需求及数量表”的要求。</w:t>
      </w:r>
    </w:p>
    <w:p w:rsidR="00A456C7" w:rsidRPr="000C36FF" w:rsidRDefault="00DD081F">
      <w:pPr>
        <w:spacing w:line="360" w:lineRule="auto"/>
        <w:ind w:firstLineChars="150" w:firstLine="360"/>
        <w:rPr>
          <w:rFonts w:ascii="宋体" w:hAnsi="宋体"/>
          <w:kern w:val="58"/>
          <w:sz w:val="24"/>
          <w:szCs w:val="24"/>
        </w:rPr>
      </w:pPr>
      <w:r w:rsidRPr="000C36FF">
        <w:rPr>
          <w:rFonts w:ascii="宋体" w:hAnsi="宋体"/>
          <w:kern w:val="58"/>
          <w:sz w:val="24"/>
          <w:szCs w:val="24"/>
        </w:rPr>
        <w:t xml:space="preserve">7.5 </w:t>
      </w:r>
      <w:r w:rsidRPr="000C36FF">
        <w:rPr>
          <w:rFonts w:ascii="宋体" w:hAnsi="宋体" w:hint="eastAsia"/>
          <w:kern w:val="58"/>
          <w:sz w:val="24"/>
          <w:szCs w:val="24"/>
        </w:rPr>
        <w:t>若第二章的“技术需求及数量表”中所列的货物已经停产或者淘汰的，以及规格型号不清的请比选申请人提出书面修改意见。</w:t>
      </w:r>
    </w:p>
    <w:p w:rsidR="00A456C7" w:rsidRPr="000C36FF" w:rsidRDefault="00DD081F">
      <w:pPr>
        <w:spacing w:line="360" w:lineRule="auto"/>
        <w:ind w:firstLineChars="150" w:firstLine="360"/>
        <w:rPr>
          <w:rFonts w:ascii="宋体" w:hAnsi="宋体"/>
          <w:kern w:val="58"/>
          <w:sz w:val="24"/>
          <w:szCs w:val="24"/>
        </w:rPr>
      </w:pPr>
      <w:r w:rsidRPr="000C36FF">
        <w:rPr>
          <w:rFonts w:ascii="宋体" w:hAnsi="宋体"/>
          <w:kern w:val="58"/>
          <w:sz w:val="24"/>
          <w:szCs w:val="24"/>
        </w:rPr>
        <w:t xml:space="preserve">7.6 </w:t>
      </w:r>
      <w:r w:rsidRPr="000C36FF">
        <w:rPr>
          <w:rFonts w:ascii="宋体" w:hAnsi="宋体" w:hint="eastAsia"/>
          <w:kern w:val="58"/>
          <w:sz w:val="24"/>
          <w:szCs w:val="24"/>
        </w:rPr>
        <w:t>对原产地在中国境外的货物，必须是</w:t>
      </w:r>
      <w:r w:rsidR="00ED4CA8">
        <w:rPr>
          <w:rFonts w:ascii="宋体" w:hAnsi="宋体" w:hint="eastAsia"/>
          <w:kern w:val="58"/>
          <w:sz w:val="24"/>
          <w:szCs w:val="24"/>
        </w:rPr>
        <w:t>在中国海关完税的可合法销售的货物。比选申请人必须在报价函中对此做</w:t>
      </w:r>
      <w:r w:rsidRPr="000C36FF">
        <w:rPr>
          <w:rFonts w:ascii="宋体" w:hAnsi="宋体" w:hint="eastAsia"/>
          <w:kern w:val="58"/>
          <w:sz w:val="24"/>
          <w:szCs w:val="24"/>
        </w:rPr>
        <w:t>出承诺。</w:t>
      </w:r>
    </w:p>
    <w:p w:rsidR="00A456C7" w:rsidRPr="000C36FF" w:rsidRDefault="00DD081F">
      <w:pPr>
        <w:spacing w:line="360" w:lineRule="auto"/>
        <w:ind w:firstLineChars="150" w:firstLine="360"/>
        <w:rPr>
          <w:rFonts w:ascii="宋体" w:hAnsi="宋体"/>
          <w:kern w:val="58"/>
          <w:sz w:val="24"/>
          <w:szCs w:val="24"/>
        </w:rPr>
      </w:pPr>
      <w:r w:rsidRPr="000C36FF">
        <w:rPr>
          <w:rFonts w:ascii="宋体" w:hAnsi="宋体"/>
          <w:kern w:val="58"/>
          <w:sz w:val="24"/>
          <w:szCs w:val="24"/>
        </w:rPr>
        <w:t xml:space="preserve">7.7 </w:t>
      </w:r>
      <w:r w:rsidRPr="000C36FF">
        <w:rPr>
          <w:rFonts w:ascii="宋体" w:hAnsi="宋体" w:hint="eastAsia"/>
          <w:kern w:val="58"/>
          <w:sz w:val="24"/>
          <w:szCs w:val="24"/>
        </w:rPr>
        <w:t>报价编制的依据：本比选文件。</w:t>
      </w:r>
    </w:p>
    <w:p w:rsidR="00A456C7" w:rsidRPr="000C36FF" w:rsidRDefault="00DD081F">
      <w:pPr>
        <w:spacing w:line="360" w:lineRule="auto"/>
        <w:ind w:firstLineChars="150" w:firstLine="360"/>
        <w:rPr>
          <w:rFonts w:ascii="宋体" w:hAnsi="宋体"/>
          <w:kern w:val="58"/>
          <w:sz w:val="24"/>
          <w:szCs w:val="24"/>
        </w:rPr>
      </w:pPr>
      <w:r w:rsidRPr="000C36FF">
        <w:rPr>
          <w:rFonts w:ascii="宋体" w:hAnsi="宋体"/>
          <w:kern w:val="58"/>
          <w:sz w:val="24"/>
          <w:szCs w:val="24"/>
        </w:rPr>
        <w:t xml:space="preserve">7.8 </w:t>
      </w:r>
      <w:r w:rsidRPr="000C36FF">
        <w:rPr>
          <w:rFonts w:ascii="宋体" w:hAnsi="宋体" w:hint="eastAsia"/>
          <w:kern w:val="58"/>
          <w:sz w:val="24"/>
          <w:szCs w:val="24"/>
        </w:rPr>
        <w:t>比选发起人对本项目的澄清说明，比选申请人应以澄清后的要求进行报价。</w:t>
      </w:r>
    </w:p>
    <w:p w:rsidR="00A456C7" w:rsidRPr="000C36FF" w:rsidRDefault="00DD081F">
      <w:pPr>
        <w:spacing w:line="360" w:lineRule="auto"/>
        <w:ind w:firstLineChars="150" w:firstLine="360"/>
        <w:rPr>
          <w:rFonts w:ascii="宋体" w:hAnsi="宋体"/>
          <w:kern w:val="58"/>
          <w:sz w:val="24"/>
          <w:szCs w:val="24"/>
        </w:rPr>
      </w:pPr>
      <w:r w:rsidRPr="000C36FF">
        <w:rPr>
          <w:rFonts w:ascii="宋体" w:hAnsi="宋体"/>
          <w:kern w:val="58"/>
          <w:sz w:val="24"/>
          <w:szCs w:val="24"/>
        </w:rPr>
        <w:t xml:space="preserve">7.9 </w:t>
      </w:r>
      <w:r w:rsidRPr="000C36FF">
        <w:rPr>
          <w:rFonts w:ascii="宋体" w:hAnsi="宋体" w:hint="eastAsia"/>
          <w:kern w:val="58"/>
          <w:sz w:val="24"/>
          <w:szCs w:val="24"/>
        </w:rPr>
        <w:t>比选申请人的报价须包含项目总价</w:t>
      </w:r>
      <w:r w:rsidRPr="000C36FF">
        <w:rPr>
          <w:rFonts w:ascii="宋体" w:hAnsi="宋体"/>
          <w:kern w:val="58"/>
          <w:sz w:val="24"/>
          <w:szCs w:val="24"/>
        </w:rPr>
        <w:t>(比选申请函)和分项报价表；缺少项目总价(比选申请函)或缺少分项报价表的，</w:t>
      </w:r>
      <w:r w:rsidRPr="000C36FF">
        <w:rPr>
          <w:rFonts w:ascii="宋体" w:hAnsi="宋体" w:hint="eastAsia"/>
          <w:b/>
          <w:kern w:val="58"/>
          <w:sz w:val="24"/>
          <w:szCs w:val="24"/>
        </w:rPr>
        <w:t>将视为实质性不响应。</w:t>
      </w:r>
    </w:p>
    <w:p w:rsidR="00A456C7" w:rsidRPr="000C36FF" w:rsidRDefault="00A456C7">
      <w:pPr>
        <w:spacing w:line="360" w:lineRule="auto"/>
        <w:ind w:firstLineChars="150" w:firstLine="360"/>
        <w:rPr>
          <w:rFonts w:ascii="宋体" w:hAnsi="宋体"/>
          <w:kern w:val="0"/>
          <w:sz w:val="24"/>
          <w:szCs w:val="24"/>
        </w:rPr>
      </w:pPr>
    </w:p>
    <w:p w:rsidR="00A456C7" w:rsidRPr="000C36FF" w:rsidRDefault="00DD081F">
      <w:pPr>
        <w:pStyle w:val="2"/>
        <w:jc w:val="center"/>
        <w:rPr>
          <w:rFonts w:ascii="宋体" w:eastAsia="宋体" w:hAnsi="宋体"/>
          <w:sz w:val="28"/>
          <w:szCs w:val="28"/>
        </w:rPr>
      </w:pPr>
      <w:bookmarkStart w:id="58" w:name="_Toc392862485"/>
      <w:bookmarkStart w:id="59" w:name="_Toc286386844"/>
      <w:bookmarkStart w:id="60" w:name="_Toc114052424"/>
      <w:bookmarkStart w:id="61" w:name="_Toc114052350"/>
      <w:bookmarkStart w:id="62" w:name="_Toc436771473"/>
      <w:r w:rsidRPr="00255860">
        <w:rPr>
          <w:rFonts w:ascii="宋体" w:eastAsia="宋体" w:hAnsi="宋体" w:hint="eastAsia"/>
          <w:sz w:val="28"/>
          <w:szCs w:val="28"/>
        </w:rPr>
        <w:t>四、比选申请文件的编制</w:t>
      </w:r>
      <w:bookmarkEnd w:id="58"/>
      <w:bookmarkEnd w:id="59"/>
      <w:bookmarkEnd w:id="60"/>
      <w:bookmarkEnd w:id="61"/>
      <w:bookmarkEnd w:id="62"/>
    </w:p>
    <w:p w:rsidR="00A456C7" w:rsidRPr="000C36FF" w:rsidRDefault="00DD081F">
      <w:pPr>
        <w:pStyle w:val="3"/>
        <w:keepNext w:val="0"/>
        <w:keepLines w:val="0"/>
        <w:spacing w:before="0" w:after="0" w:line="360" w:lineRule="auto"/>
        <w:rPr>
          <w:rFonts w:ascii="宋体" w:hAnsi="宋体"/>
          <w:kern w:val="0"/>
          <w:sz w:val="24"/>
          <w:szCs w:val="24"/>
        </w:rPr>
      </w:pPr>
      <w:bookmarkStart w:id="63" w:name="_Toc392862486"/>
      <w:bookmarkStart w:id="64" w:name="_Toc436771474"/>
      <w:bookmarkStart w:id="65" w:name="_Toc286386845"/>
      <w:r w:rsidRPr="00255860">
        <w:rPr>
          <w:rFonts w:ascii="宋体" w:hAnsi="宋体"/>
          <w:kern w:val="0"/>
          <w:sz w:val="24"/>
          <w:szCs w:val="24"/>
        </w:rPr>
        <w:t xml:space="preserve">8. </w:t>
      </w:r>
      <w:r w:rsidRPr="00255860">
        <w:rPr>
          <w:rFonts w:ascii="宋体" w:hAnsi="宋体" w:hint="eastAsia"/>
          <w:kern w:val="0"/>
          <w:sz w:val="24"/>
          <w:szCs w:val="24"/>
        </w:rPr>
        <w:t>注意事项</w:t>
      </w:r>
      <w:bookmarkEnd w:id="63"/>
      <w:bookmarkEnd w:id="64"/>
      <w:bookmarkEnd w:id="65"/>
    </w:p>
    <w:p w:rsidR="00A456C7" w:rsidRPr="000C36FF" w:rsidRDefault="00DD081F">
      <w:pPr>
        <w:pStyle w:val="a8"/>
        <w:spacing w:line="360" w:lineRule="auto"/>
        <w:ind w:firstLineChars="150" w:firstLine="360"/>
        <w:rPr>
          <w:rFonts w:hAnsi="宋体"/>
          <w:sz w:val="24"/>
          <w:szCs w:val="24"/>
        </w:rPr>
      </w:pPr>
      <w:r w:rsidRPr="00255860">
        <w:rPr>
          <w:rFonts w:hAnsi="宋体"/>
          <w:sz w:val="24"/>
          <w:szCs w:val="24"/>
        </w:rPr>
        <w:t xml:space="preserve">8.1 </w:t>
      </w:r>
      <w:r w:rsidRPr="00255860">
        <w:rPr>
          <w:rFonts w:hAnsi="宋体" w:hint="eastAsia"/>
          <w:sz w:val="24"/>
          <w:szCs w:val="24"/>
        </w:rPr>
        <w:t>比选申请人应认真阅读比选文件，按照比选文件的要求编制比选申请文件。如果没有按照比选文件要求提交比选申请文件，或没有对比</w:t>
      </w:r>
      <w:proofErr w:type="gramStart"/>
      <w:r w:rsidRPr="00255860">
        <w:rPr>
          <w:rFonts w:hAnsi="宋体" w:hint="eastAsia"/>
          <w:sz w:val="24"/>
          <w:szCs w:val="24"/>
        </w:rPr>
        <w:t>选文件</w:t>
      </w:r>
      <w:proofErr w:type="gramEnd"/>
      <w:r w:rsidRPr="00255860">
        <w:rPr>
          <w:rFonts w:hAnsi="宋体" w:hint="eastAsia"/>
          <w:sz w:val="24"/>
          <w:szCs w:val="24"/>
        </w:rPr>
        <w:t>提出的</w:t>
      </w:r>
      <w:r w:rsidRPr="000C149F">
        <w:rPr>
          <w:rFonts w:hAnsi="宋体" w:hint="eastAsia"/>
          <w:b/>
          <w:sz w:val="24"/>
          <w:szCs w:val="24"/>
        </w:rPr>
        <w:t>实质性要求和条件</w:t>
      </w:r>
      <w:r w:rsidR="00175B0E">
        <w:rPr>
          <w:rFonts w:hAnsi="宋体" w:hint="eastAsia"/>
          <w:sz w:val="24"/>
          <w:szCs w:val="24"/>
        </w:rPr>
        <w:t>做</w:t>
      </w:r>
      <w:r w:rsidRPr="00255860">
        <w:rPr>
          <w:rFonts w:hAnsi="宋体" w:hint="eastAsia"/>
          <w:sz w:val="24"/>
          <w:szCs w:val="24"/>
        </w:rPr>
        <w:t>出响应，可能导致该比选申请文件被拒绝。</w:t>
      </w:r>
    </w:p>
    <w:p w:rsidR="00A456C7" w:rsidRPr="000C36FF" w:rsidRDefault="00DD081F">
      <w:pPr>
        <w:pStyle w:val="a8"/>
        <w:spacing w:line="360" w:lineRule="auto"/>
        <w:ind w:firstLineChars="150" w:firstLine="360"/>
        <w:rPr>
          <w:rFonts w:hAnsi="宋体"/>
          <w:sz w:val="24"/>
          <w:szCs w:val="24"/>
        </w:rPr>
      </w:pPr>
      <w:r w:rsidRPr="00255860">
        <w:rPr>
          <w:rFonts w:hAnsi="宋体"/>
          <w:sz w:val="24"/>
          <w:szCs w:val="24"/>
        </w:rPr>
        <w:t xml:space="preserve">8.2 </w:t>
      </w:r>
      <w:r w:rsidRPr="00255860">
        <w:rPr>
          <w:rFonts w:hAnsi="宋体" w:hint="eastAsia"/>
          <w:sz w:val="24"/>
          <w:szCs w:val="24"/>
        </w:rPr>
        <w:t>比选文件提出的实质性要求和条件是指本比选项目所涉及的价格、服务及其它要求、合同条款等内容。</w:t>
      </w:r>
    </w:p>
    <w:p w:rsidR="00A456C7" w:rsidRPr="000C36FF" w:rsidRDefault="00DD081F">
      <w:pPr>
        <w:pStyle w:val="a8"/>
        <w:spacing w:line="360" w:lineRule="auto"/>
        <w:ind w:firstLineChars="150" w:firstLine="360"/>
        <w:rPr>
          <w:rFonts w:hAnsi="宋体"/>
          <w:sz w:val="24"/>
          <w:szCs w:val="24"/>
        </w:rPr>
      </w:pPr>
      <w:r w:rsidRPr="00255860">
        <w:rPr>
          <w:rFonts w:hAnsi="宋体"/>
          <w:sz w:val="24"/>
          <w:szCs w:val="24"/>
        </w:rPr>
        <w:t xml:space="preserve">8.3 </w:t>
      </w:r>
      <w:r w:rsidRPr="00255860">
        <w:rPr>
          <w:rFonts w:hAnsi="宋体" w:hint="eastAsia"/>
          <w:sz w:val="24"/>
          <w:szCs w:val="24"/>
        </w:rPr>
        <w:t>比选申请人的比选申请文件以及所有来往函电统一使用中文</w:t>
      </w:r>
      <w:r w:rsidRPr="00255860">
        <w:rPr>
          <w:rFonts w:hAnsi="宋体"/>
          <w:sz w:val="24"/>
          <w:szCs w:val="24"/>
        </w:rPr>
        <w:t>(特别规定除外)。</w:t>
      </w:r>
    </w:p>
    <w:p w:rsidR="00A456C7" w:rsidRPr="000C36FF" w:rsidRDefault="00DD081F">
      <w:pPr>
        <w:pStyle w:val="a8"/>
        <w:spacing w:line="360" w:lineRule="auto"/>
        <w:ind w:firstLineChars="150" w:firstLine="360"/>
        <w:rPr>
          <w:rFonts w:hAnsi="宋体"/>
          <w:sz w:val="24"/>
          <w:szCs w:val="24"/>
        </w:rPr>
      </w:pPr>
      <w:r w:rsidRPr="00255860">
        <w:rPr>
          <w:rFonts w:hAnsi="宋体"/>
          <w:sz w:val="24"/>
          <w:szCs w:val="24"/>
        </w:rPr>
        <w:t xml:space="preserve">8.4 </w:t>
      </w:r>
      <w:r w:rsidRPr="00255860">
        <w:rPr>
          <w:rFonts w:hAnsi="宋体" w:hint="eastAsia"/>
          <w:sz w:val="24"/>
          <w:szCs w:val="24"/>
        </w:rPr>
        <w:t>比选申请文件中使用的计量单位除比选文件中有特殊规定外，一律使用法定计量单位。</w:t>
      </w:r>
    </w:p>
    <w:p w:rsidR="00A456C7" w:rsidRPr="000C36FF" w:rsidRDefault="00DD081F">
      <w:pPr>
        <w:pStyle w:val="a8"/>
        <w:spacing w:line="360" w:lineRule="auto"/>
        <w:ind w:firstLineChars="150" w:firstLine="360"/>
        <w:rPr>
          <w:rFonts w:hAnsi="宋体"/>
          <w:sz w:val="24"/>
          <w:szCs w:val="24"/>
        </w:rPr>
      </w:pPr>
      <w:r w:rsidRPr="00255860">
        <w:rPr>
          <w:rFonts w:hAnsi="宋体"/>
          <w:sz w:val="24"/>
          <w:szCs w:val="24"/>
        </w:rPr>
        <w:t xml:space="preserve">8.5 </w:t>
      </w:r>
      <w:r w:rsidRPr="00255860">
        <w:rPr>
          <w:rFonts w:hAnsi="宋体" w:hint="eastAsia"/>
          <w:sz w:val="24"/>
          <w:szCs w:val="24"/>
        </w:rPr>
        <w:t>比选申请文件必须装订成册，不允许以活页夹等形式封装。</w:t>
      </w:r>
    </w:p>
    <w:p w:rsidR="00A456C7" w:rsidRPr="000C36FF" w:rsidRDefault="00DD081F">
      <w:pPr>
        <w:pStyle w:val="a8"/>
        <w:spacing w:line="360" w:lineRule="auto"/>
        <w:ind w:firstLineChars="150" w:firstLine="360"/>
        <w:rPr>
          <w:rFonts w:hAnsi="宋体"/>
          <w:sz w:val="24"/>
          <w:szCs w:val="24"/>
        </w:rPr>
      </w:pPr>
      <w:r w:rsidRPr="00255860">
        <w:rPr>
          <w:rFonts w:hAnsi="宋体"/>
          <w:sz w:val="24"/>
          <w:szCs w:val="24"/>
        </w:rPr>
        <w:t xml:space="preserve">8.6 </w:t>
      </w:r>
      <w:r w:rsidRPr="00255860">
        <w:rPr>
          <w:rFonts w:hAnsi="宋体" w:hint="eastAsia"/>
          <w:sz w:val="24"/>
          <w:szCs w:val="24"/>
        </w:rPr>
        <w:t>比选申请文件的所有组成部分均须</w:t>
      </w:r>
      <w:r w:rsidRPr="000C149F">
        <w:rPr>
          <w:rFonts w:hAnsi="宋体" w:hint="eastAsia"/>
          <w:b/>
          <w:sz w:val="24"/>
          <w:szCs w:val="24"/>
        </w:rPr>
        <w:t>加盖法人单位公章或骑缝章</w:t>
      </w:r>
      <w:r w:rsidRPr="000C149F">
        <w:rPr>
          <w:rFonts w:hAnsi="宋体" w:hint="eastAsia"/>
          <w:sz w:val="24"/>
          <w:szCs w:val="24"/>
        </w:rPr>
        <w:t>。</w:t>
      </w:r>
    </w:p>
    <w:p w:rsidR="00A456C7" w:rsidRPr="000C36FF" w:rsidRDefault="00DD081F">
      <w:pPr>
        <w:pStyle w:val="3"/>
        <w:keepNext w:val="0"/>
        <w:keepLines w:val="0"/>
        <w:spacing w:before="0" w:after="0" w:line="360" w:lineRule="auto"/>
        <w:jc w:val="left"/>
        <w:rPr>
          <w:rFonts w:ascii="宋体" w:hAnsi="宋体"/>
          <w:kern w:val="0"/>
          <w:sz w:val="24"/>
          <w:szCs w:val="24"/>
        </w:rPr>
      </w:pPr>
      <w:bookmarkStart w:id="66" w:name="_Toc114052352"/>
      <w:bookmarkStart w:id="67" w:name="_Toc114052426"/>
      <w:bookmarkStart w:id="68" w:name="_Toc392862487"/>
      <w:bookmarkStart w:id="69" w:name="_Toc436771475"/>
      <w:bookmarkStart w:id="70" w:name="_Toc286386846"/>
      <w:r w:rsidRPr="00255860">
        <w:rPr>
          <w:rFonts w:ascii="宋体" w:hAnsi="宋体"/>
          <w:kern w:val="0"/>
          <w:sz w:val="24"/>
          <w:szCs w:val="24"/>
        </w:rPr>
        <w:lastRenderedPageBreak/>
        <w:t xml:space="preserve">9. </w:t>
      </w:r>
      <w:r w:rsidRPr="00255860">
        <w:rPr>
          <w:rFonts w:ascii="宋体" w:hAnsi="宋体" w:hint="eastAsia"/>
          <w:kern w:val="0"/>
          <w:sz w:val="24"/>
          <w:szCs w:val="24"/>
        </w:rPr>
        <w:t>比选申请文件的组成</w:t>
      </w:r>
      <w:bookmarkEnd w:id="66"/>
      <w:bookmarkEnd w:id="67"/>
      <w:bookmarkEnd w:id="68"/>
      <w:bookmarkEnd w:id="69"/>
      <w:bookmarkEnd w:id="70"/>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bookmarkStart w:id="71" w:name="_Toc114052354"/>
      <w:r w:rsidRPr="000C36FF">
        <w:rPr>
          <w:rFonts w:ascii="宋体" w:hAnsi="宋体"/>
          <w:kern w:val="0"/>
          <w:sz w:val="24"/>
          <w:szCs w:val="24"/>
        </w:rPr>
        <w:t>9.1 比选</w:t>
      </w:r>
      <w:r w:rsidRPr="000C36FF">
        <w:rPr>
          <w:rFonts w:ascii="宋体" w:hAnsi="宋体" w:hint="eastAsia"/>
          <w:kern w:val="0"/>
          <w:sz w:val="24"/>
          <w:szCs w:val="24"/>
        </w:rPr>
        <w:t>申请</w:t>
      </w:r>
      <w:r w:rsidRPr="000C36FF">
        <w:rPr>
          <w:rFonts w:ascii="宋体" w:hAnsi="宋体"/>
          <w:kern w:val="0"/>
          <w:sz w:val="24"/>
          <w:szCs w:val="24"/>
        </w:rPr>
        <w:t>文件由比选申请人资格审查部分、</w:t>
      </w:r>
      <w:r w:rsidRPr="000C36FF">
        <w:rPr>
          <w:rFonts w:ascii="宋体" w:hAnsi="宋体" w:hint="eastAsia"/>
          <w:kern w:val="0"/>
          <w:sz w:val="24"/>
          <w:szCs w:val="24"/>
        </w:rPr>
        <w:t>技术部分、</w:t>
      </w:r>
      <w:r w:rsidRPr="000C36FF">
        <w:rPr>
          <w:rFonts w:ascii="宋体" w:hAnsi="宋体"/>
          <w:kern w:val="0"/>
          <w:sz w:val="24"/>
          <w:szCs w:val="24"/>
        </w:rPr>
        <w:t>商务部分</w:t>
      </w:r>
      <w:r w:rsidRPr="000C36FF">
        <w:rPr>
          <w:rFonts w:ascii="宋体" w:hAnsi="宋体" w:hint="eastAsia"/>
          <w:kern w:val="0"/>
          <w:sz w:val="24"/>
          <w:szCs w:val="24"/>
        </w:rPr>
        <w:t>三</w:t>
      </w:r>
      <w:r w:rsidRPr="000C36FF">
        <w:rPr>
          <w:rFonts w:ascii="宋体" w:hAnsi="宋体"/>
          <w:kern w:val="0"/>
          <w:sz w:val="24"/>
          <w:szCs w:val="24"/>
        </w:rPr>
        <w:t>部分组成。</w:t>
      </w:r>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9.2 资格审查部分主要包括下列内容</w:t>
      </w:r>
      <w:r w:rsidRPr="00255860">
        <w:rPr>
          <w:rFonts w:ascii="宋体" w:hAnsi="宋体" w:hint="eastAsia"/>
          <w:kern w:val="0"/>
          <w:sz w:val="24"/>
          <w:szCs w:val="24"/>
        </w:rPr>
        <w:t>（原件备查）</w:t>
      </w:r>
      <w:r w:rsidRPr="000C36FF">
        <w:rPr>
          <w:rFonts w:ascii="宋体" w:hAnsi="宋体"/>
          <w:kern w:val="0"/>
          <w:sz w:val="24"/>
          <w:szCs w:val="24"/>
        </w:rPr>
        <w:t>：</w:t>
      </w:r>
    </w:p>
    <w:p w:rsidR="00A456C7" w:rsidRPr="000C36FF" w:rsidRDefault="00DD081F">
      <w:pPr>
        <w:tabs>
          <w:tab w:val="left" w:pos="826"/>
        </w:tabs>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1）诚信声明（原件）；</w:t>
      </w:r>
    </w:p>
    <w:p w:rsidR="00A456C7" w:rsidRPr="000C36FF" w:rsidRDefault="00DD081F">
      <w:pPr>
        <w:tabs>
          <w:tab w:val="left" w:pos="826"/>
        </w:tabs>
        <w:spacing w:line="360" w:lineRule="auto"/>
        <w:ind w:firstLineChars="200" w:firstLine="480"/>
        <w:rPr>
          <w:rFonts w:ascii="宋体" w:hAnsi="宋体"/>
          <w:sz w:val="24"/>
          <w:szCs w:val="24"/>
        </w:rPr>
      </w:pPr>
      <w:r w:rsidRPr="000C36FF">
        <w:rPr>
          <w:rFonts w:ascii="宋体" w:hAnsi="宋体" w:hint="eastAsia"/>
          <w:kern w:val="0"/>
          <w:sz w:val="24"/>
          <w:szCs w:val="24"/>
        </w:rPr>
        <w:t>（</w:t>
      </w:r>
      <w:r w:rsidRPr="000C36FF">
        <w:rPr>
          <w:rFonts w:ascii="宋体" w:hAnsi="宋体"/>
          <w:kern w:val="0"/>
          <w:sz w:val="24"/>
          <w:szCs w:val="24"/>
        </w:rPr>
        <w:t>2）</w:t>
      </w:r>
      <w:r w:rsidRPr="000C36FF">
        <w:rPr>
          <w:rFonts w:ascii="宋体" w:hAnsi="宋体" w:hint="eastAsia"/>
          <w:sz w:val="24"/>
          <w:szCs w:val="24"/>
        </w:rPr>
        <w:t>法定代表人资格证明书（原件）；</w:t>
      </w:r>
    </w:p>
    <w:p w:rsidR="00A456C7" w:rsidRPr="000C36FF" w:rsidRDefault="00DD081F">
      <w:pPr>
        <w:tabs>
          <w:tab w:val="left" w:pos="826"/>
        </w:tabs>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3）法定代表人身份证明文件（提供复印件加盖法人单位公章）；</w:t>
      </w:r>
    </w:p>
    <w:p w:rsidR="00A456C7" w:rsidRPr="000C36FF" w:rsidRDefault="00DD081F">
      <w:pPr>
        <w:tabs>
          <w:tab w:val="left" w:pos="826"/>
        </w:tabs>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4）比选申请文件签署授权委托书（原件）；</w:t>
      </w:r>
    </w:p>
    <w:p w:rsidR="00A456C7" w:rsidRPr="000C36FF" w:rsidRDefault="00DD081F">
      <w:pPr>
        <w:tabs>
          <w:tab w:val="left" w:pos="826"/>
        </w:tabs>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5）授权代理人身份证明文件（提供复印件加盖法人单位公章）；</w:t>
      </w:r>
    </w:p>
    <w:p w:rsidR="00A456C7" w:rsidRPr="000C36FF" w:rsidRDefault="00DD081F">
      <w:pPr>
        <w:tabs>
          <w:tab w:val="left" w:pos="826"/>
        </w:tabs>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 xml:space="preserve">6）营业执照副本复印件（加盖单位公章）； </w:t>
      </w:r>
    </w:p>
    <w:p w:rsidR="00A456C7" w:rsidRPr="000C36FF" w:rsidRDefault="00DD081F">
      <w:pPr>
        <w:tabs>
          <w:tab w:val="left" w:pos="826"/>
        </w:tabs>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 xml:space="preserve">7）税务登记证（加盖单位公章, </w:t>
      </w:r>
      <w:r w:rsidRPr="000C36FF">
        <w:rPr>
          <w:rFonts w:ascii="宋体" w:hAnsi="宋体" w:hint="eastAsia"/>
          <w:kern w:val="0"/>
          <w:sz w:val="24"/>
          <w:szCs w:val="24"/>
        </w:rPr>
        <w:t>如已办理三证合一则不需提供）；</w:t>
      </w:r>
    </w:p>
    <w:p w:rsidR="00A456C7" w:rsidRPr="000C36FF" w:rsidRDefault="00DD081F">
      <w:pPr>
        <w:tabs>
          <w:tab w:val="left" w:pos="826"/>
        </w:tabs>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 xml:space="preserve">8）组织机构代码证复印件（加盖单位公章, </w:t>
      </w:r>
      <w:r w:rsidRPr="000C36FF">
        <w:rPr>
          <w:rFonts w:ascii="宋体" w:hAnsi="宋体" w:hint="eastAsia"/>
          <w:kern w:val="0"/>
          <w:sz w:val="24"/>
          <w:szCs w:val="24"/>
        </w:rPr>
        <w:t>如已办理三证合一则不需提供）。</w:t>
      </w:r>
    </w:p>
    <w:p w:rsidR="00A456C7" w:rsidRPr="000C36FF" w:rsidRDefault="00DD081F">
      <w:pPr>
        <w:tabs>
          <w:tab w:val="left" w:pos="826"/>
        </w:tabs>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9）比选发起人财务出具的收款证明或银行转账回执（复印件加盖单位公章，原件备查）</w:t>
      </w:r>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 xml:space="preserve">9.3 </w:t>
      </w:r>
      <w:r w:rsidRPr="000C36FF">
        <w:rPr>
          <w:rFonts w:ascii="宋体" w:hAnsi="宋体" w:hint="eastAsia"/>
          <w:kern w:val="0"/>
          <w:sz w:val="24"/>
          <w:szCs w:val="24"/>
        </w:rPr>
        <w:t>技术部分</w:t>
      </w:r>
      <w:r w:rsidRPr="000C36FF">
        <w:rPr>
          <w:rFonts w:ascii="宋体" w:hAnsi="宋体"/>
          <w:kern w:val="0"/>
          <w:sz w:val="24"/>
          <w:szCs w:val="24"/>
        </w:rPr>
        <w:t>主要包括下列内容：</w:t>
      </w:r>
    </w:p>
    <w:p w:rsidR="00A456C7" w:rsidRPr="000C36FF" w:rsidRDefault="00DD081F">
      <w:pPr>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1）技术需求偏离表；</w:t>
      </w:r>
    </w:p>
    <w:p w:rsidR="00A456C7" w:rsidRPr="000C36FF" w:rsidRDefault="00DD081F">
      <w:pPr>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2）省级（含省级）以上质量监督检验中心提供的检测材料的检测报告（复印件加盖单位公章）；</w:t>
      </w:r>
    </w:p>
    <w:p w:rsidR="00A456C7" w:rsidRPr="000C36FF" w:rsidRDefault="00DD081F">
      <w:pPr>
        <w:tabs>
          <w:tab w:val="left" w:pos="826"/>
        </w:tabs>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3）服务承诺书（包括质保期等，并加盖法人单位公章）；</w:t>
      </w:r>
    </w:p>
    <w:p w:rsidR="00A456C7" w:rsidRPr="000C36FF" w:rsidRDefault="00DD081F" w:rsidP="00C7302B">
      <w:pPr>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4）根据样品需求表的要求提供样品及样品剖面</w:t>
      </w:r>
      <w:r w:rsidR="005A52C3">
        <w:rPr>
          <w:rFonts w:ascii="宋体" w:hAnsi="宋体" w:hint="eastAsia"/>
          <w:kern w:val="0"/>
          <w:sz w:val="24"/>
          <w:szCs w:val="24"/>
        </w:rPr>
        <w:t>(含样品</w:t>
      </w:r>
      <w:r w:rsidR="005A52C3" w:rsidRPr="000C36FF">
        <w:rPr>
          <w:rFonts w:ascii="宋体" w:hAnsi="宋体"/>
          <w:kern w:val="0"/>
          <w:sz w:val="24"/>
          <w:szCs w:val="24"/>
        </w:rPr>
        <w:t>清单</w:t>
      </w:r>
      <w:r w:rsidR="005A52C3">
        <w:rPr>
          <w:rFonts w:ascii="宋体" w:hAnsi="宋体" w:hint="eastAsia"/>
          <w:kern w:val="0"/>
          <w:sz w:val="24"/>
          <w:szCs w:val="24"/>
        </w:rPr>
        <w:t>)</w:t>
      </w:r>
      <w:r w:rsidRPr="000C36FF">
        <w:rPr>
          <w:rFonts w:ascii="宋体" w:hAnsi="宋体"/>
          <w:kern w:val="0"/>
          <w:sz w:val="24"/>
          <w:szCs w:val="24"/>
        </w:rPr>
        <w:t>；提供的样品需采用不透明外包装单独密封，外包装上加盖单位公章，提供的每个小样上必须标注用于产品名称、部位、材质的标签；</w:t>
      </w:r>
      <w:r w:rsidRPr="00255860">
        <w:rPr>
          <w:rFonts w:ascii="宋体" w:hAnsi="宋体" w:hint="eastAsia"/>
          <w:kern w:val="0"/>
          <w:sz w:val="24"/>
          <w:szCs w:val="24"/>
        </w:rPr>
        <w:t>以及参加比选时要求提供小样需求表中的所有小样（剖面）；与比选申请文件一起送到比选发起人指定开标地点存放，并做好各自标签（每个小样上必须标注用于产品名称、部位、材质），采用不透明外包装密封，并于密封外包装上加盖单位公章。样品单独密封。成品样品除外。</w:t>
      </w:r>
    </w:p>
    <w:p w:rsidR="00A456C7" w:rsidRPr="000C36FF" w:rsidRDefault="00DD081F" w:rsidP="00255860">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hint="eastAsia"/>
          <w:kern w:val="0"/>
          <w:sz w:val="24"/>
          <w:szCs w:val="24"/>
        </w:rPr>
        <w:t>9</w:t>
      </w:r>
      <w:r w:rsidRPr="000C36FF">
        <w:rPr>
          <w:rFonts w:ascii="宋体" w:hAnsi="宋体"/>
          <w:kern w:val="0"/>
          <w:sz w:val="24"/>
          <w:szCs w:val="24"/>
        </w:rPr>
        <w:t>.4 商务部分主要包括下列内容：</w:t>
      </w:r>
    </w:p>
    <w:p w:rsidR="00A456C7" w:rsidRPr="000C36FF" w:rsidRDefault="00DD081F">
      <w:pPr>
        <w:autoSpaceDE w:val="0"/>
        <w:autoSpaceDN w:val="0"/>
        <w:adjustRightInd w:val="0"/>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1）比选</w:t>
      </w:r>
      <w:bookmarkEnd w:id="71"/>
      <w:r w:rsidRPr="000C36FF">
        <w:rPr>
          <w:rFonts w:ascii="宋体" w:hAnsi="宋体" w:hint="eastAsia"/>
          <w:kern w:val="0"/>
          <w:sz w:val="24"/>
          <w:szCs w:val="24"/>
        </w:rPr>
        <w:t>申请函；</w:t>
      </w:r>
    </w:p>
    <w:p w:rsidR="00A456C7" w:rsidRPr="000C36FF" w:rsidRDefault="00DD081F">
      <w:pPr>
        <w:autoSpaceDE w:val="0"/>
        <w:autoSpaceDN w:val="0"/>
        <w:adjustRightInd w:val="0"/>
        <w:spacing w:line="360" w:lineRule="auto"/>
        <w:ind w:firstLineChars="200" w:firstLine="480"/>
        <w:jc w:val="left"/>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2）</w:t>
      </w:r>
      <w:r w:rsidRPr="000C36FF">
        <w:rPr>
          <w:rFonts w:ascii="宋体" w:hAnsi="宋体" w:hint="eastAsia"/>
          <w:kern w:val="0"/>
          <w:sz w:val="24"/>
          <w:szCs w:val="24"/>
        </w:rPr>
        <w:t>分项报价表。</w:t>
      </w:r>
    </w:p>
    <w:p w:rsidR="00A456C7" w:rsidRPr="000C36FF" w:rsidRDefault="00DD081F">
      <w:pPr>
        <w:autoSpaceDE w:val="0"/>
        <w:autoSpaceDN w:val="0"/>
        <w:adjustRightInd w:val="0"/>
        <w:spacing w:line="360" w:lineRule="auto"/>
        <w:ind w:firstLineChars="150" w:firstLine="360"/>
        <w:jc w:val="left"/>
        <w:rPr>
          <w:rFonts w:ascii="宋体" w:hAnsi="宋体"/>
          <w:kern w:val="0"/>
          <w:sz w:val="24"/>
          <w:szCs w:val="24"/>
        </w:rPr>
      </w:pPr>
      <w:r w:rsidRPr="000C36FF">
        <w:rPr>
          <w:rFonts w:ascii="宋体" w:hAnsi="宋体"/>
          <w:kern w:val="0"/>
          <w:sz w:val="24"/>
          <w:szCs w:val="24"/>
        </w:rPr>
        <w:t>9.5比选申请人按照比选发起人提供的比选申请文件格式和顺序另行编制比选申请文件，但表格可以按同样格式扩展。</w:t>
      </w:r>
    </w:p>
    <w:p w:rsidR="00A456C7" w:rsidRPr="000C36FF" w:rsidRDefault="00DD081F">
      <w:pPr>
        <w:pStyle w:val="3"/>
        <w:keepNext w:val="0"/>
        <w:keepLines w:val="0"/>
        <w:spacing w:before="0" w:after="0" w:line="360" w:lineRule="auto"/>
        <w:jc w:val="left"/>
        <w:rPr>
          <w:rFonts w:ascii="宋体" w:hAnsi="宋体"/>
          <w:kern w:val="0"/>
          <w:sz w:val="24"/>
          <w:szCs w:val="24"/>
        </w:rPr>
      </w:pPr>
      <w:bookmarkStart w:id="72" w:name="_Toc114052363"/>
      <w:bookmarkStart w:id="73" w:name="_Toc286386847"/>
      <w:bookmarkStart w:id="74" w:name="_Toc114052427"/>
      <w:bookmarkStart w:id="75" w:name="_Toc392862488"/>
      <w:bookmarkStart w:id="76" w:name="_Toc436771476"/>
      <w:r w:rsidRPr="00255860">
        <w:rPr>
          <w:rFonts w:ascii="宋体" w:hAnsi="宋体"/>
          <w:kern w:val="0"/>
          <w:sz w:val="24"/>
          <w:szCs w:val="24"/>
        </w:rPr>
        <w:t xml:space="preserve">10. </w:t>
      </w:r>
      <w:r w:rsidRPr="00255860">
        <w:rPr>
          <w:rFonts w:ascii="宋体" w:hAnsi="宋体" w:hint="eastAsia"/>
          <w:kern w:val="0"/>
          <w:sz w:val="24"/>
          <w:szCs w:val="24"/>
        </w:rPr>
        <w:t>比选有效期</w:t>
      </w:r>
      <w:bookmarkEnd w:id="72"/>
      <w:bookmarkEnd w:id="73"/>
      <w:bookmarkEnd w:id="74"/>
      <w:bookmarkEnd w:id="75"/>
      <w:bookmarkEnd w:id="76"/>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 xml:space="preserve">10.1 </w:t>
      </w:r>
      <w:r w:rsidRPr="000C36FF">
        <w:rPr>
          <w:rFonts w:ascii="宋体" w:hAnsi="宋体" w:hint="eastAsia"/>
          <w:kern w:val="0"/>
          <w:sz w:val="24"/>
          <w:szCs w:val="24"/>
        </w:rPr>
        <w:t>比选申请文件在本须知前附表规定的第</w:t>
      </w:r>
      <w:r w:rsidRPr="000C36FF">
        <w:rPr>
          <w:rFonts w:ascii="宋体" w:hAnsi="宋体"/>
          <w:kern w:val="0"/>
          <w:sz w:val="24"/>
          <w:szCs w:val="24"/>
        </w:rPr>
        <w:t>8项所述时间内有效。</w:t>
      </w:r>
    </w:p>
    <w:p w:rsidR="00A456C7" w:rsidRPr="000C36FF" w:rsidRDefault="00DD081F">
      <w:pPr>
        <w:autoSpaceDE w:val="0"/>
        <w:autoSpaceDN w:val="0"/>
        <w:adjustRightInd w:val="0"/>
        <w:spacing w:line="360" w:lineRule="auto"/>
        <w:ind w:firstLineChars="150" w:firstLine="360"/>
        <w:rPr>
          <w:rFonts w:ascii="宋体" w:hAnsi="宋体"/>
          <w:sz w:val="24"/>
          <w:szCs w:val="24"/>
        </w:rPr>
      </w:pPr>
      <w:r w:rsidRPr="000C36FF">
        <w:rPr>
          <w:rFonts w:ascii="宋体" w:hAnsi="宋体"/>
          <w:kern w:val="0"/>
          <w:sz w:val="24"/>
          <w:szCs w:val="24"/>
        </w:rPr>
        <w:lastRenderedPageBreak/>
        <w:t xml:space="preserve">10.2 </w:t>
      </w:r>
      <w:r w:rsidRPr="000C36FF">
        <w:rPr>
          <w:rFonts w:ascii="宋体" w:hAnsi="宋体" w:hint="eastAsia"/>
          <w:kern w:val="0"/>
          <w:sz w:val="24"/>
          <w:szCs w:val="24"/>
        </w:rPr>
        <w:t>在原定递交文件有效期满之前，如果出现特殊情况，</w:t>
      </w:r>
      <w:r w:rsidRPr="000C36FF">
        <w:rPr>
          <w:rFonts w:ascii="宋体" w:hAnsi="宋体" w:hint="eastAsia"/>
          <w:sz w:val="24"/>
          <w:szCs w:val="24"/>
        </w:rPr>
        <w:t>比选发起人可以书面形式向比选申请人提出延长</w:t>
      </w:r>
      <w:r w:rsidRPr="000C36FF">
        <w:rPr>
          <w:rFonts w:ascii="宋体" w:hAnsi="宋体" w:hint="eastAsia"/>
          <w:kern w:val="0"/>
          <w:sz w:val="24"/>
          <w:szCs w:val="24"/>
        </w:rPr>
        <w:t>递交文件</w:t>
      </w:r>
      <w:r w:rsidRPr="000C36FF">
        <w:rPr>
          <w:rFonts w:ascii="宋体" w:hAnsi="宋体" w:hint="eastAsia"/>
          <w:sz w:val="24"/>
          <w:szCs w:val="24"/>
        </w:rPr>
        <w:t>有效期的要求，比选申请人须以书面形式予以答复。同意延长</w:t>
      </w:r>
      <w:r w:rsidRPr="000C36FF">
        <w:rPr>
          <w:rFonts w:ascii="宋体" w:hAnsi="宋体" w:hint="eastAsia"/>
          <w:kern w:val="0"/>
          <w:sz w:val="24"/>
          <w:szCs w:val="24"/>
        </w:rPr>
        <w:t>递交文件</w:t>
      </w:r>
      <w:r w:rsidRPr="000C36FF">
        <w:rPr>
          <w:rFonts w:ascii="宋体" w:hAnsi="宋体" w:hint="eastAsia"/>
          <w:sz w:val="24"/>
          <w:szCs w:val="24"/>
        </w:rPr>
        <w:t>有效期的比选申请人不允许修改其比选申请文件。在延长的比选有效期内，本须知第</w:t>
      </w:r>
      <w:r w:rsidRPr="000C36FF">
        <w:rPr>
          <w:rFonts w:ascii="宋体" w:hAnsi="宋体"/>
          <w:sz w:val="24"/>
          <w:szCs w:val="24"/>
        </w:rPr>
        <w:t>6条仍然适用。</w:t>
      </w:r>
    </w:p>
    <w:p w:rsidR="00A456C7" w:rsidRPr="000C36FF" w:rsidRDefault="00DD081F">
      <w:pPr>
        <w:pStyle w:val="3"/>
        <w:keepNext w:val="0"/>
        <w:keepLines w:val="0"/>
        <w:spacing w:before="0" w:after="0" w:line="360" w:lineRule="auto"/>
        <w:jc w:val="left"/>
        <w:rPr>
          <w:rFonts w:ascii="宋体" w:hAnsi="宋体"/>
          <w:kern w:val="0"/>
          <w:sz w:val="24"/>
          <w:szCs w:val="24"/>
        </w:rPr>
      </w:pPr>
      <w:bookmarkStart w:id="77" w:name="_Toc392862489"/>
      <w:bookmarkStart w:id="78" w:name="_Toc114052428"/>
      <w:bookmarkStart w:id="79" w:name="_Toc286386848"/>
      <w:bookmarkStart w:id="80" w:name="_Toc436771477"/>
      <w:bookmarkStart w:id="81" w:name="_Toc114052364"/>
      <w:r w:rsidRPr="00255860">
        <w:rPr>
          <w:rFonts w:ascii="宋体" w:hAnsi="宋体"/>
          <w:kern w:val="0"/>
          <w:sz w:val="24"/>
          <w:szCs w:val="24"/>
        </w:rPr>
        <w:t xml:space="preserve">11. </w:t>
      </w:r>
      <w:r w:rsidRPr="00255860">
        <w:rPr>
          <w:rFonts w:ascii="宋体" w:hAnsi="宋体" w:hint="eastAsia"/>
          <w:kern w:val="0"/>
          <w:sz w:val="24"/>
          <w:szCs w:val="24"/>
        </w:rPr>
        <w:t>比选保证金</w:t>
      </w:r>
      <w:bookmarkEnd w:id="77"/>
      <w:bookmarkEnd w:id="78"/>
      <w:bookmarkEnd w:id="79"/>
      <w:bookmarkEnd w:id="80"/>
      <w:bookmarkEnd w:id="81"/>
    </w:p>
    <w:p w:rsidR="00A456C7" w:rsidRPr="000C36FF" w:rsidRDefault="00DD081F">
      <w:pPr>
        <w:autoSpaceDE w:val="0"/>
        <w:autoSpaceDN w:val="0"/>
        <w:adjustRightInd w:val="0"/>
        <w:spacing w:line="360" w:lineRule="auto"/>
        <w:ind w:firstLineChars="200" w:firstLine="480"/>
        <w:rPr>
          <w:rFonts w:ascii="宋体" w:hAnsi="宋体"/>
          <w:color w:val="FF0000"/>
          <w:szCs w:val="21"/>
        </w:rPr>
      </w:pPr>
      <w:bookmarkStart w:id="82" w:name="_Toc392862490"/>
      <w:bookmarkStart w:id="83" w:name="_Toc286386849"/>
      <w:bookmarkStart w:id="84" w:name="_Toc114052429"/>
      <w:bookmarkStart w:id="85" w:name="_Toc436771478"/>
      <w:bookmarkStart w:id="86" w:name="_Toc114052365"/>
      <w:r w:rsidRPr="000C36FF">
        <w:rPr>
          <w:rFonts w:ascii="宋体" w:hAnsi="宋体"/>
          <w:kern w:val="0"/>
          <w:sz w:val="24"/>
          <w:szCs w:val="24"/>
        </w:rPr>
        <w:t xml:space="preserve">11.1 </w:t>
      </w:r>
      <w:r w:rsidRPr="000C36FF">
        <w:rPr>
          <w:rFonts w:ascii="宋体" w:hAnsi="宋体" w:hint="eastAsia"/>
          <w:kern w:val="0"/>
          <w:sz w:val="24"/>
          <w:szCs w:val="24"/>
        </w:rPr>
        <w:t>比选保证金的金额：</w:t>
      </w:r>
      <w:r w:rsidR="00A27AE1" w:rsidRPr="000C36FF">
        <w:rPr>
          <w:rFonts w:ascii="宋体" w:hAnsi="宋体" w:hint="eastAsia"/>
          <w:kern w:val="0"/>
          <w:sz w:val="24"/>
          <w:szCs w:val="24"/>
          <w:u w:val="single"/>
        </w:rPr>
        <w:t>壹万</w:t>
      </w:r>
      <w:r w:rsidRPr="00255860">
        <w:rPr>
          <w:rFonts w:ascii="宋体" w:hAnsi="宋体" w:hint="eastAsia"/>
          <w:kern w:val="0"/>
          <w:sz w:val="24"/>
          <w:szCs w:val="24"/>
          <w:u w:val="single"/>
        </w:rPr>
        <w:t>元整</w:t>
      </w:r>
      <w:r w:rsidRPr="00255860">
        <w:rPr>
          <w:rFonts w:ascii="宋体" w:hAnsi="宋体" w:hint="eastAsia"/>
          <w:kern w:val="0"/>
          <w:sz w:val="24"/>
          <w:szCs w:val="24"/>
        </w:rPr>
        <w:t>（</w:t>
      </w:r>
      <w:r w:rsidRPr="000C149F">
        <w:rPr>
          <w:rFonts w:ascii="宋体" w:hAnsi="宋体" w:hint="eastAsia"/>
          <w:szCs w:val="21"/>
        </w:rPr>
        <w:t>人民币</w:t>
      </w:r>
      <w:r w:rsidR="00A27AE1" w:rsidRPr="000C149F">
        <w:rPr>
          <w:rFonts w:ascii="宋体" w:hAnsi="宋体"/>
          <w:szCs w:val="21"/>
        </w:rPr>
        <w:t>1</w:t>
      </w:r>
      <w:r w:rsidR="00C6187C" w:rsidRPr="000C149F">
        <w:rPr>
          <w:rFonts w:ascii="宋体" w:hAnsi="宋体" w:hint="eastAsia"/>
          <w:szCs w:val="21"/>
        </w:rPr>
        <w:t>0</w:t>
      </w:r>
      <w:r w:rsidR="00A27AE1" w:rsidRPr="000C149F">
        <w:rPr>
          <w:rFonts w:ascii="宋体" w:hAnsi="宋体"/>
          <w:szCs w:val="21"/>
        </w:rPr>
        <w:t>000</w:t>
      </w:r>
      <w:r w:rsidRPr="000C149F">
        <w:rPr>
          <w:rFonts w:ascii="宋体" w:hAnsi="宋体"/>
          <w:szCs w:val="21"/>
        </w:rPr>
        <w:t>.00元</w:t>
      </w:r>
      <w:r w:rsidRPr="000C149F">
        <w:rPr>
          <w:rFonts w:ascii="宋体" w:hAnsi="宋体" w:hint="eastAsia"/>
          <w:kern w:val="0"/>
          <w:sz w:val="24"/>
          <w:szCs w:val="24"/>
        </w:rPr>
        <w:t>）</w:t>
      </w:r>
    </w:p>
    <w:p w:rsidR="00A456C7" w:rsidRPr="00255860" w:rsidRDefault="00DD081F">
      <w:pPr>
        <w:autoSpaceDE w:val="0"/>
        <w:autoSpaceDN w:val="0"/>
        <w:adjustRightInd w:val="0"/>
        <w:spacing w:line="360" w:lineRule="auto"/>
        <w:ind w:firstLineChars="200" w:firstLine="480"/>
        <w:rPr>
          <w:rFonts w:ascii="宋体" w:hAnsi="宋体"/>
          <w:sz w:val="24"/>
          <w:szCs w:val="24"/>
        </w:rPr>
      </w:pPr>
      <w:r w:rsidRPr="000C36FF">
        <w:rPr>
          <w:rFonts w:ascii="宋体" w:hAnsi="宋体"/>
          <w:sz w:val="24"/>
          <w:szCs w:val="24"/>
        </w:rPr>
        <w:t xml:space="preserve">11.2 </w:t>
      </w:r>
      <w:r w:rsidRPr="000C36FF">
        <w:rPr>
          <w:rFonts w:ascii="宋体" w:hAnsi="宋体" w:hint="eastAsia"/>
          <w:sz w:val="24"/>
          <w:szCs w:val="24"/>
        </w:rPr>
        <w:t>比选保证金缴纳方式：通过银行转账方式存入比选发起人以下专用账户，（转账结束后，请与我公司联系领取收据，仅限工作日。联系人：</w:t>
      </w:r>
      <w:r w:rsidR="00C6187C">
        <w:rPr>
          <w:rFonts w:ascii="宋体" w:hAnsi="宋体" w:hint="eastAsia"/>
          <w:sz w:val="24"/>
          <w:szCs w:val="24"/>
        </w:rPr>
        <w:t>肖</w:t>
      </w:r>
      <w:r w:rsidRPr="000C36FF">
        <w:rPr>
          <w:rFonts w:ascii="宋体" w:hAnsi="宋体" w:hint="eastAsia"/>
          <w:sz w:val="24"/>
          <w:szCs w:val="24"/>
        </w:rPr>
        <w:t>工联系电话：</w:t>
      </w:r>
      <w:r w:rsidRPr="000C36FF">
        <w:rPr>
          <w:rFonts w:ascii="宋体" w:hAnsi="宋体"/>
          <w:sz w:val="24"/>
          <w:szCs w:val="24"/>
        </w:rPr>
        <w:t>0771-2332805）</w:t>
      </w:r>
    </w:p>
    <w:p w:rsidR="00A456C7" w:rsidRPr="000C36FF" w:rsidRDefault="00DD081F">
      <w:pPr>
        <w:autoSpaceDE w:val="0"/>
        <w:autoSpaceDN w:val="0"/>
        <w:adjustRightInd w:val="0"/>
        <w:spacing w:line="360" w:lineRule="auto"/>
        <w:ind w:leftChars="135" w:left="283"/>
        <w:rPr>
          <w:rFonts w:ascii="宋体" w:hAnsi="宋体"/>
          <w:sz w:val="24"/>
          <w:szCs w:val="24"/>
        </w:rPr>
      </w:pPr>
      <w:r w:rsidRPr="000C36FF">
        <w:rPr>
          <w:rFonts w:ascii="宋体" w:hAnsi="宋体" w:hint="eastAsia"/>
          <w:sz w:val="24"/>
          <w:szCs w:val="24"/>
        </w:rPr>
        <w:t>开户行：建行南宁市青山路支行</w:t>
      </w:r>
    </w:p>
    <w:p w:rsidR="00A456C7" w:rsidRPr="000C36FF" w:rsidRDefault="00DD081F">
      <w:pPr>
        <w:autoSpaceDE w:val="0"/>
        <w:autoSpaceDN w:val="0"/>
        <w:adjustRightInd w:val="0"/>
        <w:spacing w:line="360" w:lineRule="auto"/>
        <w:ind w:leftChars="135" w:left="283"/>
        <w:rPr>
          <w:rFonts w:ascii="宋体" w:hAnsi="宋体"/>
          <w:sz w:val="24"/>
          <w:szCs w:val="24"/>
        </w:rPr>
      </w:pPr>
      <w:r w:rsidRPr="000C36FF">
        <w:rPr>
          <w:rFonts w:ascii="宋体" w:hAnsi="宋体" w:hint="eastAsia"/>
          <w:sz w:val="24"/>
          <w:szCs w:val="24"/>
        </w:rPr>
        <w:t>户名：南宁轨道交通集团有限责任公司</w:t>
      </w:r>
    </w:p>
    <w:p w:rsidR="00A456C7" w:rsidRPr="000C36FF" w:rsidRDefault="00DD081F">
      <w:pPr>
        <w:autoSpaceDE w:val="0"/>
        <w:autoSpaceDN w:val="0"/>
        <w:adjustRightInd w:val="0"/>
        <w:spacing w:line="360" w:lineRule="auto"/>
        <w:ind w:leftChars="135" w:left="283"/>
        <w:rPr>
          <w:rFonts w:ascii="宋体" w:hAnsi="宋体"/>
          <w:sz w:val="24"/>
          <w:szCs w:val="24"/>
        </w:rPr>
      </w:pPr>
      <w:proofErr w:type="gramStart"/>
      <w:r w:rsidRPr="000C36FF">
        <w:rPr>
          <w:rFonts w:ascii="宋体" w:hAnsi="宋体" w:hint="eastAsia"/>
          <w:sz w:val="24"/>
          <w:szCs w:val="24"/>
        </w:rPr>
        <w:t>帐号</w:t>
      </w:r>
      <w:proofErr w:type="gramEnd"/>
      <w:r w:rsidRPr="000C36FF">
        <w:rPr>
          <w:rFonts w:ascii="宋体" w:hAnsi="宋体" w:hint="eastAsia"/>
          <w:sz w:val="24"/>
          <w:szCs w:val="24"/>
        </w:rPr>
        <w:t>：</w:t>
      </w:r>
      <w:r w:rsidRPr="000C36FF">
        <w:rPr>
          <w:rFonts w:ascii="宋体" w:hAnsi="宋体"/>
          <w:sz w:val="24"/>
          <w:szCs w:val="24"/>
        </w:rPr>
        <w:t>4500 1604 5560 5070 2020</w:t>
      </w:r>
    </w:p>
    <w:p w:rsidR="00A456C7" w:rsidRPr="000C149F" w:rsidRDefault="00DD081F">
      <w:pPr>
        <w:autoSpaceDE w:val="0"/>
        <w:autoSpaceDN w:val="0"/>
        <w:adjustRightInd w:val="0"/>
        <w:spacing w:line="360" w:lineRule="auto"/>
        <w:ind w:firstLineChars="200" w:firstLine="480"/>
        <w:rPr>
          <w:rFonts w:ascii="宋体" w:hAnsi="宋体"/>
          <w:sz w:val="24"/>
          <w:szCs w:val="24"/>
        </w:rPr>
      </w:pPr>
      <w:r w:rsidRPr="000C36FF">
        <w:rPr>
          <w:rFonts w:ascii="宋体" w:hAnsi="宋体"/>
          <w:sz w:val="24"/>
          <w:szCs w:val="24"/>
        </w:rPr>
        <w:t xml:space="preserve">11.3 </w:t>
      </w:r>
      <w:r w:rsidRPr="000C36FF">
        <w:rPr>
          <w:rFonts w:ascii="宋体" w:hAnsi="宋体" w:hint="eastAsia"/>
          <w:sz w:val="24"/>
          <w:szCs w:val="24"/>
        </w:rPr>
        <w:t>提交时间：</w:t>
      </w:r>
      <w:r w:rsidRPr="000C149F">
        <w:rPr>
          <w:rFonts w:hAnsi="宋体" w:hint="eastAsia"/>
          <w:sz w:val="24"/>
          <w:szCs w:val="24"/>
          <w:u w:val="single"/>
        </w:rPr>
        <w:t>比选申请文件递交截止时间前</w:t>
      </w:r>
      <w:r w:rsidRPr="000C149F">
        <w:rPr>
          <w:rFonts w:ascii="宋体" w:hAnsi="宋体" w:hint="eastAsia"/>
          <w:sz w:val="24"/>
          <w:szCs w:val="24"/>
        </w:rPr>
        <w:t>。</w:t>
      </w:r>
    </w:p>
    <w:p w:rsidR="00A456C7" w:rsidRPr="000C36FF" w:rsidRDefault="00DD081F">
      <w:pPr>
        <w:autoSpaceDE w:val="0"/>
        <w:autoSpaceDN w:val="0"/>
        <w:adjustRightInd w:val="0"/>
        <w:spacing w:line="360" w:lineRule="auto"/>
        <w:ind w:firstLineChars="200" w:firstLine="480"/>
        <w:rPr>
          <w:rFonts w:ascii="宋体" w:hAnsi="宋体"/>
          <w:sz w:val="24"/>
          <w:szCs w:val="24"/>
        </w:rPr>
      </w:pPr>
      <w:r w:rsidRPr="000C36FF">
        <w:rPr>
          <w:rFonts w:ascii="宋体" w:hAnsi="宋体"/>
          <w:sz w:val="24"/>
          <w:szCs w:val="24"/>
        </w:rPr>
        <w:t xml:space="preserve">11.4 </w:t>
      </w:r>
      <w:r w:rsidRPr="000C36FF">
        <w:rPr>
          <w:rFonts w:ascii="宋体" w:hAnsi="宋体" w:hint="eastAsia"/>
          <w:sz w:val="24"/>
          <w:szCs w:val="24"/>
        </w:rPr>
        <w:t>退还时间：中选人比选保证金自动转成履约保证金，比选发起人与中选单位签订书面合同后</w:t>
      </w:r>
      <w:r w:rsidRPr="000C149F">
        <w:rPr>
          <w:rFonts w:ascii="宋体" w:hAnsi="宋体"/>
          <w:sz w:val="24"/>
          <w:szCs w:val="24"/>
        </w:rPr>
        <w:t>5</w:t>
      </w:r>
      <w:r w:rsidRPr="000C36FF">
        <w:rPr>
          <w:rFonts w:ascii="宋体" w:hAnsi="宋体" w:hint="eastAsia"/>
          <w:sz w:val="24"/>
          <w:szCs w:val="24"/>
        </w:rPr>
        <w:t>天内，向未中选的比选申请人无息退还比选保证金。</w:t>
      </w:r>
    </w:p>
    <w:p w:rsidR="00A456C7" w:rsidRPr="000C36FF" w:rsidRDefault="00DD081F">
      <w:pPr>
        <w:autoSpaceDE w:val="0"/>
        <w:autoSpaceDN w:val="0"/>
        <w:adjustRightInd w:val="0"/>
        <w:spacing w:line="360" w:lineRule="auto"/>
        <w:ind w:firstLineChars="200" w:firstLine="480"/>
        <w:rPr>
          <w:rFonts w:ascii="宋体" w:hAnsi="宋体"/>
          <w:sz w:val="24"/>
          <w:szCs w:val="24"/>
        </w:rPr>
      </w:pPr>
      <w:r w:rsidRPr="000C36FF">
        <w:rPr>
          <w:rFonts w:ascii="宋体" w:hAnsi="宋体"/>
          <w:sz w:val="24"/>
          <w:szCs w:val="24"/>
        </w:rPr>
        <w:t xml:space="preserve">11.5 </w:t>
      </w:r>
      <w:r w:rsidRPr="000C36FF">
        <w:rPr>
          <w:rFonts w:ascii="宋体" w:hAnsi="宋体" w:hint="eastAsia"/>
          <w:sz w:val="24"/>
          <w:szCs w:val="24"/>
        </w:rPr>
        <w:t>比选申请人在缴纳比选保证金时，须在付款信息上注明参选项目名称、项目编号及用途等信息。</w:t>
      </w:r>
    </w:p>
    <w:p w:rsidR="00A456C7" w:rsidRPr="000C36FF" w:rsidRDefault="00DD081F">
      <w:pPr>
        <w:autoSpaceDE w:val="0"/>
        <w:autoSpaceDN w:val="0"/>
        <w:adjustRightInd w:val="0"/>
        <w:spacing w:line="360" w:lineRule="auto"/>
        <w:ind w:firstLineChars="200" w:firstLine="480"/>
        <w:rPr>
          <w:rFonts w:ascii="宋体" w:hAnsi="宋体"/>
          <w:sz w:val="24"/>
          <w:szCs w:val="24"/>
        </w:rPr>
      </w:pPr>
      <w:r w:rsidRPr="000C36FF">
        <w:rPr>
          <w:rFonts w:ascii="宋体" w:hAnsi="宋体"/>
          <w:sz w:val="24"/>
          <w:szCs w:val="24"/>
        </w:rPr>
        <w:t xml:space="preserve">11.6 </w:t>
      </w:r>
      <w:r w:rsidRPr="000C36FF">
        <w:rPr>
          <w:rFonts w:ascii="宋体" w:hAnsi="宋体" w:hint="eastAsia"/>
          <w:sz w:val="24"/>
          <w:szCs w:val="24"/>
        </w:rPr>
        <w:t>对不按本比选文件规定时间或方式缴纳足额比选保证金的比选申请人，比选发起人有权拒绝其参与本次比选。</w:t>
      </w:r>
    </w:p>
    <w:p w:rsidR="00A456C7" w:rsidRPr="000C36FF" w:rsidRDefault="00DD081F">
      <w:pPr>
        <w:autoSpaceDE w:val="0"/>
        <w:autoSpaceDN w:val="0"/>
        <w:adjustRightInd w:val="0"/>
        <w:spacing w:line="360" w:lineRule="auto"/>
        <w:ind w:firstLineChars="200" w:firstLine="480"/>
        <w:rPr>
          <w:rFonts w:ascii="宋体" w:hAnsi="宋体"/>
          <w:sz w:val="24"/>
          <w:szCs w:val="24"/>
        </w:rPr>
      </w:pPr>
      <w:r w:rsidRPr="000C36FF">
        <w:rPr>
          <w:rFonts w:ascii="宋体" w:hAnsi="宋体"/>
          <w:sz w:val="24"/>
          <w:szCs w:val="24"/>
        </w:rPr>
        <w:t xml:space="preserve">11.7 </w:t>
      </w:r>
      <w:r w:rsidRPr="000C36FF">
        <w:rPr>
          <w:rFonts w:ascii="宋体" w:hAnsi="宋体" w:hint="eastAsia"/>
          <w:sz w:val="24"/>
          <w:szCs w:val="24"/>
        </w:rPr>
        <w:t>确认方式：以比选发起人财务出具的收款证明或银行转账回执为准。</w:t>
      </w:r>
    </w:p>
    <w:p w:rsidR="00A456C7" w:rsidRPr="000C36FF" w:rsidRDefault="00DD081F">
      <w:pPr>
        <w:autoSpaceDE w:val="0"/>
        <w:autoSpaceDN w:val="0"/>
        <w:adjustRightInd w:val="0"/>
        <w:spacing w:line="360" w:lineRule="auto"/>
        <w:ind w:firstLineChars="200" w:firstLine="480"/>
        <w:rPr>
          <w:rFonts w:ascii="宋体" w:hAnsi="宋体"/>
          <w:sz w:val="24"/>
          <w:szCs w:val="24"/>
        </w:rPr>
      </w:pPr>
      <w:r w:rsidRPr="000C36FF">
        <w:rPr>
          <w:rFonts w:ascii="宋体" w:hAnsi="宋体"/>
          <w:sz w:val="24"/>
          <w:szCs w:val="24"/>
        </w:rPr>
        <w:t xml:space="preserve">11.8 </w:t>
      </w:r>
      <w:r w:rsidRPr="000C36FF">
        <w:rPr>
          <w:rFonts w:ascii="宋体" w:hAnsi="宋体" w:hint="eastAsia"/>
          <w:sz w:val="24"/>
          <w:szCs w:val="24"/>
        </w:rPr>
        <w:t>比选申请人如有下列情况之一的，将不退还比选保证金：</w:t>
      </w:r>
    </w:p>
    <w:p w:rsidR="00A456C7" w:rsidRPr="000C36FF" w:rsidRDefault="00DD081F">
      <w:pPr>
        <w:autoSpaceDE w:val="0"/>
        <w:autoSpaceDN w:val="0"/>
        <w:adjustRightInd w:val="0"/>
        <w:spacing w:line="360" w:lineRule="auto"/>
        <w:ind w:firstLineChars="200" w:firstLine="480"/>
        <w:rPr>
          <w:rFonts w:ascii="宋体" w:hAnsi="宋体"/>
          <w:sz w:val="24"/>
          <w:szCs w:val="24"/>
        </w:rPr>
      </w:pPr>
      <w:r w:rsidRPr="000C36FF">
        <w:rPr>
          <w:rFonts w:ascii="宋体" w:hAnsi="宋体" w:hint="eastAsia"/>
          <w:sz w:val="24"/>
          <w:szCs w:val="24"/>
        </w:rPr>
        <w:t>（</w:t>
      </w:r>
      <w:r w:rsidRPr="000C36FF">
        <w:rPr>
          <w:rFonts w:ascii="宋体" w:hAnsi="宋体"/>
          <w:sz w:val="24"/>
          <w:szCs w:val="24"/>
        </w:rPr>
        <w:t>1）比选申请人在比选有效期内撤回比选申请文件；</w:t>
      </w:r>
    </w:p>
    <w:p w:rsidR="00A456C7" w:rsidRPr="000C36FF" w:rsidRDefault="00DD081F">
      <w:pPr>
        <w:autoSpaceDE w:val="0"/>
        <w:autoSpaceDN w:val="0"/>
        <w:adjustRightInd w:val="0"/>
        <w:spacing w:line="360" w:lineRule="auto"/>
        <w:ind w:firstLineChars="200" w:firstLine="480"/>
        <w:rPr>
          <w:rFonts w:ascii="宋体" w:hAnsi="宋体"/>
          <w:sz w:val="24"/>
          <w:szCs w:val="24"/>
        </w:rPr>
      </w:pPr>
      <w:r w:rsidRPr="000C36FF">
        <w:rPr>
          <w:rFonts w:ascii="宋体" w:hAnsi="宋体" w:hint="eastAsia"/>
          <w:sz w:val="24"/>
          <w:szCs w:val="24"/>
        </w:rPr>
        <w:t>（</w:t>
      </w:r>
      <w:r w:rsidRPr="000C36FF">
        <w:rPr>
          <w:rFonts w:ascii="宋体" w:hAnsi="宋体"/>
          <w:sz w:val="24"/>
          <w:szCs w:val="24"/>
        </w:rPr>
        <w:t>2）中选人未能在规定期限内签署合同协议。</w:t>
      </w:r>
    </w:p>
    <w:p w:rsidR="00A456C7" w:rsidRPr="000C36FF" w:rsidRDefault="00DD081F">
      <w:pPr>
        <w:pStyle w:val="3"/>
        <w:keepNext w:val="0"/>
        <w:keepLines w:val="0"/>
        <w:spacing w:before="0" w:after="0" w:line="360" w:lineRule="auto"/>
        <w:jc w:val="left"/>
        <w:rPr>
          <w:rFonts w:ascii="宋体" w:hAnsi="宋体"/>
          <w:kern w:val="0"/>
          <w:sz w:val="24"/>
          <w:szCs w:val="24"/>
        </w:rPr>
      </w:pPr>
      <w:r w:rsidRPr="00255860">
        <w:rPr>
          <w:rFonts w:ascii="宋体" w:hAnsi="宋体"/>
          <w:kern w:val="0"/>
          <w:sz w:val="24"/>
          <w:szCs w:val="24"/>
        </w:rPr>
        <w:t>12.比选答疑</w:t>
      </w:r>
      <w:bookmarkEnd w:id="82"/>
      <w:bookmarkEnd w:id="83"/>
      <w:bookmarkEnd w:id="84"/>
      <w:bookmarkEnd w:id="85"/>
      <w:bookmarkEnd w:id="86"/>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12.1比选发起人向比选申请人提供的有关本项目现场的资料和数据，是比选发起人现有的能为比选申请人所利用的资料。比选发起人对比选申请人由此而做出的推论、理解和结论概不负责。</w:t>
      </w:r>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 xml:space="preserve">12.2 </w:t>
      </w:r>
      <w:r w:rsidRPr="000C36FF">
        <w:rPr>
          <w:rFonts w:ascii="宋体" w:hAnsi="宋体" w:hint="eastAsia"/>
          <w:kern w:val="0"/>
          <w:sz w:val="24"/>
          <w:szCs w:val="24"/>
        </w:rPr>
        <w:t>比选申请人提出的与比选有关的任何问题均应在前附表规定时间内，以书面形式（加盖法人单位公章）通知比选发起人，其他方式无效。比选发起人将以书面形式通过“比选补遗文件”予以答复。</w:t>
      </w:r>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 xml:space="preserve">12.3 </w:t>
      </w:r>
      <w:r w:rsidRPr="000C36FF">
        <w:rPr>
          <w:rFonts w:ascii="宋体" w:hAnsi="宋体" w:hint="eastAsia"/>
          <w:kern w:val="0"/>
          <w:sz w:val="24"/>
          <w:szCs w:val="24"/>
        </w:rPr>
        <w:t>比选补遗文件包括所有问题和答复，比选发起人将在前附表规定的时间内发布公告并发给比选申请人，但不指明澄清问题的来源，比选申请人收到后应以书面形式（加</w:t>
      </w:r>
      <w:r w:rsidRPr="000C36FF">
        <w:rPr>
          <w:rFonts w:ascii="宋体" w:hAnsi="宋体" w:hint="eastAsia"/>
          <w:kern w:val="0"/>
          <w:sz w:val="24"/>
          <w:szCs w:val="24"/>
        </w:rPr>
        <w:lastRenderedPageBreak/>
        <w:t>盖法人单位公章）通知比选发起人，确认已收到该比选补遗文件。</w:t>
      </w:r>
      <w:r w:rsidRPr="00255860">
        <w:rPr>
          <w:rFonts w:ascii="宋体" w:hAnsi="宋体" w:hint="eastAsia"/>
          <w:spacing w:val="4"/>
          <w:kern w:val="0"/>
          <w:sz w:val="24"/>
          <w:szCs w:val="24"/>
        </w:rPr>
        <w:t>比选补遗文件发出后，比选申请人在</w:t>
      </w:r>
      <w:r w:rsidRPr="00255860">
        <w:rPr>
          <w:rFonts w:ascii="宋体" w:hAnsi="宋体"/>
          <w:spacing w:val="4"/>
          <w:kern w:val="0"/>
          <w:sz w:val="24"/>
          <w:szCs w:val="24"/>
        </w:rPr>
        <w:t>2日内</w:t>
      </w:r>
      <w:proofErr w:type="gramStart"/>
      <w:r w:rsidRPr="00255860">
        <w:rPr>
          <w:rFonts w:ascii="宋体" w:hAnsi="宋体" w:hint="eastAsia"/>
          <w:spacing w:val="4"/>
          <w:kern w:val="0"/>
          <w:sz w:val="24"/>
          <w:szCs w:val="24"/>
        </w:rPr>
        <w:t>不</w:t>
      </w:r>
      <w:proofErr w:type="gramEnd"/>
      <w:r w:rsidRPr="00255860">
        <w:rPr>
          <w:rFonts w:ascii="宋体" w:hAnsi="宋体" w:hint="eastAsia"/>
          <w:spacing w:val="4"/>
          <w:kern w:val="0"/>
          <w:sz w:val="24"/>
          <w:szCs w:val="24"/>
        </w:rPr>
        <w:t>回应比选发起人的，视为比选申请人已收到比选补遗文件。比选申请人无明确的收件地址或电子邮箱等有效接收方式的，自公告发出之日起</w:t>
      </w:r>
      <w:r w:rsidRPr="00255860">
        <w:rPr>
          <w:rFonts w:ascii="宋体" w:hAnsi="宋体"/>
          <w:spacing w:val="4"/>
          <w:kern w:val="0"/>
          <w:sz w:val="24"/>
          <w:szCs w:val="24"/>
        </w:rPr>
        <w:t>3日内视为收到比选补遗文件。</w:t>
      </w:r>
    </w:p>
    <w:p w:rsidR="00A456C7" w:rsidRPr="000C36FF" w:rsidRDefault="00DD081F">
      <w:pPr>
        <w:pStyle w:val="3"/>
        <w:keepNext w:val="0"/>
        <w:keepLines w:val="0"/>
        <w:spacing w:before="0" w:after="0" w:line="360" w:lineRule="auto"/>
        <w:jc w:val="left"/>
        <w:rPr>
          <w:rFonts w:ascii="宋体" w:hAnsi="宋体"/>
          <w:kern w:val="0"/>
          <w:sz w:val="24"/>
          <w:szCs w:val="24"/>
        </w:rPr>
      </w:pPr>
      <w:bookmarkStart w:id="87" w:name="_Toc114052366"/>
      <w:bookmarkStart w:id="88" w:name="_Toc114052430"/>
      <w:bookmarkStart w:id="89" w:name="_Toc436771479"/>
      <w:bookmarkStart w:id="90" w:name="_Toc286386850"/>
      <w:bookmarkStart w:id="91" w:name="_Toc392862491"/>
      <w:r w:rsidRPr="00255860">
        <w:rPr>
          <w:rFonts w:ascii="宋体" w:hAnsi="宋体"/>
          <w:kern w:val="0"/>
          <w:sz w:val="24"/>
          <w:szCs w:val="24"/>
        </w:rPr>
        <w:t xml:space="preserve">13. </w:t>
      </w:r>
      <w:r w:rsidRPr="00255860">
        <w:rPr>
          <w:rFonts w:ascii="宋体" w:hAnsi="宋体" w:hint="eastAsia"/>
          <w:kern w:val="0"/>
          <w:sz w:val="24"/>
          <w:szCs w:val="24"/>
        </w:rPr>
        <w:t>比选申请文件的份数和签署</w:t>
      </w:r>
      <w:bookmarkEnd w:id="87"/>
      <w:bookmarkEnd w:id="88"/>
      <w:bookmarkEnd w:id="89"/>
      <w:bookmarkEnd w:id="90"/>
      <w:bookmarkEnd w:id="91"/>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 xml:space="preserve">13.1 </w:t>
      </w:r>
      <w:r w:rsidRPr="000C36FF">
        <w:rPr>
          <w:rFonts w:ascii="宋体" w:hAnsi="宋体" w:hint="eastAsia"/>
          <w:kern w:val="0"/>
          <w:sz w:val="24"/>
          <w:szCs w:val="24"/>
        </w:rPr>
        <w:t>比选申请人按比选文件的规定，编制一份比选申请文件“正本”和前附表第</w:t>
      </w:r>
      <w:r w:rsidRPr="000C36FF">
        <w:rPr>
          <w:rFonts w:ascii="宋体" w:hAnsi="宋体"/>
          <w:kern w:val="0"/>
          <w:sz w:val="24"/>
          <w:szCs w:val="24"/>
        </w:rPr>
        <w:t>9项所述份数的“副本”，并标明“比选申请文件正本”和“比选申请文件副本”。比选申请文件正本和副本如有不一致之处，以正本为准。</w:t>
      </w:r>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13.2 比选申请文件正本与副本均应使用不能擦去的黑色墨水打印或书写，并装订成册，由比选申请人的法定代表人或授权委托代理人亲自签署和加盖印鉴，并加盖单位公章。</w:t>
      </w:r>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13.3 全套比选申请文件应无涂改和行间插字，除非这些删改是根据比选发起人指示进行的；或者是比选申请人造成的必须修改的错误，但修改处应由比选申请文件签字人签字证明，否则修改无效。</w:t>
      </w:r>
      <w:bookmarkStart w:id="92" w:name="_Toc114052367"/>
      <w:bookmarkStart w:id="93" w:name="_Toc114052431"/>
      <w:bookmarkStart w:id="94" w:name="_Toc286386851"/>
    </w:p>
    <w:p w:rsidR="00A456C7" w:rsidRPr="000C36FF" w:rsidRDefault="00A456C7">
      <w:pPr>
        <w:autoSpaceDE w:val="0"/>
        <w:autoSpaceDN w:val="0"/>
        <w:adjustRightInd w:val="0"/>
        <w:spacing w:line="360" w:lineRule="auto"/>
        <w:ind w:firstLineChars="150" w:firstLine="360"/>
        <w:rPr>
          <w:rFonts w:ascii="宋体" w:hAnsi="宋体"/>
          <w:kern w:val="0"/>
          <w:sz w:val="24"/>
          <w:szCs w:val="24"/>
        </w:rPr>
      </w:pPr>
    </w:p>
    <w:p w:rsidR="00A456C7" w:rsidRPr="000C36FF" w:rsidRDefault="00DD081F">
      <w:pPr>
        <w:pStyle w:val="2"/>
        <w:jc w:val="center"/>
        <w:rPr>
          <w:rFonts w:ascii="宋体" w:eastAsia="宋体" w:hAnsi="宋体"/>
          <w:sz w:val="28"/>
          <w:szCs w:val="28"/>
        </w:rPr>
      </w:pPr>
      <w:bookmarkStart w:id="95" w:name="_Toc392862492"/>
      <w:bookmarkStart w:id="96" w:name="_Toc436771480"/>
      <w:r w:rsidRPr="00255860">
        <w:rPr>
          <w:rFonts w:ascii="宋体" w:eastAsia="宋体" w:hAnsi="宋体" w:hint="eastAsia"/>
          <w:sz w:val="28"/>
          <w:szCs w:val="28"/>
        </w:rPr>
        <w:t>五、比选申请文件的递交</w:t>
      </w:r>
      <w:bookmarkEnd w:id="92"/>
      <w:bookmarkEnd w:id="93"/>
      <w:bookmarkEnd w:id="94"/>
      <w:bookmarkEnd w:id="95"/>
      <w:bookmarkEnd w:id="96"/>
    </w:p>
    <w:p w:rsidR="00A456C7" w:rsidRPr="000C36FF" w:rsidRDefault="00DD081F">
      <w:pPr>
        <w:pStyle w:val="3"/>
        <w:keepNext w:val="0"/>
        <w:keepLines w:val="0"/>
        <w:spacing w:before="0" w:after="0" w:line="360" w:lineRule="auto"/>
        <w:rPr>
          <w:rFonts w:ascii="宋体" w:hAnsi="宋体"/>
          <w:kern w:val="0"/>
          <w:sz w:val="24"/>
          <w:szCs w:val="24"/>
        </w:rPr>
      </w:pPr>
      <w:bookmarkStart w:id="97" w:name="_Toc114052368"/>
      <w:bookmarkStart w:id="98" w:name="_Toc114052432"/>
      <w:bookmarkStart w:id="99" w:name="_Toc286386852"/>
      <w:bookmarkStart w:id="100" w:name="_Toc392862493"/>
      <w:bookmarkStart w:id="101" w:name="_Toc436771481"/>
      <w:r w:rsidRPr="00255860">
        <w:rPr>
          <w:rFonts w:ascii="宋体" w:hAnsi="宋体"/>
          <w:kern w:val="0"/>
          <w:sz w:val="24"/>
          <w:szCs w:val="24"/>
        </w:rPr>
        <w:t xml:space="preserve">14. </w:t>
      </w:r>
      <w:r w:rsidRPr="00255860">
        <w:rPr>
          <w:rFonts w:ascii="宋体" w:hAnsi="宋体" w:hint="eastAsia"/>
          <w:kern w:val="0"/>
          <w:sz w:val="24"/>
          <w:szCs w:val="24"/>
        </w:rPr>
        <w:t>比选申请文件的密封与标志</w:t>
      </w:r>
      <w:bookmarkEnd w:id="97"/>
      <w:bookmarkEnd w:id="98"/>
      <w:bookmarkEnd w:id="99"/>
      <w:bookmarkEnd w:id="100"/>
      <w:bookmarkEnd w:id="101"/>
    </w:p>
    <w:p w:rsidR="00A456C7" w:rsidRPr="000C36FF" w:rsidRDefault="00DD081F">
      <w:pPr>
        <w:autoSpaceDE w:val="0"/>
        <w:autoSpaceDN w:val="0"/>
        <w:adjustRightInd w:val="0"/>
        <w:spacing w:line="360" w:lineRule="auto"/>
        <w:ind w:firstLineChars="150" w:firstLine="360"/>
        <w:rPr>
          <w:rFonts w:ascii="宋体" w:hAnsi="宋体"/>
          <w:sz w:val="24"/>
          <w:szCs w:val="24"/>
        </w:rPr>
      </w:pPr>
      <w:r w:rsidRPr="000C36FF">
        <w:rPr>
          <w:rFonts w:ascii="宋体" w:hAnsi="宋体"/>
          <w:sz w:val="24"/>
          <w:szCs w:val="24"/>
        </w:rPr>
        <w:t>14.1装订要求：</w:t>
      </w:r>
      <w:r w:rsidRPr="000C36FF">
        <w:rPr>
          <w:rFonts w:ascii="宋体" w:hAnsi="宋体" w:hint="eastAsia"/>
          <w:sz w:val="24"/>
          <w:szCs w:val="24"/>
        </w:rPr>
        <w:t>比选申请</w:t>
      </w:r>
      <w:r w:rsidRPr="000C36FF">
        <w:rPr>
          <w:rFonts w:ascii="宋体" w:hAnsi="宋体"/>
          <w:sz w:val="24"/>
          <w:szCs w:val="24"/>
        </w:rPr>
        <w:t>文件中</w:t>
      </w:r>
      <w:r w:rsidRPr="000C36FF">
        <w:rPr>
          <w:rFonts w:ascii="宋体" w:hAnsi="宋体" w:hint="eastAsia"/>
          <w:sz w:val="24"/>
          <w:szCs w:val="24"/>
        </w:rPr>
        <w:t>资格审查部分</w:t>
      </w:r>
      <w:r w:rsidRPr="000C36FF">
        <w:rPr>
          <w:rFonts w:ascii="宋体" w:hAnsi="宋体"/>
          <w:sz w:val="24"/>
          <w:szCs w:val="24"/>
        </w:rPr>
        <w:t>、商务部分</w:t>
      </w:r>
      <w:r w:rsidRPr="000C36FF">
        <w:rPr>
          <w:rFonts w:ascii="宋体" w:hAnsi="宋体" w:hint="eastAsia"/>
          <w:sz w:val="24"/>
          <w:szCs w:val="24"/>
        </w:rPr>
        <w:t>、技术部分</w:t>
      </w:r>
      <w:r w:rsidRPr="000C36FF">
        <w:rPr>
          <w:rFonts w:ascii="宋体" w:hAnsi="宋体"/>
          <w:sz w:val="24"/>
          <w:szCs w:val="24"/>
        </w:rPr>
        <w:t>分开装订。</w:t>
      </w:r>
    </w:p>
    <w:p w:rsidR="00A456C7" w:rsidRPr="000C36FF" w:rsidRDefault="00DD081F">
      <w:pPr>
        <w:autoSpaceDE w:val="0"/>
        <w:autoSpaceDN w:val="0"/>
        <w:adjustRightInd w:val="0"/>
        <w:spacing w:line="360" w:lineRule="auto"/>
        <w:ind w:firstLineChars="150" w:firstLine="360"/>
        <w:rPr>
          <w:rFonts w:ascii="宋体" w:hAnsi="宋体"/>
          <w:sz w:val="24"/>
          <w:szCs w:val="24"/>
        </w:rPr>
      </w:pPr>
      <w:r w:rsidRPr="000C36FF">
        <w:rPr>
          <w:rFonts w:ascii="宋体" w:hAnsi="宋体"/>
          <w:sz w:val="24"/>
          <w:szCs w:val="24"/>
        </w:rPr>
        <w:t>14.2 比选申请文件的</w:t>
      </w:r>
      <w:r w:rsidRPr="000C36FF">
        <w:rPr>
          <w:rFonts w:ascii="宋体" w:hAnsi="宋体" w:hint="eastAsia"/>
          <w:sz w:val="24"/>
          <w:szCs w:val="24"/>
        </w:rPr>
        <w:t>商务部分单独包封；资格审查部分、技术部分</w:t>
      </w:r>
      <w:r w:rsidRPr="000C36FF">
        <w:rPr>
          <w:rFonts w:ascii="宋体" w:hAnsi="宋体"/>
          <w:sz w:val="24"/>
          <w:szCs w:val="24"/>
        </w:rPr>
        <w:t>密封</w:t>
      </w:r>
      <w:r w:rsidRPr="000C36FF">
        <w:rPr>
          <w:rFonts w:ascii="宋体" w:hAnsi="宋体" w:hint="eastAsia"/>
          <w:sz w:val="24"/>
          <w:szCs w:val="24"/>
        </w:rPr>
        <w:t>在密封袋封面上标注项目名称、所装文件名称、比选申请人名称</w:t>
      </w:r>
      <w:r w:rsidRPr="000C36FF">
        <w:rPr>
          <w:rFonts w:ascii="宋体" w:hAnsi="宋体"/>
          <w:sz w:val="24"/>
          <w:szCs w:val="24"/>
        </w:rPr>
        <w:t>。</w:t>
      </w:r>
    </w:p>
    <w:p w:rsidR="00A456C7" w:rsidRPr="000C149F" w:rsidRDefault="00DD081F">
      <w:pPr>
        <w:autoSpaceDE w:val="0"/>
        <w:autoSpaceDN w:val="0"/>
        <w:adjustRightInd w:val="0"/>
        <w:spacing w:line="360" w:lineRule="auto"/>
        <w:ind w:firstLineChars="150" w:firstLine="360"/>
        <w:rPr>
          <w:rFonts w:ascii="宋体" w:hAnsi="宋体"/>
          <w:sz w:val="24"/>
          <w:szCs w:val="24"/>
        </w:rPr>
      </w:pPr>
      <w:r w:rsidRPr="000C36FF">
        <w:rPr>
          <w:rFonts w:ascii="宋体" w:hAnsi="宋体"/>
          <w:kern w:val="0"/>
          <w:sz w:val="24"/>
          <w:szCs w:val="24"/>
        </w:rPr>
        <w:t>14.3</w:t>
      </w:r>
      <w:r w:rsidRPr="000C149F">
        <w:rPr>
          <w:rFonts w:ascii="宋体" w:hAnsi="宋体" w:hint="eastAsia"/>
          <w:b/>
          <w:sz w:val="24"/>
          <w:szCs w:val="24"/>
        </w:rPr>
        <w:t>若没有包封加盖单位公章或破损严重，比选发起人将拒收。</w:t>
      </w:r>
    </w:p>
    <w:p w:rsidR="00A456C7" w:rsidRPr="000C36FF" w:rsidRDefault="00DD081F">
      <w:pPr>
        <w:pStyle w:val="3"/>
        <w:keepNext w:val="0"/>
        <w:keepLines w:val="0"/>
        <w:spacing w:before="0" w:after="0" w:line="360" w:lineRule="auto"/>
        <w:rPr>
          <w:rFonts w:ascii="宋体" w:hAnsi="宋体"/>
          <w:kern w:val="0"/>
          <w:sz w:val="24"/>
          <w:szCs w:val="24"/>
        </w:rPr>
      </w:pPr>
      <w:bookmarkStart w:id="102" w:name="_Toc114052433"/>
      <w:bookmarkStart w:id="103" w:name="_Toc392862494"/>
      <w:bookmarkStart w:id="104" w:name="_Toc436771482"/>
      <w:bookmarkStart w:id="105" w:name="_Toc286386853"/>
      <w:bookmarkStart w:id="106" w:name="_Toc114052369"/>
      <w:r w:rsidRPr="00255860">
        <w:rPr>
          <w:rFonts w:ascii="宋体" w:hAnsi="宋体"/>
          <w:kern w:val="0"/>
          <w:sz w:val="24"/>
          <w:szCs w:val="24"/>
        </w:rPr>
        <w:t xml:space="preserve">15. </w:t>
      </w:r>
      <w:r w:rsidRPr="00255860">
        <w:rPr>
          <w:rFonts w:ascii="宋体" w:hAnsi="宋体" w:hint="eastAsia"/>
          <w:kern w:val="0"/>
          <w:sz w:val="24"/>
          <w:szCs w:val="24"/>
        </w:rPr>
        <w:t>递交比选申请文件截止日期</w:t>
      </w:r>
      <w:bookmarkEnd w:id="102"/>
      <w:bookmarkEnd w:id="103"/>
      <w:bookmarkEnd w:id="104"/>
      <w:bookmarkEnd w:id="105"/>
      <w:bookmarkEnd w:id="106"/>
    </w:p>
    <w:p w:rsidR="00A456C7" w:rsidRPr="000C36FF" w:rsidRDefault="00DD081F">
      <w:pPr>
        <w:spacing w:line="360" w:lineRule="auto"/>
        <w:ind w:firstLineChars="150" w:firstLine="360"/>
        <w:rPr>
          <w:rFonts w:ascii="宋体" w:hAnsi="宋体"/>
          <w:kern w:val="0"/>
          <w:sz w:val="24"/>
          <w:szCs w:val="24"/>
        </w:rPr>
      </w:pPr>
      <w:r w:rsidRPr="000C36FF">
        <w:rPr>
          <w:rFonts w:ascii="宋体" w:hAnsi="宋体"/>
          <w:kern w:val="0"/>
          <w:sz w:val="24"/>
          <w:szCs w:val="24"/>
        </w:rPr>
        <w:t xml:space="preserve">15.1 </w:t>
      </w:r>
      <w:r w:rsidRPr="000C36FF">
        <w:rPr>
          <w:rFonts w:ascii="宋体" w:hAnsi="宋体" w:hint="eastAsia"/>
          <w:kern w:val="0"/>
          <w:sz w:val="24"/>
          <w:szCs w:val="24"/>
        </w:rPr>
        <w:t>比选申请人应在前附表第</w:t>
      </w:r>
      <w:r w:rsidRPr="000C36FF">
        <w:rPr>
          <w:rFonts w:ascii="宋体" w:hAnsi="宋体"/>
          <w:kern w:val="0"/>
          <w:sz w:val="24"/>
          <w:szCs w:val="24"/>
        </w:rPr>
        <w:t>10项规定的日期和时间之前将比选申请文件递</w:t>
      </w:r>
      <w:r w:rsidRPr="000C36FF">
        <w:rPr>
          <w:rFonts w:ascii="宋体" w:hAnsi="宋体" w:hint="eastAsia"/>
          <w:caps/>
          <w:kern w:val="0"/>
          <w:sz w:val="24"/>
          <w:szCs w:val="24"/>
        </w:rPr>
        <w:t>交</w:t>
      </w:r>
      <w:r w:rsidRPr="000C36FF">
        <w:rPr>
          <w:rFonts w:ascii="宋体" w:hAnsi="宋体" w:hint="eastAsia"/>
          <w:kern w:val="0"/>
          <w:sz w:val="24"/>
          <w:szCs w:val="24"/>
        </w:rPr>
        <w:t>至前附表第</w:t>
      </w:r>
      <w:r w:rsidRPr="000C36FF">
        <w:rPr>
          <w:rFonts w:ascii="宋体" w:hAnsi="宋体"/>
          <w:kern w:val="0"/>
          <w:sz w:val="24"/>
          <w:szCs w:val="24"/>
        </w:rPr>
        <w:t>10项所述的单位和地址。</w:t>
      </w:r>
    </w:p>
    <w:p w:rsidR="00A456C7" w:rsidRPr="000C36FF" w:rsidRDefault="00DD081F">
      <w:pPr>
        <w:spacing w:line="360" w:lineRule="auto"/>
        <w:ind w:firstLineChars="150" w:firstLine="360"/>
        <w:rPr>
          <w:rFonts w:ascii="宋体" w:hAnsi="宋体"/>
          <w:kern w:val="0"/>
          <w:sz w:val="24"/>
          <w:szCs w:val="24"/>
        </w:rPr>
      </w:pPr>
      <w:r w:rsidRPr="000C36FF">
        <w:rPr>
          <w:rFonts w:ascii="宋体" w:hAnsi="宋体"/>
          <w:kern w:val="0"/>
          <w:sz w:val="24"/>
          <w:szCs w:val="24"/>
        </w:rPr>
        <w:t xml:space="preserve">15.2 </w:t>
      </w:r>
      <w:r w:rsidRPr="000C36FF">
        <w:rPr>
          <w:rFonts w:ascii="宋体" w:hAnsi="宋体" w:hint="eastAsia"/>
          <w:kern w:val="0"/>
          <w:sz w:val="24"/>
          <w:szCs w:val="24"/>
        </w:rPr>
        <w:t>比选发起人可以以补充通知方式，酌情延长递交比选申请文件的截止日期。在上述情况下，比选发起人与比选申请人在比选截止日期以前拥有的全部权力、责任和义务，将适用于延长后新的递交文件截止日期。</w:t>
      </w:r>
    </w:p>
    <w:p w:rsidR="00A456C7" w:rsidRPr="000C36FF" w:rsidRDefault="00DD081F">
      <w:pPr>
        <w:spacing w:line="360" w:lineRule="auto"/>
        <w:ind w:firstLineChars="150" w:firstLine="360"/>
        <w:rPr>
          <w:rFonts w:ascii="宋体" w:hAnsi="宋体"/>
          <w:kern w:val="0"/>
          <w:sz w:val="24"/>
          <w:szCs w:val="24"/>
        </w:rPr>
      </w:pPr>
      <w:r w:rsidRPr="000C36FF">
        <w:rPr>
          <w:rFonts w:ascii="宋体" w:hAnsi="宋体"/>
          <w:kern w:val="0"/>
          <w:sz w:val="24"/>
          <w:szCs w:val="24"/>
        </w:rPr>
        <w:t xml:space="preserve">15.3 </w:t>
      </w:r>
      <w:r w:rsidRPr="000C36FF">
        <w:rPr>
          <w:rFonts w:ascii="宋体" w:hAnsi="宋体" w:hint="eastAsia"/>
          <w:kern w:val="0"/>
          <w:sz w:val="24"/>
          <w:szCs w:val="24"/>
        </w:rPr>
        <w:t>凡没有以补充方式获得酌情延长递交文件截止日期的</w:t>
      </w:r>
      <w:r w:rsidRPr="00255860">
        <w:rPr>
          <w:rFonts w:ascii="宋体" w:hAnsi="宋体" w:hint="eastAsia"/>
          <w:kern w:val="0"/>
          <w:sz w:val="24"/>
          <w:szCs w:val="24"/>
        </w:rPr>
        <w:t>比选申请人</w:t>
      </w:r>
      <w:r w:rsidRPr="000C36FF">
        <w:rPr>
          <w:rFonts w:ascii="宋体" w:hAnsi="宋体" w:hint="eastAsia"/>
          <w:kern w:val="0"/>
          <w:sz w:val="24"/>
          <w:szCs w:val="24"/>
        </w:rPr>
        <w:t>，比选发起人将拒收在递交文件截止日期以后送到的比选申请文件。</w:t>
      </w:r>
    </w:p>
    <w:p w:rsidR="00A456C7" w:rsidRPr="000C36FF" w:rsidRDefault="00A456C7">
      <w:pPr>
        <w:spacing w:line="360" w:lineRule="auto"/>
        <w:ind w:firstLineChars="150" w:firstLine="360"/>
        <w:rPr>
          <w:rFonts w:ascii="宋体" w:hAnsi="宋体"/>
          <w:kern w:val="0"/>
          <w:sz w:val="24"/>
          <w:szCs w:val="24"/>
        </w:rPr>
      </w:pPr>
    </w:p>
    <w:p w:rsidR="00A456C7" w:rsidRPr="000C36FF" w:rsidRDefault="00DD081F">
      <w:pPr>
        <w:pStyle w:val="2"/>
        <w:jc w:val="center"/>
        <w:rPr>
          <w:rFonts w:ascii="宋体" w:eastAsia="宋体" w:hAnsi="宋体"/>
          <w:sz w:val="28"/>
          <w:szCs w:val="28"/>
        </w:rPr>
      </w:pPr>
      <w:bookmarkStart w:id="107" w:name="_Toc114052371"/>
      <w:bookmarkStart w:id="108" w:name="_Toc286386855"/>
      <w:bookmarkStart w:id="109" w:name="_Toc114052435"/>
      <w:bookmarkStart w:id="110" w:name="_Toc436771483"/>
      <w:bookmarkStart w:id="111" w:name="_Toc392862496"/>
      <w:r w:rsidRPr="00255860">
        <w:rPr>
          <w:rFonts w:ascii="宋体" w:eastAsia="宋体" w:hAnsi="宋体" w:hint="eastAsia"/>
          <w:sz w:val="28"/>
          <w:szCs w:val="28"/>
        </w:rPr>
        <w:t>六、</w:t>
      </w:r>
      <w:bookmarkEnd w:id="107"/>
      <w:bookmarkEnd w:id="108"/>
      <w:bookmarkEnd w:id="109"/>
      <w:r w:rsidRPr="00255860">
        <w:rPr>
          <w:rFonts w:ascii="宋体" w:eastAsia="宋体" w:hAnsi="宋体" w:hint="eastAsia"/>
          <w:sz w:val="28"/>
          <w:szCs w:val="28"/>
        </w:rPr>
        <w:t>评审</w:t>
      </w:r>
      <w:bookmarkEnd w:id="110"/>
      <w:bookmarkEnd w:id="111"/>
    </w:p>
    <w:p w:rsidR="00A456C7" w:rsidRPr="000C36FF" w:rsidRDefault="00DD081F">
      <w:pPr>
        <w:pStyle w:val="3"/>
        <w:keepNext w:val="0"/>
        <w:keepLines w:val="0"/>
        <w:spacing w:before="0" w:after="0" w:line="360" w:lineRule="auto"/>
        <w:rPr>
          <w:rFonts w:ascii="宋体" w:hAnsi="宋体"/>
          <w:kern w:val="0"/>
          <w:sz w:val="24"/>
          <w:szCs w:val="24"/>
        </w:rPr>
      </w:pPr>
      <w:bookmarkStart w:id="112" w:name="_Toc436771484"/>
      <w:r w:rsidRPr="00255860">
        <w:rPr>
          <w:rFonts w:ascii="宋体" w:hAnsi="宋体"/>
          <w:kern w:val="0"/>
          <w:sz w:val="24"/>
          <w:szCs w:val="24"/>
        </w:rPr>
        <w:t xml:space="preserve">16. </w:t>
      </w:r>
      <w:r w:rsidRPr="00255860">
        <w:rPr>
          <w:rFonts w:ascii="宋体" w:hAnsi="宋体" w:hint="eastAsia"/>
          <w:kern w:val="0"/>
          <w:sz w:val="24"/>
          <w:szCs w:val="24"/>
        </w:rPr>
        <w:t>评审</w:t>
      </w:r>
      <w:bookmarkEnd w:id="112"/>
      <w:r w:rsidRPr="00255860">
        <w:rPr>
          <w:rFonts w:ascii="宋体" w:hAnsi="宋体" w:hint="eastAsia"/>
          <w:kern w:val="0"/>
          <w:sz w:val="24"/>
          <w:szCs w:val="24"/>
        </w:rPr>
        <w:t>程序</w:t>
      </w:r>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 xml:space="preserve">16.1 </w:t>
      </w:r>
      <w:r w:rsidRPr="000C36FF">
        <w:rPr>
          <w:rFonts w:ascii="宋体" w:hAnsi="宋体" w:hint="eastAsia"/>
          <w:kern w:val="0"/>
          <w:sz w:val="24"/>
          <w:szCs w:val="24"/>
        </w:rPr>
        <w:t>比选发起人将于</w:t>
      </w:r>
      <w:r w:rsidRPr="000C36FF">
        <w:rPr>
          <w:rFonts w:ascii="宋体" w:hAnsi="宋体" w:hint="eastAsia"/>
          <w:b/>
          <w:kern w:val="0"/>
          <w:sz w:val="24"/>
          <w:szCs w:val="24"/>
          <w:u w:val="single"/>
        </w:rPr>
        <w:t>前附表第</w:t>
      </w:r>
      <w:r w:rsidRPr="000C36FF">
        <w:rPr>
          <w:rFonts w:ascii="宋体" w:hAnsi="宋体"/>
          <w:b/>
          <w:kern w:val="0"/>
          <w:sz w:val="24"/>
          <w:szCs w:val="24"/>
          <w:u w:val="single"/>
        </w:rPr>
        <w:t>11项</w:t>
      </w:r>
      <w:r w:rsidRPr="000C36FF">
        <w:rPr>
          <w:rFonts w:ascii="宋体" w:hAnsi="宋体" w:hint="eastAsia"/>
          <w:kern w:val="0"/>
          <w:sz w:val="24"/>
          <w:szCs w:val="24"/>
        </w:rPr>
        <w:t>规定的时间和地点举行评审会议，参加评审的比选申请人的法定代表人或授权委托代理人应签名报到，以证明其出席评审会议，并携带有效证明材料前往，以证实其身份。</w:t>
      </w:r>
    </w:p>
    <w:p w:rsidR="00A456C7" w:rsidRPr="000C36FF" w:rsidRDefault="00DD081F">
      <w:pPr>
        <w:autoSpaceDE w:val="0"/>
        <w:autoSpaceDN w:val="0"/>
        <w:adjustRightInd w:val="0"/>
        <w:spacing w:line="360" w:lineRule="auto"/>
        <w:ind w:leftChars="50" w:left="105" w:firstLineChars="100" w:firstLine="240"/>
        <w:rPr>
          <w:rFonts w:ascii="宋体" w:hAnsi="宋体"/>
          <w:kern w:val="0"/>
          <w:sz w:val="24"/>
          <w:szCs w:val="24"/>
        </w:rPr>
      </w:pPr>
      <w:r w:rsidRPr="000C36FF">
        <w:rPr>
          <w:rFonts w:ascii="宋体" w:hAnsi="宋体"/>
          <w:kern w:val="0"/>
          <w:sz w:val="24"/>
          <w:szCs w:val="24"/>
        </w:rPr>
        <w:t xml:space="preserve">16.2 </w:t>
      </w:r>
      <w:r w:rsidRPr="000C36FF">
        <w:rPr>
          <w:rFonts w:ascii="宋体" w:hAnsi="宋体" w:hint="eastAsia"/>
          <w:kern w:val="0"/>
          <w:sz w:val="24"/>
          <w:szCs w:val="24"/>
        </w:rPr>
        <w:t>本项目由南宁轨道交通集团有限责任公司技术及商务专家组成评审小组，共同对比</w:t>
      </w:r>
      <w:proofErr w:type="gramStart"/>
      <w:r w:rsidRPr="000C36FF">
        <w:rPr>
          <w:rFonts w:ascii="宋体" w:hAnsi="宋体" w:hint="eastAsia"/>
          <w:kern w:val="0"/>
          <w:sz w:val="24"/>
          <w:szCs w:val="24"/>
        </w:rPr>
        <w:t>选申请</w:t>
      </w:r>
      <w:proofErr w:type="gramEnd"/>
      <w:r w:rsidRPr="000C36FF">
        <w:rPr>
          <w:rFonts w:ascii="宋体" w:hAnsi="宋体" w:hint="eastAsia"/>
          <w:kern w:val="0"/>
          <w:sz w:val="24"/>
          <w:szCs w:val="24"/>
        </w:rPr>
        <w:t>文件按照评审标准的规定进行评审；由监督部门对评审过程进行全程监督。</w:t>
      </w:r>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 xml:space="preserve">16.3 </w:t>
      </w:r>
      <w:r w:rsidRPr="000C36FF">
        <w:rPr>
          <w:rFonts w:ascii="宋体" w:hAnsi="宋体" w:hint="eastAsia"/>
          <w:kern w:val="0"/>
          <w:sz w:val="24"/>
          <w:szCs w:val="24"/>
        </w:rPr>
        <w:t>评审小组成员应当独立、客观、公正的履行职责，遵守职业道德，对所提出的评审意见承担个人责任；评审小组成员及其他工作人员应对整个评审活动保密。</w:t>
      </w:r>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16.4评审会议程序：</w:t>
      </w:r>
    </w:p>
    <w:p w:rsidR="00A456C7" w:rsidRPr="000C36FF" w:rsidRDefault="00DD081F">
      <w:pPr>
        <w:spacing w:line="360" w:lineRule="auto"/>
        <w:ind w:firstLineChars="200" w:firstLine="480"/>
        <w:rPr>
          <w:rFonts w:ascii="宋体" w:hAnsi="宋体"/>
          <w:sz w:val="24"/>
          <w:szCs w:val="24"/>
        </w:rPr>
      </w:pPr>
      <w:r w:rsidRPr="000C36FF">
        <w:rPr>
          <w:rFonts w:ascii="宋体" w:hAnsi="宋体" w:hint="eastAsia"/>
          <w:kern w:val="0"/>
          <w:sz w:val="24"/>
          <w:szCs w:val="24"/>
        </w:rPr>
        <w:t>（</w:t>
      </w:r>
      <w:r w:rsidRPr="000C36FF">
        <w:rPr>
          <w:rFonts w:ascii="宋体" w:hAnsi="宋体"/>
          <w:kern w:val="0"/>
          <w:sz w:val="24"/>
          <w:szCs w:val="24"/>
        </w:rPr>
        <w:t>1）</w:t>
      </w:r>
      <w:r w:rsidRPr="000C36FF">
        <w:rPr>
          <w:rFonts w:ascii="宋体" w:hAnsi="宋体" w:hint="eastAsia"/>
          <w:sz w:val="24"/>
          <w:szCs w:val="24"/>
        </w:rPr>
        <w:t>比选申请人的法定代表人或授权委托代理人应签名报到，并验证法定代表人资格证明书、授权委托书及有效身份证明，由主持人宣布评审会议开始，介绍到会人员。</w:t>
      </w:r>
    </w:p>
    <w:p w:rsidR="00A456C7" w:rsidRPr="000C36FF" w:rsidRDefault="00DD081F">
      <w:pPr>
        <w:spacing w:line="360" w:lineRule="auto"/>
        <w:ind w:firstLineChars="200" w:firstLine="480"/>
        <w:rPr>
          <w:rFonts w:ascii="宋体" w:hAnsi="宋体"/>
          <w:sz w:val="24"/>
          <w:szCs w:val="24"/>
        </w:rPr>
      </w:pPr>
      <w:r w:rsidRPr="000C36FF">
        <w:rPr>
          <w:rFonts w:ascii="宋体" w:hAnsi="宋体" w:hint="eastAsia"/>
          <w:kern w:val="0"/>
          <w:sz w:val="24"/>
          <w:szCs w:val="24"/>
        </w:rPr>
        <w:t>（</w:t>
      </w:r>
      <w:r w:rsidRPr="000C36FF">
        <w:rPr>
          <w:rFonts w:ascii="宋体" w:hAnsi="宋体"/>
          <w:kern w:val="0"/>
          <w:sz w:val="24"/>
          <w:szCs w:val="24"/>
        </w:rPr>
        <w:t>2）</w:t>
      </w:r>
      <w:r w:rsidRPr="000C36FF">
        <w:rPr>
          <w:rFonts w:ascii="宋体" w:hAnsi="宋体" w:hint="eastAsia"/>
          <w:sz w:val="24"/>
          <w:szCs w:val="24"/>
        </w:rPr>
        <w:t>评审小组</w:t>
      </w:r>
      <w:r w:rsidR="007D0DE8">
        <w:rPr>
          <w:rFonts w:ascii="宋体" w:hAnsi="宋体" w:hint="eastAsia"/>
          <w:sz w:val="24"/>
          <w:szCs w:val="24"/>
        </w:rPr>
        <w:t>及比选申请人现场</w:t>
      </w:r>
      <w:r w:rsidRPr="000C36FF">
        <w:rPr>
          <w:rFonts w:ascii="宋体" w:hAnsi="宋体" w:hint="eastAsia"/>
          <w:sz w:val="24"/>
          <w:szCs w:val="24"/>
        </w:rPr>
        <w:t>确认文件是否密封，文件外包装签署是否正确，比选申请人对其结果签字确认，比选申请人退场。</w:t>
      </w:r>
    </w:p>
    <w:p w:rsidR="00A456C7" w:rsidRPr="000C36FF" w:rsidRDefault="00DD081F">
      <w:pPr>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3）</w:t>
      </w:r>
      <w:r w:rsidR="00511A03">
        <w:rPr>
          <w:rFonts w:ascii="宋体" w:hAnsi="宋体" w:hint="eastAsia"/>
          <w:kern w:val="0"/>
          <w:sz w:val="24"/>
          <w:szCs w:val="24"/>
        </w:rPr>
        <w:t>比选发起人及</w:t>
      </w:r>
      <w:r w:rsidR="00511A03">
        <w:rPr>
          <w:rFonts w:ascii="宋体" w:hAnsi="宋体" w:hint="eastAsia"/>
          <w:sz w:val="24"/>
          <w:szCs w:val="24"/>
        </w:rPr>
        <w:t>工作人员在评审小组的</w:t>
      </w:r>
      <w:r w:rsidRPr="000C36FF">
        <w:rPr>
          <w:rFonts w:ascii="宋体" w:hAnsi="宋体" w:hint="eastAsia"/>
          <w:sz w:val="24"/>
          <w:szCs w:val="24"/>
        </w:rPr>
        <w:t>监督下，启封比选申请文件的资格审查部分，移交评审小组进行资格审查和初步评审。</w:t>
      </w:r>
    </w:p>
    <w:p w:rsidR="00A456C7" w:rsidRPr="000C36FF" w:rsidRDefault="00DD081F">
      <w:pPr>
        <w:spacing w:line="360" w:lineRule="auto"/>
        <w:ind w:firstLineChars="200" w:firstLine="480"/>
        <w:rPr>
          <w:rFonts w:ascii="宋体" w:hAnsi="宋体"/>
          <w:sz w:val="24"/>
          <w:szCs w:val="24"/>
        </w:rPr>
      </w:pPr>
      <w:r w:rsidRPr="000C36FF">
        <w:rPr>
          <w:rFonts w:ascii="宋体" w:hAnsi="宋体" w:hint="eastAsia"/>
          <w:kern w:val="0"/>
          <w:sz w:val="24"/>
          <w:szCs w:val="24"/>
        </w:rPr>
        <w:t>（</w:t>
      </w:r>
      <w:r w:rsidRPr="000C36FF">
        <w:rPr>
          <w:rFonts w:ascii="宋体" w:hAnsi="宋体"/>
          <w:kern w:val="0"/>
          <w:sz w:val="24"/>
          <w:szCs w:val="24"/>
        </w:rPr>
        <w:t>4）</w:t>
      </w:r>
      <w:r w:rsidRPr="000C36FF">
        <w:rPr>
          <w:rFonts w:ascii="宋体" w:hAnsi="宋体" w:hint="eastAsia"/>
          <w:sz w:val="24"/>
          <w:szCs w:val="24"/>
        </w:rPr>
        <w:t>主持人宣布核查结果，并宣读有效比选的比选申请人名称以及比选发起人认为需要的其他内容。</w:t>
      </w:r>
    </w:p>
    <w:p w:rsidR="00A456C7" w:rsidRPr="000C36FF" w:rsidRDefault="00DD081F">
      <w:pPr>
        <w:spacing w:line="360" w:lineRule="auto"/>
        <w:ind w:firstLineChars="200" w:firstLine="480"/>
        <w:rPr>
          <w:rFonts w:ascii="宋体" w:hAnsi="宋体"/>
          <w:sz w:val="24"/>
          <w:szCs w:val="24"/>
        </w:rPr>
      </w:pPr>
      <w:r w:rsidRPr="000C36FF">
        <w:rPr>
          <w:rFonts w:ascii="宋体" w:hAnsi="宋体" w:hint="eastAsia"/>
          <w:kern w:val="0"/>
          <w:sz w:val="24"/>
          <w:szCs w:val="24"/>
        </w:rPr>
        <w:t>（</w:t>
      </w:r>
      <w:r w:rsidRPr="000C36FF">
        <w:rPr>
          <w:rFonts w:ascii="宋体" w:hAnsi="宋体"/>
          <w:kern w:val="0"/>
          <w:sz w:val="24"/>
          <w:szCs w:val="24"/>
        </w:rPr>
        <w:t>5）</w:t>
      </w:r>
      <w:r w:rsidR="00511A03">
        <w:rPr>
          <w:rFonts w:ascii="宋体" w:hAnsi="宋体" w:hint="eastAsia"/>
          <w:kern w:val="0"/>
          <w:sz w:val="24"/>
          <w:szCs w:val="24"/>
        </w:rPr>
        <w:t>比选发起人及</w:t>
      </w:r>
      <w:r w:rsidR="00511A03">
        <w:rPr>
          <w:rFonts w:ascii="宋体" w:hAnsi="宋体" w:hint="eastAsia"/>
          <w:sz w:val="24"/>
          <w:szCs w:val="24"/>
        </w:rPr>
        <w:t>工作人员在评审小组的</w:t>
      </w:r>
      <w:r w:rsidR="00511A03" w:rsidRPr="000C36FF">
        <w:rPr>
          <w:rFonts w:ascii="宋体" w:hAnsi="宋体" w:hint="eastAsia"/>
          <w:sz w:val="24"/>
          <w:szCs w:val="24"/>
        </w:rPr>
        <w:t>监督下</w:t>
      </w:r>
      <w:r w:rsidR="00511A03">
        <w:rPr>
          <w:rFonts w:ascii="宋体" w:hAnsi="宋体" w:hint="eastAsia"/>
          <w:sz w:val="24"/>
          <w:szCs w:val="24"/>
        </w:rPr>
        <w:t>，启封通过资格审查的比选申请文件的技术部分。</w:t>
      </w:r>
      <w:r w:rsidRPr="00255860">
        <w:rPr>
          <w:rFonts w:ascii="宋体" w:hAnsi="宋体" w:hint="eastAsia"/>
          <w:sz w:val="24"/>
          <w:szCs w:val="24"/>
        </w:rPr>
        <w:t>样品</w:t>
      </w:r>
      <w:r w:rsidR="00511A03">
        <w:rPr>
          <w:rFonts w:ascii="宋体" w:hAnsi="宋体" w:hint="eastAsia"/>
          <w:sz w:val="24"/>
          <w:szCs w:val="24"/>
        </w:rPr>
        <w:t>由比选发起人及工作人员完成随机编号</w:t>
      </w:r>
      <w:r w:rsidRPr="00255860">
        <w:rPr>
          <w:rFonts w:ascii="宋体" w:hAnsi="宋体" w:hint="eastAsia"/>
          <w:sz w:val="24"/>
          <w:szCs w:val="24"/>
        </w:rPr>
        <w:t>，移交评审小组详细评审。</w:t>
      </w:r>
    </w:p>
    <w:p w:rsidR="00A456C7" w:rsidRPr="000C36FF" w:rsidRDefault="00DD081F">
      <w:pPr>
        <w:spacing w:line="360" w:lineRule="auto"/>
        <w:ind w:firstLineChars="200" w:firstLine="480"/>
        <w:rPr>
          <w:rFonts w:ascii="宋体" w:hAnsi="宋体"/>
          <w:sz w:val="24"/>
          <w:szCs w:val="24"/>
        </w:rPr>
      </w:pPr>
      <w:r w:rsidRPr="000C36FF">
        <w:rPr>
          <w:rFonts w:ascii="宋体" w:hAnsi="宋体" w:hint="eastAsia"/>
          <w:sz w:val="24"/>
          <w:szCs w:val="24"/>
        </w:rPr>
        <w:t>（</w:t>
      </w:r>
      <w:r w:rsidRPr="000C36FF">
        <w:rPr>
          <w:rFonts w:ascii="宋体" w:hAnsi="宋体"/>
          <w:sz w:val="24"/>
          <w:szCs w:val="24"/>
        </w:rPr>
        <w:t>6</w:t>
      </w:r>
      <w:r w:rsidR="00511A03">
        <w:rPr>
          <w:rFonts w:ascii="宋体" w:hAnsi="宋体"/>
          <w:sz w:val="24"/>
          <w:szCs w:val="24"/>
        </w:rPr>
        <w:t>）在评审过程中</w:t>
      </w:r>
      <w:r w:rsidR="00511A03">
        <w:rPr>
          <w:rFonts w:ascii="宋体" w:hAnsi="宋体" w:hint="eastAsia"/>
          <w:sz w:val="24"/>
          <w:szCs w:val="24"/>
        </w:rPr>
        <w:t>工作人员</w:t>
      </w:r>
      <w:r w:rsidR="00511A03">
        <w:rPr>
          <w:rFonts w:ascii="宋体" w:hAnsi="宋体"/>
          <w:sz w:val="24"/>
          <w:szCs w:val="24"/>
        </w:rPr>
        <w:t>做比选记录，评审小组</w:t>
      </w:r>
      <w:r w:rsidRPr="000C36FF">
        <w:rPr>
          <w:rFonts w:ascii="宋体" w:hAnsi="宋体"/>
          <w:sz w:val="24"/>
          <w:szCs w:val="24"/>
        </w:rPr>
        <w:t>在比选记录表上签字确认，主持人宣读比选结果。</w:t>
      </w:r>
    </w:p>
    <w:p w:rsidR="00A456C7" w:rsidRPr="000C36FF" w:rsidRDefault="00DD081F">
      <w:pPr>
        <w:spacing w:line="360" w:lineRule="auto"/>
        <w:ind w:firstLineChars="200" w:firstLine="480"/>
        <w:rPr>
          <w:rFonts w:ascii="宋体" w:hAnsi="宋体"/>
          <w:sz w:val="24"/>
          <w:szCs w:val="24"/>
        </w:rPr>
      </w:pPr>
      <w:r w:rsidRPr="000C36FF">
        <w:rPr>
          <w:rFonts w:ascii="宋体" w:hAnsi="宋体" w:hint="eastAsia"/>
          <w:sz w:val="24"/>
          <w:szCs w:val="24"/>
        </w:rPr>
        <w:t>（</w:t>
      </w:r>
      <w:r w:rsidRPr="000C36FF">
        <w:rPr>
          <w:rFonts w:ascii="宋体" w:hAnsi="宋体"/>
          <w:sz w:val="24"/>
          <w:szCs w:val="24"/>
        </w:rPr>
        <w:t>7）评审结束。</w:t>
      </w:r>
    </w:p>
    <w:p w:rsidR="00A456C7" w:rsidRPr="000C36FF" w:rsidRDefault="00DD081F">
      <w:pPr>
        <w:pStyle w:val="3"/>
        <w:keepNext w:val="0"/>
        <w:keepLines w:val="0"/>
        <w:spacing w:before="0" w:after="0" w:line="360" w:lineRule="auto"/>
        <w:rPr>
          <w:rFonts w:ascii="宋体" w:hAnsi="宋体"/>
          <w:kern w:val="0"/>
          <w:sz w:val="24"/>
          <w:szCs w:val="24"/>
        </w:rPr>
      </w:pPr>
      <w:bookmarkStart w:id="113" w:name="_Toc436771486"/>
      <w:bookmarkStart w:id="114" w:name="_Toc392862499"/>
      <w:r w:rsidRPr="00255860">
        <w:rPr>
          <w:rFonts w:ascii="宋体" w:hAnsi="宋体"/>
          <w:kern w:val="0"/>
          <w:sz w:val="24"/>
          <w:szCs w:val="24"/>
        </w:rPr>
        <w:t xml:space="preserve">17. </w:t>
      </w:r>
      <w:r w:rsidRPr="00255860">
        <w:rPr>
          <w:rFonts w:ascii="宋体" w:hAnsi="宋体" w:hint="eastAsia"/>
          <w:kern w:val="0"/>
          <w:sz w:val="24"/>
          <w:szCs w:val="24"/>
        </w:rPr>
        <w:t>评审</w:t>
      </w:r>
      <w:bookmarkEnd w:id="113"/>
      <w:bookmarkEnd w:id="114"/>
      <w:r w:rsidRPr="00255860">
        <w:rPr>
          <w:rFonts w:ascii="宋体" w:hAnsi="宋体" w:hint="eastAsia"/>
          <w:kern w:val="0"/>
          <w:sz w:val="24"/>
          <w:szCs w:val="24"/>
        </w:rPr>
        <w:t>规则</w:t>
      </w:r>
    </w:p>
    <w:p w:rsidR="00A456C7" w:rsidRPr="000C36FF" w:rsidRDefault="00DD081F">
      <w:pPr>
        <w:spacing w:line="360" w:lineRule="auto"/>
        <w:rPr>
          <w:rFonts w:ascii="宋体" w:hAnsi="宋体"/>
          <w:sz w:val="24"/>
          <w:szCs w:val="24"/>
        </w:rPr>
      </w:pPr>
      <w:r w:rsidRPr="000C36FF">
        <w:rPr>
          <w:rFonts w:ascii="宋体" w:hAnsi="宋体"/>
          <w:sz w:val="24"/>
          <w:szCs w:val="24"/>
        </w:rPr>
        <w:t xml:space="preserve">   17.1 本采购项目比选上限控制价为：人民币</w:t>
      </w:r>
      <w:r w:rsidR="00B4238A">
        <w:rPr>
          <w:rFonts w:ascii="宋体" w:hAnsi="宋体" w:hint="eastAsia"/>
          <w:sz w:val="24"/>
          <w:szCs w:val="24"/>
        </w:rPr>
        <w:t>669005</w:t>
      </w:r>
      <w:r w:rsidRPr="000C36FF">
        <w:rPr>
          <w:rFonts w:ascii="宋体" w:hAnsi="宋体" w:hint="eastAsia"/>
          <w:sz w:val="24"/>
          <w:szCs w:val="24"/>
        </w:rPr>
        <w:t>元整。当比选申请人报价超过上限控制价时，</w:t>
      </w:r>
      <w:r w:rsidRPr="000C36FF">
        <w:rPr>
          <w:rFonts w:ascii="宋体" w:hAnsi="宋体" w:hint="eastAsia"/>
          <w:b/>
          <w:sz w:val="24"/>
          <w:szCs w:val="24"/>
        </w:rPr>
        <w:t>比选申请文件无效；</w:t>
      </w:r>
    </w:p>
    <w:p w:rsidR="00A456C7" w:rsidRPr="000C36FF" w:rsidRDefault="00DD081F">
      <w:pPr>
        <w:pStyle w:val="a8"/>
        <w:spacing w:line="360" w:lineRule="auto"/>
        <w:ind w:firstLineChars="150" w:firstLine="360"/>
        <w:rPr>
          <w:rFonts w:hAnsi="宋体"/>
          <w:sz w:val="24"/>
          <w:szCs w:val="24"/>
        </w:rPr>
      </w:pPr>
      <w:r w:rsidRPr="00255860">
        <w:rPr>
          <w:rFonts w:hAnsi="宋体"/>
          <w:sz w:val="24"/>
          <w:szCs w:val="24"/>
        </w:rPr>
        <w:t xml:space="preserve">17.2 </w:t>
      </w:r>
      <w:r w:rsidRPr="00255860">
        <w:rPr>
          <w:rFonts w:hAnsi="宋体" w:hint="eastAsia"/>
          <w:sz w:val="24"/>
          <w:szCs w:val="24"/>
        </w:rPr>
        <w:t>评审过程的保密性。评审小组成员、有关工作人员及其他知情人不得透露对比</w:t>
      </w:r>
      <w:proofErr w:type="gramStart"/>
      <w:r w:rsidRPr="00255860">
        <w:rPr>
          <w:rFonts w:hAnsi="宋体" w:hint="eastAsia"/>
          <w:sz w:val="24"/>
          <w:szCs w:val="24"/>
        </w:rPr>
        <w:t>选申请</w:t>
      </w:r>
      <w:proofErr w:type="gramEnd"/>
      <w:r w:rsidRPr="00255860">
        <w:rPr>
          <w:rFonts w:hAnsi="宋体" w:hint="eastAsia"/>
          <w:sz w:val="24"/>
          <w:szCs w:val="24"/>
        </w:rPr>
        <w:t>文件的评审和比较、中选、候选供应商的推荐情况以及与评审有关的其他情况。</w:t>
      </w:r>
    </w:p>
    <w:p w:rsidR="00A456C7" w:rsidRPr="000C36FF" w:rsidRDefault="00DD081F">
      <w:pPr>
        <w:pStyle w:val="a8"/>
        <w:spacing w:line="360" w:lineRule="auto"/>
        <w:ind w:firstLineChars="150" w:firstLine="360"/>
        <w:rPr>
          <w:rFonts w:hAnsi="宋体"/>
          <w:sz w:val="24"/>
          <w:szCs w:val="24"/>
        </w:rPr>
      </w:pPr>
      <w:r w:rsidRPr="00255860">
        <w:rPr>
          <w:rFonts w:hAnsi="宋体"/>
          <w:sz w:val="24"/>
          <w:szCs w:val="24"/>
        </w:rPr>
        <w:lastRenderedPageBreak/>
        <w:t xml:space="preserve">17.3 </w:t>
      </w:r>
      <w:r w:rsidRPr="00255860">
        <w:rPr>
          <w:rFonts w:hAnsi="宋体" w:hint="eastAsia"/>
          <w:sz w:val="24"/>
          <w:szCs w:val="24"/>
        </w:rPr>
        <w:t>比选申请人在评审过程中所进行的力图影响评审公正性的活动，可能导致其中选无效。</w:t>
      </w:r>
    </w:p>
    <w:p w:rsidR="00A456C7" w:rsidRPr="000C36FF" w:rsidRDefault="00DD081F">
      <w:pPr>
        <w:pStyle w:val="a8"/>
        <w:spacing w:line="360" w:lineRule="auto"/>
        <w:ind w:firstLineChars="150" w:firstLine="360"/>
        <w:rPr>
          <w:rFonts w:hAnsi="宋体"/>
          <w:sz w:val="24"/>
          <w:szCs w:val="24"/>
        </w:rPr>
      </w:pPr>
      <w:r w:rsidRPr="00255860">
        <w:rPr>
          <w:rFonts w:hAnsi="宋体"/>
          <w:sz w:val="24"/>
          <w:szCs w:val="24"/>
        </w:rPr>
        <w:t xml:space="preserve">17.4 </w:t>
      </w:r>
      <w:r w:rsidRPr="00255860">
        <w:rPr>
          <w:rFonts w:hAnsi="宋体" w:hint="eastAsia"/>
          <w:sz w:val="24"/>
          <w:szCs w:val="24"/>
        </w:rPr>
        <w:t>比选申请文件的澄清或说明：</w:t>
      </w:r>
    </w:p>
    <w:p w:rsidR="00A456C7" w:rsidRPr="000C36FF" w:rsidRDefault="00DD081F">
      <w:pPr>
        <w:pStyle w:val="a8"/>
        <w:spacing w:line="360" w:lineRule="auto"/>
        <w:ind w:firstLineChars="200" w:firstLine="480"/>
        <w:rPr>
          <w:rFonts w:hAnsi="宋体"/>
          <w:sz w:val="24"/>
          <w:szCs w:val="24"/>
        </w:rPr>
      </w:pPr>
      <w:r w:rsidRPr="00255860">
        <w:rPr>
          <w:rFonts w:hAnsi="宋体" w:hint="eastAsia"/>
          <w:sz w:val="24"/>
          <w:szCs w:val="24"/>
        </w:rPr>
        <w:t>（</w:t>
      </w:r>
      <w:r w:rsidRPr="00255860">
        <w:rPr>
          <w:rFonts w:hAnsi="宋体"/>
          <w:sz w:val="24"/>
          <w:szCs w:val="24"/>
        </w:rPr>
        <w:t>1）评审小组将以书面形式要求比选申请人就其比选申请文件中含义不明确、同类问题表述不一致或有明显文字错误等的内容予以澄清或说明。</w:t>
      </w:r>
    </w:p>
    <w:p w:rsidR="00A456C7" w:rsidRPr="000C36FF" w:rsidRDefault="00DD081F">
      <w:pPr>
        <w:pStyle w:val="a8"/>
        <w:spacing w:line="360" w:lineRule="auto"/>
        <w:ind w:firstLineChars="200" w:firstLine="480"/>
        <w:rPr>
          <w:rFonts w:hAnsi="宋体"/>
          <w:sz w:val="24"/>
          <w:szCs w:val="24"/>
        </w:rPr>
      </w:pPr>
      <w:r w:rsidRPr="00255860">
        <w:rPr>
          <w:rFonts w:hAnsi="宋体" w:hint="eastAsia"/>
          <w:sz w:val="24"/>
          <w:szCs w:val="24"/>
        </w:rPr>
        <w:t>（</w:t>
      </w:r>
      <w:r w:rsidRPr="00255860">
        <w:rPr>
          <w:rFonts w:hAnsi="宋体"/>
          <w:sz w:val="24"/>
          <w:szCs w:val="24"/>
        </w:rPr>
        <w:t>2）比选申请人对要求澄清或说明的内容应在评审小组规定的时间内以书面形式予以澄清，该澄清或说明函应有法定代表人或其委托代理人的签名或盖公章。</w:t>
      </w:r>
    </w:p>
    <w:p w:rsidR="00A456C7" w:rsidRPr="000C36FF" w:rsidRDefault="00DD081F">
      <w:pPr>
        <w:pStyle w:val="a8"/>
        <w:spacing w:line="360" w:lineRule="auto"/>
        <w:ind w:firstLineChars="200" w:firstLine="480"/>
        <w:rPr>
          <w:rFonts w:hAnsi="宋体"/>
          <w:sz w:val="24"/>
          <w:szCs w:val="24"/>
        </w:rPr>
      </w:pPr>
      <w:r w:rsidRPr="00255860">
        <w:rPr>
          <w:rFonts w:hAnsi="宋体" w:hint="eastAsia"/>
          <w:sz w:val="24"/>
          <w:szCs w:val="24"/>
        </w:rPr>
        <w:t>（</w:t>
      </w:r>
      <w:r w:rsidRPr="00255860">
        <w:rPr>
          <w:rFonts w:hAnsi="宋体"/>
          <w:sz w:val="24"/>
          <w:szCs w:val="24"/>
        </w:rPr>
        <w:t>3）比选申请人的澄清或说明</w:t>
      </w:r>
      <w:proofErr w:type="gramStart"/>
      <w:r w:rsidRPr="00255860">
        <w:rPr>
          <w:rFonts w:hAnsi="宋体" w:hint="eastAsia"/>
          <w:sz w:val="24"/>
          <w:szCs w:val="24"/>
        </w:rPr>
        <w:t>函作为</w:t>
      </w:r>
      <w:proofErr w:type="gramEnd"/>
      <w:r w:rsidRPr="00255860">
        <w:rPr>
          <w:rFonts w:hAnsi="宋体" w:hint="eastAsia"/>
          <w:sz w:val="24"/>
          <w:szCs w:val="24"/>
        </w:rPr>
        <w:t>比选申请文件的组成部分。</w:t>
      </w:r>
    </w:p>
    <w:p w:rsidR="00A456C7" w:rsidRPr="000C36FF" w:rsidRDefault="00DD081F">
      <w:pPr>
        <w:pStyle w:val="a8"/>
        <w:spacing w:line="360" w:lineRule="auto"/>
        <w:ind w:firstLineChars="200" w:firstLine="480"/>
        <w:rPr>
          <w:rFonts w:hAnsi="宋体"/>
          <w:sz w:val="24"/>
          <w:szCs w:val="24"/>
        </w:rPr>
      </w:pPr>
      <w:r w:rsidRPr="00255860">
        <w:rPr>
          <w:rFonts w:hAnsi="宋体" w:hint="eastAsia"/>
          <w:sz w:val="24"/>
          <w:szCs w:val="24"/>
        </w:rPr>
        <w:t>（</w:t>
      </w:r>
      <w:r w:rsidRPr="00255860">
        <w:rPr>
          <w:rFonts w:hAnsi="宋体"/>
          <w:sz w:val="24"/>
          <w:szCs w:val="24"/>
        </w:rPr>
        <w:t>4）比选申请人对比</w:t>
      </w:r>
      <w:proofErr w:type="gramStart"/>
      <w:r w:rsidRPr="00255860">
        <w:rPr>
          <w:rFonts w:hAnsi="宋体" w:hint="eastAsia"/>
          <w:sz w:val="24"/>
          <w:szCs w:val="24"/>
        </w:rPr>
        <w:t>选申请</w:t>
      </w:r>
      <w:proofErr w:type="gramEnd"/>
      <w:r w:rsidRPr="00255860">
        <w:rPr>
          <w:rFonts w:hAnsi="宋体" w:hint="eastAsia"/>
          <w:sz w:val="24"/>
          <w:szCs w:val="24"/>
        </w:rPr>
        <w:t>文件的澄清或说明不得超出比选申请文件的范围或改变比选的实质内容。</w:t>
      </w:r>
    </w:p>
    <w:p w:rsidR="00A456C7" w:rsidRPr="000C36FF" w:rsidRDefault="00DD081F">
      <w:pPr>
        <w:pStyle w:val="3"/>
        <w:keepNext w:val="0"/>
        <w:keepLines w:val="0"/>
        <w:spacing w:before="0" w:after="0" w:line="360" w:lineRule="auto"/>
        <w:rPr>
          <w:rFonts w:ascii="宋体" w:hAnsi="宋体"/>
          <w:kern w:val="0"/>
          <w:sz w:val="24"/>
          <w:szCs w:val="24"/>
        </w:rPr>
      </w:pPr>
      <w:bookmarkStart w:id="115" w:name="_Toc392862500"/>
      <w:bookmarkStart w:id="116" w:name="_Toc286386859"/>
      <w:bookmarkStart w:id="117" w:name="_Toc114052375"/>
      <w:bookmarkStart w:id="118" w:name="_Toc114052439"/>
      <w:bookmarkStart w:id="119" w:name="_Toc436771487"/>
      <w:r w:rsidRPr="00255860">
        <w:rPr>
          <w:rFonts w:ascii="宋体" w:hAnsi="宋体"/>
          <w:kern w:val="0"/>
          <w:sz w:val="24"/>
          <w:szCs w:val="24"/>
        </w:rPr>
        <w:t xml:space="preserve">18. </w:t>
      </w:r>
      <w:r w:rsidRPr="00255860">
        <w:rPr>
          <w:rFonts w:ascii="宋体" w:hAnsi="宋体" w:hint="eastAsia"/>
          <w:kern w:val="0"/>
          <w:sz w:val="24"/>
          <w:szCs w:val="24"/>
        </w:rPr>
        <w:t>评审保密</w:t>
      </w:r>
      <w:bookmarkEnd w:id="115"/>
      <w:bookmarkEnd w:id="116"/>
      <w:bookmarkEnd w:id="117"/>
      <w:bookmarkEnd w:id="118"/>
      <w:bookmarkEnd w:id="119"/>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 xml:space="preserve">18.1 </w:t>
      </w:r>
      <w:r w:rsidRPr="000C36FF">
        <w:rPr>
          <w:rFonts w:ascii="宋体" w:hAnsi="宋体" w:hint="eastAsia"/>
          <w:kern w:val="0"/>
          <w:sz w:val="24"/>
          <w:szCs w:val="24"/>
        </w:rPr>
        <w:t>评审全过程内容和比选申请文件的评审结果，不得向比选申请人和与该过程无关的其他单位和个人泄露；</w:t>
      </w:r>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 xml:space="preserve">18.2 </w:t>
      </w:r>
      <w:r w:rsidRPr="000C36FF">
        <w:rPr>
          <w:rFonts w:ascii="宋体" w:hAnsi="宋体" w:hint="eastAsia"/>
          <w:kern w:val="0"/>
          <w:sz w:val="24"/>
          <w:szCs w:val="24"/>
        </w:rPr>
        <w:t>比选申请人对比选发起人和评审小组成员施加任何有影响的行为，都将被取消比选资格。</w:t>
      </w:r>
    </w:p>
    <w:p w:rsidR="00A456C7" w:rsidRPr="000C36FF" w:rsidRDefault="00DD081F">
      <w:pPr>
        <w:pStyle w:val="3"/>
        <w:keepNext w:val="0"/>
        <w:keepLines w:val="0"/>
        <w:spacing w:before="0" w:after="0" w:line="360" w:lineRule="auto"/>
        <w:rPr>
          <w:rFonts w:ascii="宋体" w:hAnsi="宋体"/>
          <w:sz w:val="24"/>
          <w:szCs w:val="24"/>
        </w:rPr>
      </w:pPr>
      <w:bookmarkStart w:id="120" w:name="_Toc392862501"/>
      <w:bookmarkStart w:id="121" w:name="_Toc436771488"/>
      <w:r w:rsidRPr="00255860">
        <w:rPr>
          <w:rFonts w:ascii="宋体" w:hAnsi="宋体"/>
          <w:kern w:val="0"/>
          <w:sz w:val="24"/>
          <w:szCs w:val="24"/>
        </w:rPr>
        <w:t xml:space="preserve">19. </w:t>
      </w:r>
      <w:r w:rsidRPr="00255860">
        <w:rPr>
          <w:rFonts w:ascii="宋体" w:hAnsi="宋体" w:hint="eastAsia"/>
          <w:kern w:val="0"/>
          <w:sz w:val="24"/>
          <w:szCs w:val="24"/>
        </w:rPr>
        <w:t>比选申请文件评审</w:t>
      </w:r>
      <w:bookmarkEnd w:id="120"/>
      <w:bookmarkEnd w:id="121"/>
    </w:p>
    <w:p w:rsidR="00A456C7" w:rsidRPr="000C36FF" w:rsidRDefault="00DD081F">
      <w:pPr>
        <w:adjustRightInd w:val="0"/>
        <w:snapToGrid w:val="0"/>
        <w:spacing w:line="360" w:lineRule="auto"/>
        <w:ind w:firstLineChars="150" w:firstLine="360"/>
        <w:rPr>
          <w:rFonts w:ascii="宋体" w:hAnsi="宋体"/>
          <w:sz w:val="24"/>
          <w:szCs w:val="24"/>
        </w:rPr>
      </w:pPr>
      <w:r w:rsidRPr="000C36FF">
        <w:rPr>
          <w:rFonts w:ascii="宋体" w:hAnsi="宋体"/>
          <w:sz w:val="24"/>
          <w:szCs w:val="24"/>
        </w:rPr>
        <w:t>19.1 比选申请人资格审查</w:t>
      </w:r>
      <w:r w:rsidRPr="000C36FF">
        <w:rPr>
          <w:rFonts w:ascii="宋体" w:hAnsi="宋体" w:hint="eastAsia"/>
          <w:sz w:val="24"/>
          <w:szCs w:val="24"/>
        </w:rPr>
        <w:t>：只有通过资格审查才能进入详评。所要提供的材料见本须知第</w:t>
      </w:r>
      <w:r w:rsidRPr="000C36FF">
        <w:rPr>
          <w:rFonts w:ascii="宋体" w:hAnsi="宋体"/>
          <w:sz w:val="24"/>
          <w:szCs w:val="24"/>
        </w:rPr>
        <w:t>9.2</w:t>
      </w:r>
      <w:r w:rsidRPr="000C36FF">
        <w:rPr>
          <w:rFonts w:ascii="宋体" w:hAnsi="宋体" w:hint="eastAsia"/>
          <w:sz w:val="24"/>
          <w:szCs w:val="24"/>
        </w:rPr>
        <w:t>条</w:t>
      </w:r>
      <w:r w:rsidRPr="000C36FF">
        <w:rPr>
          <w:rFonts w:ascii="宋体" w:hAnsi="宋体"/>
          <w:sz w:val="24"/>
          <w:szCs w:val="24"/>
        </w:rPr>
        <w:t>内容</w:t>
      </w:r>
      <w:r w:rsidRPr="000C36FF">
        <w:rPr>
          <w:rFonts w:ascii="宋体" w:hAnsi="宋体" w:hint="eastAsia"/>
          <w:sz w:val="24"/>
          <w:szCs w:val="24"/>
        </w:rPr>
        <w:t>，资格审查资料有任何一项不合格者其资格审查视为不通过。</w:t>
      </w:r>
    </w:p>
    <w:p w:rsidR="00A456C7" w:rsidRPr="000C36FF" w:rsidRDefault="00DD081F">
      <w:pPr>
        <w:adjustRightInd w:val="0"/>
        <w:snapToGrid w:val="0"/>
        <w:spacing w:line="360" w:lineRule="auto"/>
        <w:ind w:firstLineChars="150" w:firstLine="360"/>
        <w:rPr>
          <w:rFonts w:ascii="宋体" w:hAnsi="宋体"/>
          <w:sz w:val="24"/>
          <w:szCs w:val="24"/>
        </w:rPr>
      </w:pPr>
      <w:r w:rsidRPr="000C36FF">
        <w:rPr>
          <w:rFonts w:ascii="宋体" w:hAnsi="宋体"/>
          <w:sz w:val="24"/>
          <w:szCs w:val="24"/>
        </w:rPr>
        <w:t>19.2</w:t>
      </w:r>
      <w:r w:rsidRPr="000C36FF">
        <w:rPr>
          <w:rFonts w:ascii="宋体" w:hAnsi="宋体" w:hint="eastAsia"/>
          <w:sz w:val="24"/>
        </w:rPr>
        <w:t>比选申请文件符合性鉴定：比选申请文件应实质上响应比选文件的要求，应与比选文件所有条款、条件和规定无明显差异或保留。评审小组对实质上不响应比选文件要求的比选申请文件有权予以拒绝。</w:t>
      </w:r>
    </w:p>
    <w:p w:rsidR="00A456C7" w:rsidRPr="000C36FF" w:rsidRDefault="00DD081F">
      <w:pPr>
        <w:adjustRightInd w:val="0"/>
        <w:snapToGrid w:val="0"/>
        <w:spacing w:line="360" w:lineRule="auto"/>
        <w:ind w:firstLineChars="150" w:firstLine="360"/>
        <w:rPr>
          <w:rFonts w:ascii="宋体" w:hAnsi="宋体"/>
          <w:sz w:val="24"/>
          <w:szCs w:val="24"/>
        </w:rPr>
      </w:pPr>
      <w:r w:rsidRPr="000C36FF">
        <w:rPr>
          <w:rFonts w:ascii="宋体" w:hAnsi="宋体"/>
          <w:sz w:val="24"/>
          <w:szCs w:val="24"/>
        </w:rPr>
        <w:t>19.3比选申请人或其比选申请文件有下列情况之一者，</w:t>
      </w:r>
      <w:r w:rsidRPr="007C05BD">
        <w:rPr>
          <w:rFonts w:ascii="宋体" w:hAnsi="宋体" w:hint="eastAsia"/>
          <w:b/>
          <w:sz w:val="24"/>
          <w:szCs w:val="24"/>
        </w:rPr>
        <w:t>其比选申请文件将视为无效或作废处理：</w:t>
      </w:r>
    </w:p>
    <w:p w:rsidR="00A456C7" w:rsidRPr="000C36FF" w:rsidRDefault="00DD081F">
      <w:pPr>
        <w:adjustRightInd w:val="0"/>
        <w:snapToGrid w:val="0"/>
        <w:spacing w:line="360" w:lineRule="auto"/>
        <w:ind w:firstLineChars="200" w:firstLine="480"/>
        <w:rPr>
          <w:rFonts w:ascii="宋体" w:hAnsi="宋体"/>
          <w:sz w:val="24"/>
          <w:szCs w:val="24"/>
        </w:rPr>
      </w:pPr>
      <w:r w:rsidRPr="000C36FF">
        <w:rPr>
          <w:rFonts w:ascii="宋体" w:hAnsi="宋体" w:hint="eastAsia"/>
          <w:kern w:val="0"/>
          <w:sz w:val="24"/>
          <w:szCs w:val="24"/>
        </w:rPr>
        <w:t>（</w:t>
      </w:r>
      <w:r w:rsidRPr="000C36FF">
        <w:rPr>
          <w:rFonts w:ascii="宋体" w:hAnsi="宋体"/>
          <w:kern w:val="0"/>
          <w:sz w:val="24"/>
          <w:szCs w:val="24"/>
        </w:rPr>
        <w:t>1）</w:t>
      </w:r>
      <w:r w:rsidRPr="000C36FF">
        <w:rPr>
          <w:rFonts w:ascii="宋体" w:hAnsi="宋体" w:hint="eastAsia"/>
          <w:sz w:val="24"/>
          <w:szCs w:val="24"/>
        </w:rPr>
        <w:t>比选申请人的法定代表人或授权委托代理人未按时参加评审会议的；</w:t>
      </w:r>
    </w:p>
    <w:p w:rsidR="00A456C7" w:rsidRPr="000C36FF" w:rsidRDefault="00DD081F">
      <w:pPr>
        <w:adjustRightInd w:val="0"/>
        <w:snapToGrid w:val="0"/>
        <w:spacing w:line="360" w:lineRule="auto"/>
        <w:ind w:firstLineChars="200" w:firstLine="480"/>
        <w:rPr>
          <w:rFonts w:ascii="宋体" w:hAnsi="宋体"/>
          <w:sz w:val="24"/>
          <w:szCs w:val="24"/>
        </w:rPr>
      </w:pPr>
      <w:r w:rsidRPr="000C36FF">
        <w:rPr>
          <w:rFonts w:ascii="宋体" w:hAnsi="宋体" w:hint="eastAsia"/>
          <w:sz w:val="24"/>
          <w:szCs w:val="24"/>
        </w:rPr>
        <w:t>（</w:t>
      </w:r>
      <w:r w:rsidRPr="000C36FF">
        <w:rPr>
          <w:rFonts w:ascii="宋体" w:hAnsi="宋体"/>
          <w:sz w:val="24"/>
          <w:szCs w:val="24"/>
        </w:rPr>
        <w:t>2）不按本须知第9条内容提供资料的；</w:t>
      </w:r>
    </w:p>
    <w:p w:rsidR="00A456C7" w:rsidRPr="007C05BD" w:rsidRDefault="00DD081F">
      <w:pPr>
        <w:adjustRightInd w:val="0"/>
        <w:snapToGrid w:val="0"/>
        <w:spacing w:line="360" w:lineRule="auto"/>
        <w:ind w:firstLineChars="200" w:firstLine="480"/>
        <w:rPr>
          <w:rFonts w:ascii="宋体" w:hAnsi="宋体"/>
          <w:sz w:val="24"/>
          <w:szCs w:val="24"/>
        </w:rPr>
      </w:pPr>
      <w:r w:rsidRPr="007C05BD">
        <w:rPr>
          <w:rFonts w:ascii="宋体" w:hAnsi="宋体" w:hint="eastAsia"/>
          <w:kern w:val="0"/>
          <w:sz w:val="24"/>
          <w:szCs w:val="24"/>
        </w:rPr>
        <w:t>（</w:t>
      </w:r>
      <w:r w:rsidRPr="007C05BD">
        <w:rPr>
          <w:rFonts w:ascii="宋体" w:hAnsi="宋体"/>
          <w:kern w:val="0"/>
          <w:sz w:val="24"/>
          <w:szCs w:val="24"/>
        </w:rPr>
        <w:t>3）</w:t>
      </w:r>
      <w:r w:rsidRPr="007C05BD">
        <w:rPr>
          <w:rFonts w:ascii="宋体" w:hAnsi="宋体" w:hint="eastAsia"/>
          <w:sz w:val="24"/>
          <w:szCs w:val="24"/>
        </w:rPr>
        <w:t>比选申请文件未按照本须知第</w:t>
      </w:r>
      <w:r w:rsidRPr="007C05BD">
        <w:rPr>
          <w:rFonts w:ascii="宋体" w:hAnsi="宋体"/>
          <w:sz w:val="24"/>
          <w:szCs w:val="24"/>
        </w:rPr>
        <w:t>9条的要求装订、密封、标记、签字、盖章的</w:t>
      </w:r>
      <w:r w:rsidRPr="007C05BD">
        <w:rPr>
          <w:rFonts w:ascii="宋体" w:hAnsi="宋体" w:hint="eastAsia"/>
          <w:sz w:val="24"/>
          <w:szCs w:val="24"/>
        </w:rPr>
        <w:t>；</w:t>
      </w:r>
    </w:p>
    <w:p w:rsidR="00A456C7" w:rsidRPr="000C36FF" w:rsidRDefault="00DD081F">
      <w:pPr>
        <w:adjustRightInd w:val="0"/>
        <w:snapToGrid w:val="0"/>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4）比选申请文件内容不真实的；</w:t>
      </w:r>
    </w:p>
    <w:p w:rsidR="00A456C7" w:rsidRPr="000C36FF" w:rsidRDefault="00DD081F">
      <w:pPr>
        <w:adjustRightInd w:val="0"/>
        <w:snapToGrid w:val="0"/>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5）</w:t>
      </w:r>
      <w:r w:rsidRPr="00255860">
        <w:rPr>
          <w:rFonts w:ascii="宋体" w:hAnsi="宋体" w:hint="eastAsia"/>
          <w:color w:val="000000"/>
          <w:sz w:val="24"/>
          <w:szCs w:val="24"/>
        </w:rPr>
        <w:t>提供的样品小样未密封的</w:t>
      </w:r>
      <w:r w:rsidRPr="000C36FF">
        <w:rPr>
          <w:rFonts w:ascii="宋体" w:hAnsi="宋体" w:hint="eastAsia"/>
          <w:kern w:val="0"/>
          <w:sz w:val="24"/>
          <w:szCs w:val="24"/>
        </w:rPr>
        <w:t>；</w:t>
      </w:r>
    </w:p>
    <w:p w:rsidR="00A456C7" w:rsidRPr="007C05BD" w:rsidRDefault="00DD081F">
      <w:pPr>
        <w:adjustRightInd w:val="0"/>
        <w:snapToGrid w:val="0"/>
        <w:spacing w:line="360" w:lineRule="auto"/>
        <w:ind w:firstLineChars="200" w:firstLine="482"/>
        <w:rPr>
          <w:rFonts w:ascii="宋体" w:hAnsi="宋体"/>
          <w:b/>
          <w:kern w:val="0"/>
          <w:sz w:val="24"/>
          <w:szCs w:val="24"/>
        </w:rPr>
      </w:pPr>
      <w:r w:rsidRPr="007C05BD">
        <w:rPr>
          <w:rFonts w:ascii="宋体" w:hAnsi="宋体" w:hint="eastAsia"/>
          <w:b/>
          <w:kern w:val="0"/>
          <w:sz w:val="24"/>
          <w:szCs w:val="24"/>
        </w:rPr>
        <w:t>（</w:t>
      </w:r>
      <w:r w:rsidRPr="007C05BD">
        <w:rPr>
          <w:rFonts w:ascii="宋体" w:hAnsi="宋体"/>
          <w:b/>
          <w:kern w:val="0"/>
          <w:sz w:val="24"/>
          <w:szCs w:val="24"/>
        </w:rPr>
        <w:t>6）比选申请人不提供样品的，</w:t>
      </w:r>
      <w:proofErr w:type="gramStart"/>
      <w:r w:rsidRPr="007C05BD">
        <w:rPr>
          <w:rFonts w:ascii="宋体" w:hAnsi="宋体" w:hint="eastAsia"/>
          <w:b/>
          <w:kern w:val="0"/>
          <w:sz w:val="24"/>
          <w:szCs w:val="24"/>
        </w:rPr>
        <w:t>按废标处理</w:t>
      </w:r>
      <w:proofErr w:type="gramEnd"/>
      <w:r w:rsidRPr="007C05BD">
        <w:rPr>
          <w:rFonts w:ascii="宋体" w:hAnsi="宋体" w:hint="eastAsia"/>
          <w:b/>
          <w:kern w:val="0"/>
          <w:sz w:val="24"/>
          <w:szCs w:val="24"/>
        </w:rPr>
        <w:t>；</w:t>
      </w:r>
    </w:p>
    <w:p w:rsidR="00A456C7" w:rsidRPr="007C05BD" w:rsidRDefault="00DD081F">
      <w:pPr>
        <w:adjustRightInd w:val="0"/>
        <w:snapToGrid w:val="0"/>
        <w:spacing w:line="360" w:lineRule="auto"/>
        <w:ind w:firstLineChars="200" w:firstLine="480"/>
        <w:rPr>
          <w:rFonts w:ascii="宋体" w:hAnsi="宋体"/>
          <w:kern w:val="0"/>
          <w:sz w:val="24"/>
          <w:szCs w:val="24"/>
        </w:rPr>
      </w:pPr>
      <w:r w:rsidRPr="007C05BD">
        <w:rPr>
          <w:rFonts w:ascii="宋体" w:hAnsi="宋体" w:hint="eastAsia"/>
          <w:kern w:val="0"/>
          <w:sz w:val="24"/>
          <w:szCs w:val="24"/>
        </w:rPr>
        <w:t>（</w:t>
      </w:r>
      <w:r w:rsidRPr="007C05BD">
        <w:rPr>
          <w:rFonts w:ascii="宋体" w:hAnsi="宋体"/>
          <w:kern w:val="0"/>
          <w:sz w:val="24"/>
          <w:szCs w:val="24"/>
        </w:rPr>
        <w:t>7）经评委讨论一致认为所提供的样品小样不满足环保要求的；</w:t>
      </w:r>
    </w:p>
    <w:p w:rsidR="00A456C7" w:rsidRPr="007C05BD" w:rsidRDefault="00DD081F">
      <w:pPr>
        <w:adjustRightInd w:val="0"/>
        <w:snapToGrid w:val="0"/>
        <w:spacing w:line="360" w:lineRule="auto"/>
        <w:ind w:firstLineChars="200" w:firstLine="482"/>
        <w:rPr>
          <w:rFonts w:ascii="宋体" w:hAnsi="宋体"/>
          <w:b/>
          <w:kern w:val="0"/>
          <w:sz w:val="24"/>
          <w:szCs w:val="24"/>
        </w:rPr>
      </w:pPr>
      <w:r w:rsidRPr="007C05BD">
        <w:rPr>
          <w:rFonts w:ascii="宋体" w:hAnsi="宋体" w:hint="eastAsia"/>
          <w:b/>
          <w:kern w:val="0"/>
          <w:sz w:val="24"/>
          <w:szCs w:val="24"/>
        </w:rPr>
        <w:t>（</w:t>
      </w:r>
      <w:r w:rsidRPr="007C05BD">
        <w:rPr>
          <w:rFonts w:ascii="宋体" w:hAnsi="宋体"/>
          <w:b/>
          <w:kern w:val="0"/>
          <w:sz w:val="24"/>
          <w:szCs w:val="24"/>
        </w:rPr>
        <w:t>8）提供的样品未完全达到第二章技术需求及数量表中的实质性要求和条件的；</w:t>
      </w:r>
    </w:p>
    <w:p w:rsidR="00A456C7" w:rsidRPr="000C36FF" w:rsidRDefault="00DD081F">
      <w:pPr>
        <w:adjustRightInd w:val="0"/>
        <w:snapToGrid w:val="0"/>
        <w:spacing w:line="360" w:lineRule="auto"/>
        <w:ind w:firstLineChars="200" w:firstLine="480"/>
        <w:rPr>
          <w:rFonts w:ascii="宋体" w:hAnsi="宋体"/>
          <w:kern w:val="0"/>
          <w:sz w:val="24"/>
          <w:szCs w:val="24"/>
        </w:rPr>
      </w:pPr>
      <w:r w:rsidRPr="00255860">
        <w:rPr>
          <w:rFonts w:ascii="宋体" w:hAnsi="宋体" w:hint="eastAsia"/>
          <w:kern w:val="0"/>
          <w:sz w:val="24"/>
          <w:szCs w:val="24"/>
        </w:rPr>
        <w:lastRenderedPageBreak/>
        <w:t>（</w:t>
      </w:r>
      <w:r w:rsidRPr="00255860">
        <w:rPr>
          <w:rFonts w:ascii="宋体" w:hAnsi="宋体"/>
          <w:kern w:val="0"/>
          <w:sz w:val="24"/>
          <w:szCs w:val="24"/>
        </w:rPr>
        <w:t>9）对不按本比选文件规定时间或方式缴纳足额比选保证金的比选申请人，比选发起人有权拒绝其参与本次比选。</w:t>
      </w:r>
    </w:p>
    <w:p w:rsidR="00A456C7" w:rsidRPr="000C36FF" w:rsidRDefault="00DD081F">
      <w:pPr>
        <w:adjustRightInd w:val="0"/>
        <w:snapToGrid w:val="0"/>
        <w:spacing w:line="360" w:lineRule="auto"/>
        <w:ind w:firstLineChars="150" w:firstLine="360"/>
        <w:rPr>
          <w:rFonts w:ascii="宋体" w:hAnsi="宋体"/>
          <w:sz w:val="24"/>
        </w:rPr>
      </w:pPr>
      <w:r w:rsidRPr="000C36FF">
        <w:rPr>
          <w:rFonts w:ascii="宋体" w:hAnsi="宋体"/>
          <w:sz w:val="24"/>
        </w:rPr>
        <w:t xml:space="preserve">19.4 </w:t>
      </w:r>
      <w:r w:rsidRPr="000C36FF">
        <w:rPr>
          <w:rFonts w:ascii="宋体" w:hAnsi="宋体" w:hint="eastAsia"/>
          <w:sz w:val="24"/>
        </w:rPr>
        <w:t>评审细则、确定中选人：详见第三章“评审细则”</w:t>
      </w:r>
    </w:p>
    <w:p w:rsidR="00A456C7" w:rsidRPr="000C36FF" w:rsidRDefault="00DD081F">
      <w:pPr>
        <w:adjustRightInd w:val="0"/>
        <w:snapToGrid w:val="0"/>
        <w:spacing w:line="360" w:lineRule="auto"/>
        <w:ind w:firstLineChars="150" w:firstLine="360"/>
        <w:rPr>
          <w:rFonts w:ascii="宋体" w:hAnsi="宋体"/>
          <w:sz w:val="24"/>
        </w:rPr>
      </w:pPr>
      <w:r w:rsidRPr="000C36FF">
        <w:rPr>
          <w:rFonts w:ascii="宋体" w:hAnsi="宋体"/>
          <w:sz w:val="24"/>
        </w:rPr>
        <w:t xml:space="preserve">19.5 </w:t>
      </w:r>
      <w:r w:rsidRPr="000C36FF">
        <w:rPr>
          <w:rFonts w:ascii="宋体" w:hAnsi="宋体" w:hint="eastAsia"/>
          <w:sz w:val="24"/>
        </w:rPr>
        <w:t>确定中选人</w:t>
      </w:r>
    </w:p>
    <w:p w:rsidR="00A456C7" w:rsidRPr="000C36FF" w:rsidRDefault="00DD081F">
      <w:pPr>
        <w:adjustRightInd w:val="0"/>
        <w:snapToGrid w:val="0"/>
        <w:spacing w:line="360" w:lineRule="auto"/>
        <w:ind w:firstLineChars="150" w:firstLine="360"/>
        <w:rPr>
          <w:rFonts w:ascii="宋体" w:hAnsi="宋体"/>
          <w:sz w:val="24"/>
        </w:rPr>
      </w:pPr>
      <w:r w:rsidRPr="000C36FF">
        <w:rPr>
          <w:rFonts w:ascii="宋体" w:hAnsi="宋体"/>
          <w:sz w:val="24"/>
        </w:rPr>
        <w:t xml:space="preserve">19.5.1 </w:t>
      </w:r>
      <w:r w:rsidRPr="000C36FF">
        <w:rPr>
          <w:rFonts w:ascii="宋体" w:hAnsi="宋体" w:hint="eastAsia"/>
          <w:sz w:val="24"/>
        </w:rPr>
        <w:t>评审小组按第三章“评审细则”</w:t>
      </w:r>
      <w:r w:rsidRPr="000C36FF">
        <w:rPr>
          <w:rFonts w:ascii="宋体" w:hAnsi="宋体"/>
          <w:sz w:val="24"/>
        </w:rPr>
        <w:t>，</w:t>
      </w:r>
      <w:r w:rsidRPr="000C36FF">
        <w:rPr>
          <w:rFonts w:ascii="宋体" w:hAnsi="宋体" w:hint="eastAsia"/>
          <w:sz w:val="24"/>
        </w:rPr>
        <w:t>推荐排名第一的比选申请人为中选人</w:t>
      </w:r>
      <w:r w:rsidRPr="000C36FF">
        <w:rPr>
          <w:rFonts w:ascii="宋体" w:hAnsi="宋体"/>
          <w:sz w:val="24"/>
        </w:rPr>
        <w:t>。</w:t>
      </w:r>
    </w:p>
    <w:p w:rsidR="00A456C7" w:rsidRPr="00255860" w:rsidRDefault="00DD081F">
      <w:pPr>
        <w:adjustRightInd w:val="0"/>
        <w:snapToGrid w:val="0"/>
        <w:spacing w:line="360" w:lineRule="auto"/>
        <w:ind w:firstLineChars="150" w:firstLine="360"/>
        <w:rPr>
          <w:rFonts w:ascii="宋体" w:hAnsi="宋体"/>
          <w:sz w:val="24"/>
        </w:rPr>
      </w:pPr>
      <w:r w:rsidRPr="00255860">
        <w:rPr>
          <w:rFonts w:ascii="宋体" w:hAnsi="宋体"/>
          <w:sz w:val="24"/>
        </w:rPr>
        <w:t>19.6出现下列特殊情况之一，本公司将重新组织比选：</w:t>
      </w:r>
    </w:p>
    <w:p w:rsidR="00A456C7" w:rsidRPr="00255860" w:rsidRDefault="00DD081F">
      <w:pPr>
        <w:adjustRightInd w:val="0"/>
        <w:snapToGrid w:val="0"/>
        <w:spacing w:line="360" w:lineRule="auto"/>
        <w:ind w:firstLineChars="150" w:firstLine="360"/>
        <w:rPr>
          <w:rFonts w:ascii="宋体" w:hAnsi="宋体"/>
          <w:sz w:val="24"/>
        </w:rPr>
      </w:pPr>
      <w:r w:rsidRPr="00255860">
        <w:rPr>
          <w:rFonts w:ascii="宋体" w:hAnsi="宋体"/>
          <w:sz w:val="24"/>
        </w:rPr>
        <w:t xml:space="preserve">19.6.1 </w:t>
      </w:r>
      <w:r w:rsidRPr="00255860">
        <w:rPr>
          <w:rFonts w:ascii="宋体" w:hAnsi="宋体" w:hint="eastAsia"/>
          <w:sz w:val="24"/>
        </w:rPr>
        <w:t>在比选申请文件递交截止时间到达时提交比选申请文件的比选申请人少于</w:t>
      </w:r>
      <w:r w:rsidRPr="00255860">
        <w:rPr>
          <w:rFonts w:ascii="宋体" w:hAnsi="宋体"/>
          <w:sz w:val="24"/>
        </w:rPr>
        <w:t>3家的；</w:t>
      </w:r>
    </w:p>
    <w:p w:rsidR="00A456C7" w:rsidRPr="00255860" w:rsidRDefault="00DD081F">
      <w:pPr>
        <w:adjustRightInd w:val="0"/>
        <w:snapToGrid w:val="0"/>
        <w:spacing w:line="360" w:lineRule="auto"/>
        <w:ind w:firstLineChars="150" w:firstLine="360"/>
        <w:rPr>
          <w:rFonts w:ascii="宋体" w:hAnsi="宋体"/>
          <w:sz w:val="24"/>
        </w:rPr>
      </w:pPr>
      <w:r w:rsidRPr="00255860">
        <w:rPr>
          <w:rFonts w:ascii="宋体" w:hAnsi="宋体"/>
          <w:sz w:val="24"/>
        </w:rPr>
        <w:t xml:space="preserve">19.6.2 </w:t>
      </w:r>
      <w:r w:rsidRPr="00255860">
        <w:rPr>
          <w:rFonts w:ascii="宋体" w:hAnsi="宋体" w:hint="eastAsia"/>
          <w:sz w:val="24"/>
        </w:rPr>
        <w:t>其比选申请文件有效的比选申请人不足</w:t>
      </w:r>
      <w:r w:rsidRPr="00255860">
        <w:rPr>
          <w:rFonts w:ascii="宋体" w:hAnsi="宋体"/>
          <w:sz w:val="24"/>
        </w:rPr>
        <w:t>2家，且评委认为没有竞争力的；</w:t>
      </w:r>
    </w:p>
    <w:p w:rsidR="00A456C7" w:rsidRPr="000C36FF" w:rsidRDefault="00DD081F">
      <w:pPr>
        <w:adjustRightInd w:val="0"/>
        <w:snapToGrid w:val="0"/>
        <w:spacing w:line="360" w:lineRule="auto"/>
        <w:ind w:firstLineChars="150" w:firstLine="360"/>
        <w:rPr>
          <w:rFonts w:ascii="宋体" w:hAnsi="宋体"/>
          <w:sz w:val="24"/>
        </w:rPr>
      </w:pPr>
      <w:r w:rsidRPr="00255860">
        <w:rPr>
          <w:rFonts w:ascii="宋体" w:hAnsi="宋体"/>
          <w:sz w:val="24"/>
        </w:rPr>
        <w:t xml:space="preserve">19.6.3 </w:t>
      </w:r>
      <w:r w:rsidRPr="00255860">
        <w:rPr>
          <w:rFonts w:ascii="宋体" w:hAnsi="宋体" w:hint="eastAsia"/>
          <w:sz w:val="24"/>
        </w:rPr>
        <w:t>有效比选申请文件只有</w:t>
      </w:r>
      <w:r w:rsidRPr="00255860">
        <w:rPr>
          <w:rFonts w:ascii="宋体" w:hAnsi="宋体"/>
          <w:sz w:val="24"/>
        </w:rPr>
        <w:t>1家或0家的。</w:t>
      </w:r>
    </w:p>
    <w:p w:rsidR="00A456C7" w:rsidRPr="000C36FF" w:rsidRDefault="00DD081F">
      <w:pPr>
        <w:pStyle w:val="3"/>
        <w:keepNext w:val="0"/>
        <w:keepLines w:val="0"/>
        <w:spacing w:before="0" w:after="0" w:line="360" w:lineRule="auto"/>
        <w:rPr>
          <w:rFonts w:ascii="宋体" w:hAnsi="宋体"/>
          <w:kern w:val="0"/>
          <w:sz w:val="24"/>
          <w:szCs w:val="24"/>
        </w:rPr>
      </w:pPr>
      <w:bookmarkStart w:id="122" w:name="_Toc392862502"/>
      <w:bookmarkStart w:id="123" w:name="_Toc114052441"/>
      <w:bookmarkStart w:id="124" w:name="_Toc286386861"/>
      <w:bookmarkStart w:id="125" w:name="_Toc436771489"/>
      <w:bookmarkStart w:id="126" w:name="_Toc114052377"/>
      <w:r w:rsidRPr="00255860">
        <w:rPr>
          <w:rFonts w:ascii="宋体" w:hAnsi="宋体"/>
          <w:kern w:val="0"/>
          <w:sz w:val="24"/>
          <w:szCs w:val="24"/>
        </w:rPr>
        <w:t xml:space="preserve">20. </w:t>
      </w:r>
      <w:r w:rsidRPr="00255860">
        <w:rPr>
          <w:rFonts w:ascii="宋体" w:hAnsi="宋体" w:hint="eastAsia"/>
          <w:kern w:val="0"/>
          <w:sz w:val="24"/>
          <w:szCs w:val="24"/>
        </w:rPr>
        <w:t>评审结果公示</w:t>
      </w:r>
      <w:bookmarkEnd w:id="122"/>
      <w:bookmarkEnd w:id="123"/>
      <w:bookmarkEnd w:id="124"/>
      <w:bookmarkEnd w:id="125"/>
      <w:bookmarkEnd w:id="126"/>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 xml:space="preserve">20.1 </w:t>
      </w:r>
      <w:r w:rsidRPr="000C36FF">
        <w:rPr>
          <w:rFonts w:ascii="宋体" w:hAnsi="宋体" w:hint="eastAsia"/>
          <w:kern w:val="0"/>
          <w:sz w:val="24"/>
          <w:szCs w:val="24"/>
        </w:rPr>
        <w:t>在评审结束经比选发起人确认后，将以中选公告、书面或电话形式通知各比选申请人评审结果。</w:t>
      </w:r>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 xml:space="preserve">20.2 </w:t>
      </w:r>
      <w:r w:rsidRPr="000C36FF">
        <w:rPr>
          <w:rFonts w:ascii="宋体" w:hAnsi="宋体" w:hint="eastAsia"/>
          <w:kern w:val="0"/>
          <w:sz w:val="24"/>
          <w:szCs w:val="24"/>
        </w:rPr>
        <w:t>比选申请人如对评审结果有异议，在接到评审结果或中选公告后</w:t>
      </w:r>
      <w:r w:rsidRPr="000C36FF">
        <w:rPr>
          <w:rFonts w:ascii="宋体" w:hAnsi="宋体"/>
          <w:kern w:val="0"/>
          <w:sz w:val="24"/>
          <w:szCs w:val="24"/>
          <w:u w:val="single"/>
        </w:rPr>
        <w:t>5</w:t>
      </w:r>
      <w:r w:rsidRPr="000C36FF">
        <w:rPr>
          <w:rFonts w:ascii="宋体" w:hAnsi="宋体" w:hint="eastAsia"/>
          <w:kern w:val="0"/>
          <w:sz w:val="24"/>
          <w:szCs w:val="24"/>
        </w:rPr>
        <w:t>天内，可以书面形式向比选发起人提出质疑。比选发起人应在收到比选申请人的书面质疑后</w:t>
      </w:r>
      <w:r w:rsidRPr="000C36FF">
        <w:rPr>
          <w:rFonts w:ascii="宋体" w:hAnsi="宋体"/>
          <w:kern w:val="0"/>
          <w:sz w:val="24"/>
          <w:szCs w:val="24"/>
          <w:u w:val="single"/>
        </w:rPr>
        <w:t>2</w:t>
      </w:r>
      <w:r w:rsidRPr="000C36FF">
        <w:rPr>
          <w:rFonts w:ascii="宋体" w:hAnsi="宋体" w:hint="eastAsia"/>
          <w:kern w:val="0"/>
          <w:sz w:val="24"/>
          <w:szCs w:val="24"/>
        </w:rPr>
        <w:t>个工作日内做出答复，但答复的内容不得涉及商业秘密。</w:t>
      </w:r>
      <w:bookmarkStart w:id="127" w:name="_Toc114052378"/>
      <w:bookmarkStart w:id="128" w:name="_Toc114052442"/>
      <w:bookmarkStart w:id="129" w:name="_Toc286386862"/>
      <w:bookmarkStart w:id="130" w:name="_Toc392862503"/>
    </w:p>
    <w:p w:rsidR="00A456C7" w:rsidRPr="000C36FF" w:rsidRDefault="00A456C7"/>
    <w:p w:rsidR="00A456C7" w:rsidRPr="000C36FF" w:rsidRDefault="00DD081F">
      <w:pPr>
        <w:pStyle w:val="2"/>
        <w:spacing w:line="360" w:lineRule="auto"/>
        <w:jc w:val="center"/>
        <w:rPr>
          <w:rFonts w:ascii="宋体" w:eastAsia="宋体" w:hAnsi="宋体"/>
          <w:sz w:val="28"/>
          <w:szCs w:val="28"/>
        </w:rPr>
      </w:pPr>
      <w:bookmarkStart w:id="131" w:name="_Toc436771490"/>
      <w:r w:rsidRPr="00255860">
        <w:rPr>
          <w:rFonts w:ascii="宋体" w:eastAsia="宋体" w:hAnsi="宋体" w:hint="eastAsia"/>
          <w:sz w:val="28"/>
          <w:szCs w:val="28"/>
        </w:rPr>
        <w:t>七、授予合同</w:t>
      </w:r>
      <w:bookmarkEnd w:id="127"/>
      <w:bookmarkEnd w:id="128"/>
      <w:bookmarkEnd w:id="129"/>
      <w:bookmarkEnd w:id="130"/>
      <w:bookmarkEnd w:id="131"/>
    </w:p>
    <w:p w:rsidR="00A456C7" w:rsidRPr="000C36FF" w:rsidRDefault="00DD081F">
      <w:pPr>
        <w:pStyle w:val="3"/>
        <w:keepNext w:val="0"/>
        <w:keepLines w:val="0"/>
        <w:spacing w:before="0" w:after="0" w:line="360" w:lineRule="auto"/>
        <w:rPr>
          <w:rFonts w:ascii="宋体" w:hAnsi="宋体"/>
          <w:kern w:val="0"/>
          <w:sz w:val="24"/>
          <w:szCs w:val="24"/>
        </w:rPr>
      </w:pPr>
      <w:bookmarkStart w:id="132" w:name="_Toc286386863"/>
      <w:bookmarkStart w:id="133" w:name="_Toc392862504"/>
      <w:bookmarkStart w:id="134" w:name="_Toc436771491"/>
      <w:bookmarkStart w:id="135" w:name="_Toc114052443"/>
      <w:bookmarkStart w:id="136" w:name="_Toc114052379"/>
      <w:r w:rsidRPr="00255860">
        <w:rPr>
          <w:rFonts w:ascii="宋体" w:hAnsi="宋体"/>
          <w:kern w:val="0"/>
          <w:sz w:val="24"/>
          <w:szCs w:val="24"/>
        </w:rPr>
        <w:t xml:space="preserve">21. </w:t>
      </w:r>
      <w:r w:rsidRPr="00255860">
        <w:rPr>
          <w:rFonts w:ascii="宋体" w:hAnsi="宋体" w:hint="eastAsia"/>
          <w:kern w:val="0"/>
          <w:sz w:val="24"/>
          <w:szCs w:val="24"/>
        </w:rPr>
        <w:t>中选通知书</w:t>
      </w:r>
      <w:bookmarkEnd w:id="132"/>
      <w:bookmarkEnd w:id="133"/>
      <w:bookmarkEnd w:id="134"/>
      <w:bookmarkEnd w:id="135"/>
      <w:bookmarkEnd w:id="136"/>
    </w:p>
    <w:p w:rsidR="00A456C7" w:rsidRPr="000C36FF" w:rsidRDefault="00DD081F">
      <w:pPr>
        <w:autoSpaceDE w:val="0"/>
        <w:autoSpaceDN w:val="0"/>
        <w:spacing w:line="360" w:lineRule="auto"/>
        <w:ind w:firstLineChars="150" w:firstLine="360"/>
        <w:rPr>
          <w:rFonts w:ascii="宋体" w:hAnsi="宋体"/>
          <w:sz w:val="24"/>
          <w:szCs w:val="24"/>
        </w:rPr>
      </w:pPr>
      <w:r w:rsidRPr="000C36FF">
        <w:rPr>
          <w:rFonts w:ascii="宋体" w:hAnsi="宋体"/>
          <w:sz w:val="24"/>
          <w:szCs w:val="24"/>
        </w:rPr>
        <w:t xml:space="preserve">21.1 </w:t>
      </w:r>
      <w:r w:rsidRPr="000C36FF">
        <w:rPr>
          <w:rFonts w:ascii="宋体" w:hAnsi="宋体" w:hint="eastAsia"/>
          <w:sz w:val="24"/>
          <w:szCs w:val="24"/>
        </w:rPr>
        <w:t>中选公告发布且无异议后，比选发起人将向中选人发出中选通知书。</w:t>
      </w:r>
    </w:p>
    <w:p w:rsidR="00A456C7" w:rsidRPr="000C36FF" w:rsidRDefault="00DD081F">
      <w:pPr>
        <w:autoSpaceDE w:val="0"/>
        <w:autoSpaceDN w:val="0"/>
        <w:spacing w:line="360" w:lineRule="auto"/>
        <w:ind w:firstLineChars="150" w:firstLine="360"/>
        <w:rPr>
          <w:rFonts w:ascii="宋体" w:hAnsi="宋体"/>
          <w:kern w:val="0"/>
          <w:sz w:val="24"/>
          <w:szCs w:val="24"/>
        </w:rPr>
      </w:pPr>
      <w:r w:rsidRPr="000C36FF">
        <w:rPr>
          <w:rFonts w:ascii="宋体" w:hAnsi="宋体"/>
          <w:kern w:val="0"/>
          <w:sz w:val="24"/>
          <w:szCs w:val="24"/>
        </w:rPr>
        <w:t xml:space="preserve">21.2 </w:t>
      </w:r>
      <w:r w:rsidRPr="000C36FF">
        <w:rPr>
          <w:rFonts w:ascii="宋体" w:hAnsi="宋体" w:hint="eastAsia"/>
          <w:kern w:val="0"/>
          <w:sz w:val="24"/>
          <w:szCs w:val="24"/>
        </w:rPr>
        <w:t>比选发起人无义务向落选的比选申请人解释落选原因和退还比选申请文件。</w:t>
      </w:r>
    </w:p>
    <w:p w:rsidR="00A456C7" w:rsidRPr="000C36FF" w:rsidRDefault="00DD081F">
      <w:pPr>
        <w:autoSpaceDE w:val="0"/>
        <w:autoSpaceDN w:val="0"/>
        <w:spacing w:line="360" w:lineRule="auto"/>
        <w:ind w:firstLineChars="150" w:firstLine="360"/>
        <w:rPr>
          <w:rFonts w:ascii="宋体" w:hAnsi="宋体"/>
          <w:kern w:val="0"/>
          <w:sz w:val="24"/>
          <w:szCs w:val="24"/>
        </w:rPr>
      </w:pPr>
      <w:r w:rsidRPr="000C36FF">
        <w:rPr>
          <w:rFonts w:ascii="宋体" w:hAnsi="宋体"/>
          <w:kern w:val="0"/>
          <w:sz w:val="24"/>
          <w:szCs w:val="24"/>
        </w:rPr>
        <w:t>21.3中选通知书为合同的组成部分。</w:t>
      </w:r>
    </w:p>
    <w:p w:rsidR="00A456C7" w:rsidRPr="000C36FF" w:rsidRDefault="00DD081F">
      <w:pPr>
        <w:pStyle w:val="3"/>
        <w:keepNext w:val="0"/>
        <w:keepLines w:val="0"/>
        <w:spacing w:before="0" w:after="0" w:line="360" w:lineRule="auto"/>
        <w:rPr>
          <w:rFonts w:ascii="宋体" w:hAnsi="宋体"/>
          <w:kern w:val="0"/>
          <w:sz w:val="24"/>
          <w:szCs w:val="24"/>
        </w:rPr>
      </w:pPr>
      <w:bookmarkStart w:id="137" w:name="_Toc286386864"/>
      <w:bookmarkStart w:id="138" w:name="_Toc114052444"/>
      <w:bookmarkStart w:id="139" w:name="_Toc392862505"/>
      <w:bookmarkStart w:id="140" w:name="_Toc114052380"/>
      <w:bookmarkStart w:id="141" w:name="_Toc436771492"/>
      <w:r w:rsidRPr="00255860">
        <w:rPr>
          <w:rFonts w:ascii="宋体" w:hAnsi="宋体"/>
          <w:kern w:val="0"/>
          <w:sz w:val="24"/>
          <w:szCs w:val="24"/>
        </w:rPr>
        <w:t xml:space="preserve">22. </w:t>
      </w:r>
      <w:r w:rsidRPr="00255860">
        <w:rPr>
          <w:rFonts w:ascii="宋体" w:hAnsi="宋体" w:hint="eastAsia"/>
          <w:kern w:val="0"/>
          <w:sz w:val="24"/>
          <w:szCs w:val="24"/>
        </w:rPr>
        <w:t>合同的签署</w:t>
      </w:r>
      <w:bookmarkEnd w:id="137"/>
      <w:bookmarkEnd w:id="138"/>
      <w:bookmarkEnd w:id="139"/>
      <w:bookmarkEnd w:id="140"/>
      <w:bookmarkEnd w:id="141"/>
    </w:p>
    <w:p w:rsidR="00A456C7" w:rsidRPr="000C36FF" w:rsidRDefault="00DD081F">
      <w:pPr>
        <w:autoSpaceDE w:val="0"/>
        <w:autoSpaceDN w:val="0"/>
        <w:adjustRightInd w:val="0"/>
        <w:spacing w:line="360" w:lineRule="auto"/>
        <w:ind w:firstLineChars="150" w:firstLine="360"/>
        <w:rPr>
          <w:rFonts w:hAnsi="宋体"/>
          <w:b/>
          <w:sz w:val="28"/>
        </w:rPr>
      </w:pPr>
      <w:r w:rsidRPr="000C36FF">
        <w:rPr>
          <w:rFonts w:ascii="宋体" w:hAnsi="宋体"/>
          <w:kern w:val="0"/>
          <w:sz w:val="24"/>
          <w:szCs w:val="24"/>
        </w:rPr>
        <w:t>22.1中选人收到中选通知书后</w:t>
      </w:r>
      <w:r w:rsidRPr="007C05BD">
        <w:rPr>
          <w:rFonts w:ascii="宋体" w:hAnsi="宋体"/>
          <w:b/>
          <w:kern w:val="0"/>
          <w:sz w:val="24"/>
          <w:szCs w:val="24"/>
          <w:u w:val="single"/>
        </w:rPr>
        <w:t>3</w:t>
      </w:r>
      <w:r w:rsidRPr="000C36FF">
        <w:rPr>
          <w:rFonts w:ascii="宋体" w:hAnsi="宋体" w:hint="eastAsia"/>
          <w:kern w:val="0"/>
          <w:sz w:val="24"/>
          <w:szCs w:val="24"/>
        </w:rPr>
        <w:t>日内，中选单位法定代表人或授权代理人与采购人联系办理合同签订事宜。；若逾期采购人有权取消其中选资格，并选择评审排名次之的比选申请人为本项目中选人；中选的比选申请人若因自己的原因</w:t>
      </w:r>
      <w:r w:rsidR="00816160">
        <w:rPr>
          <w:rFonts w:ascii="宋体" w:hAnsi="宋体" w:hint="eastAsia"/>
          <w:kern w:val="0"/>
          <w:sz w:val="24"/>
          <w:szCs w:val="24"/>
        </w:rPr>
        <w:t>不能履约签订合同，比选发起人将取消其中选资格并且列为</w:t>
      </w:r>
      <w:proofErr w:type="gramStart"/>
      <w:r w:rsidR="00816160">
        <w:rPr>
          <w:rFonts w:ascii="宋体" w:hAnsi="宋体" w:hint="eastAsia"/>
          <w:kern w:val="0"/>
          <w:sz w:val="24"/>
          <w:szCs w:val="24"/>
        </w:rPr>
        <w:t>不</w:t>
      </w:r>
      <w:proofErr w:type="gramEnd"/>
      <w:r w:rsidR="00816160">
        <w:rPr>
          <w:rFonts w:ascii="宋体" w:hAnsi="宋体" w:hint="eastAsia"/>
          <w:kern w:val="0"/>
          <w:sz w:val="24"/>
          <w:szCs w:val="24"/>
        </w:rPr>
        <w:t>诚信单位，</w:t>
      </w:r>
      <w:r w:rsidRPr="000C36FF">
        <w:rPr>
          <w:rFonts w:ascii="宋体" w:hAnsi="宋体" w:hint="eastAsia"/>
          <w:kern w:val="0"/>
          <w:sz w:val="24"/>
          <w:szCs w:val="24"/>
        </w:rPr>
        <w:t>将第二</w:t>
      </w:r>
      <w:r w:rsidRPr="000C36FF">
        <w:rPr>
          <w:rFonts w:ascii="宋体" w:hAnsi="宋体" w:hint="eastAsia"/>
          <w:sz w:val="24"/>
          <w:szCs w:val="24"/>
        </w:rPr>
        <w:t>中选候选人确定为中选人</w:t>
      </w:r>
      <w:r w:rsidRPr="000C36FF">
        <w:rPr>
          <w:rFonts w:ascii="宋体" w:hAnsi="宋体" w:hint="eastAsia"/>
          <w:kern w:val="0"/>
          <w:sz w:val="24"/>
          <w:szCs w:val="24"/>
        </w:rPr>
        <w:t>，以此类推。</w:t>
      </w:r>
      <w:r w:rsidRPr="000C36FF">
        <w:rPr>
          <w:rFonts w:ascii="楷体_GB2312" w:eastAsia="楷体_GB2312"/>
          <w:b/>
          <w:sz w:val="24"/>
          <w:szCs w:val="24"/>
        </w:rPr>
        <w:br w:type="page"/>
      </w:r>
      <w:bookmarkStart w:id="142" w:name="_Toc286386877"/>
      <w:bookmarkStart w:id="143" w:name="_Toc114052451"/>
      <w:bookmarkStart w:id="144" w:name="_Toc114052387"/>
      <w:bookmarkStart w:id="145" w:name="_Toc436771493"/>
      <w:r w:rsidRPr="000C36FF">
        <w:rPr>
          <w:rFonts w:ascii="宋体" w:hAnsi="宋体" w:hint="eastAsia"/>
          <w:sz w:val="28"/>
          <w:szCs w:val="28"/>
        </w:rPr>
        <w:lastRenderedPageBreak/>
        <w:t>八、</w:t>
      </w:r>
      <w:bookmarkEnd w:id="142"/>
      <w:bookmarkEnd w:id="143"/>
      <w:bookmarkEnd w:id="144"/>
      <w:r w:rsidRPr="000C36FF">
        <w:rPr>
          <w:rFonts w:ascii="宋体" w:hAnsi="宋体" w:hint="eastAsia"/>
          <w:sz w:val="28"/>
          <w:szCs w:val="28"/>
        </w:rPr>
        <w:t>比选申请文件</w:t>
      </w:r>
      <w:bookmarkEnd w:id="145"/>
    </w:p>
    <w:p w:rsidR="00A456C7" w:rsidRPr="000C36FF" w:rsidRDefault="00DD081F">
      <w:pPr>
        <w:jc w:val="center"/>
        <w:rPr>
          <w:rFonts w:ascii="宋体" w:hAnsi="宋体"/>
          <w:b/>
          <w:sz w:val="28"/>
        </w:rPr>
      </w:pPr>
      <w:r w:rsidRPr="000C36FF">
        <w:rPr>
          <w:rFonts w:ascii="宋体" w:hAnsi="宋体" w:hint="eastAsia"/>
          <w:b/>
          <w:sz w:val="28"/>
        </w:rPr>
        <w:t>（格式）</w:t>
      </w:r>
    </w:p>
    <w:p w:rsidR="00A456C7" w:rsidRPr="000C36FF" w:rsidRDefault="00A456C7">
      <w:pPr>
        <w:jc w:val="center"/>
        <w:rPr>
          <w:rFonts w:ascii="宋体" w:hAnsi="宋体"/>
          <w:b/>
          <w:sz w:val="28"/>
        </w:rPr>
      </w:pPr>
    </w:p>
    <w:p w:rsidR="00A456C7" w:rsidRPr="000C36FF" w:rsidRDefault="00DD081F">
      <w:pPr>
        <w:jc w:val="center"/>
        <w:rPr>
          <w:rFonts w:ascii="宋体" w:hAnsi="宋体"/>
          <w:b/>
          <w:sz w:val="28"/>
        </w:rPr>
      </w:pPr>
      <w:r w:rsidRPr="000C36FF">
        <w:rPr>
          <w:rFonts w:ascii="宋体" w:hAnsi="宋体" w:hint="eastAsia"/>
          <w:kern w:val="0"/>
          <w:sz w:val="48"/>
          <w:szCs w:val="48"/>
        </w:rPr>
        <w:t>项目比选申请文件</w:t>
      </w:r>
    </w:p>
    <w:p w:rsidR="00A456C7" w:rsidRPr="000C36FF" w:rsidRDefault="00DD081F">
      <w:pPr>
        <w:autoSpaceDE w:val="0"/>
        <w:autoSpaceDN w:val="0"/>
        <w:adjustRightInd w:val="0"/>
        <w:jc w:val="center"/>
        <w:rPr>
          <w:rFonts w:ascii="华文中宋" w:eastAsia="华文中宋"/>
          <w:kern w:val="0"/>
          <w:sz w:val="48"/>
          <w:szCs w:val="48"/>
        </w:rPr>
      </w:pPr>
      <w:r w:rsidRPr="000C36FF">
        <w:rPr>
          <w:rFonts w:ascii="华文中宋" w:eastAsia="华文中宋" w:hint="eastAsia"/>
          <w:kern w:val="0"/>
          <w:sz w:val="48"/>
          <w:szCs w:val="48"/>
        </w:rPr>
        <w:t>资格审查部分</w:t>
      </w:r>
    </w:p>
    <w:p w:rsidR="00A456C7" w:rsidRPr="000C36FF" w:rsidRDefault="00DD081F">
      <w:pPr>
        <w:autoSpaceDE w:val="0"/>
        <w:autoSpaceDN w:val="0"/>
        <w:adjustRightInd w:val="0"/>
        <w:jc w:val="center"/>
        <w:rPr>
          <w:rFonts w:ascii="楷体_GB2312" w:eastAsia="楷体_GB2312"/>
          <w:kern w:val="0"/>
          <w:sz w:val="36"/>
          <w:szCs w:val="36"/>
        </w:rPr>
      </w:pPr>
      <w:r w:rsidRPr="000C36FF">
        <w:rPr>
          <w:rFonts w:ascii="楷体_GB2312" w:eastAsia="楷体_GB2312" w:hint="eastAsia"/>
          <w:kern w:val="0"/>
          <w:sz w:val="36"/>
          <w:szCs w:val="36"/>
        </w:rPr>
        <w:t>（＊本）</w:t>
      </w: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rPr>
          <w:rFonts w:ascii="楷体_GB2312" w:eastAsia="楷体_GB2312"/>
          <w:kern w:val="0"/>
          <w:sz w:val="24"/>
        </w:rPr>
      </w:pPr>
    </w:p>
    <w:p w:rsidR="00A456C7" w:rsidRPr="000C36FF" w:rsidRDefault="00DD081F">
      <w:pPr>
        <w:autoSpaceDE w:val="0"/>
        <w:autoSpaceDN w:val="0"/>
        <w:adjustRightInd w:val="0"/>
        <w:rPr>
          <w:rFonts w:ascii="宋体" w:hAnsi="宋体"/>
          <w:kern w:val="0"/>
          <w:sz w:val="28"/>
          <w:szCs w:val="28"/>
        </w:rPr>
      </w:pPr>
      <w:r w:rsidRPr="000C36FF">
        <w:rPr>
          <w:rFonts w:ascii="宋体" w:hAnsi="宋体" w:hint="eastAsia"/>
          <w:kern w:val="0"/>
          <w:sz w:val="28"/>
          <w:szCs w:val="28"/>
        </w:rPr>
        <w:t>比选申请人：（加盖单位公章）</w:t>
      </w:r>
    </w:p>
    <w:p w:rsidR="00A456C7" w:rsidRPr="000C36FF" w:rsidRDefault="00DD081F">
      <w:pPr>
        <w:autoSpaceDE w:val="0"/>
        <w:autoSpaceDN w:val="0"/>
        <w:adjustRightInd w:val="0"/>
        <w:rPr>
          <w:rFonts w:ascii="宋体" w:hAnsi="宋体"/>
          <w:kern w:val="0"/>
          <w:sz w:val="28"/>
          <w:szCs w:val="28"/>
        </w:rPr>
      </w:pPr>
      <w:r w:rsidRPr="000C36FF">
        <w:rPr>
          <w:rFonts w:ascii="宋体" w:hAnsi="宋体" w:hint="eastAsia"/>
          <w:kern w:val="0"/>
          <w:sz w:val="28"/>
          <w:szCs w:val="28"/>
        </w:rPr>
        <w:t>法定代表人或授权委托代理人：（签字或盖章）</w:t>
      </w:r>
    </w:p>
    <w:p w:rsidR="00A456C7" w:rsidRPr="000C36FF" w:rsidRDefault="00DD081F">
      <w:pPr>
        <w:autoSpaceDE w:val="0"/>
        <w:autoSpaceDN w:val="0"/>
        <w:adjustRightInd w:val="0"/>
        <w:rPr>
          <w:rFonts w:ascii="宋体" w:hAnsi="宋体"/>
          <w:kern w:val="0"/>
          <w:sz w:val="28"/>
          <w:szCs w:val="28"/>
        </w:rPr>
      </w:pPr>
      <w:r w:rsidRPr="000C36FF">
        <w:rPr>
          <w:rFonts w:ascii="宋体" w:hAnsi="宋体" w:hint="eastAsia"/>
          <w:kern w:val="0"/>
          <w:sz w:val="28"/>
          <w:szCs w:val="28"/>
        </w:rPr>
        <w:t>电话</w:t>
      </w:r>
      <w:r w:rsidRPr="000C36FF">
        <w:rPr>
          <w:rFonts w:ascii="宋体" w:hAnsi="宋体"/>
          <w:kern w:val="0"/>
          <w:sz w:val="28"/>
          <w:szCs w:val="28"/>
        </w:rPr>
        <w:t>/传真：</w:t>
      </w:r>
    </w:p>
    <w:p w:rsidR="00A456C7" w:rsidRPr="000C36FF" w:rsidRDefault="00DD081F">
      <w:pPr>
        <w:autoSpaceDE w:val="0"/>
        <w:autoSpaceDN w:val="0"/>
        <w:adjustRightInd w:val="0"/>
        <w:rPr>
          <w:rFonts w:ascii="宋体" w:hAnsi="宋体"/>
          <w:kern w:val="0"/>
          <w:sz w:val="28"/>
          <w:szCs w:val="28"/>
        </w:rPr>
      </w:pPr>
      <w:r w:rsidRPr="000C36FF">
        <w:rPr>
          <w:rFonts w:ascii="宋体" w:hAnsi="宋体" w:hint="eastAsia"/>
          <w:kern w:val="0"/>
          <w:sz w:val="28"/>
          <w:szCs w:val="28"/>
        </w:rPr>
        <w:t>地址：</w:t>
      </w:r>
    </w:p>
    <w:p w:rsidR="00A456C7" w:rsidRPr="000C36FF" w:rsidRDefault="00DD081F">
      <w:pPr>
        <w:autoSpaceDE w:val="0"/>
        <w:autoSpaceDN w:val="0"/>
        <w:adjustRightInd w:val="0"/>
        <w:ind w:firstLineChars="350" w:firstLine="980"/>
        <w:rPr>
          <w:rFonts w:ascii="楷体_GB2312" w:eastAsia="楷体_GB2312"/>
          <w:kern w:val="0"/>
          <w:sz w:val="32"/>
        </w:rPr>
      </w:pPr>
      <w:r w:rsidRPr="000C36FF">
        <w:rPr>
          <w:rFonts w:ascii="宋体" w:hAnsi="宋体" w:hint="eastAsia"/>
          <w:kern w:val="0"/>
          <w:sz w:val="28"/>
          <w:szCs w:val="28"/>
        </w:rPr>
        <w:t>年月日</w:t>
      </w:r>
    </w:p>
    <w:p w:rsidR="00A456C7" w:rsidRPr="000C36FF" w:rsidRDefault="00A456C7">
      <w:pPr>
        <w:autoSpaceDE w:val="0"/>
        <w:autoSpaceDN w:val="0"/>
        <w:adjustRightInd w:val="0"/>
        <w:jc w:val="center"/>
        <w:rPr>
          <w:rFonts w:ascii="楷体_GB2312" w:eastAsia="楷体_GB2312"/>
          <w:b/>
          <w:kern w:val="0"/>
          <w:sz w:val="24"/>
        </w:rPr>
      </w:pPr>
    </w:p>
    <w:p w:rsidR="00A456C7" w:rsidRPr="000C36FF" w:rsidRDefault="00DD081F">
      <w:pPr>
        <w:widowControl/>
        <w:jc w:val="left"/>
        <w:rPr>
          <w:rFonts w:ascii="宋体" w:hAnsi="宋体"/>
          <w:kern w:val="0"/>
          <w:sz w:val="84"/>
        </w:rPr>
      </w:pPr>
      <w:bookmarkStart w:id="146" w:name="_Toc114052390"/>
      <w:r w:rsidRPr="000C36FF">
        <w:rPr>
          <w:rFonts w:ascii="宋体" w:hAnsi="宋体"/>
          <w:kern w:val="0"/>
          <w:sz w:val="84"/>
        </w:rPr>
        <w:br w:type="page"/>
      </w:r>
    </w:p>
    <w:p w:rsidR="00A456C7" w:rsidRPr="000C36FF" w:rsidRDefault="00DD081F">
      <w:pPr>
        <w:spacing w:line="360" w:lineRule="auto"/>
        <w:ind w:firstLineChars="196" w:firstLine="590"/>
        <w:jc w:val="center"/>
        <w:rPr>
          <w:b/>
          <w:sz w:val="18"/>
          <w:szCs w:val="18"/>
        </w:rPr>
      </w:pPr>
      <w:r w:rsidRPr="000C36FF">
        <w:rPr>
          <w:rFonts w:hint="eastAsia"/>
          <w:b/>
          <w:sz w:val="30"/>
          <w:szCs w:val="30"/>
        </w:rPr>
        <w:lastRenderedPageBreak/>
        <w:t>目录</w:t>
      </w:r>
    </w:p>
    <w:p w:rsidR="00A456C7" w:rsidRPr="000C36FF" w:rsidRDefault="00A456C7">
      <w:pPr>
        <w:spacing w:line="360" w:lineRule="auto"/>
        <w:ind w:firstLineChars="196" w:firstLine="354"/>
        <w:jc w:val="center"/>
        <w:rPr>
          <w:b/>
          <w:sz w:val="18"/>
          <w:szCs w:val="18"/>
        </w:rPr>
      </w:pPr>
    </w:p>
    <w:p w:rsidR="00A456C7" w:rsidRPr="000C36FF" w:rsidRDefault="00DD081F">
      <w:pPr>
        <w:numPr>
          <w:ilvl w:val="0"/>
          <w:numId w:val="1"/>
        </w:numPr>
        <w:tabs>
          <w:tab w:val="left" w:pos="826"/>
        </w:tabs>
        <w:spacing w:line="560" w:lineRule="exact"/>
        <w:rPr>
          <w:rFonts w:ascii="宋体" w:hAnsi="宋体"/>
          <w:kern w:val="0"/>
          <w:sz w:val="28"/>
          <w:szCs w:val="28"/>
        </w:rPr>
      </w:pPr>
      <w:r w:rsidRPr="000C36FF">
        <w:rPr>
          <w:rFonts w:ascii="宋体" w:hAnsi="宋体" w:hint="eastAsia"/>
          <w:kern w:val="0"/>
          <w:sz w:val="28"/>
          <w:szCs w:val="28"/>
        </w:rPr>
        <w:t>诚信声明（原件）</w:t>
      </w:r>
    </w:p>
    <w:p w:rsidR="00A456C7" w:rsidRPr="000C36FF" w:rsidRDefault="00DD081F">
      <w:pPr>
        <w:numPr>
          <w:ilvl w:val="0"/>
          <w:numId w:val="1"/>
        </w:numPr>
        <w:tabs>
          <w:tab w:val="left" w:pos="826"/>
        </w:tabs>
        <w:spacing w:line="560" w:lineRule="exact"/>
        <w:rPr>
          <w:rFonts w:ascii="宋体" w:hAnsi="宋体"/>
          <w:sz w:val="28"/>
          <w:szCs w:val="28"/>
        </w:rPr>
      </w:pPr>
      <w:r w:rsidRPr="000C36FF">
        <w:rPr>
          <w:rFonts w:ascii="宋体" w:hAnsi="宋体" w:hint="eastAsia"/>
          <w:sz w:val="28"/>
          <w:szCs w:val="28"/>
        </w:rPr>
        <w:t>法定代表人资格证明书（原件）</w:t>
      </w:r>
    </w:p>
    <w:p w:rsidR="00A456C7" w:rsidRPr="000C36FF" w:rsidRDefault="00DD081F">
      <w:pPr>
        <w:numPr>
          <w:ilvl w:val="0"/>
          <w:numId w:val="1"/>
        </w:numPr>
        <w:tabs>
          <w:tab w:val="left" w:pos="826"/>
        </w:tabs>
        <w:spacing w:line="560" w:lineRule="exact"/>
        <w:rPr>
          <w:rFonts w:ascii="宋体" w:hAnsi="宋体"/>
          <w:sz w:val="28"/>
          <w:szCs w:val="28"/>
        </w:rPr>
      </w:pPr>
      <w:r w:rsidRPr="000C36FF">
        <w:rPr>
          <w:rFonts w:ascii="宋体" w:hAnsi="宋体" w:hint="eastAsia"/>
          <w:sz w:val="28"/>
          <w:szCs w:val="28"/>
        </w:rPr>
        <w:t>法定代表人身份证明文件（提供复印件</w:t>
      </w:r>
      <w:r w:rsidRPr="000C36FF">
        <w:rPr>
          <w:rFonts w:ascii="宋体" w:hAnsi="宋体" w:hint="eastAsia"/>
          <w:kern w:val="0"/>
          <w:sz w:val="28"/>
          <w:szCs w:val="28"/>
        </w:rPr>
        <w:t>加盖法人单位公章</w:t>
      </w:r>
      <w:r w:rsidRPr="000C36FF">
        <w:rPr>
          <w:rFonts w:ascii="宋体" w:hAnsi="宋体" w:hint="eastAsia"/>
          <w:sz w:val="28"/>
          <w:szCs w:val="28"/>
        </w:rPr>
        <w:t>）</w:t>
      </w:r>
    </w:p>
    <w:p w:rsidR="00A456C7" w:rsidRPr="000C36FF" w:rsidRDefault="00DD081F">
      <w:pPr>
        <w:numPr>
          <w:ilvl w:val="0"/>
          <w:numId w:val="1"/>
        </w:numPr>
        <w:tabs>
          <w:tab w:val="left" w:pos="826"/>
        </w:tabs>
        <w:spacing w:line="560" w:lineRule="exact"/>
        <w:rPr>
          <w:rFonts w:ascii="宋体" w:hAnsi="宋体"/>
          <w:kern w:val="0"/>
          <w:sz w:val="28"/>
          <w:szCs w:val="28"/>
        </w:rPr>
      </w:pPr>
      <w:r w:rsidRPr="000C36FF">
        <w:rPr>
          <w:rFonts w:ascii="宋体" w:hAnsi="宋体" w:hint="eastAsia"/>
          <w:kern w:val="0"/>
          <w:sz w:val="28"/>
          <w:szCs w:val="28"/>
        </w:rPr>
        <w:t>比选申请文件签署授权委托书（原件）</w:t>
      </w:r>
    </w:p>
    <w:p w:rsidR="00A456C7" w:rsidRPr="000C36FF" w:rsidRDefault="00DD081F">
      <w:pPr>
        <w:numPr>
          <w:ilvl w:val="0"/>
          <w:numId w:val="1"/>
        </w:numPr>
        <w:tabs>
          <w:tab w:val="left" w:pos="826"/>
        </w:tabs>
        <w:spacing w:line="560" w:lineRule="exact"/>
        <w:rPr>
          <w:rFonts w:ascii="宋体" w:hAnsi="宋体"/>
          <w:kern w:val="0"/>
          <w:sz w:val="28"/>
          <w:szCs w:val="28"/>
        </w:rPr>
      </w:pPr>
      <w:r w:rsidRPr="000C36FF">
        <w:rPr>
          <w:rFonts w:ascii="宋体" w:hAnsi="宋体" w:hint="eastAsia"/>
          <w:kern w:val="0"/>
          <w:sz w:val="28"/>
          <w:szCs w:val="28"/>
        </w:rPr>
        <w:t>授权代理人身份证明文件（提供复印件加盖法人单位公章）</w:t>
      </w:r>
    </w:p>
    <w:p w:rsidR="00A456C7" w:rsidRPr="000C36FF" w:rsidRDefault="00DD081F">
      <w:pPr>
        <w:numPr>
          <w:ilvl w:val="0"/>
          <w:numId w:val="1"/>
        </w:numPr>
        <w:tabs>
          <w:tab w:val="left" w:pos="826"/>
        </w:tabs>
        <w:spacing w:line="560" w:lineRule="exact"/>
        <w:rPr>
          <w:rFonts w:ascii="宋体" w:hAnsi="宋体"/>
          <w:b/>
          <w:kern w:val="0"/>
          <w:sz w:val="28"/>
          <w:szCs w:val="28"/>
        </w:rPr>
      </w:pPr>
      <w:r w:rsidRPr="000C36FF">
        <w:rPr>
          <w:rFonts w:ascii="宋体" w:hAnsi="宋体" w:hint="eastAsia"/>
          <w:b/>
          <w:kern w:val="0"/>
          <w:sz w:val="28"/>
          <w:szCs w:val="28"/>
        </w:rPr>
        <w:t>营业执照副本复印件（加盖单位公章）</w:t>
      </w:r>
    </w:p>
    <w:p w:rsidR="00A456C7" w:rsidRPr="000C36FF" w:rsidRDefault="00DD081F">
      <w:pPr>
        <w:numPr>
          <w:ilvl w:val="0"/>
          <w:numId w:val="1"/>
        </w:numPr>
        <w:tabs>
          <w:tab w:val="left" w:pos="826"/>
        </w:tabs>
        <w:spacing w:line="560" w:lineRule="exact"/>
        <w:rPr>
          <w:rFonts w:ascii="宋体" w:hAnsi="宋体"/>
          <w:kern w:val="0"/>
          <w:sz w:val="28"/>
          <w:szCs w:val="28"/>
        </w:rPr>
      </w:pPr>
      <w:r w:rsidRPr="000C36FF">
        <w:rPr>
          <w:rFonts w:ascii="宋体" w:hAnsi="宋体" w:hint="eastAsia"/>
          <w:kern w:val="0"/>
          <w:sz w:val="28"/>
          <w:szCs w:val="28"/>
        </w:rPr>
        <w:t>税务登记证（加盖单位公章</w:t>
      </w:r>
      <w:r w:rsidRPr="000C36FF">
        <w:rPr>
          <w:rFonts w:ascii="宋体" w:hAnsi="宋体"/>
          <w:kern w:val="0"/>
          <w:sz w:val="28"/>
          <w:szCs w:val="28"/>
        </w:rPr>
        <w:t xml:space="preserve">, </w:t>
      </w:r>
      <w:r w:rsidRPr="000C36FF">
        <w:rPr>
          <w:rFonts w:ascii="宋体" w:hAnsi="宋体" w:hint="eastAsia"/>
          <w:kern w:val="0"/>
          <w:sz w:val="28"/>
          <w:szCs w:val="28"/>
        </w:rPr>
        <w:t>如已办理三证合一则不需提供）；</w:t>
      </w:r>
    </w:p>
    <w:p w:rsidR="00A456C7" w:rsidRPr="000C36FF" w:rsidRDefault="00DD081F">
      <w:pPr>
        <w:numPr>
          <w:ilvl w:val="0"/>
          <w:numId w:val="1"/>
        </w:numPr>
        <w:tabs>
          <w:tab w:val="left" w:pos="826"/>
        </w:tabs>
        <w:spacing w:line="560" w:lineRule="exact"/>
        <w:rPr>
          <w:rFonts w:ascii="宋体" w:hAnsi="宋体"/>
          <w:kern w:val="0"/>
          <w:sz w:val="28"/>
          <w:szCs w:val="28"/>
        </w:rPr>
      </w:pPr>
      <w:r w:rsidRPr="000C36FF">
        <w:rPr>
          <w:rFonts w:ascii="宋体" w:hAnsi="宋体" w:hint="eastAsia"/>
          <w:kern w:val="0"/>
          <w:sz w:val="28"/>
          <w:szCs w:val="28"/>
        </w:rPr>
        <w:t>组织机构代码证复印件（加盖单位公章</w:t>
      </w:r>
      <w:r w:rsidRPr="000C36FF">
        <w:rPr>
          <w:rFonts w:ascii="宋体" w:hAnsi="宋体"/>
          <w:kern w:val="0"/>
          <w:sz w:val="28"/>
          <w:szCs w:val="28"/>
        </w:rPr>
        <w:t xml:space="preserve">, </w:t>
      </w:r>
      <w:r w:rsidRPr="000C36FF">
        <w:rPr>
          <w:rFonts w:ascii="宋体" w:hAnsi="宋体" w:hint="eastAsia"/>
          <w:kern w:val="0"/>
          <w:sz w:val="28"/>
          <w:szCs w:val="28"/>
        </w:rPr>
        <w:t>如已办理三证合一则不需提供）</w:t>
      </w:r>
    </w:p>
    <w:p w:rsidR="00A456C7" w:rsidRPr="000C36FF" w:rsidRDefault="00DD081F">
      <w:pPr>
        <w:numPr>
          <w:ilvl w:val="0"/>
          <w:numId w:val="1"/>
        </w:numPr>
        <w:tabs>
          <w:tab w:val="left" w:pos="826"/>
        </w:tabs>
        <w:spacing w:line="560" w:lineRule="exact"/>
        <w:rPr>
          <w:rFonts w:ascii="宋体" w:hAnsi="宋体"/>
          <w:kern w:val="0"/>
          <w:sz w:val="28"/>
          <w:szCs w:val="28"/>
        </w:rPr>
      </w:pPr>
      <w:r w:rsidRPr="000C36FF">
        <w:rPr>
          <w:rFonts w:ascii="宋体" w:hAnsi="宋体" w:hint="eastAsia"/>
          <w:kern w:val="0"/>
          <w:sz w:val="28"/>
          <w:szCs w:val="28"/>
        </w:rPr>
        <w:t>比选发起人财务出具的收款证明或银行转账回执（复印件加盖单位公章，原件备查）</w:t>
      </w:r>
    </w:p>
    <w:bookmarkEnd w:id="146"/>
    <w:p w:rsidR="00A456C7" w:rsidRPr="000C36FF" w:rsidRDefault="00A456C7">
      <w:pPr>
        <w:spacing w:line="560" w:lineRule="exact"/>
        <w:rPr>
          <w:rFonts w:ascii="宋体" w:hAnsi="宋体"/>
          <w:b/>
          <w:bCs/>
          <w:sz w:val="28"/>
          <w:szCs w:val="28"/>
        </w:rPr>
        <w:sectPr w:rsidR="00A456C7" w:rsidRPr="000C36FF">
          <w:headerReference w:type="default" r:id="rId10"/>
          <w:footerReference w:type="default" r:id="rId11"/>
          <w:pgSz w:w="11906" w:h="16838"/>
          <w:pgMar w:top="1134" w:right="1418" w:bottom="1134" w:left="1418" w:header="851" w:footer="567" w:gutter="0"/>
          <w:cols w:space="720"/>
          <w:docGrid w:type="lines" w:linePitch="312"/>
        </w:sectPr>
      </w:pPr>
    </w:p>
    <w:p w:rsidR="00A456C7" w:rsidRPr="000C36FF" w:rsidRDefault="00DD081F">
      <w:pPr>
        <w:spacing w:line="560" w:lineRule="exact"/>
        <w:jc w:val="center"/>
        <w:rPr>
          <w:rFonts w:ascii="宋体" w:hAnsi="宋体"/>
          <w:b/>
          <w:bCs/>
          <w:sz w:val="28"/>
          <w:szCs w:val="28"/>
        </w:rPr>
      </w:pPr>
      <w:r w:rsidRPr="000C36FF">
        <w:rPr>
          <w:rFonts w:ascii="宋体" w:hAnsi="宋体"/>
          <w:b/>
          <w:bCs/>
          <w:sz w:val="28"/>
          <w:szCs w:val="28"/>
        </w:rPr>
        <w:lastRenderedPageBreak/>
        <w:t>1、</w:t>
      </w:r>
      <w:r w:rsidRPr="000C36FF">
        <w:rPr>
          <w:rFonts w:ascii="宋体" w:hAnsi="宋体" w:hint="eastAsia"/>
          <w:b/>
          <w:bCs/>
          <w:sz w:val="28"/>
          <w:szCs w:val="28"/>
        </w:rPr>
        <w:t>诚信声明</w:t>
      </w:r>
    </w:p>
    <w:p w:rsidR="00A456C7" w:rsidRPr="000C36FF" w:rsidRDefault="00A456C7">
      <w:pPr>
        <w:spacing w:line="560" w:lineRule="exact"/>
        <w:ind w:firstLineChars="200" w:firstLine="420"/>
        <w:rPr>
          <w:rFonts w:ascii="宋体" w:hAnsi="宋体"/>
        </w:rPr>
      </w:pPr>
    </w:p>
    <w:p w:rsidR="00A456C7" w:rsidRPr="000C36FF" w:rsidRDefault="00DD081F">
      <w:pPr>
        <w:spacing w:line="360" w:lineRule="auto"/>
        <w:ind w:firstLineChars="196" w:firstLine="470"/>
        <w:rPr>
          <w:rFonts w:ascii="宋体" w:hAnsi="宋体"/>
          <w:sz w:val="24"/>
        </w:rPr>
      </w:pPr>
      <w:r w:rsidRPr="000C36FF">
        <w:rPr>
          <w:rFonts w:ascii="宋体" w:hAnsi="宋体" w:hint="eastAsia"/>
          <w:sz w:val="24"/>
        </w:rPr>
        <w:t>本人（法定代表人、身份证号码）郑重声明：</w:t>
      </w:r>
    </w:p>
    <w:p w:rsidR="00A456C7" w:rsidRPr="000C36FF" w:rsidRDefault="00DD081F">
      <w:pPr>
        <w:spacing w:line="360" w:lineRule="auto"/>
        <w:ind w:firstLineChars="196" w:firstLine="470"/>
        <w:rPr>
          <w:rFonts w:ascii="宋体" w:hAnsi="宋体"/>
          <w:sz w:val="24"/>
        </w:rPr>
      </w:pPr>
      <w:r w:rsidRPr="000C36FF">
        <w:rPr>
          <w:rFonts w:ascii="宋体" w:hAnsi="宋体"/>
          <w:sz w:val="24"/>
        </w:rPr>
        <w:t>1、</w:t>
      </w:r>
      <w:r w:rsidRPr="000C36FF">
        <w:rPr>
          <w:rFonts w:ascii="宋体" w:hAnsi="宋体"/>
          <w:sz w:val="24"/>
        </w:rPr>
        <w:tab/>
      </w:r>
      <w:r w:rsidRPr="000C36FF">
        <w:rPr>
          <w:rFonts w:ascii="宋体" w:hAnsi="宋体" w:hint="eastAsia"/>
          <w:sz w:val="24"/>
        </w:rPr>
        <w:t>本企业参加</w:t>
      </w:r>
      <w:r w:rsidR="00AF1AFD" w:rsidRPr="006000D8">
        <w:rPr>
          <w:rFonts w:ascii="宋体" w:hAnsi="宋体" w:hint="eastAsia"/>
          <w:sz w:val="24"/>
          <w:u w:val="single"/>
        </w:rPr>
        <w:t>南宁轨道交通集团有限责任公司控制中心A2楼9、10层卡座及文件柜等物资采购项目</w:t>
      </w:r>
      <w:r w:rsidRPr="000C36FF">
        <w:rPr>
          <w:rFonts w:ascii="宋体" w:hAnsi="宋体" w:hint="eastAsia"/>
          <w:sz w:val="24"/>
        </w:rPr>
        <w:t>比选活动所提交的所有资料、填写数据及所包含的附件资料内容是真实的、合法的、有效的；</w:t>
      </w:r>
    </w:p>
    <w:p w:rsidR="00A456C7" w:rsidRPr="000C36FF" w:rsidRDefault="00DD081F">
      <w:pPr>
        <w:spacing w:line="360" w:lineRule="auto"/>
        <w:ind w:firstLineChars="196" w:firstLine="470"/>
        <w:rPr>
          <w:rFonts w:ascii="宋体" w:hAnsi="宋体"/>
          <w:sz w:val="24"/>
        </w:rPr>
      </w:pPr>
      <w:r w:rsidRPr="000C36FF">
        <w:rPr>
          <w:rFonts w:ascii="宋体" w:hAnsi="宋体"/>
          <w:sz w:val="24"/>
        </w:rPr>
        <w:t>2、</w:t>
      </w:r>
      <w:r w:rsidRPr="000C36FF">
        <w:rPr>
          <w:rFonts w:ascii="宋体" w:hAnsi="宋体"/>
          <w:sz w:val="24"/>
        </w:rPr>
        <w:tab/>
      </w:r>
      <w:r w:rsidRPr="000C36FF">
        <w:rPr>
          <w:rFonts w:ascii="宋体" w:hAnsi="宋体" w:hint="eastAsia"/>
          <w:sz w:val="24"/>
        </w:rPr>
        <w:t>本企业未被国家、广西壮族自治区、南宁市相关行政主管部门通报停止比选活动，无犯罪行贿记录；</w:t>
      </w:r>
    </w:p>
    <w:p w:rsidR="00A456C7" w:rsidRPr="000C36FF" w:rsidRDefault="00DD081F">
      <w:pPr>
        <w:spacing w:line="360" w:lineRule="auto"/>
        <w:ind w:firstLineChars="196" w:firstLine="470"/>
        <w:rPr>
          <w:rFonts w:ascii="宋体" w:hAnsi="宋体"/>
          <w:sz w:val="24"/>
        </w:rPr>
      </w:pPr>
      <w:r w:rsidRPr="000C36FF">
        <w:rPr>
          <w:rFonts w:ascii="宋体" w:hAnsi="宋体"/>
          <w:sz w:val="24"/>
        </w:rPr>
        <w:t>3、</w:t>
      </w:r>
      <w:r w:rsidRPr="000C36FF">
        <w:rPr>
          <w:rFonts w:ascii="宋体" w:hAnsi="宋体"/>
          <w:sz w:val="24"/>
        </w:rPr>
        <w:tab/>
      </w:r>
      <w:r w:rsidRPr="000C36FF">
        <w:rPr>
          <w:rFonts w:ascii="宋体" w:hAnsi="宋体" w:hint="eastAsia"/>
          <w:sz w:val="24"/>
        </w:rPr>
        <w:t>同时，我在此所作的声明也是真实有效的，并愿意对在比选过程中有关部门的调查结果承担责任；</w:t>
      </w:r>
    </w:p>
    <w:p w:rsidR="00A456C7" w:rsidRPr="000C36FF" w:rsidRDefault="00DD081F">
      <w:pPr>
        <w:spacing w:line="360" w:lineRule="auto"/>
        <w:ind w:firstLineChars="196" w:firstLine="470"/>
        <w:rPr>
          <w:rFonts w:ascii="宋体" w:hAnsi="宋体"/>
          <w:sz w:val="24"/>
        </w:rPr>
      </w:pPr>
      <w:r w:rsidRPr="000C36FF">
        <w:rPr>
          <w:rFonts w:ascii="宋体" w:hAnsi="宋体"/>
          <w:sz w:val="24"/>
        </w:rPr>
        <w:t>4、</w:t>
      </w:r>
      <w:r w:rsidRPr="000C36FF">
        <w:rPr>
          <w:rFonts w:ascii="宋体" w:hAnsi="宋体"/>
          <w:sz w:val="24"/>
        </w:rPr>
        <w:tab/>
      </w:r>
      <w:r w:rsidRPr="000C36FF">
        <w:rPr>
          <w:rFonts w:ascii="宋体" w:hAnsi="宋体" w:hint="eastAsia"/>
          <w:sz w:val="24"/>
        </w:rPr>
        <w:t>本企业提交的所有比选申请资料如有不实，愿接受相关部门依据有关法律法规给予的处罚。</w:t>
      </w:r>
    </w:p>
    <w:p w:rsidR="00A456C7" w:rsidRPr="000C36FF" w:rsidRDefault="00A456C7">
      <w:pPr>
        <w:spacing w:line="360" w:lineRule="auto"/>
        <w:ind w:firstLineChars="196" w:firstLine="470"/>
        <w:rPr>
          <w:rFonts w:ascii="宋体" w:hAnsi="宋体"/>
          <w:sz w:val="24"/>
        </w:rPr>
      </w:pPr>
    </w:p>
    <w:p w:rsidR="00A456C7" w:rsidRPr="000C36FF" w:rsidRDefault="00A456C7">
      <w:pPr>
        <w:spacing w:line="360" w:lineRule="auto"/>
        <w:ind w:firstLineChars="196" w:firstLine="470"/>
        <w:rPr>
          <w:rFonts w:ascii="宋体" w:hAnsi="宋体"/>
          <w:sz w:val="24"/>
        </w:rPr>
      </w:pPr>
    </w:p>
    <w:p w:rsidR="00A456C7" w:rsidRPr="000C36FF" w:rsidRDefault="00A456C7">
      <w:pPr>
        <w:spacing w:line="360" w:lineRule="auto"/>
        <w:ind w:firstLineChars="196" w:firstLine="470"/>
        <w:rPr>
          <w:rFonts w:ascii="宋体" w:hAnsi="宋体"/>
          <w:sz w:val="24"/>
        </w:rPr>
      </w:pPr>
    </w:p>
    <w:p w:rsidR="00A456C7" w:rsidRPr="000C36FF" w:rsidRDefault="00DD081F">
      <w:pPr>
        <w:spacing w:line="360" w:lineRule="auto"/>
        <w:ind w:firstLineChars="395" w:firstLine="948"/>
        <w:rPr>
          <w:rFonts w:ascii="宋体" w:hAnsi="宋体"/>
          <w:sz w:val="24"/>
        </w:rPr>
      </w:pPr>
      <w:r w:rsidRPr="000C36FF">
        <w:rPr>
          <w:rFonts w:ascii="宋体" w:hAnsi="宋体" w:hint="eastAsia"/>
          <w:sz w:val="24"/>
        </w:rPr>
        <w:t>（公章）</w:t>
      </w:r>
    </w:p>
    <w:p w:rsidR="00A456C7" w:rsidRPr="000C36FF" w:rsidRDefault="00A456C7">
      <w:pPr>
        <w:spacing w:line="360" w:lineRule="auto"/>
        <w:ind w:firstLineChars="196" w:firstLine="470"/>
        <w:rPr>
          <w:rFonts w:ascii="宋体" w:hAnsi="宋体"/>
          <w:sz w:val="24"/>
        </w:rPr>
      </w:pPr>
    </w:p>
    <w:p w:rsidR="00A456C7" w:rsidRPr="000C36FF" w:rsidRDefault="00DD081F">
      <w:pPr>
        <w:spacing w:line="360" w:lineRule="auto"/>
        <w:ind w:firstLineChars="196" w:firstLine="470"/>
        <w:rPr>
          <w:rFonts w:ascii="宋体" w:hAnsi="宋体"/>
          <w:sz w:val="24"/>
        </w:rPr>
      </w:pPr>
      <w:r w:rsidRPr="000C36FF">
        <w:rPr>
          <w:rFonts w:ascii="宋体" w:hAnsi="宋体" w:hint="eastAsia"/>
          <w:sz w:val="24"/>
        </w:rPr>
        <w:t>法定代表人：（签字）</w:t>
      </w:r>
    </w:p>
    <w:p w:rsidR="00A456C7" w:rsidRPr="000C36FF" w:rsidRDefault="00A456C7">
      <w:pPr>
        <w:spacing w:line="360" w:lineRule="auto"/>
        <w:ind w:firstLineChars="196" w:firstLine="470"/>
        <w:rPr>
          <w:rFonts w:ascii="宋体" w:hAnsi="宋体"/>
          <w:sz w:val="24"/>
        </w:rPr>
      </w:pPr>
    </w:p>
    <w:p w:rsidR="00A456C7" w:rsidRPr="000C36FF" w:rsidRDefault="00DD081F">
      <w:pPr>
        <w:spacing w:line="360" w:lineRule="auto"/>
        <w:ind w:firstLineChars="196" w:firstLine="470"/>
        <w:rPr>
          <w:sz w:val="24"/>
        </w:rPr>
      </w:pPr>
      <w:r w:rsidRPr="000C36FF">
        <w:rPr>
          <w:rFonts w:ascii="宋体" w:hAnsi="宋体" w:hint="eastAsia"/>
          <w:sz w:val="24"/>
        </w:rPr>
        <w:t>日期：　　年月日</w:t>
      </w:r>
    </w:p>
    <w:p w:rsidR="00A456C7" w:rsidRPr="000C36FF" w:rsidRDefault="00A456C7">
      <w:pPr>
        <w:spacing w:line="360" w:lineRule="auto"/>
        <w:ind w:firstLineChars="196" w:firstLine="470"/>
        <w:rPr>
          <w:sz w:val="24"/>
        </w:rPr>
      </w:pPr>
    </w:p>
    <w:p w:rsidR="00A456C7" w:rsidRPr="000C36FF" w:rsidRDefault="00A456C7">
      <w:pPr>
        <w:spacing w:line="360" w:lineRule="auto"/>
        <w:ind w:firstLineChars="196" w:firstLine="470"/>
        <w:rPr>
          <w:sz w:val="24"/>
        </w:rPr>
      </w:pPr>
    </w:p>
    <w:p w:rsidR="00A456C7" w:rsidRPr="000C36FF" w:rsidRDefault="00A456C7">
      <w:pPr>
        <w:jc w:val="center"/>
        <w:rPr>
          <w:rFonts w:ascii="宋体" w:hAnsi="宋体"/>
          <w:kern w:val="0"/>
          <w:sz w:val="84"/>
        </w:rPr>
        <w:sectPr w:rsidR="00A456C7" w:rsidRPr="000C36FF">
          <w:pgSz w:w="11906" w:h="16838"/>
          <w:pgMar w:top="1134" w:right="1418" w:bottom="1134" w:left="1418" w:header="851" w:footer="567" w:gutter="0"/>
          <w:cols w:space="720"/>
          <w:docGrid w:type="lines" w:linePitch="312"/>
        </w:sectPr>
      </w:pPr>
    </w:p>
    <w:p w:rsidR="00A456C7" w:rsidRPr="000C36FF" w:rsidRDefault="00DD081F">
      <w:pPr>
        <w:jc w:val="center"/>
        <w:rPr>
          <w:rFonts w:ascii="宋体" w:hAnsi="宋体"/>
          <w:b/>
          <w:kern w:val="0"/>
          <w:sz w:val="30"/>
          <w:szCs w:val="30"/>
        </w:rPr>
      </w:pPr>
      <w:r w:rsidRPr="000C36FF">
        <w:rPr>
          <w:rFonts w:ascii="宋体" w:hAnsi="宋体"/>
          <w:b/>
          <w:kern w:val="0"/>
          <w:sz w:val="30"/>
          <w:szCs w:val="30"/>
        </w:rPr>
        <w:lastRenderedPageBreak/>
        <w:t>2、法定代表人资格证明书（原件）</w:t>
      </w:r>
    </w:p>
    <w:p w:rsidR="00A456C7" w:rsidRPr="000C36FF" w:rsidRDefault="00A456C7">
      <w:pPr>
        <w:rPr>
          <w:rFonts w:ascii="宋体" w:hAnsi="宋体"/>
          <w:b/>
          <w:sz w:val="36"/>
        </w:rPr>
      </w:pPr>
    </w:p>
    <w:p w:rsidR="00A456C7" w:rsidRPr="000C36FF" w:rsidRDefault="00A456C7">
      <w:pPr>
        <w:rPr>
          <w:rFonts w:ascii="宋体" w:hAnsi="宋体"/>
          <w:b/>
          <w:sz w:val="36"/>
        </w:rPr>
      </w:pPr>
    </w:p>
    <w:p w:rsidR="00A456C7" w:rsidRPr="000C36FF" w:rsidRDefault="00A456C7">
      <w:pPr>
        <w:rPr>
          <w:rFonts w:ascii="宋体" w:hAnsi="宋体"/>
          <w:b/>
        </w:rPr>
      </w:pPr>
    </w:p>
    <w:p w:rsidR="00A456C7" w:rsidRPr="000C36FF" w:rsidRDefault="00DD081F">
      <w:pPr>
        <w:spacing w:line="360" w:lineRule="auto"/>
        <w:ind w:firstLine="612"/>
        <w:rPr>
          <w:rFonts w:ascii="宋体" w:hAnsi="宋体"/>
          <w:sz w:val="24"/>
        </w:rPr>
      </w:pPr>
      <w:r w:rsidRPr="000C36FF">
        <w:rPr>
          <w:rFonts w:ascii="宋体" w:hAnsi="宋体" w:hint="eastAsia"/>
          <w:sz w:val="24"/>
        </w:rPr>
        <w:t>单位名称：</w:t>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p>
    <w:p w:rsidR="00A456C7" w:rsidRPr="000C36FF" w:rsidRDefault="00A456C7">
      <w:pPr>
        <w:spacing w:line="360" w:lineRule="auto"/>
        <w:ind w:firstLine="612"/>
        <w:rPr>
          <w:rFonts w:ascii="宋体" w:hAnsi="宋体"/>
          <w:sz w:val="24"/>
        </w:rPr>
      </w:pPr>
    </w:p>
    <w:p w:rsidR="00A456C7" w:rsidRPr="000C36FF" w:rsidRDefault="00DD081F">
      <w:pPr>
        <w:spacing w:line="360" w:lineRule="auto"/>
        <w:ind w:firstLine="610"/>
        <w:rPr>
          <w:rFonts w:ascii="宋体" w:hAnsi="宋体"/>
          <w:sz w:val="24"/>
          <w:u w:val="single"/>
        </w:rPr>
      </w:pPr>
      <w:r w:rsidRPr="000C36FF">
        <w:rPr>
          <w:rFonts w:ascii="宋体" w:hAnsi="宋体" w:hint="eastAsia"/>
          <w:sz w:val="24"/>
        </w:rPr>
        <w:t>单位性质：</w:t>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p>
    <w:p w:rsidR="00A456C7" w:rsidRPr="000C36FF" w:rsidRDefault="00A456C7">
      <w:pPr>
        <w:spacing w:line="360" w:lineRule="auto"/>
        <w:ind w:firstLine="610"/>
        <w:rPr>
          <w:rFonts w:ascii="宋体" w:hAnsi="宋体"/>
          <w:sz w:val="24"/>
        </w:rPr>
      </w:pPr>
    </w:p>
    <w:p w:rsidR="00A456C7" w:rsidRPr="000C36FF" w:rsidRDefault="00DD081F">
      <w:pPr>
        <w:spacing w:line="360" w:lineRule="auto"/>
        <w:ind w:firstLine="610"/>
        <w:rPr>
          <w:rFonts w:ascii="宋体" w:hAnsi="宋体"/>
          <w:sz w:val="24"/>
          <w:u w:val="single"/>
        </w:rPr>
      </w:pPr>
      <w:r w:rsidRPr="000C36FF">
        <w:rPr>
          <w:rFonts w:ascii="宋体" w:hAnsi="宋体" w:hint="eastAsia"/>
          <w:sz w:val="24"/>
        </w:rPr>
        <w:t>地址：</w:t>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p>
    <w:p w:rsidR="00A456C7" w:rsidRPr="000C36FF" w:rsidRDefault="00A456C7">
      <w:pPr>
        <w:spacing w:line="360" w:lineRule="auto"/>
        <w:ind w:firstLine="610"/>
        <w:rPr>
          <w:rFonts w:ascii="宋体" w:hAnsi="宋体"/>
          <w:sz w:val="24"/>
        </w:rPr>
      </w:pPr>
    </w:p>
    <w:p w:rsidR="00A456C7" w:rsidRPr="000C36FF" w:rsidRDefault="00DD081F">
      <w:pPr>
        <w:spacing w:line="360" w:lineRule="auto"/>
        <w:ind w:firstLine="610"/>
        <w:rPr>
          <w:rFonts w:ascii="宋体" w:hAnsi="宋体"/>
          <w:sz w:val="24"/>
        </w:rPr>
      </w:pPr>
      <w:r w:rsidRPr="000C36FF">
        <w:rPr>
          <w:rFonts w:ascii="宋体" w:hAnsi="宋体" w:hint="eastAsia"/>
          <w:sz w:val="24"/>
        </w:rPr>
        <w:t>成立时间：年月日</w:t>
      </w:r>
    </w:p>
    <w:p w:rsidR="00A456C7" w:rsidRPr="000C36FF" w:rsidRDefault="00A456C7">
      <w:pPr>
        <w:spacing w:line="360" w:lineRule="auto"/>
        <w:ind w:firstLine="610"/>
        <w:rPr>
          <w:rFonts w:ascii="宋体" w:hAnsi="宋体"/>
          <w:sz w:val="24"/>
        </w:rPr>
      </w:pPr>
    </w:p>
    <w:p w:rsidR="00A456C7" w:rsidRPr="000C36FF" w:rsidRDefault="00DD081F">
      <w:pPr>
        <w:spacing w:line="360" w:lineRule="auto"/>
        <w:ind w:firstLine="610"/>
        <w:rPr>
          <w:rFonts w:ascii="宋体" w:hAnsi="宋体"/>
          <w:sz w:val="24"/>
          <w:u w:val="single"/>
        </w:rPr>
      </w:pPr>
      <w:r w:rsidRPr="000C36FF">
        <w:rPr>
          <w:rFonts w:ascii="宋体" w:hAnsi="宋体" w:hint="eastAsia"/>
          <w:sz w:val="24"/>
        </w:rPr>
        <w:t>经营期限：</w:t>
      </w:r>
      <w:r w:rsidRPr="000C36FF">
        <w:rPr>
          <w:rFonts w:ascii="宋体" w:hAnsi="宋体"/>
          <w:sz w:val="24"/>
          <w:u w:val="single"/>
        </w:rPr>
        <w:tab/>
      </w:r>
      <w:r w:rsidRPr="000C36FF">
        <w:rPr>
          <w:rFonts w:ascii="宋体" w:hAnsi="宋体"/>
          <w:sz w:val="24"/>
          <w:u w:val="single"/>
        </w:rPr>
        <w:tab/>
      </w:r>
    </w:p>
    <w:p w:rsidR="00A456C7" w:rsidRPr="000C36FF" w:rsidRDefault="00A456C7">
      <w:pPr>
        <w:spacing w:line="360" w:lineRule="auto"/>
        <w:ind w:firstLine="610"/>
        <w:rPr>
          <w:rFonts w:ascii="宋体" w:hAnsi="宋体"/>
          <w:sz w:val="24"/>
        </w:rPr>
      </w:pPr>
    </w:p>
    <w:p w:rsidR="00A456C7" w:rsidRPr="000C36FF" w:rsidRDefault="00DD081F">
      <w:pPr>
        <w:spacing w:line="360" w:lineRule="auto"/>
        <w:ind w:firstLine="610"/>
        <w:rPr>
          <w:rFonts w:ascii="宋体" w:hAnsi="宋体"/>
          <w:sz w:val="24"/>
          <w:u w:val="single"/>
        </w:rPr>
      </w:pPr>
      <w:r w:rsidRPr="000C36FF">
        <w:rPr>
          <w:rFonts w:ascii="宋体" w:hAnsi="宋体" w:hint="eastAsia"/>
          <w:sz w:val="24"/>
        </w:rPr>
        <w:t>姓名：性别：年龄：职务：</w:t>
      </w:r>
      <w:r w:rsidRPr="000C36FF">
        <w:rPr>
          <w:rFonts w:ascii="宋体" w:hAnsi="宋体"/>
          <w:sz w:val="24"/>
          <w:u w:val="single"/>
        </w:rPr>
        <w:tab/>
      </w:r>
      <w:r w:rsidRPr="000C36FF">
        <w:rPr>
          <w:rFonts w:ascii="宋体" w:hAnsi="宋体"/>
          <w:sz w:val="24"/>
          <w:u w:val="single"/>
        </w:rPr>
        <w:tab/>
      </w:r>
    </w:p>
    <w:p w:rsidR="00A456C7" w:rsidRPr="000C36FF" w:rsidRDefault="00A456C7">
      <w:pPr>
        <w:spacing w:line="360" w:lineRule="auto"/>
        <w:ind w:firstLine="610"/>
        <w:rPr>
          <w:rFonts w:ascii="宋体" w:hAnsi="宋体"/>
          <w:sz w:val="24"/>
        </w:rPr>
      </w:pPr>
    </w:p>
    <w:p w:rsidR="00A456C7" w:rsidRPr="000C36FF" w:rsidRDefault="00DD081F">
      <w:pPr>
        <w:spacing w:line="360" w:lineRule="auto"/>
        <w:ind w:firstLine="610"/>
        <w:rPr>
          <w:rFonts w:ascii="宋体" w:hAnsi="宋体"/>
          <w:sz w:val="24"/>
        </w:rPr>
      </w:pPr>
      <w:r w:rsidRPr="000C36FF">
        <w:rPr>
          <w:rFonts w:ascii="宋体" w:hAnsi="宋体" w:hint="eastAsia"/>
          <w:sz w:val="24"/>
        </w:rPr>
        <w:t>系</w:t>
      </w:r>
      <w:r w:rsidRPr="000C36FF">
        <w:rPr>
          <w:rFonts w:ascii="宋体" w:hAnsi="宋体"/>
          <w:sz w:val="24"/>
          <w:u w:val="single"/>
        </w:rPr>
        <w:t xml:space="preserve">          （比选申请人单位名称）         </w:t>
      </w:r>
      <w:r w:rsidRPr="000C36FF">
        <w:rPr>
          <w:rFonts w:ascii="宋体" w:hAnsi="宋体" w:hint="eastAsia"/>
          <w:sz w:val="24"/>
        </w:rPr>
        <w:t>的法定代表人。</w:t>
      </w:r>
    </w:p>
    <w:p w:rsidR="00A456C7" w:rsidRPr="000C36FF" w:rsidRDefault="00A456C7">
      <w:pPr>
        <w:spacing w:line="360" w:lineRule="auto"/>
        <w:ind w:firstLine="610"/>
        <w:rPr>
          <w:rFonts w:ascii="宋体" w:hAnsi="宋体"/>
          <w:sz w:val="24"/>
        </w:rPr>
      </w:pPr>
    </w:p>
    <w:p w:rsidR="00A456C7" w:rsidRPr="000C36FF" w:rsidRDefault="00DD081F">
      <w:pPr>
        <w:spacing w:line="360" w:lineRule="auto"/>
        <w:ind w:firstLine="610"/>
        <w:rPr>
          <w:rFonts w:ascii="宋体" w:hAnsi="宋体"/>
          <w:sz w:val="24"/>
        </w:rPr>
      </w:pPr>
      <w:r w:rsidRPr="000C36FF">
        <w:rPr>
          <w:rFonts w:ascii="宋体" w:hAnsi="宋体" w:hint="eastAsia"/>
          <w:sz w:val="24"/>
        </w:rPr>
        <w:t>特此证明。</w:t>
      </w:r>
    </w:p>
    <w:p w:rsidR="00A456C7" w:rsidRPr="000C36FF" w:rsidRDefault="00A456C7">
      <w:pPr>
        <w:tabs>
          <w:tab w:val="left" w:pos="720"/>
          <w:tab w:val="left" w:pos="900"/>
        </w:tabs>
        <w:spacing w:line="360" w:lineRule="auto"/>
        <w:rPr>
          <w:rFonts w:ascii="宋体" w:hAnsi="宋体"/>
          <w:sz w:val="24"/>
        </w:rPr>
      </w:pPr>
    </w:p>
    <w:p w:rsidR="00A456C7" w:rsidRPr="000C36FF" w:rsidRDefault="00DD081F">
      <w:pPr>
        <w:tabs>
          <w:tab w:val="left" w:pos="720"/>
          <w:tab w:val="left" w:pos="900"/>
        </w:tabs>
        <w:spacing w:line="360" w:lineRule="auto"/>
        <w:jc w:val="center"/>
        <w:rPr>
          <w:rFonts w:ascii="宋体" w:hAnsi="宋体"/>
          <w:sz w:val="24"/>
        </w:rPr>
      </w:pPr>
      <w:r w:rsidRPr="000C36FF">
        <w:rPr>
          <w:rFonts w:ascii="宋体" w:hAnsi="宋体"/>
          <w:sz w:val="24"/>
        </w:rPr>
        <w:t xml:space="preserve">                           比选申请人：</w:t>
      </w:r>
      <w:r w:rsidRPr="000C36FF">
        <w:rPr>
          <w:rFonts w:ascii="宋体" w:hAnsi="宋体"/>
          <w:sz w:val="24"/>
          <w:u w:val="single"/>
        </w:rPr>
        <w:t xml:space="preserve">     （盖公章）        </w:t>
      </w:r>
    </w:p>
    <w:p w:rsidR="00A456C7" w:rsidRPr="000C36FF" w:rsidRDefault="00DD081F">
      <w:pPr>
        <w:spacing w:line="360" w:lineRule="auto"/>
        <w:jc w:val="center"/>
        <w:rPr>
          <w:rFonts w:ascii="宋体" w:hAnsi="宋体"/>
          <w:sz w:val="24"/>
        </w:rPr>
      </w:pPr>
      <w:r w:rsidRPr="000C36FF">
        <w:rPr>
          <w:rFonts w:ascii="宋体" w:hAnsi="宋体"/>
          <w:sz w:val="24"/>
        </w:rPr>
        <w:t xml:space="preserve">                                  日  期：年月日</w:t>
      </w:r>
    </w:p>
    <w:p w:rsidR="00A456C7" w:rsidRPr="000C36FF" w:rsidRDefault="00DD081F">
      <w:pPr>
        <w:jc w:val="center"/>
        <w:rPr>
          <w:rFonts w:ascii="宋体" w:hAnsi="宋体"/>
          <w:b/>
          <w:kern w:val="0"/>
          <w:sz w:val="30"/>
          <w:szCs w:val="30"/>
        </w:rPr>
      </w:pPr>
      <w:r w:rsidRPr="000C36FF">
        <w:rPr>
          <w:rFonts w:ascii="楷体_GB2312" w:eastAsia="楷体_GB2312"/>
          <w:b/>
          <w:kern w:val="0"/>
          <w:sz w:val="24"/>
        </w:rPr>
        <w:br w:type="page"/>
      </w:r>
      <w:r w:rsidRPr="000C36FF">
        <w:rPr>
          <w:rFonts w:ascii="宋体" w:hAnsi="宋体"/>
          <w:b/>
          <w:kern w:val="0"/>
          <w:sz w:val="30"/>
          <w:szCs w:val="30"/>
        </w:rPr>
        <w:lastRenderedPageBreak/>
        <w:t>3、法定代表人身份证明文件（提供复印件加盖法人单位公章）</w:t>
      </w:r>
    </w:p>
    <w:p w:rsidR="00A456C7" w:rsidRPr="000C36FF" w:rsidRDefault="00DD081F">
      <w:pPr>
        <w:jc w:val="center"/>
        <w:rPr>
          <w:rFonts w:ascii="宋体" w:hAnsi="宋体"/>
          <w:b/>
          <w:kern w:val="0"/>
          <w:sz w:val="30"/>
          <w:szCs w:val="30"/>
        </w:rPr>
      </w:pPr>
      <w:r w:rsidRPr="000C36FF">
        <w:rPr>
          <w:rFonts w:ascii="楷体_GB2312" w:eastAsia="楷体_GB2312"/>
          <w:b/>
          <w:kern w:val="0"/>
          <w:sz w:val="24"/>
        </w:rPr>
        <w:br w:type="page"/>
      </w:r>
      <w:r w:rsidRPr="000C36FF">
        <w:rPr>
          <w:rFonts w:ascii="宋体" w:hAnsi="宋体"/>
          <w:b/>
          <w:kern w:val="0"/>
          <w:sz w:val="30"/>
          <w:szCs w:val="30"/>
        </w:rPr>
        <w:lastRenderedPageBreak/>
        <w:t>4、授权委托书（原件）</w:t>
      </w:r>
    </w:p>
    <w:p w:rsidR="00A456C7" w:rsidRPr="000C36FF" w:rsidRDefault="00A456C7">
      <w:pPr>
        <w:spacing w:line="480" w:lineRule="auto"/>
        <w:jc w:val="center"/>
        <w:rPr>
          <w:rFonts w:ascii="楷体_GB2312" w:eastAsia="楷体_GB2312"/>
          <w:kern w:val="0"/>
          <w:sz w:val="24"/>
        </w:rPr>
      </w:pPr>
    </w:p>
    <w:p w:rsidR="00A456C7" w:rsidRPr="000C36FF" w:rsidRDefault="00DD081F">
      <w:pPr>
        <w:autoSpaceDE w:val="0"/>
        <w:autoSpaceDN w:val="0"/>
        <w:adjustRightInd w:val="0"/>
        <w:spacing w:line="480" w:lineRule="auto"/>
        <w:ind w:firstLineChars="256" w:firstLine="614"/>
        <w:rPr>
          <w:rFonts w:ascii="宋体" w:hAnsi="宋体"/>
          <w:kern w:val="0"/>
          <w:sz w:val="24"/>
        </w:rPr>
      </w:pPr>
      <w:r w:rsidRPr="000C36FF">
        <w:rPr>
          <w:rFonts w:ascii="宋体" w:hAnsi="宋体" w:hint="eastAsia"/>
          <w:kern w:val="0"/>
          <w:sz w:val="24"/>
        </w:rPr>
        <w:t>本授权委托书声明：我</w:t>
      </w:r>
      <w:r w:rsidRPr="000C36FF">
        <w:rPr>
          <w:rFonts w:ascii="宋体" w:hAnsi="宋体"/>
          <w:kern w:val="0"/>
          <w:sz w:val="24"/>
          <w:u w:val="single"/>
        </w:rPr>
        <w:t xml:space="preserve">   （姓名）    </w:t>
      </w:r>
      <w:r w:rsidRPr="000C36FF">
        <w:rPr>
          <w:rFonts w:ascii="宋体" w:hAnsi="宋体" w:hint="eastAsia"/>
          <w:kern w:val="0"/>
          <w:sz w:val="24"/>
        </w:rPr>
        <w:t>系</w:t>
      </w:r>
      <w:r w:rsidRPr="000C36FF">
        <w:rPr>
          <w:rFonts w:ascii="宋体" w:hAnsi="宋体" w:hint="eastAsia"/>
          <w:kern w:val="0"/>
          <w:sz w:val="24"/>
          <w:u w:val="single"/>
        </w:rPr>
        <w:t>（比选申请人名称）</w:t>
      </w:r>
      <w:r w:rsidRPr="000C36FF">
        <w:rPr>
          <w:rFonts w:ascii="宋体" w:hAnsi="宋体" w:hint="eastAsia"/>
          <w:kern w:val="0"/>
          <w:sz w:val="24"/>
        </w:rPr>
        <w:t>的法定代表人，现授权委托</w:t>
      </w:r>
      <w:r w:rsidRPr="000C36FF">
        <w:rPr>
          <w:rFonts w:ascii="宋体" w:hAnsi="宋体"/>
          <w:kern w:val="0"/>
          <w:sz w:val="24"/>
          <w:u w:val="single"/>
        </w:rPr>
        <w:t>(</w:t>
      </w:r>
      <w:r w:rsidRPr="000C36FF">
        <w:rPr>
          <w:rFonts w:ascii="宋体" w:hAnsi="宋体" w:hint="eastAsia"/>
          <w:kern w:val="0"/>
          <w:sz w:val="24"/>
          <w:u w:val="single"/>
        </w:rPr>
        <w:t>比选申请人名称</w:t>
      </w:r>
      <w:r w:rsidRPr="000C36FF">
        <w:rPr>
          <w:rFonts w:ascii="宋体" w:hAnsi="宋体"/>
          <w:kern w:val="0"/>
          <w:sz w:val="24"/>
          <w:u w:val="single"/>
        </w:rPr>
        <w:t xml:space="preserve">)        </w:t>
      </w:r>
      <w:r w:rsidRPr="000C36FF">
        <w:rPr>
          <w:rFonts w:ascii="宋体" w:hAnsi="宋体" w:hint="eastAsia"/>
          <w:kern w:val="0"/>
          <w:sz w:val="24"/>
        </w:rPr>
        <w:t>的</w:t>
      </w:r>
      <w:r w:rsidRPr="000C36FF">
        <w:rPr>
          <w:rFonts w:ascii="宋体" w:hAnsi="宋体"/>
          <w:kern w:val="0"/>
          <w:sz w:val="24"/>
          <w:u w:val="single"/>
        </w:rPr>
        <w:t xml:space="preserve">   （姓名）  </w:t>
      </w:r>
      <w:r w:rsidRPr="000C36FF">
        <w:rPr>
          <w:rFonts w:ascii="宋体" w:hAnsi="宋体" w:hint="eastAsia"/>
          <w:kern w:val="0"/>
          <w:sz w:val="24"/>
        </w:rPr>
        <w:t>为我公司代理人，以本公司名义参加</w:t>
      </w:r>
      <w:r w:rsidR="0055151D" w:rsidRPr="0055151D">
        <w:rPr>
          <w:rFonts w:ascii="宋体" w:hAnsi="宋体" w:hint="eastAsia"/>
          <w:kern w:val="0"/>
          <w:sz w:val="24"/>
          <w:u w:val="single"/>
        </w:rPr>
        <w:t>南宁轨道交通集团有限责任公司控制中心A2楼9、10层卡座及文件柜等物资</w:t>
      </w:r>
      <w:r w:rsidRPr="0055151D">
        <w:rPr>
          <w:rFonts w:ascii="宋体" w:hAnsi="宋体" w:hint="eastAsia"/>
          <w:kern w:val="0"/>
          <w:sz w:val="24"/>
          <w:u w:val="single"/>
        </w:rPr>
        <w:t>采购项目</w:t>
      </w:r>
      <w:r w:rsidRPr="000C36FF">
        <w:rPr>
          <w:rFonts w:ascii="宋体" w:hAnsi="宋体" w:hint="eastAsia"/>
          <w:kern w:val="0"/>
          <w:sz w:val="24"/>
        </w:rPr>
        <w:t>比选活动。代理人在评审、合同过程中所签署的一切文件和处理与之有关的一切事务，我均予以确认。</w:t>
      </w:r>
    </w:p>
    <w:p w:rsidR="00A456C7" w:rsidRPr="000C36FF" w:rsidRDefault="00A456C7">
      <w:pPr>
        <w:autoSpaceDE w:val="0"/>
        <w:autoSpaceDN w:val="0"/>
        <w:adjustRightInd w:val="0"/>
        <w:spacing w:line="480" w:lineRule="auto"/>
        <w:ind w:firstLineChars="256" w:firstLine="614"/>
        <w:rPr>
          <w:rFonts w:ascii="宋体" w:hAnsi="宋体"/>
          <w:kern w:val="0"/>
          <w:sz w:val="24"/>
        </w:rPr>
      </w:pPr>
    </w:p>
    <w:p w:rsidR="00A456C7" w:rsidRPr="000C36FF" w:rsidRDefault="00DD081F">
      <w:pPr>
        <w:autoSpaceDE w:val="0"/>
        <w:autoSpaceDN w:val="0"/>
        <w:adjustRightInd w:val="0"/>
        <w:spacing w:line="480" w:lineRule="auto"/>
        <w:ind w:firstLineChars="256" w:firstLine="614"/>
        <w:rPr>
          <w:rFonts w:ascii="宋体" w:hAnsi="宋体"/>
          <w:kern w:val="0"/>
          <w:sz w:val="24"/>
        </w:rPr>
      </w:pPr>
      <w:r w:rsidRPr="000C36FF">
        <w:rPr>
          <w:rFonts w:ascii="宋体" w:hAnsi="宋体" w:hint="eastAsia"/>
          <w:kern w:val="0"/>
          <w:sz w:val="24"/>
        </w:rPr>
        <w:t>代理人无转委权。特此委托。</w:t>
      </w:r>
    </w:p>
    <w:p w:rsidR="00A456C7" w:rsidRPr="000C36FF" w:rsidRDefault="00A456C7">
      <w:pPr>
        <w:autoSpaceDE w:val="0"/>
        <w:autoSpaceDN w:val="0"/>
        <w:adjustRightInd w:val="0"/>
        <w:spacing w:line="480" w:lineRule="auto"/>
        <w:ind w:firstLineChars="256" w:firstLine="614"/>
        <w:rPr>
          <w:rFonts w:ascii="宋体" w:hAnsi="宋体"/>
          <w:kern w:val="0"/>
          <w:sz w:val="24"/>
        </w:rPr>
      </w:pPr>
    </w:p>
    <w:p w:rsidR="00A456C7" w:rsidRPr="000C36FF" w:rsidRDefault="00DD081F">
      <w:pPr>
        <w:autoSpaceDE w:val="0"/>
        <w:autoSpaceDN w:val="0"/>
        <w:adjustRightInd w:val="0"/>
        <w:spacing w:line="480" w:lineRule="auto"/>
        <w:ind w:firstLineChars="256" w:firstLine="614"/>
        <w:rPr>
          <w:rFonts w:ascii="宋体" w:hAnsi="宋体"/>
          <w:kern w:val="0"/>
          <w:sz w:val="24"/>
        </w:rPr>
      </w:pPr>
      <w:r w:rsidRPr="000C36FF">
        <w:rPr>
          <w:rFonts w:ascii="宋体" w:hAnsi="宋体" w:hint="eastAsia"/>
          <w:kern w:val="0"/>
          <w:sz w:val="24"/>
        </w:rPr>
        <w:t>代理人：性别：年龄：</w:t>
      </w:r>
    </w:p>
    <w:p w:rsidR="00A456C7" w:rsidRPr="000C36FF" w:rsidRDefault="00DD081F">
      <w:pPr>
        <w:autoSpaceDE w:val="0"/>
        <w:autoSpaceDN w:val="0"/>
        <w:adjustRightInd w:val="0"/>
        <w:spacing w:line="480" w:lineRule="auto"/>
        <w:ind w:firstLineChars="256" w:firstLine="614"/>
        <w:rPr>
          <w:rFonts w:ascii="宋体" w:hAnsi="宋体"/>
          <w:kern w:val="0"/>
          <w:sz w:val="24"/>
        </w:rPr>
      </w:pPr>
      <w:r w:rsidRPr="000C36FF">
        <w:rPr>
          <w:rFonts w:ascii="宋体" w:hAnsi="宋体" w:hint="eastAsia"/>
          <w:kern w:val="0"/>
          <w:sz w:val="24"/>
        </w:rPr>
        <w:t>单位：部门：职务：</w:t>
      </w:r>
    </w:p>
    <w:p w:rsidR="00A456C7" w:rsidRPr="000C36FF" w:rsidRDefault="00A456C7">
      <w:pPr>
        <w:autoSpaceDE w:val="0"/>
        <w:autoSpaceDN w:val="0"/>
        <w:adjustRightInd w:val="0"/>
        <w:spacing w:line="480" w:lineRule="auto"/>
        <w:ind w:firstLineChars="256" w:firstLine="614"/>
        <w:rPr>
          <w:rFonts w:ascii="宋体" w:hAnsi="宋体"/>
          <w:kern w:val="0"/>
          <w:sz w:val="24"/>
        </w:rPr>
      </w:pPr>
    </w:p>
    <w:p w:rsidR="00A456C7" w:rsidRPr="000C36FF" w:rsidRDefault="00DD081F">
      <w:pPr>
        <w:autoSpaceDE w:val="0"/>
        <w:autoSpaceDN w:val="0"/>
        <w:adjustRightInd w:val="0"/>
        <w:spacing w:line="480" w:lineRule="auto"/>
        <w:ind w:firstLineChars="256" w:firstLine="614"/>
        <w:rPr>
          <w:rFonts w:ascii="宋体" w:hAnsi="宋体"/>
          <w:kern w:val="0"/>
          <w:sz w:val="24"/>
        </w:rPr>
      </w:pPr>
      <w:r w:rsidRPr="000C36FF">
        <w:rPr>
          <w:rFonts w:ascii="宋体" w:hAnsi="宋体" w:hint="eastAsia"/>
          <w:kern w:val="0"/>
          <w:sz w:val="24"/>
        </w:rPr>
        <w:t>比选申请人：（加盖单位公章）</w:t>
      </w:r>
    </w:p>
    <w:p w:rsidR="00A456C7" w:rsidRPr="000C36FF" w:rsidRDefault="00A456C7">
      <w:pPr>
        <w:autoSpaceDE w:val="0"/>
        <w:autoSpaceDN w:val="0"/>
        <w:adjustRightInd w:val="0"/>
        <w:spacing w:line="480" w:lineRule="auto"/>
        <w:ind w:firstLineChars="256" w:firstLine="614"/>
        <w:rPr>
          <w:rFonts w:ascii="宋体" w:hAnsi="宋体"/>
          <w:kern w:val="0"/>
          <w:sz w:val="24"/>
        </w:rPr>
      </w:pPr>
    </w:p>
    <w:p w:rsidR="00A456C7" w:rsidRPr="000C36FF" w:rsidRDefault="00DD081F">
      <w:pPr>
        <w:autoSpaceDE w:val="0"/>
        <w:autoSpaceDN w:val="0"/>
        <w:adjustRightInd w:val="0"/>
        <w:spacing w:line="480" w:lineRule="auto"/>
        <w:ind w:firstLineChars="256" w:firstLine="614"/>
        <w:rPr>
          <w:rFonts w:ascii="宋体" w:hAnsi="宋体"/>
          <w:kern w:val="0"/>
          <w:sz w:val="24"/>
        </w:rPr>
      </w:pPr>
      <w:r w:rsidRPr="000C36FF">
        <w:rPr>
          <w:rFonts w:ascii="宋体" w:hAnsi="宋体" w:hint="eastAsia"/>
          <w:kern w:val="0"/>
          <w:sz w:val="24"/>
        </w:rPr>
        <w:t>法定代表人：（签字、盖章）</w:t>
      </w:r>
    </w:p>
    <w:p w:rsidR="00A456C7" w:rsidRPr="000C36FF" w:rsidRDefault="00A456C7">
      <w:pPr>
        <w:autoSpaceDE w:val="0"/>
        <w:autoSpaceDN w:val="0"/>
        <w:adjustRightInd w:val="0"/>
        <w:spacing w:line="480" w:lineRule="auto"/>
        <w:ind w:firstLineChars="256" w:firstLine="614"/>
        <w:rPr>
          <w:rFonts w:ascii="宋体" w:hAnsi="宋体"/>
          <w:kern w:val="0"/>
          <w:sz w:val="24"/>
        </w:rPr>
      </w:pPr>
    </w:p>
    <w:p w:rsidR="00A456C7" w:rsidRPr="000C36FF" w:rsidRDefault="00DD081F">
      <w:pPr>
        <w:autoSpaceDE w:val="0"/>
        <w:autoSpaceDN w:val="0"/>
        <w:adjustRightInd w:val="0"/>
        <w:spacing w:line="480" w:lineRule="auto"/>
        <w:ind w:firstLineChars="256" w:firstLine="614"/>
        <w:rPr>
          <w:rFonts w:ascii="宋体" w:hAnsi="宋体"/>
          <w:kern w:val="0"/>
          <w:sz w:val="24"/>
        </w:rPr>
      </w:pPr>
      <w:r w:rsidRPr="000C36FF">
        <w:rPr>
          <w:rFonts w:ascii="宋体" w:hAnsi="宋体" w:hint="eastAsia"/>
          <w:kern w:val="0"/>
          <w:sz w:val="24"/>
        </w:rPr>
        <w:t>日期：年月日</w:t>
      </w:r>
    </w:p>
    <w:p w:rsidR="00A456C7" w:rsidRPr="000C36FF" w:rsidRDefault="00DD081F">
      <w:pPr>
        <w:autoSpaceDE w:val="0"/>
        <w:autoSpaceDN w:val="0"/>
        <w:adjustRightInd w:val="0"/>
        <w:spacing w:line="480" w:lineRule="auto"/>
        <w:jc w:val="left"/>
        <w:rPr>
          <w:rFonts w:ascii="宋体" w:hAnsi="宋体"/>
          <w:b/>
          <w:kern w:val="0"/>
          <w:sz w:val="30"/>
          <w:szCs w:val="30"/>
        </w:rPr>
      </w:pPr>
      <w:r w:rsidRPr="000C36FF">
        <w:rPr>
          <w:rFonts w:ascii="宋体" w:hAnsi="宋体"/>
          <w:kern w:val="0"/>
          <w:sz w:val="24"/>
        </w:rPr>
        <w:br w:type="page"/>
      </w:r>
      <w:r w:rsidRPr="000C36FF">
        <w:rPr>
          <w:rFonts w:ascii="宋体" w:hAnsi="宋体"/>
          <w:b/>
          <w:kern w:val="0"/>
          <w:sz w:val="30"/>
          <w:szCs w:val="30"/>
        </w:rPr>
        <w:lastRenderedPageBreak/>
        <w:t>5、授权代理人身份证明文件（提供复印件加盖法人单位公章）</w:t>
      </w:r>
    </w:p>
    <w:p w:rsidR="00A456C7" w:rsidRPr="000C36FF" w:rsidRDefault="00DD081F">
      <w:pPr>
        <w:autoSpaceDE w:val="0"/>
        <w:autoSpaceDN w:val="0"/>
        <w:adjustRightInd w:val="0"/>
        <w:spacing w:line="480" w:lineRule="auto"/>
        <w:jc w:val="left"/>
        <w:rPr>
          <w:rFonts w:ascii="宋体" w:hAnsi="宋体"/>
          <w:b/>
          <w:kern w:val="0"/>
          <w:sz w:val="30"/>
          <w:szCs w:val="30"/>
        </w:rPr>
      </w:pPr>
      <w:r w:rsidRPr="000C36FF">
        <w:rPr>
          <w:rFonts w:ascii="宋体" w:hAnsi="宋体"/>
          <w:kern w:val="0"/>
          <w:sz w:val="24"/>
        </w:rPr>
        <w:br w:type="page"/>
      </w:r>
      <w:r w:rsidRPr="000C36FF">
        <w:rPr>
          <w:rFonts w:ascii="宋体" w:hAnsi="宋体"/>
          <w:b/>
          <w:kern w:val="0"/>
          <w:sz w:val="30"/>
          <w:szCs w:val="30"/>
        </w:rPr>
        <w:lastRenderedPageBreak/>
        <w:t>6、营业执照副本复印件（加盖单位公章）</w:t>
      </w:r>
    </w:p>
    <w:p w:rsidR="00A456C7" w:rsidRPr="000C36FF" w:rsidRDefault="00DD081F">
      <w:pPr>
        <w:autoSpaceDE w:val="0"/>
        <w:autoSpaceDN w:val="0"/>
        <w:adjustRightInd w:val="0"/>
        <w:spacing w:line="480" w:lineRule="auto"/>
        <w:jc w:val="center"/>
        <w:rPr>
          <w:rFonts w:ascii="宋体" w:hAnsi="宋体"/>
          <w:b/>
          <w:kern w:val="0"/>
          <w:sz w:val="24"/>
        </w:rPr>
      </w:pPr>
      <w:r w:rsidRPr="000C36FF">
        <w:rPr>
          <w:rFonts w:ascii="宋体" w:hAnsi="宋体"/>
          <w:b/>
          <w:kern w:val="0"/>
          <w:sz w:val="24"/>
        </w:rPr>
        <w:br w:type="page"/>
      </w:r>
      <w:r w:rsidRPr="000C36FF">
        <w:rPr>
          <w:rFonts w:ascii="宋体" w:hAnsi="宋体"/>
          <w:b/>
          <w:kern w:val="0"/>
          <w:sz w:val="30"/>
          <w:szCs w:val="30"/>
        </w:rPr>
        <w:lastRenderedPageBreak/>
        <w:t xml:space="preserve">7、税务登记证（加盖单位公章, </w:t>
      </w:r>
      <w:r w:rsidRPr="000C36FF">
        <w:rPr>
          <w:rFonts w:ascii="宋体" w:hAnsi="宋体" w:hint="eastAsia"/>
          <w:b/>
          <w:kern w:val="0"/>
          <w:sz w:val="30"/>
          <w:szCs w:val="30"/>
        </w:rPr>
        <w:t>如已办理三证合一则不需提供）</w:t>
      </w:r>
    </w:p>
    <w:p w:rsidR="00A456C7" w:rsidRPr="000C36FF" w:rsidRDefault="00DD081F">
      <w:pPr>
        <w:autoSpaceDE w:val="0"/>
        <w:autoSpaceDN w:val="0"/>
        <w:adjustRightInd w:val="0"/>
        <w:spacing w:line="480" w:lineRule="auto"/>
        <w:jc w:val="left"/>
        <w:rPr>
          <w:rFonts w:ascii="宋体" w:hAnsi="宋体"/>
          <w:b/>
          <w:kern w:val="0"/>
          <w:sz w:val="30"/>
          <w:szCs w:val="30"/>
        </w:rPr>
      </w:pPr>
      <w:r w:rsidRPr="000C36FF">
        <w:rPr>
          <w:rFonts w:ascii="宋体" w:hAnsi="宋体"/>
          <w:b/>
          <w:kern w:val="0"/>
          <w:sz w:val="24"/>
        </w:rPr>
        <w:br w:type="page"/>
      </w:r>
      <w:r w:rsidRPr="000C36FF">
        <w:rPr>
          <w:rFonts w:ascii="宋体" w:hAnsi="宋体"/>
          <w:b/>
          <w:kern w:val="0"/>
          <w:sz w:val="30"/>
          <w:szCs w:val="30"/>
        </w:rPr>
        <w:lastRenderedPageBreak/>
        <w:t xml:space="preserve">8、组织机构代码证复印件（加盖单位公章, </w:t>
      </w:r>
      <w:r w:rsidRPr="000C36FF">
        <w:rPr>
          <w:rFonts w:ascii="宋体" w:hAnsi="宋体" w:hint="eastAsia"/>
          <w:b/>
          <w:kern w:val="0"/>
          <w:sz w:val="30"/>
          <w:szCs w:val="30"/>
        </w:rPr>
        <w:t>如已办理三证合一则不需提供）</w:t>
      </w:r>
    </w:p>
    <w:p w:rsidR="00A456C7" w:rsidRPr="000C36FF" w:rsidRDefault="00DD081F">
      <w:pPr>
        <w:widowControl/>
        <w:jc w:val="left"/>
        <w:rPr>
          <w:rFonts w:ascii="宋体" w:hAnsi="宋体"/>
          <w:b/>
          <w:kern w:val="0"/>
          <w:sz w:val="24"/>
        </w:rPr>
      </w:pPr>
      <w:r w:rsidRPr="000C36FF">
        <w:rPr>
          <w:rFonts w:ascii="宋体" w:hAnsi="宋体"/>
          <w:b/>
          <w:kern w:val="0"/>
          <w:sz w:val="24"/>
        </w:rPr>
        <w:br w:type="page"/>
      </w:r>
    </w:p>
    <w:p w:rsidR="00A456C7" w:rsidRPr="000C36FF" w:rsidRDefault="00DD081F">
      <w:pPr>
        <w:autoSpaceDE w:val="0"/>
        <w:autoSpaceDN w:val="0"/>
        <w:adjustRightInd w:val="0"/>
        <w:spacing w:line="480" w:lineRule="auto"/>
        <w:jc w:val="left"/>
        <w:rPr>
          <w:rFonts w:ascii="宋体" w:hAnsi="宋体"/>
          <w:b/>
          <w:kern w:val="0"/>
          <w:sz w:val="30"/>
          <w:szCs w:val="30"/>
        </w:rPr>
      </w:pPr>
      <w:r w:rsidRPr="000C36FF">
        <w:rPr>
          <w:rFonts w:ascii="宋体" w:hAnsi="宋体"/>
          <w:b/>
          <w:kern w:val="0"/>
          <w:sz w:val="30"/>
          <w:szCs w:val="30"/>
        </w:rPr>
        <w:lastRenderedPageBreak/>
        <w:t>9、</w:t>
      </w:r>
      <w:r w:rsidRPr="000C36FF">
        <w:rPr>
          <w:rFonts w:ascii="宋体" w:hAnsi="宋体" w:hint="eastAsia"/>
          <w:b/>
          <w:kern w:val="0"/>
          <w:sz w:val="28"/>
          <w:szCs w:val="28"/>
        </w:rPr>
        <w:t>比选发起人财务出具的收款证明或银行转账回执（复印件加盖单位公章，原件备查）</w:t>
      </w:r>
      <w:r w:rsidRPr="000C36FF">
        <w:rPr>
          <w:rFonts w:ascii="宋体" w:hAnsi="宋体"/>
          <w:b/>
          <w:kern w:val="0"/>
          <w:sz w:val="30"/>
          <w:szCs w:val="30"/>
        </w:rPr>
        <w:br w:type="page"/>
      </w:r>
    </w:p>
    <w:p w:rsidR="00A456C7" w:rsidRPr="000C36FF" w:rsidRDefault="00A456C7">
      <w:pPr>
        <w:jc w:val="center"/>
        <w:rPr>
          <w:rFonts w:ascii="宋体" w:hAnsi="宋体"/>
          <w:kern w:val="0"/>
          <w:sz w:val="48"/>
          <w:szCs w:val="48"/>
          <w:u w:val="single"/>
        </w:rPr>
      </w:pPr>
    </w:p>
    <w:p w:rsidR="00A456C7" w:rsidRPr="000C36FF" w:rsidRDefault="00A456C7">
      <w:pPr>
        <w:jc w:val="center"/>
        <w:rPr>
          <w:rFonts w:ascii="宋体" w:hAnsi="宋体"/>
          <w:kern w:val="0"/>
          <w:sz w:val="48"/>
          <w:szCs w:val="48"/>
          <w:u w:val="single"/>
        </w:rPr>
      </w:pPr>
    </w:p>
    <w:p w:rsidR="00A456C7" w:rsidRPr="000C36FF" w:rsidRDefault="00A456C7">
      <w:pPr>
        <w:jc w:val="center"/>
        <w:rPr>
          <w:rFonts w:ascii="宋体" w:hAnsi="宋体"/>
          <w:kern w:val="0"/>
          <w:sz w:val="48"/>
          <w:szCs w:val="48"/>
          <w:u w:val="single"/>
        </w:rPr>
      </w:pPr>
    </w:p>
    <w:p w:rsidR="00A456C7" w:rsidRPr="000C36FF" w:rsidRDefault="00A456C7">
      <w:pPr>
        <w:jc w:val="center"/>
        <w:rPr>
          <w:rFonts w:ascii="宋体" w:hAnsi="宋体"/>
          <w:kern w:val="0"/>
          <w:sz w:val="48"/>
          <w:szCs w:val="48"/>
          <w:u w:val="single"/>
        </w:rPr>
      </w:pPr>
    </w:p>
    <w:p w:rsidR="00A456C7" w:rsidRPr="000C36FF" w:rsidRDefault="00DD081F">
      <w:pPr>
        <w:jc w:val="center"/>
        <w:rPr>
          <w:rFonts w:ascii="宋体" w:hAnsi="宋体"/>
          <w:kern w:val="0"/>
          <w:sz w:val="48"/>
          <w:szCs w:val="48"/>
        </w:rPr>
      </w:pPr>
      <w:r w:rsidRPr="000C36FF">
        <w:rPr>
          <w:rFonts w:ascii="宋体" w:hAnsi="宋体" w:hint="eastAsia"/>
          <w:kern w:val="0"/>
          <w:sz w:val="48"/>
          <w:szCs w:val="48"/>
        </w:rPr>
        <w:t>项目比选申请文件</w:t>
      </w:r>
    </w:p>
    <w:p w:rsidR="00A456C7" w:rsidRPr="000C36FF" w:rsidRDefault="00DD081F">
      <w:pPr>
        <w:autoSpaceDE w:val="0"/>
        <w:autoSpaceDN w:val="0"/>
        <w:adjustRightInd w:val="0"/>
        <w:jc w:val="center"/>
        <w:rPr>
          <w:rFonts w:ascii="华文中宋" w:eastAsia="华文中宋"/>
          <w:kern w:val="0"/>
          <w:sz w:val="48"/>
          <w:szCs w:val="48"/>
        </w:rPr>
      </w:pPr>
      <w:r w:rsidRPr="000C36FF">
        <w:rPr>
          <w:rFonts w:ascii="华文中宋" w:eastAsia="华文中宋" w:hint="eastAsia"/>
          <w:kern w:val="0"/>
          <w:sz w:val="48"/>
          <w:szCs w:val="48"/>
        </w:rPr>
        <w:t>技术部分</w:t>
      </w:r>
    </w:p>
    <w:p w:rsidR="00A456C7" w:rsidRPr="000C36FF" w:rsidRDefault="00DD081F">
      <w:pPr>
        <w:autoSpaceDE w:val="0"/>
        <w:autoSpaceDN w:val="0"/>
        <w:adjustRightInd w:val="0"/>
        <w:jc w:val="center"/>
        <w:rPr>
          <w:rFonts w:ascii="宋体" w:hAnsi="宋体"/>
          <w:kern w:val="0"/>
          <w:sz w:val="44"/>
          <w:szCs w:val="44"/>
        </w:rPr>
      </w:pPr>
      <w:r w:rsidRPr="000C36FF">
        <w:rPr>
          <w:rFonts w:ascii="宋体" w:hAnsi="宋体" w:hint="eastAsia"/>
          <w:kern w:val="0"/>
          <w:sz w:val="44"/>
          <w:szCs w:val="44"/>
        </w:rPr>
        <w:t>（＊本）</w:t>
      </w: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rPr>
          <w:rFonts w:ascii="楷体_GB2312" w:eastAsia="楷体_GB2312"/>
          <w:kern w:val="0"/>
          <w:sz w:val="24"/>
        </w:rPr>
      </w:pPr>
    </w:p>
    <w:p w:rsidR="00A456C7" w:rsidRPr="000C36FF" w:rsidRDefault="00A456C7">
      <w:pPr>
        <w:autoSpaceDE w:val="0"/>
        <w:autoSpaceDN w:val="0"/>
        <w:adjustRightInd w:val="0"/>
        <w:rPr>
          <w:rFonts w:ascii="楷体_GB2312" w:eastAsia="楷体_GB2312"/>
          <w:kern w:val="0"/>
          <w:sz w:val="24"/>
        </w:rPr>
      </w:pPr>
    </w:p>
    <w:p w:rsidR="00A456C7" w:rsidRPr="000C36FF" w:rsidRDefault="00DD081F">
      <w:pPr>
        <w:autoSpaceDE w:val="0"/>
        <w:autoSpaceDN w:val="0"/>
        <w:adjustRightInd w:val="0"/>
        <w:rPr>
          <w:rFonts w:ascii="宋体" w:hAnsi="宋体"/>
          <w:kern w:val="0"/>
          <w:sz w:val="28"/>
          <w:szCs w:val="28"/>
        </w:rPr>
      </w:pPr>
      <w:r w:rsidRPr="000C36FF">
        <w:rPr>
          <w:rFonts w:ascii="宋体" w:hAnsi="宋体" w:hint="eastAsia"/>
          <w:kern w:val="0"/>
          <w:sz w:val="28"/>
          <w:szCs w:val="28"/>
        </w:rPr>
        <w:t>比选申请人：（加盖单位公章）</w:t>
      </w:r>
    </w:p>
    <w:p w:rsidR="00A456C7" w:rsidRPr="000C36FF" w:rsidRDefault="00DD081F">
      <w:pPr>
        <w:autoSpaceDE w:val="0"/>
        <w:autoSpaceDN w:val="0"/>
        <w:adjustRightInd w:val="0"/>
        <w:rPr>
          <w:rFonts w:ascii="宋体" w:hAnsi="宋体"/>
          <w:kern w:val="0"/>
          <w:sz w:val="28"/>
          <w:szCs w:val="28"/>
        </w:rPr>
      </w:pPr>
      <w:r w:rsidRPr="000C36FF">
        <w:rPr>
          <w:rFonts w:ascii="宋体" w:hAnsi="宋体" w:hint="eastAsia"/>
          <w:kern w:val="0"/>
          <w:sz w:val="28"/>
          <w:szCs w:val="28"/>
        </w:rPr>
        <w:t>法定代表人或授权委托代理人：（签字或盖章）</w:t>
      </w:r>
    </w:p>
    <w:p w:rsidR="00A456C7" w:rsidRPr="000C36FF" w:rsidRDefault="00DD081F">
      <w:pPr>
        <w:autoSpaceDE w:val="0"/>
        <w:autoSpaceDN w:val="0"/>
        <w:adjustRightInd w:val="0"/>
        <w:rPr>
          <w:rFonts w:ascii="宋体" w:hAnsi="宋体"/>
          <w:kern w:val="0"/>
          <w:sz w:val="28"/>
          <w:szCs w:val="28"/>
        </w:rPr>
      </w:pPr>
      <w:r w:rsidRPr="000C36FF">
        <w:rPr>
          <w:rFonts w:ascii="宋体" w:hAnsi="宋体" w:hint="eastAsia"/>
          <w:kern w:val="0"/>
          <w:sz w:val="28"/>
          <w:szCs w:val="28"/>
        </w:rPr>
        <w:t>电话</w:t>
      </w:r>
      <w:r w:rsidRPr="000C36FF">
        <w:rPr>
          <w:rFonts w:ascii="宋体" w:hAnsi="宋体"/>
          <w:kern w:val="0"/>
          <w:sz w:val="28"/>
          <w:szCs w:val="28"/>
        </w:rPr>
        <w:t>/传真：</w:t>
      </w:r>
    </w:p>
    <w:p w:rsidR="00A456C7" w:rsidRPr="000C36FF" w:rsidRDefault="00DD081F">
      <w:pPr>
        <w:autoSpaceDE w:val="0"/>
        <w:autoSpaceDN w:val="0"/>
        <w:adjustRightInd w:val="0"/>
        <w:rPr>
          <w:rFonts w:ascii="楷体_GB2312" w:eastAsia="楷体_GB2312"/>
          <w:kern w:val="0"/>
          <w:sz w:val="32"/>
        </w:rPr>
      </w:pPr>
      <w:r w:rsidRPr="000C36FF">
        <w:rPr>
          <w:rFonts w:ascii="宋体" w:hAnsi="宋体" w:hint="eastAsia"/>
          <w:kern w:val="0"/>
          <w:sz w:val="28"/>
          <w:szCs w:val="28"/>
        </w:rPr>
        <w:t>地址：</w:t>
      </w:r>
    </w:p>
    <w:p w:rsidR="00A456C7" w:rsidRPr="000C36FF" w:rsidRDefault="00DD081F">
      <w:pPr>
        <w:autoSpaceDE w:val="0"/>
        <w:autoSpaceDN w:val="0"/>
        <w:adjustRightInd w:val="0"/>
        <w:jc w:val="left"/>
        <w:rPr>
          <w:rFonts w:ascii="宋体" w:hAnsi="宋体"/>
          <w:kern w:val="0"/>
          <w:sz w:val="28"/>
          <w:szCs w:val="28"/>
        </w:rPr>
      </w:pPr>
      <w:r w:rsidRPr="000C36FF">
        <w:rPr>
          <w:rFonts w:ascii="宋体" w:hAnsi="宋体" w:hint="eastAsia"/>
          <w:kern w:val="0"/>
          <w:sz w:val="28"/>
          <w:szCs w:val="28"/>
        </w:rPr>
        <w:t>年月日</w:t>
      </w:r>
    </w:p>
    <w:p w:rsidR="00A456C7" w:rsidRPr="000C36FF" w:rsidRDefault="00A456C7">
      <w:pPr>
        <w:autoSpaceDE w:val="0"/>
        <w:autoSpaceDN w:val="0"/>
        <w:adjustRightInd w:val="0"/>
        <w:jc w:val="left"/>
        <w:rPr>
          <w:rFonts w:ascii="宋体" w:hAnsi="宋体"/>
          <w:kern w:val="0"/>
          <w:sz w:val="28"/>
          <w:szCs w:val="28"/>
        </w:rPr>
      </w:pPr>
    </w:p>
    <w:p w:rsidR="00A456C7" w:rsidRPr="000C36FF" w:rsidRDefault="00A456C7">
      <w:pPr>
        <w:autoSpaceDE w:val="0"/>
        <w:autoSpaceDN w:val="0"/>
        <w:adjustRightInd w:val="0"/>
        <w:jc w:val="left"/>
        <w:rPr>
          <w:rFonts w:ascii="宋体" w:hAnsi="宋体"/>
          <w:kern w:val="0"/>
          <w:sz w:val="28"/>
          <w:szCs w:val="28"/>
        </w:rPr>
      </w:pPr>
    </w:p>
    <w:p w:rsidR="00A456C7" w:rsidRPr="000C36FF" w:rsidRDefault="00A456C7">
      <w:pPr>
        <w:autoSpaceDE w:val="0"/>
        <w:autoSpaceDN w:val="0"/>
        <w:adjustRightInd w:val="0"/>
        <w:jc w:val="left"/>
        <w:rPr>
          <w:rFonts w:ascii="宋体" w:hAnsi="宋体"/>
          <w:kern w:val="0"/>
          <w:sz w:val="28"/>
          <w:szCs w:val="28"/>
        </w:rPr>
      </w:pPr>
    </w:p>
    <w:p w:rsidR="00A456C7" w:rsidRPr="000C36FF" w:rsidRDefault="00A456C7">
      <w:pPr>
        <w:autoSpaceDE w:val="0"/>
        <w:autoSpaceDN w:val="0"/>
        <w:adjustRightInd w:val="0"/>
        <w:jc w:val="left"/>
        <w:rPr>
          <w:rFonts w:ascii="宋体" w:hAnsi="宋体"/>
          <w:kern w:val="0"/>
          <w:sz w:val="28"/>
          <w:szCs w:val="28"/>
        </w:rPr>
      </w:pPr>
    </w:p>
    <w:p w:rsidR="00A456C7" w:rsidRPr="000C36FF" w:rsidRDefault="00A456C7">
      <w:pPr>
        <w:autoSpaceDE w:val="0"/>
        <w:autoSpaceDN w:val="0"/>
        <w:adjustRightInd w:val="0"/>
        <w:jc w:val="left"/>
        <w:rPr>
          <w:rFonts w:ascii="宋体" w:hAnsi="宋体"/>
          <w:kern w:val="0"/>
          <w:sz w:val="28"/>
          <w:szCs w:val="28"/>
        </w:rPr>
      </w:pPr>
    </w:p>
    <w:p w:rsidR="00A456C7" w:rsidRPr="000C36FF" w:rsidRDefault="00A456C7">
      <w:pPr>
        <w:autoSpaceDE w:val="0"/>
        <w:autoSpaceDN w:val="0"/>
        <w:adjustRightInd w:val="0"/>
        <w:jc w:val="left"/>
        <w:rPr>
          <w:rFonts w:ascii="宋体" w:hAnsi="宋体"/>
          <w:kern w:val="0"/>
          <w:sz w:val="28"/>
          <w:szCs w:val="28"/>
        </w:rPr>
      </w:pPr>
    </w:p>
    <w:p w:rsidR="00A456C7" w:rsidRPr="000C36FF" w:rsidRDefault="00A456C7">
      <w:pPr>
        <w:autoSpaceDE w:val="0"/>
        <w:autoSpaceDN w:val="0"/>
        <w:adjustRightInd w:val="0"/>
        <w:jc w:val="left"/>
        <w:rPr>
          <w:rFonts w:ascii="楷体_GB2312" w:eastAsia="楷体_GB2312"/>
          <w:kern w:val="0"/>
          <w:sz w:val="24"/>
        </w:rPr>
        <w:sectPr w:rsidR="00A456C7" w:rsidRPr="000C36FF">
          <w:pgSz w:w="11906" w:h="16838"/>
          <w:pgMar w:top="1134" w:right="1418" w:bottom="1134" w:left="1418" w:header="851" w:footer="567" w:gutter="0"/>
          <w:cols w:space="720"/>
          <w:docGrid w:type="lines" w:linePitch="312"/>
        </w:sectPr>
      </w:pPr>
    </w:p>
    <w:p w:rsidR="00A456C7" w:rsidRPr="000C36FF" w:rsidRDefault="00DD081F">
      <w:pPr>
        <w:pStyle w:val="2"/>
        <w:keepNext w:val="0"/>
        <w:keepLines w:val="0"/>
        <w:spacing w:line="240" w:lineRule="auto"/>
        <w:jc w:val="center"/>
        <w:rPr>
          <w:rFonts w:ascii="宋体" w:eastAsia="宋体" w:hAnsi="宋体"/>
          <w:kern w:val="0"/>
          <w:sz w:val="28"/>
          <w:szCs w:val="28"/>
        </w:rPr>
      </w:pPr>
      <w:r w:rsidRPr="00255860">
        <w:rPr>
          <w:rFonts w:ascii="宋体" w:eastAsia="宋体" w:hAnsi="宋体" w:hint="eastAsia"/>
          <w:kern w:val="0"/>
          <w:sz w:val="28"/>
          <w:szCs w:val="28"/>
        </w:rPr>
        <w:lastRenderedPageBreak/>
        <w:t>目录</w:t>
      </w:r>
    </w:p>
    <w:p w:rsidR="00A456C7" w:rsidRPr="000C36FF" w:rsidRDefault="00DD081F">
      <w:pPr>
        <w:pStyle w:val="22"/>
        <w:numPr>
          <w:ilvl w:val="0"/>
          <w:numId w:val="2"/>
        </w:numPr>
        <w:tabs>
          <w:tab w:val="left" w:pos="826"/>
        </w:tabs>
        <w:spacing w:line="560" w:lineRule="exact"/>
        <w:ind w:firstLineChars="0"/>
        <w:jc w:val="left"/>
        <w:rPr>
          <w:rFonts w:ascii="宋体" w:hAnsi="宋体"/>
          <w:kern w:val="0"/>
          <w:sz w:val="28"/>
          <w:szCs w:val="28"/>
        </w:rPr>
      </w:pPr>
      <w:r w:rsidRPr="000C36FF">
        <w:rPr>
          <w:rFonts w:ascii="宋体" w:hAnsi="宋体" w:hint="eastAsia"/>
          <w:kern w:val="0"/>
          <w:sz w:val="28"/>
          <w:szCs w:val="28"/>
        </w:rPr>
        <w:t>技术需求偏离表；</w:t>
      </w:r>
    </w:p>
    <w:p w:rsidR="00A456C7" w:rsidRPr="000C36FF" w:rsidRDefault="00DD081F">
      <w:pPr>
        <w:pStyle w:val="22"/>
        <w:numPr>
          <w:ilvl w:val="0"/>
          <w:numId w:val="2"/>
        </w:numPr>
        <w:tabs>
          <w:tab w:val="left" w:pos="826"/>
        </w:tabs>
        <w:spacing w:line="560" w:lineRule="exact"/>
        <w:ind w:firstLineChars="0"/>
        <w:jc w:val="left"/>
        <w:rPr>
          <w:rFonts w:ascii="宋体" w:hAnsi="宋体"/>
          <w:kern w:val="0"/>
          <w:sz w:val="28"/>
          <w:szCs w:val="28"/>
        </w:rPr>
      </w:pPr>
      <w:r w:rsidRPr="000C36FF">
        <w:rPr>
          <w:rFonts w:ascii="宋体" w:hAnsi="宋体" w:hint="eastAsia"/>
          <w:kern w:val="0"/>
          <w:sz w:val="28"/>
          <w:szCs w:val="28"/>
        </w:rPr>
        <w:t>省级（含省级）以上质量监督检验中心提供的检测材料的检测报告（复印件加盖单位公章）；</w:t>
      </w:r>
    </w:p>
    <w:p w:rsidR="00A456C7" w:rsidRPr="000C36FF" w:rsidRDefault="00DD081F">
      <w:pPr>
        <w:pStyle w:val="22"/>
        <w:numPr>
          <w:ilvl w:val="0"/>
          <w:numId w:val="2"/>
        </w:numPr>
        <w:tabs>
          <w:tab w:val="left" w:pos="826"/>
        </w:tabs>
        <w:spacing w:line="560" w:lineRule="exact"/>
        <w:ind w:firstLineChars="0"/>
        <w:jc w:val="left"/>
        <w:rPr>
          <w:rFonts w:ascii="宋体" w:hAnsi="宋体"/>
          <w:kern w:val="0"/>
          <w:sz w:val="28"/>
          <w:szCs w:val="28"/>
        </w:rPr>
      </w:pPr>
      <w:r w:rsidRPr="000C36FF">
        <w:rPr>
          <w:rFonts w:ascii="宋体" w:hAnsi="宋体" w:hint="eastAsia"/>
          <w:kern w:val="0"/>
          <w:sz w:val="28"/>
          <w:szCs w:val="28"/>
        </w:rPr>
        <w:t>服务承诺书（包括质保期等，并加盖法人单位公章）；</w:t>
      </w:r>
    </w:p>
    <w:p w:rsidR="00A456C7" w:rsidRPr="000C36FF" w:rsidRDefault="00A456C7">
      <w:pPr>
        <w:pStyle w:val="22"/>
        <w:tabs>
          <w:tab w:val="left" w:pos="826"/>
        </w:tabs>
        <w:spacing w:line="560" w:lineRule="exact"/>
        <w:ind w:left="420" w:firstLineChars="0" w:firstLine="0"/>
        <w:jc w:val="left"/>
        <w:rPr>
          <w:rFonts w:ascii="宋体" w:hAnsi="宋体"/>
          <w:kern w:val="0"/>
          <w:sz w:val="28"/>
          <w:szCs w:val="28"/>
        </w:rPr>
      </w:pPr>
    </w:p>
    <w:p w:rsidR="00A456C7" w:rsidRPr="000C36FF" w:rsidRDefault="00DD081F">
      <w:pPr>
        <w:numPr>
          <w:ilvl w:val="0"/>
          <w:numId w:val="2"/>
        </w:numPr>
        <w:spacing w:line="360" w:lineRule="auto"/>
        <w:rPr>
          <w:rFonts w:ascii="宋体" w:hAnsi="宋体"/>
          <w:b/>
          <w:kern w:val="0"/>
          <w:sz w:val="24"/>
          <w:szCs w:val="24"/>
        </w:rPr>
      </w:pPr>
      <w:r w:rsidRPr="000C36FF">
        <w:rPr>
          <w:rFonts w:ascii="宋体" w:hAnsi="宋体" w:hint="eastAsia"/>
          <w:b/>
          <w:kern w:val="58"/>
          <w:sz w:val="24"/>
          <w:szCs w:val="20"/>
        </w:rPr>
        <w:t>比选申请人应根据样品需求表提供相关样品（剖面）、样品清单并在小样上贴明样品小样标签（标签</w:t>
      </w:r>
      <w:proofErr w:type="gramStart"/>
      <w:r w:rsidRPr="000C36FF">
        <w:rPr>
          <w:rFonts w:ascii="宋体" w:hAnsi="宋体" w:hint="eastAsia"/>
          <w:b/>
          <w:kern w:val="58"/>
          <w:sz w:val="24"/>
          <w:szCs w:val="20"/>
        </w:rPr>
        <w:t>应标注所对应</w:t>
      </w:r>
      <w:proofErr w:type="gramEnd"/>
      <w:r w:rsidRPr="000C36FF">
        <w:rPr>
          <w:rFonts w:ascii="宋体" w:hAnsi="宋体" w:hint="eastAsia"/>
          <w:b/>
          <w:kern w:val="58"/>
          <w:sz w:val="24"/>
          <w:szCs w:val="20"/>
        </w:rPr>
        <w:t>产品名称、部位、材质，并加盖单位公章）。样品需单独密封在不透明包装内，</w:t>
      </w:r>
      <w:r w:rsidRPr="000C36FF">
        <w:rPr>
          <w:rFonts w:ascii="宋体" w:hAnsi="宋体" w:hint="eastAsia"/>
          <w:b/>
          <w:kern w:val="0"/>
          <w:sz w:val="24"/>
          <w:szCs w:val="24"/>
        </w:rPr>
        <w:t>并于密封外包装上加盖单位公章，成品样品除外。</w:t>
      </w:r>
    </w:p>
    <w:p w:rsidR="00A456C7" w:rsidRPr="000C36FF" w:rsidRDefault="00A456C7">
      <w:pPr>
        <w:pStyle w:val="22"/>
        <w:numPr>
          <w:ilvl w:val="0"/>
          <w:numId w:val="2"/>
        </w:numPr>
        <w:tabs>
          <w:tab w:val="left" w:pos="826"/>
        </w:tabs>
        <w:spacing w:line="560" w:lineRule="exact"/>
        <w:ind w:firstLineChars="0"/>
        <w:jc w:val="left"/>
        <w:rPr>
          <w:rFonts w:ascii="宋体" w:hAnsi="宋体"/>
          <w:kern w:val="0"/>
          <w:sz w:val="28"/>
          <w:szCs w:val="28"/>
        </w:rPr>
        <w:sectPr w:rsidR="00A456C7" w:rsidRPr="000C36FF">
          <w:pgSz w:w="11906" w:h="16838"/>
          <w:pgMar w:top="1134" w:right="1134" w:bottom="1134" w:left="851" w:header="851" w:footer="992" w:gutter="0"/>
          <w:cols w:space="720"/>
          <w:docGrid w:linePitch="312"/>
        </w:sectPr>
      </w:pPr>
    </w:p>
    <w:p w:rsidR="00A456C7" w:rsidRPr="000C36FF" w:rsidRDefault="00DD081F">
      <w:pPr>
        <w:adjustRightInd w:val="0"/>
        <w:snapToGrid w:val="0"/>
        <w:spacing w:line="360" w:lineRule="auto"/>
        <w:ind w:left="284"/>
        <w:rPr>
          <w:rFonts w:ascii="宋体" w:hAnsi="宋体"/>
          <w:sz w:val="24"/>
        </w:rPr>
      </w:pPr>
      <w:r w:rsidRPr="000C36FF">
        <w:rPr>
          <w:rFonts w:ascii="宋体" w:hAnsi="宋体"/>
          <w:sz w:val="24"/>
        </w:rPr>
        <w:lastRenderedPageBreak/>
        <w:t>1、技术需求偏离表</w:t>
      </w:r>
    </w:p>
    <w:p w:rsidR="00A456C7" w:rsidRPr="000C36FF" w:rsidRDefault="00DD081F">
      <w:pPr>
        <w:autoSpaceDE w:val="0"/>
        <w:autoSpaceDN w:val="0"/>
        <w:adjustRightInd w:val="0"/>
        <w:spacing w:line="360" w:lineRule="auto"/>
        <w:jc w:val="center"/>
        <w:rPr>
          <w:rFonts w:ascii="宋体" w:hAnsi="宋体"/>
          <w:b/>
          <w:kern w:val="0"/>
          <w:sz w:val="30"/>
          <w:szCs w:val="30"/>
        </w:rPr>
      </w:pPr>
      <w:r w:rsidRPr="000C36FF">
        <w:rPr>
          <w:rFonts w:ascii="宋体" w:hAnsi="宋体" w:hint="eastAsia"/>
          <w:b/>
          <w:kern w:val="0"/>
          <w:sz w:val="30"/>
          <w:szCs w:val="30"/>
        </w:rPr>
        <w:t>技术需求偏离表</w:t>
      </w:r>
    </w:p>
    <w:tbl>
      <w:tblPr>
        <w:tblW w:w="1102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46"/>
        <w:gridCol w:w="2360"/>
        <w:gridCol w:w="388"/>
        <w:gridCol w:w="1030"/>
        <w:gridCol w:w="2127"/>
        <w:gridCol w:w="2023"/>
        <w:gridCol w:w="1134"/>
        <w:gridCol w:w="1414"/>
      </w:tblGrid>
      <w:tr w:rsidR="00A456C7" w:rsidRPr="000C36FF">
        <w:trPr>
          <w:trHeight w:val="451"/>
          <w:jc w:val="center"/>
        </w:trPr>
        <w:tc>
          <w:tcPr>
            <w:tcW w:w="546" w:type="dxa"/>
            <w:shd w:val="clear" w:color="auto" w:fill="FFFFFF"/>
            <w:vAlign w:val="center"/>
          </w:tcPr>
          <w:p w:rsidR="00A456C7" w:rsidRPr="000C36FF" w:rsidRDefault="00DD081F">
            <w:pPr>
              <w:widowControl/>
              <w:jc w:val="center"/>
              <w:rPr>
                <w:rFonts w:ascii="宋体" w:hAnsi="宋体" w:cs="宋体"/>
                <w:b/>
                <w:bCs/>
                <w:kern w:val="0"/>
                <w:sz w:val="20"/>
                <w:szCs w:val="20"/>
              </w:rPr>
            </w:pPr>
            <w:r w:rsidRPr="000C36FF">
              <w:rPr>
                <w:rFonts w:ascii="宋体" w:hAnsi="宋体" w:cs="宋体" w:hint="eastAsia"/>
                <w:b/>
                <w:bCs/>
                <w:kern w:val="0"/>
                <w:sz w:val="20"/>
                <w:szCs w:val="20"/>
              </w:rPr>
              <w:t>序号</w:t>
            </w:r>
          </w:p>
        </w:tc>
        <w:tc>
          <w:tcPr>
            <w:tcW w:w="2360" w:type="dxa"/>
            <w:tcBorders>
              <w:right w:val="single" w:sz="4" w:space="0" w:color="auto"/>
            </w:tcBorders>
            <w:shd w:val="clear" w:color="auto" w:fill="FFFFFF"/>
            <w:vAlign w:val="center"/>
          </w:tcPr>
          <w:p w:rsidR="00A456C7" w:rsidRPr="000C36FF" w:rsidRDefault="00DD081F">
            <w:pPr>
              <w:widowControl/>
              <w:jc w:val="center"/>
              <w:rPr>
                <w:rFonts w:ascii="宋体" w:hAnsi="宋体" w:cs="宋体"/>
                <w:b/>
                <w:bCs/>
                <w:kern w:val="0"/>
                <w:sz w:val="20"/>
                <w:szCs w:val="20"/>
              </w:rPr>
            </w:pPr>
            <w:r w:rsidRPr="000C36FF">
              <w:rPr>
                <w:rFonts w:ascii="宋体" w:hAnsi="宋体" w:cs="宋体" w:hint="eastAsia"/>
                <w:b/>
                <w:bCs/>
                <w:kern w:val="0"/>
                <w:sz w:val="20"/>
                <w:szCs w:val="20"/>
              </w:rPr>
              <w:t>货物名称</w:t>
            </w:r>
          </w:p>
        </w:tc>
        <w:tc>
          <w:tcPr>
            <w:tcW w:w="388" w:type="dxa"/>
            <w:tcBorders>
              <w:left w:val="single" w:sz="4" w:space="0" w:color="auto"/>
              <w:right w:val="single" w:sz="4" w:space="0" w:color="auto"/>
            </w:tcBorders>
            <w:shd w:val="clear" w:color="auto" w:fill="FFFFFF"/>
            <w:vAlign w:val="center"/>
          </w:tcPr>
          <w:p w:rsidR="00A456C7" w:rsidRPr="000C36FF" w:rsidRDefault="00DD081F">
            <w:pPr>
              <w:widowControl/>
              <w:jc w:val="center"/>
              <w:rPr>
                <w:rFonts w:ascii="宋体" w:hAnsi="宋体" w:cs="宋体"/>
                <w:b/>
                <w:bCs/>
                <w:kern w:val="0"/>
                <w:sz w:val="20"/>
                <w:szCs w:val="20"/>
              </w:rPr>
            </w:pPr>
            <w:r w:rsidRPr="000C36FF">
              <w:rPr>
                <w:rFonts w:ascii="宋体" w:hAnsi="宋体" w:cs="宋体" w:hint="eastAsia"/>
                <w:b/>
                <w:bCs/>
                <w:kern w:val="0"/>
                <w:sz w:val="20"/>
                <w:szCs w:val="20"/>
              </w:rPr>
              <w:t>单位</w:t>
            </w:r>
          </w:p>
        </w:tc>
        <w:tc>
          <w:tcPr>
            <w:tcW w:w="1030" w:type="dxa"/>
            <w:tcBorders>
              <w:left w:val="single" w:sz="4" w:space="0" w:color="auto"/>
            </w:tcBorders>
            <w:shd w:val="clear" w:color="auto" w:fill="FFFFFF"/>
            <w:vAlign w:val="center"/>
          </w:tcPr>
          <w:p w:rsidR="00A456C7" w:rsidRPr="000C36FF" w:rsidRDefault="00DD081F">
            <w:pPr>
              <w:widowControl/>
              <w:jc w:val="center"/>
              <w:rPr>
                <w:rFonts w:ascii="宋体" w:hAnsi="宋体" w:cs="宋体"/>
                <w:b/>
                <w:bCs/>
                <w:kern w:val="0"/>
                <w:sz w:val="20"/>
                <w:szCs w:val="20"/>
              </w:rPr>
            </w:pPr>
            <w:r w:rsidRPr="000C36FF">
              <w:rPr>
                <w:rFonts w:ascii="宋体" w:hAnsi="宋体" w:cs="宋体" w:hint="eastAsia"/>
                <w:b/>
                <w:bCs/>
                <w:kern w:val="0"/>
                <w:sz w:val="20"/>
                <w:szCs w:val="20"/>
              </w:rPr>
              <w:t>数量</w:t>
            </w:r>
          </w:p>
        </w:tc>
        <w:tc>
          <w:tcPr>
            <w:tcW w:w="2127" w:type="dxa"/>
            <w:tcBorders>
              <w:right w:val="single" w:sz="4" w:space="0" w:color="auto"/>
            </w:tcBorders>
            <w:shd w:val="clear" w:color="auto" w:fill="FFFFFF"/>
            <w:vAlign w:val="center"/>
          </w:tcPr>
          <w:p w:rsidR="00A456C7" w:rsidRPr="000C36FF" w:rsidRDefault="00DD081F">
            <w:pPr>
              <w:widowControl/>
              <w:jc w:val="center"/>
              <w:rPr>
                <w:rFonts w:ascii="宋体" w:hAnsi="宋体" w:cs="宋体"/>
                <w:b/>
                <w:bCs/>
                <w:kern w:val="0"/>
                <w:sz w:val="20"/>
                <w:szCs w:val="20"/>
              </w:rPr>
            </w:pPr>
            <w:r w:rsidRPr="000C36FF">
              <w:rPr>
                <w:rFonts w:ascii="宋体" w:hAnsi="宋体" w:hint="eastAsia"/>
                <w:b/>
                <w:sz w:val="20"/>
                <w:szCs w:val="20"/>
              </w:rPr>
              <w:t>技术参数要求</w:t>
            </w:r>
          </w:p>
        </w:tc>
        <w:tc>
          <w:tcPr>
            <w:tcW w:w="2023" w:type="dxa"/>
            <w:tcBorders>
              <w:right w:val="single" w:sz="4" w:space="0" w:color="auto"/>
            </w:tcBorders>
            <w:shd w:val="clear" w:color="auto" w:fill="FFFFFF"/>
            <w:vAlign w:val="center"/>
          </w:tcPr>
          <w:p w:rsidR="00A456C7" w:rsidRPr="000C36FF" w:rsidRDefault="00DD081F">
            <w:pPr>
              <w:widowControl/>
              <w:jc w:val="center"/>
              <w:rPr>
                <w:rFonts w:ascii="宋体" w:hAnsi="宋体" w:cs="宋体"/>
                <w:b/>
                <w:bCs/>
                <w:kern w:val="0"/>
                <w:sz w:val="20"/>
                <w:szCs w:val="20"/>
              </w:rPr>
            </w:pPr>
            <w:r w:rsidRPr="000C36FF">
              <w:rPr>
                <w:rFonts w:hint="eastAsia"/>
                <w:b/>
                <w:sz w:val="20"/>
                <w:szCs w:val="20"/>
              </w:rPr>
              <w:t>所报货物规格参数</w:t>
            </w:r>
          </w:p>
        </w:tc>
        <w:tc>
          <w:tcPr>
            <w:tcW w:w="1134" w:type="dxa"/>
            <w:shd w:val="clear" w:color="auto" w:fill="FFFFFF"/>
            <w:vAlign w:val="center"/>
          </w:tcPr>
          <w:p w:rsidR="00A456C7" w:rsidRPr="000C36FF" w:rsidRDefault="00DD081F">
            <w:pPr>
              <w:widowControl/>
              <w:jc w:val="center"/>
              <w:rPr>
                <w:rFonts w:ascii="宋体" w:hAnsi="宋体" w:cs="宋体"/>
                <w:b/>
                <w:bCs/>
                <w:kern w:val="0"/>
                <w:sz w:val="20"/>
                <w:szCs w:val="20"/>
              </w:rPr>
            </w:pPr>
            <w:r w:rsidRPr="000C36FF">
              <w:rPr>
                <w:rFonts w:ascii="宋体" w:hAnsi="宋体" w:cs="宋体" w:hint="eastAsia"/>
                <w:b/>
                <w:bCs/>
                <w:kern w:val="0"/>
                <w:sz w:val="20"/>
                <w:szCs w:val="20"/>
              </w:rPr>
              <w:t>偏离情况</w:t>
            </w:r>
          </w:p>
        </w:tc>
        <w:tc>
          <w:tcPr>
            <w:tcW w:w="1414" w:type="dxa"/>
            <w:tcBorders>
              <w:top w:val="double" w:sz="4" w:space="0" w:color="auto"/>
              <w:bottom w:val="single" w:sz="4" w:space="0" w:color="auto"/>
            </w:tcBorders>
            <w:shd w:val="clear" w:color="auto" w:fill="FFFFFF"/>
            <w:vAlign w:val="center"/>
          </w:tcPr>
          <w:p w:rsidR="00A456C7" w:rsidRPr="000C36FF" w:rsidRDefault="00DD081F">
            <w:pPr>
              <w:widowControl/>
              <w:jc w:val="center"/>
              <w:rPr>
                <w:rFonts w:ascii="宋体" w:hAnsi="宋体" w:cs="宋体"/>
                <w:b/>
                <w:bCs/>
                <w:kern w:val="0"/>
                <w:sz w:val="20"/>
                <w:szCs w:val="20"/>
              </w:rPr>
            </w:pPr>
            <w:r w:rsidRPr="000C36FF">
              <w:rPr>
                <w:rFonts w:ascii="宋体" w:hAnsi="宋体" w:cs="宋体" w:hint="eastAsia"/>
                <w:b/>
                <w:bCs/>
                <w:kern w:val="0"/>
                <w:sz w:val="20"/>
                <w:szCs w:val="20"/>
              </w:rPr>
              <w:t>备注</w:t>
            </w:r>
          </w:p>
        </w:tc>
      </w:tr>
      <w:tr w:rsidR="00A456C7" w:rsidRPr="000C36FF">
        <w:trPr>
          <w:trHeight w:val="720"/>
          <w:jc w:val="center"/>
        </w:trPr>
        <w:tc>
          <w:tcPr>
            <w:tcW w:w="546" w:type="dxa"/>
            <w:shd w:val="clear" w:color="auto" w:fill="FFFFFF"/>
          </w:tcPr>
          <w:p w:rsidR="00A456C7" w:rsidRPr="000C36FF" w:rsidRDefault="00A456C7">
            <w:pPr>
              <w:jc w:val="center"/>
              <w:rPr>
                <w:rFonts w:ascii="宋体" w:hAnsi="宋体" w:cs="宋体"/>
                <w:sz w:val="20"/>
                <w:szCs w:val="20"/>
              </w:rPr>
            </w:pPr>
          </w:p>
        </w:tc>
        <w:tc>
          <w:tcPr>
            <w:tcW w:w="2360"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388" w:type="dxa"/>
            <w:tcBorders>
              <w:left w:val="single" w:sz="4" w:space="0" w:color="auto"/>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030" w:type="dxa"/>
            <w:tcBorders>
              <w:lef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127"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023" w:type="dxa"/>
            <w:tcBorders>
              <w:right w:val="single" w:sz="4" w:space="0" w:color="auto"/>
            </w:tcBorders>
            <w:shd w:val="clear" w:color="auto" w:fill="FFFFFF"/>
            <w:vAlign w:val="center"/>
          </w:tcPr>
          <w:p w:rsidR="00A456C7" w:rsidRPr="000C36FF" w:rsidRDefault="00A456C7">
            <w:pPr>
              <w:rPr>
                <w:rFonts w:ascii="宋体" w:hAnsi="宋体" w:cs="宋体"/>
                <w:b/>
                <w:szCs w:val="21"/>
              </w:rPr>
            </w:pPr>
          </w:p>
        </w:tc>
        <w:tc>
          <w:tcPr>
            <w:tcW w:w="1134" w:type="dxa"/>
            <w:shd w:val="clear" w:color="auto" w:fill="FFFFFF"/>
            <w:vAlign w:val="center"/>
          </w:tcPr>
          <w:p w:rsidR="00A456C7" w:rsidRPr="000C36FF" w:rsidRDefault="00A456C7">
            <w:pPr>
              <w:rPr>
                <w:rFonts w:ascii="宋体" w:hAnsi="宋体" w:cs="宋体"/>
                <w:sz w:val="20"/>
                <w:szCs w:val="20"/>
              </w:rPr>
            </w:pPr>
          </w:p>
        </w:tc>
        <w:tc>
          <w:tcPr>
            <w:tcW w:w="1414" w:type="dxa"/>
            <w:tcBorders>
              <w:top w:val="single" w:sz="4" w:space="0" w:color="auto"/>
            </w:tcBorders>
            <w:shd w:val="clear" w:color="auto" w:fill="FFFFFF"/>
            <w:vAlign w:val="center"/>
          </w:tcPr>
          <w:p w:rsidR="00A456C7" w:rsidRPr="000C36FF" w:rsidRDefault="00A456C7">
            <w:pPr>
              <w:rPr>
                <w:sz w:val="20"/>
                <w:szCs w:val="20"/>
              </w:rPr>
            </w:pPr>
          </w:p>
        </w:tc>
      </w:tr>
      <w:tr w:rsidR="00A456C7" w:rsidRPr="000C36FF">
        <w:trPr>
          <w:trHeight w:val="720"/>
          <w:jc w:val="center"/>
        </w:trPr>
        <w:tc>
          <w:tcPr>
            <w:tcW w:w="546" w:type="dxa"/>
            <w:shd w:val="clear" w:color="auto" w:fill="FFFFFF"/>
          </w:tcPr>
          <w:p w:rsidR="00A456C7" w:rsidRPr="000C36FF" w:rsidRDefault="00A456C7">
            <w:pPr>
              <w:jc w:val="center"/>
              <w:rPr>
                <w:rFonts w:ascii="宋体" w:hAnsi="宋体" w:cs="宋体"/>
                <w:sz w:val="20"/>
                <w:szCs w:val="20"/>
              </w:rPr>
            </w:pPr>
          </w:p>
        </w:tc>
        <w:tc>
          <w:tcPr>
            <w:tcW w:w="2360"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388" w:type="dxa"/>
            <w:tcBorders>
              <w:left w:val="single" w:sz="4" w:space="0" w:color="auto"/>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030" w:type="dxa"/>
            <w:tcBorders>
              <w:lef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127"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023"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134" w:type="dxa"/>
            <w:shd w:val="clear" w:color="auto" w:fill="FFFFFF"/>
            <w:vAlign w:val="center"/>
          </w:tcPr>
          <w:p w:rsidR="00A456C7" w:rsidRPr="000C36FF" w:rsidRDefault="00A456C7">
            <w:pPr>
              <w:rPr>
                <w:rFonts w:ascii="宋体" w:hAnsi="宋体" w:cs="宋体"/>
                <w:sz w:val="20"/>
                <w:szCs w:val="20"/>
              </w:rPr>
            </w:pPr>
          </w:p>
        </w:tc>
        <w:tc>
          <w:tcPr>
            <w:tcW w:w="1414" w:type="dxa"/>
            <w:shd w:val="clear" w:color="auto" w:fill="FFFFFF"/>
            <w:vAlign w:val="center"/>
          </w:tcPr>
          <w:p w:rsidR="00A456C7" w:rsidRPr="000C36FF" w:rsidRDefault="00A456C7">
            <w:pPr>
              <w:rPr>
                <w:sz w:val="20"/>
                <w:szCs w:val="20"/>
              </w:rPr>
            </w:pPr>
          </w:p>
        </w:tc>
      </w:tr>
      <w:tr w:rsidR="00A456C7" w:rsidRPr="000C36FF">
        <w:trPr>
          <w:trHeight w:val="720"/>
          <w:jc w:val="center"/>
        </w:trPr>
        <w:tc>
          <w:tcPr>
            <w:tcW w:w="546" w:type="dxa"/>
            <w:shd w:val="clear" w:color="auto" w:fill="FFFFFF"/>
          </w:tcPr>
          <w:p w:rsidR="00A456C7" w:rsidRPr="000C36FF" w:rsidRDefault="00A456C7">
            <w:pPr>
              <w:jc w:val="center"/>
              <w:rPr>
                <w:rFonts w:ascii="宋体" w:hAnsi="宋体" w:cs="宋体"/>
                <w:sz w:val="20"/>
                <w:szCs w:val="20"/>
              </w:rPr>
            </w:pPr>
          </w:p>
        </w:tc>
        <w:tc>
          <w:tcPr>
            <w:tcW w:w="2360"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388" w:type="dxa"/>
            <w:tcBorders>
              <w:left w:val="single" w:sz="4" w:space="0" w:color="auto"/>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030" w:type="dxa"/>
            <w:tcBorders>
              <w:lef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127"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023"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134" w:type="dxa"/>
            <w:shd w:val="clear" w:color="auto" w:fill="FFFFFF"/>
            <w:vAlign w:val="center"/>
          </w:tcPr>
          <w:p w:rsidR="00A456C7" w:rsidRPr="000C36FF" w:rsidRDefault="00A456C7">
            <w:pPr>
              <w:rPr>
                <w:rFonts w:ascii="宋体" w:hAnsi="宋体" w:cs="宋体"/>
                <w:sz w:val="20"/>
                <w:szCs w:val="20"/>
              </w:rPr>
            </w:pPr>
          </w:p>
        </w:tc>
        <w:tc>
          <w:tcPr>
            <w:tcW w:w="1414" w:type="dxa"/>
            <w:shd w:val="clear" w:color="auto" w:fill="FFFFFF"/>
            <w:vAlign w:val="center"/>
          </w:tcPr>
          <w:p w:rsidR="00A456C7" w:rsidRPr="000C36FF" w:rsidRDefault="00A456C7">
            <w:pPr>
              <w:rPr>
                <w:sz w:val="20"/>
                <w:szCs w:val="20"/>
              </w:rPr>
            </w:pPr>
          </w:p>
        </w:tc>
      </w:tr>
      <w:tr w:rsidR="00A456C7" w:rsidRPr="000C36FF">
        <w:trPr>
          <w:trHeight w:val="720"/>
          <w:jc w:val="center"/>
        </w:trPr>
        <w:tc>
          <w:tcPr>
            <w:tcW w:w="546" w:type="dxa"/>
            <w:shd w:val="clear" w:color="auto" w:fill="FFFFFF"/>
          </w:tcPr>
          <w:p w:rsidR="00A456C7" w:rsidRPr="000C36FF" w:rsidRDefault="00A456C7">
            <w:pPr>
              <w:jc w:val="center"/>
              <w:rPr>
                <w:rFonts w:ascii="宋体" w:hAnsi="宋体" w:cs="宋体"/>
                <w:sz w:val="20"/>
                <w:szCs w:val="20"/>
              </w:rPr>
            </w:pPr>
          </w:p>
        </w:tc>
        <w:tc>
          <w:tcPr>
            <w:tcW w:w="2360"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388" w:type="dxa"/>
            <w:tcBorders>
              <w:left w:val="single" w:sz="4" w:space="0" w:color="auto"/>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030" w:type="dxa"/>
            <w:tcBorders>
              <w:lef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127"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023"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134" w:type="dxa"/>
            <w:shd w:val="clear" w:color="auto" w:fill="FFFFFF"/>
            <w:vAlign w:val="center"/>
          </w:tcPr>
          <w:p w:rsidR="00A456C7" w:rsidRPr="000C36FF" w:rsidRDefault="00A456C7">
            <w:pPr>
              <w:rPr>
                <w:rFonts w:ascii="宋体" w:hAnsi="宋体" w:cs="宋体"/>
                <w:sz w:val="20"/>
                <w:szCs w:val="20"/>
              </w:rPr>
            </w:pPr>
          </w:p>
        </w:tc>
        <w:tc>
          <w:tcPr>
            <w:tcW w:w="1414" w:type="dxa"/>
            <w:shd w:val="clear" w:color="auto" w:fill="FFFFFF"/>
            <w:vAlign w:val="center"/>
          </w:tcPr>
          <w:p w:rsidR="00A456C7" w:rsidRPr="000C36FF" w:rsidRDefault="00A456C7">
            <w:pPr>
              <w:rPr>
                <w:sz w:val="20"/>
                <w:szCs w:val="20"/>
              </w:rPr>
            </w:pPr>
          </w:p>
        </w:tc>
      </w:tr>
      <w:tr w:rsidR="00A456C7" w:rsidRPr="000C36FF">
        <w:trPr>
          <w:trHeight w:val="720"/>
          <w:jc w:val="center"/>
        </w:trPr>
        <w:tc>
          <w:tcPr>
            <w:tcW w:w="546" w:type="dxa"/>
            <w:shd w:val="clear" w:color="auto" w:fill="FFFFFF"/>
          </w:tcPr>
          <w:p w:rsidR="00A456C7" w:rsidRPr="000C36FF" w:rsidRDefault="00A456C7">
            <w:pPr>
              <w:jc w:val="center"/>
              <w:rPr>
                <w:rFonts w:ascii="宋体" w:hAnsi="宋体" w:cs="宋体"/>
                <w:sz w:val="20"/>
                <w:szCs w:val="20"/>
              </w:rPr>
            </w:pPr>
          </w:p>
        </w:tc>
        <w:tc>
          <w:tcPr>
            <w:tcW w:w="2360"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388" w:type="dxa"/>
            <w:tcBorders>
              <w:left w:val="single" w:sz="4" w:space="0" w:color="auto"/>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030" w:type="dxa"/>
            <w:tcBorders>
              <w:lef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127"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023"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134" w:type="dxa"/>
            <w:shd w:val="clear" w:color="auto" w:fill="FFFFFF"/>
            <w:vAlign w:val="center"/>
          </w:tcPr>
          <w:p w:rsidR="00A456C7" w:rsidRPr="000C36FF" w:rsidRDefault="00A456C7">
            <w:pPr>
              <w:rPr>
                <w:rFonts w:ascii="宋体" w:hAnsi="宋体" w:cs="宋体"/>
                <w:sz w:val="20"/>
                <w:szCs w:val="20"/>
              </w:rPr>
            </w:pPr>
          </w:p>
        </w:tc>
        <w:tc>
          <w:tcPr>
            <w:tcW w:w="1414" w:type="dxa"/>
            <w:shd w:val="clear" w:color="auto" w:fill="FFFFFF"/>
            <w:vAlign w:val="center"/>
          </w:tcPr>
          <w:p w:rsidR="00A456C7" w:rsidRPr="000C36FF" w:rsidRDefault="00A456C7">
            <w:pPr>
              <w:rPr>
                <w:sz w:val="20"/>
                <w:szCs w:val="20"/>
              </w:rPr>
            </w:pPr>
          </w:p>
        </w:tc>
      </w:tr>
      <w:tr w:rsidR="00A456C7" w:rsidRPr="000C36FF">
        <w:trPr>
          <w:trHeight w:val="720"/>
          <w:jc w:val="center"/>
        </w:trPr>
        <w:tc>
          <w:tcPr>
            <w:tcW w:w="546" w:type="dxa"/>
            <w:shd w:val="clear" w:color="auto" w:fill="FFFFFF"/>
          </w:tcPr>
          <w:p w:rsidR="00A456C7" w:rsidRPr="000C36FF" w:rsidRDefault="00A456C7">
            <w:pPr>
              <w:jc w:val="center"/>
              <w:rPr>
                <w:rFonts w:ascii="宋体" w:hAnsi="宋体" w:cs="宋体"/>
                <w:sz w:val="20"/>
                <w:szCs w:val="20"/>
              </w:rPr>
            </w:pPr>
          </w:p>
        </w:tc>
        <w:tc>
          <w:tcPr>
            <w:tcW w:w="2360"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388" w:type="dxa"/>
            <w:tcBorders>
              <w:left w:val="single" w:sz="4" w:space="0" w:color="auto"/>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030" w:type="dxa"/>
            <w:tcBorders>
              <w:lef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127"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023"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134" w:type="dxa"/>
            <w:shd w:val="clear" w:color="auto" w:fill="FFFFFF"/>
            <w:vAlign w:val="center"/>
          </w:tcPr>
          <w:p w:rsidR="00A456C7" w:rsidRPr="000C36FF" w:rsidRDefault="00A456C7">
            <w:pPr>
              <w:rPr>
                <w:rFonts w:ascii="宋体" w:hAnsi="宋体" w:cs="宋体"/>
                <w:sz w:val="20"/>
                <w:szCs w:val="20"/>
              </w:rPr>
            </w:pPr>
          </w:p>
        </w:tc>
        <w:tc>
          <w:tcPr>
            <w:tcW w:w="1414" w:type="dxa"/>
            <w:shd w:val="clear" w:color="auto" w:fill="FFFFFF"/>
            <w:vAlign w:val="center"/>
          </w:tcPr>
          <w:p w:rsidR="00A456C7" w:rsidRPr="000C36FF" w:rsidRDefault="00A456C7">
            <w:pPr>
              <w:rPr>
                <w:sz w:val="20"/>
                <w:szCs w:val="20"/>
              </w:rPr>
            </w:pPr>
          </w:p>
        </w:tc>
      </w:tr>
      <w:tr w:rsidR="00A456C7" w:rsidRPr="000C36FF">
        <w:trPr>
          <w:trHeight w:val="720"/>
          <w:jc w:val="center"/>
        </w:trPr>
        <w:tc>
          <w:tcPr>
            <w:tcW w:w="546" w:type="dxa"/>
            <w:shd w:val="clear" w:color="auto" w:fill="FFFFFF"/>
          </w:tcPr>
          <w:p w:rsidR="00A456C7" w:rsidRPr="000C36FF" w:rsidRDefault="00A456C7">
            <w:pPr>
              <w:jc w:val="center"/>
              <w:rPr>
                <w:rFonts w:ascii="宋体" w:hAnsi="宋体" w:cs="宋体"/>
                <w:sz w:val="20"/>
                <w:szCs w:val="20"/>
              </w:rPr>
            </w:pPr>
          </w:p>
        </w:tc>
        <w:tc>
          <w:tcPr>
            <w:tcW w:w="2360"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388" w:type="dxa"/>
            <w:tcBorders>
              <w:left w:val="single" w:sz="4" w:space="0" w:color="auto"/>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030" w:type="dxa"/>
            <w:tcBorders>
              <w:lef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127"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023"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134" w:type="dxa"/>
            <w:shd w:val="clear" w:color="auto" w:fill="FFFFFF"/>
            <w:vAlign w:val="center"/>
          </w:tcPr>
          <w:p w:rsidR="00A456C7" w:rsidRPr="000C36FF" w:rsidRDefault="00A456C7">
            <w:pPr>
              <w:rPr>
                <w:rFonts w:ascii="宋体" w:hAnsi="宋体" w:cs="宋体"/>
                <w:sz w:val="20"/>
                <w:szCs w:val="20"/>
              </w:rPr>
            </w:pPr>
          </w:p>
        </w:tc>
        <w:tc>
          <w:tcPr>
            <w:tcW w:w="1414" w:type="dxa"/>
            <w:shd w:val="clear" w:color="auto" w:fill="FFFFFF"/>
            <w:vAlign w:val="center"/>
          </w:tcPr>
          <w:p w:rsidR="00A456C7" w:rsidRPr="000C36FF" w:rsidRDefault="00A456C7">
            <w:pPr>
              <w:rPr>
                <w:sz w:val="20"/>
                <w:szCs w:val="20"/>
              </w:rPr>
            </w:pPr>
          </w:p>
        </w:tc>
      </w:tr>
      <w:tr w:rsidR="00A456C7" w:rsidRPr="000C36FF">
        <w:trPr>
          <w:trHeight w:val="720"/>
          <w:jc w:val="center"/>
        </w:trPr>
        <w:tc>
          <w:tcPr>
            <w:tcW w:w="546" w:type="dxa"/>
            <w:shd w:val="clear" w:color="auto" w:fill="FFFFFF"/>
          </w:tcPr>
          <w:p w:rsidR="00A456C7" w:rsidRPr="000C36FF" w:rsidRDefault="00A456C7">
            <w:pPr>
              <w:jc w:val="center"/>
              <w:rPr>
                <w:rFonts w:ascii="宋体" w:hAnsi="宋体" w:cs="宋体"/>
                <w:sz w:val="20"/>
                <w:szCs w:val="20"/>
              </w:rPr>
            </w:pPr>
          </w:p>
        </w:tc>
        <w:tc>
          <w:tcPr>
            <w:tcW w:w="2360"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388" w:type="dxa"/>
            <w:tcBorders>
              <w:left w:val="single" w:sz="4" w:space="0" w:color="auto"/>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030" w:type="dxa"/>
            <w:tcBorders>
              <w:lef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127"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023"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134" w:type="dxa"/>
            <w:shd w:val="clear" w:color="auto" w:fill="FFFFFF"/>
            <w:vAlign w:val="center"/>
          </w:tcPr>
          <w:p w:rsidR="00A456C7" w:rsidRPr="000C36FF" w:rsidRDefault="00A456C7">
            <w:pPr>
              <w:rPr>
                <w:rFonts w:ascii="宋体" w:hAnsi="宋体" w:cs="宋体"/>
                <w:sz w:val="20"/>
                <w:szCs w:val="20"/>
              </w:rPr>
            </w:pPr>
          </w:p>
        </w:tc>
        <w:tc>
          <w:tcPr>
            <w:tcW w:w="1414" w:type="dxa"/>
            <w:shd w:val="clear" w:color="auto" w:fill="FFFFFF"/>
            <w:vAlign w:val="center"/>
          </w:tcPr>
          <w:p w:rsidR="00A456C7" w:rsidRPr="000C36FF" w:rsidRDefault="00A456C7">
            <w:pPr>
              <w:rPr>
                <w:sz w:val="20"/>
                <w:szCs w:val="20"/>
              </w:rPr>
            </w:pPr>
          </w:p>
        </w:tc>
      </w:tr>
    </w:tbl>
    <w:p w:rsidR="00A456C7" w:rsidRPr="000C36FF" w:rsidRDefault="00A456C7">
      <w:pPr>
        <w:ind w:left="402" w:hangingChars="200" w:hanging="402"/>
        <w:jc w:val="left"/>
        <w:rPr>
          <w:rFonts w:ascii="宋体" w:hAnsi="宋体"/>
          <w:b/>
          <w:kern w:val="58"/>
          <w:sz w:val="20"/>
          <w:szCs w:val="20"/>
        </w:rPr>
      </w:pPr>
    </w:p>
    <w:p w:rsidR="00A456C7" w:rsidRPr="000C36FF" w:rsidRDefault="00DD081F">
      <w:pPr>
        <w:ind w:leftChars="200" w:left="420"/>
        <w:jc w:val="left"/>
        <w:rPr>
          <w:rFonts w:ascii="宋体" w:hAnsi="宋体"/>
          <w:kern w:val="58"/>
          <w:sz w:val="24"/>
          <w:szCs w:val="24"/>
        </w:rPr>
        <w:sectPr w:rsidR="00A456C7" w:rsidRPr="000C36FF">
          <w:pgSz w:w="16838" w:h="11906" w:orient="landscape"/>
          <w:pgMar w:top="851" w:right="1134" w:bottom="1134" w:left="1134" w:header="851" w:footer="992" w:gutter="0"/>
          <w:cols w:space="720"/>
          <w:docGrid w:linePitch="312"/>
        </w:sectPr>
      </w:pPr>
      <w:r w:rsidRPr="000C36FF">
        <w:rPr>
          <w:rFonts w:ascii="宋体" w:hAnsi="宋体" w:hint="eastAsia"/>
          <w:b/>
          <w:kern w:val="58"/>
          <w:sz w:val="24"/>
          <w:szCs w:val="24"/>
        </w:rPr>
        <w:t>注：</w:t>
      </w:r>
      <w:r w:rsidRPr="000C36FF">
        <w:rPr>
          <w:rFonts w:ascii="Times New Roman" w:hAnsi="Times New Roman" w:hint="eastAsia"/>
          <w:sz w:val="24"/>
          <w:szCs w:val="24"/>
        </w:rPr>
        <w:t>请根据所投产品的实际技术参数，</w:t>
      </w:r>
      <w:r w:rsidRPr="000C36FF">
        <w:rPr>
          <w:rFonts w:ascii="黑体" w:eastAsia="黑体" w:hAnsi="宋体" w:hint="eastAsia"/>
          <w:b/>
          <w:sz w:val="24"/>
          <w:szCs w:val="24"/>
        </w:rPr>
        <w:t>逐条对</w:t>
      </w:r>
      <w:r w:rsidRPr="000C36FF">
        <w:rPr>
          <w:rFonts w:ascii="Times New Roman" w:hAnsi="Times New Roman" w:hint="eastAsia"/>
          <w:b/>
          <w:sz w:val="24"/>
          <w:szCs w:val="24"/>
        </w:rPr>
        <w:t>应</w:t>
      </w:r>
      <w:r w:rsidRPr="000C36FF">
        <w:rPr>
          <w:rFonts w:ascii="Times New Roman" w:hAnsi="Times New Roman" w:hint="eastAsia"/>
          <w:sz w:val="24"/>
          <w:szCs w:val="24"/>
        </w:rPr>
        <w:t>本项目比选文件第二章“技术需求及数量表”中货物需求的技术参数要求认真填写该表。“偏离说明”一</w:t>
      </w:r>
      <w:proofErr w:type="gramStart"/>
      <w:r w:rsidRPr="000C36FF">
        <w:rPr>
          <w:rFonts w:ascii="Times New Roman" w:hAnsi="Times New Roman" w:hint="eastAsia"/>
          <w:sz w:val="24"/>
          <w:szCs w:val="24"/>
        </w:rPr>
        <w:t>栏选择</w:t>
      </w:r>
      <w:proofErr w:type="gramEnd"/>
      <w:r w:rsidRPr="000C36FF">
        <w:rPr>
          <w:rFonts w:ascii="Times New Roman" w:hAnsi="Times New Roman" w:hint="eastAsia"/>
          <w:sz w:val="24"/>
          <w:szCs w:val="24"/>
        </w:rPr>
        <w:t>“正偏离”、“负偏离”或“无偏离”进行填写</w:t>
      </w:r>
      <w:r w:rsidRPr="000C36FF">
        <w:rPr>
          <w:rFonts w:ascii="黑体" w:eastAsia="黑体" w:hAnsi="宋体" w:hint="eastAsia"/>
          <w:b/>
          <w:sz w:val="24"/>
          <w:szCs w:val="24"/>
        </w:rPr>
        <w:t>，所投产品若为负偏离，比选申请人不予接受</w:t>
      </w:r>
      <w:r w:rsidRPr="000C36FF">
        <w:rPr>
          <w:rFonts w:ascii="Times New Roman" w:hAnsi="Times New Roman" w:hint="eastAsia"/>
          <w:sz w:val="24"/>
          <w:szCs w:val="24"/>
        </w:rPr>
        <w:t>。</w:t>
      </w:r>
    </w:p>
    <w:p w:rsidR="00A456C7" w:rsidRPr="000C36FF" w:rsidRDefault="00DD081F">
      <w:pPr>
        <w:spacing w:line="360" w:lineRule="auto"/>
        <w:rPr>
          <w:rFonts w:hAnsi="宋体"/>
          <w:sz w:val="24"/>
          <w:szCs w:val="24"/>
        </w:rPr>
      </w:pPr>
      <w:r w:rsidRPr="000C36FF">
        <w:rPr>
          <w:rFonts w:hAnsi="宋体"/>
          <w:sz w:val="24"/>
          <w:szCs w:val="24"/>
        </w:rPr>
        <w:lastRenderedPageBreak/>
        <w:t>2</w:t>
      </w:r>
      <w:r w:rsidRPr="000C36FF">
        <w:rPr>
          <w:rFonts w:hAnsi="宋体" w:hint="eastAsia"/>
          <w:sz w:val="24"/>
          <w:szCs w:val="24"/>
        </w:rPr>
        <w:t>、省级（含省级）以上质量监督检验中心提供的检测材料的检测报告（复印件加盖单位公章）</w:t>
      </w:r>
    </w:p>
    <w:p w:rsidR="00A456C7" w:rsidRPr="000C36FF" w:rsidRDefault="00DD081F">
      <w:pPr>
        <w:adjustRightInd w:val="0"/>
        <w:snapToGrid w:val="0"/>
        <w:spacing w:line="360" w:lineRule="auto"/>
        <w:rPr>
          <w:rFonts w:ascii="宋体" w:hAnsi="宋体"/>
          <w:b/>
          <w:sz w:val="24"/>
        </w:rPr>
      </w:pPr>
      <w:r w:rsidRPr="000C36FF">
        <w:rPr>
          <w:rFonts w:ascii="宋体" w:hAnsi="宋体"/>
          <w:b/>
          <w:sz w:val="24"/>
        </w:rPr>
        <w:br w:type="page"/>
      </w:r>
      <w:r w:rsidRPr="000C36FF">
        <w:rPr>
          <w:rFonts w:ascii="宋体" w:hAnsi="宋体"/>
          <w:b/>
          <w:sz w:val="24"/>
        </w:rPr>
        <w:lastRenderedPageBreak/>
        <w:t>3、服务承诺书（包括质保期等，并加盖法人单位公章）</w:t>
      </w:r>
    </w:p>
    <w:p w:rsidR="00A456C7" w:rsidRPr="000C36FF" w:rsidRDefault="00A456C7">
      <w:pPr>
        <w:spacing w:line="360" w:lineRule="auto"/>
        <w:ind w:firstLineChars="1000" w:firstLine="2409"/>
        <w:rPr>
          <w:rFonts w:ascii="宋体" w:hAnsi="宋体"/>
          <w:b/>
          <w:sz w:val="24"/>
        </w:rPr>
      </w:pPr>
    </w:p>
    <w:p w:rsidR="00A456C7" w:rsidRPr="000C36FF" w:rsidRDefault="00DD081F">
      <w:pPr>
        <w:spacing w:line="360" w:lineRule="auto"/>
        <w:jc w:val="center"/>
        <w:rPr>
          <w:rFonts w:ascii="宋体" w:hAnsi="宋体"/>
          <w:b/>
          <w:sz w:val="36"/>
          <w:szCs w:val="36"/>
        </w:rPr>
      </w:pPr>
      <w:r w:rsidRPr="000C36FF">
        <w:rPr>
          <w:rFonts w:ascii="宋体" w:hAnsi="宋体" w:hint="eastAsia"/>
          <w:b/>
          <w:sz w:val="36"/>
          <w:szCs w:val="36"/>
        </w:rPr>
        <w:t>服务</w:t>
      </w:r>
      <w:r w:rsidRPr="000C36FF">
        <w:rPr>
          <w:rFonts w:ascii="宋体" w:hAnsi="宋体"/>
          <w:b/>
          <w:sz w:val="36"/>
          <w:szCs w:val="36"/>
        </w:rPr>
        <w:t xml:space="preserve">  承  诺  书</w:t>
      </w:r>
    </w:p>
    <w:p w:rsidR="00A456C7" w:rsidRPr="000C36FF" w:rsidRDefault="00DD081F">
      <w:pPr>
        <w:spacing w:line="360" w:lineRule="auto"/>
        <w:ind w:firstLineChars="200" w:firstLine="480"/>
        <w:rPr>
          <w:rFonts w:hAnsi="宋体"/>
          <w:sz w:val="24"/>
          <w:szCs w:val="24"/>
        </w:rPr>
      </w:pPr>
      <w:r w:rsidRPr="000C36FF">
        <w:rPr>
          <w:rFonts w:hAnsi="宋体" w:hint="eastAsia"/>
          <w:sz w:val="24"/>
          <w:szCs w:val="24"/>
        </w:rPr>
        <w:t>我公司承诺办公家具供货严格遵循国家相关《三包条例》等法律的有关规定而制定的，旨在保护消费者合法权益，明确相关商品销售者、修理者和生产者的修理、更换、退货责任和义务的相关规定，针对相关产品，认真履行修理、更换和退货的责任和义务；</w:t>
      </w:r>
    </w:p>
    <w:p w:rsidR="00A456C7" w:rsidRPr="000C36FF" w:rsidRDefault="00DD081F">
      <w:pPr>
        <w:spacing w:line="360" w:lineRule="auto"/>
        <w:ind w:firstLineChars="200" w:firstLine="480"/>
        <w:rPr>
          <w:rFonts w:hAnsi="宋体"/>
          <w:sz w:val="24"/>
          <w:szCs w:val="24"/>
        </w:rPr>
      </w:pPr>
      <w:r w:rsidRPr="000C36FF">
        <w:rPr>
          <w:rFonts w:hAnsi="宋体" w:hint="eastAsia"/>
          <w:sz w:val="24"/>
          <w:szCs w:val="24"/>
        </w:rPr>
        <w:t>一、我公司杜绝假冒伪劣商品。若有，在《消法》赔偿条款的基础上，加倍赔款。消费者因我公司售出商品质量问题进行投诉，若属于我公司责任，我公司将根据相关部门的总裁与判决，积极配合、妥善处理并承担相应责任。</w:t>
      </w:r>
    </w:p>
    <w:p w:rsidR="00A456C7" w:rsidRPr="000C36FF" w:rsidRDefault="00DD081F">
      <w:pPr>
        <w:spacing w:line="360" w:lineRule="auto"/>
        <w:ind w:firstLineChars="200" w:firstLine="480"/>
        <w:rPr>
          <w:rFonts w:hAnsi="宋体"/>
          <w:sz w:val="24"/>
          <w:szCs w:val="24"/>
        </w:rPr>
      </w:pPr>
      <w:r w:rsidRPr="000C36FF">
        <w:rPr>
          <w:rFonts w:hAnsi="宋体" w:hint="eastAsia"/>
          <w:sz w:val="24"/>
          <w:szCs w:val="24"/>
        </w:rPr>
        <w:t>二、我公司承诺一旦中选，将委派专人负责与贵单位进行供货对接，收到中选通知书</w:t>
      </w:r>
      <w:r w:rsidRPr="000C36FF">
        <w:rPr>
          <w:rFonts w:hAnsi="宋体"/>
          <w:sz w:val="24"/>
          <w:szCs w:val="24"/>
        </w:rPr>
        <w:t>10</w:t>
      </w:r>
      <w:r w:rsidRPr="000C36FF">
        <w:rPr>
          <w:rFonts w:hAnsi="宋体" w:hint="eastAsia"/>
          <w:sz w:val="24"/>
          <w:szCs w:val="24"/>
        </w:rPr>
        <w:t>日内，供货商需向采购人提供比选文件内的产品成品样板（</w:t>
      </w:r>
      <w:r w:rsidR="00F457E9" w:rsidRPr="00255860">
        <w:rPr>
          <w:rFonts w:hint="eastAsia"/>
          <w:szCs w:val="21"/>
        </w:rPr>
        <w:t>卡座</w:t>
      </w:r>
      <w:r w:rsidR="00F457E9">
        <w:rPr>
          <w:rFonts w:hint="eastAsia"/>
          <w:szCs w:val="21"/>
        </w:rPr>
        <w:t>、转椅</w:t>
      </w:r>
      <w:r w:rsidR="00F457E9" w:rsidRPr="00255860">
        <w:rPr>
          <w:rFonts w:hint="eastAsia"/>
          <w:szCs w:val="21"/>
        </w:rPr>
        <w:t>、</w:t>
      </w:r>
      <w:r w:rsidR="00F457E9">
        <w:rPr>
          <w:rFonts w:hint="eastAsia"/>
          <w:szCs w:val="21"/>
        </w:rPr>
        <w:t>伍节文件柜</w:t>
      </w:r>
      <w:r w:rsidR="00F457E9" w:rsidRPr="00255860">
        <w:rPr>
          <w:rFonts w:hint="eastAsia"/>
          <w:szCs w:val="21"/>
        </w:rPr>
        <w:t>、</w:t>
      </w:r>
      <w:r w:rsidR="00F457E9">
        <w:rPr>
          <w:rFonts w:hint="eastAsia"/>
          <w:szCs w:val="21"/>
        </w:rPr>
        <w:t>玻璃文件柜</w:t>
      </w:r>
      <w:r w:rsidR="00F457E9" w:rsidRPr="00255860">
        <w:rPr>
          <w:rFonts w:hint="eastAsia"/>
          <w:szCs w:val="21"/>
        </w:rPr>
        <w:t>、</w:t>
      </w:r>
      <w:r w:rsidR="00F457E9">
        <w:rPr>
          <w:rFonts w:hint="eastAsia"/>
          <w:szCs w:val="21"/>
        </w:rPr>
        <w:t>图纸柜</w:t>
      </w:r>
      <w:r w:rsidR="00F457E9" w:rsidRPr="00255860">
        <w:rPr>
          <w:rFonts w:hint="eastAsia"/>
          <w:szCs w:val="21"/>
        </w:rPr>
        <w:t>、</w:t>
      </w:r>
      <w:r w:rsidR="00F457E9">
        <w:rPr>
          <w:rFonts w:hint="eastAsia"/>
          <w:szCs w:val="21"/>
        </w:rPr>
        <w:t>大器械柜、</w:t>
      </w:r>
      <w:r w:rsidR="00F457E9">
        <w:rPr>
          <w:rFonts w:ascii="宋体" w:hAnsi="宋体" w:hint="eastAsia"/>
          <w:szCs w:val="21"/>
        </w:rPr>
        <w:t>复柱书架</w:t>
      </w:r>
      <w:r w:rsidR="00F457E9">
        <w:rPr>
          <w:rFonts w:hint="eastAsia"/>
          <w:szCs w:val="21"/>
        </w:rPr>
        <w:t>、</w:t>
      </w:r>
      <w:r w:rsidR="00F457E9">
        <w:rPr>
          <w:rFonts w:ascii="宋体" w:hAnsi="宋体" w:hint="eastAsia"/>
          <w:szCs w:val="21"/>
        </w:rPr>
        <w:t>条形</w:t>
      </w:r>
      <w:r w:rsidR="00F457E9" w:rsidRPr="000C36FF">
        <w:rPr>
          <w:rFonts w:ascii="宋体" w:hAnsi="宋体" w:hint="eastAsia"/>
          <w:szCs w:val="21"/>
        </w:rPr>
        <w:t>桌</w:t>
      </w:r>
      <w:r w:rsidR="00F457E9">
        <w:rPr>
          <w:rFonts w:ascii="宋体" w:hAnsi="宋体" w:hint="eastAsia"/>
          <w:szCs w:val="21"/>
        </w:rPr>
        <w:t>、会议</w:t>
      </w:r>
      <w:proofErr w:type="gramStart"/>
      <w:r w:rsidR="00F457E9">
        <w:rPr>
          <w:rFonts w:ascii="宋体" w:hAnsi="宋体" w:hint="eastAsia"/>
          <w:szCs w:val="21"/>
        </w:rPr>
        <w:t>椅</w:t>
      </w:r>
      <w:proofErr w:type="gramEnd"/>
      <w:r w:rsidRPr="00255860">
        <w:rPr>
          <w:rFonts w:hAnsi="宋体" w:hint="eastAsia"/>
          <w:sz w:val="24"/>
          <w:szCs w:val="24"/>
        </w:rPr>
        <w:t>）</w:t>
      </w:r>
      <w:r w:rsidRPr="000C36FF">
        <w:rPr>
          <w:rFonts w:hAnsi="宋体" w:hint="eastAsia"/>
          <w:sz w:val="24"/>
          <w:szCs w:val="24"/>
        </w:rPr>
        <w:t>，</w:t>
      </w:r>
      <w:r w:rsidRPr="00255860">
        <w:rPr>
          <w:rFonts w:hAnsi="宋体" w:hint="eastAsia"/>
          <w:sz w:val="24"/>
          <w:szCs w:val="24"/>
        </w:rPr>
        <w:t>由采购人组织验收小组与供应商对样品进行验收，符合要求后将对产品样品进行封存。</w:t>
      </w:r>
      <w:r w:rsidRPr="000C36FF">
        <w:rPr>
          <w:rFonts w:hAnsi="宋体" w:hint="eastAsia"/>
          <w:sz w:val="24"/>
          <w:szCs w:val="24"/>
        </w:rPr>
        <w:t>样板经过采购人确认后</w:t>
      </w:r>
      <w:r w:rsidRPr="000C36FF">
        <w:rPr>
          <w:rFonts w:hAnsi="宋体"/>
          <w:sz w:val="24"/>
          <w:szCs w:val="24"/>
        </w:rPr>
        <w:t>15</w:t>
      </w:r>
      <w:r w:rsidRPr="000C36FF">
        <w:rPr>
          <w:rFonts w:hAnsi="宋体" w:hint="eastAsia"/>
          <w:sz w:val="24"/>
          <w:szCs w:val="24"/>
        </w:rPr>
        <w:t>日内开始供货并安装，</w:t>
      </w:r>
      <w:r w:rsidR="00F457E9" w:rsidRPr="00F457E9">
        <w:rPr>
          <w:rFonts w:hAnsi="宋体" w:hint="eastAsia"/>
          <w:sz w:val="24"/>
          <w:szCs w:val="24"/>
        </w:rPr>
        <w:t>所有货物按采购人要求分批完成供货，并按采购人要求完成摆放及安装至指定地点</w:t>
      </w:r>
      <w:r w:rsidRPr="000C36FF">
        <w:rPr>
          <w:rFonts w:hAnsi="宋体" w:hint="eastAsia"/>
          <w:sz w:val="24"/>
          <w:szCs w:val="24"/>
        </w:rPr>
        <w:t>。如发现有质量问题，我公司根据国家</w:t>
      </w:r>
      <w:r w:rsidR="00F457E9">
        <w:rPr>
          <w:rFonts w:hAnsi="宋体" w:hint="eastAsia"/>
          <w:sz w:val="24"/>
          <w:szCs w:val="24"/>
        </w:rPr>
        <w:t>规定</w:t>
      </w:r>
      <w:r w:rsidRPr="000C36FF">
        <w:rPr>
          <w:rFonts w:hAnsi="宋体" w:hint="eastAsia"/>
          <w:sz w:val="24"/>
          <w:szCs w:val="24"/>
        </w:rPr>
        <w:t>免费给</w:t>
      </w:r>
      <w:proofErr w:type="gramStart"/>
      <w:r w:rsidRPr="000C36FF">
        <w:rPr>
          <w:rFonts w:hAnsi="宋体" w:hint="eastAsia"/>
          <w:sz w:val="24"/>
          <w:szCs w:val="24"/>
        </w:rPr>
        <w:t>予退</w:t>
      </w:r>
      <w:proofErr w:type="gramEnd"/>
      <w:r w:rsidRPr="000C36FF">
        <w:rPr>
          <w:rFonts w:hAnsi="宋体" w:hint="eastAsia"/>
          <w:sz w:val="24"/>
          <w:szCs w:val="24"/>
        </w:rPr>
        <w:t>换货处理，并承担一切相关费用。</w:t>
      </w:r>
    </w:p>
    <w:p w:rsidR="00A456C7" w:rsidRPr="000C36FF" w:rsidRDefault="00DD081F">
      <w:pPr>
        <w:spacing w:line="360" w:lineRule="auto"/>
        <w:ind w:firstLineChars="200" w:firstLine="480"/>
        <w:rPr>
          <w:rFonts w:hAnsi="宋体"/>
          <w:sz w:val="24"/>
          <w:szCs w:val="24"/>
        </w:rPr>
      </w:pPr>
      <w:r w:rsidRPr="000C36FF">
        <w:rPr>
          <w:rFonts w:hAnsi="宋体" w:hint="eastAsia"/>
          <w:sz w:val="24"/>
          <w:szCs w:val="24"/>
        </w:rPr>
        <w:t>三、我公司接到需方电话后</w:t>
      </w:r>
      <w:r w:rsidRPr="000C36FF">
        <w:rPr>
          <w:rFonts w:hAnsi="宋体"/>
          <w:sz w:val="24"/>
          <w:szCs w:val="24"/>
        </w:rPr>
        <w:t>30</w:t>
      </w:r>
      <w:r w:rsidR="00264E6A">
        <w:rPr>
          <w:rFonts w:hAnsi="宋体" w:hint="eastAsia"/>
          <w:sz w:val="24"/>
          <w:szCs w:val="24"/>
        </w:rPr>
        <w:t>分钟做</w:t>
      </w:r>
      <w:r w:rsidRPr="000C36FF">
        <w:rPr>
          <w:rFonts w:hAnsi="宋体" w:hint="eastAsia"/>
          <w:sz w:val="24"/>
          <w:szCs w:val="24"/>
        </w:rPr>
        <w:t>出响应，接故障通知</w:t>
      </w:r>
      <w:r w:rsidRPr="000C36FF">
        <w:rPr>
          <w:rFonts w:hAnsi="宋体"/>
          <w:sz w:val="24"/>
          <w:szCs w:val="24"/>
        </w:rPr>
        <w:t>2</w:t>
      </w:r>
      <w:r w:rsidRPr="000C36FF">
        <w:rPr>
          <w:rFonts w:hAnsi="宋体" w:hint="eastAsia"/>
          <w:sz w:val="24"/>
          <w:szCs w:val="24"/>
        </w:rPr>
        <w:t>小时内响应，接故障通知</w:t>
      </w:r>
      <w:r w:rsidRPr="000C36FF">
        <w:rPr>
          <w:rFonts w:hAnsi="宋体"/>
          <w:sz w:val="24"/>
          <w:szCs w:val="24"/>
        </w:rPr>
        <w:t>8</w:t>
      </w:r>
      <w:r w:rsidRPr="000C36FF">
        <w:rPr>
          <w:rFonts w:hAnsi="宋体" w:hint="eastAsia"/>
          <w:sz w:val="24"/>
          <w:szCs w:val="24"/>
        </w:rPr>
        <w:t>小时内到场维修，经维修后仍不能正常使用的</w:t>
      </w:r>
      <w:r w:rsidRPr="000C36FF">
        <w:rPr>
          <w:rFonts w:hAnsi="宋体"/>
          <w:sz w:val="24"/>
          <w:szCs w:val="24"/>
        </w:rPr>
        <w:t>24</w:t>
      </w:r>
      <w:r w:rsidRPr="000C36FF">
        <w:rPr>
          <w:rFonts w:hAnsi="宋体" w:hint="eastAsia"/>
          <w:sz w:val="24"/>
          <w:szCs w:val="24"/>
        </w:rPr>
        <w:t>小时内必须免费提供备用货物使用。质保期内如维护人员到场无法解决问题，确保采购人的正常办公，我公司免费提供替代产品给采购人使用，并承担装卸、运输等一切相关费用。</w:t>
      </w:r>
    </w:p>
    <w:p w:rsidR="00A456C7" w:rsidRPr="000C36FF" w:rsidRDefault="00DD081F">
      <w:pPr>
        <w:spacing w:line="360" w:lineRule="auto"/>
        <w:ind w:firstLineChars="200" w:firstLine="480"/>
        <w:rPr>
          <w:rFonts w:hAnsi="宋体"/>
          <w:sz w:val="24"/>
          <w:szCs w:val="24"/>
        </w:rPr>
      </w:pPr>
      <w:r w:rsidRPr="000C36FF">
        <w:rPr>
          <w:rFonts w:hAnsi="宋体" w:hint="eastAsia"/>
          <w:sz w:val="24"/>
          <w:szCs w:val="24"/>
        </w:rPr>
        <w:t>四、我公司承诺售后保修时间为</w:t>
      </w:r>
      <w:r w:rsidRPr="000C36FF">
        <w:rPr>
          <w:rFonts w:hAnsi="宋体"/>
          <w:sz w:val="24"/>
          <w:szCs w:val="24"/>
        </w:rPr>
        <w:t>3</w:t>
      </w:r>
      <w:r w:rsidRPr="000C36FF">
        <w:rPr>
          <w:rFonts w:hAnsi="宋体" w:hint="eastAsia"/>
          <w:sz w:val="24"/>
          <w:szCs w:val="24"/>
        </w:rPr>
        <w:t>年，自产品完成供货并安装，且经过采购人验收合格之日起计。</w:t>
      </w:r>
    </w:p>
    <w:p w:rsidR="00A456C7" w:rsidRPr="000C36FF" w:rsidRDefault="00A456C7">
      <w:pPr>
        <w:spacing w:line="360" w:lineRule="auto"/>
        <w:ind w:firstLineChars="2000" w:firstLine="4800"/>
        <w:rPr>
          <w:rFonts w:hAnsi="宋体"/>
          <w:sz w:val="24"/>
          <w:szCs w:val="24"/>
        </w:rPr>
      </w:pPr>
    </w:p>
    <w:p w:rsidR="00A456C7" w:rsidRPr="000C36FF" w:rsidRDefault="00DD081F">
      <w:pPr>
        <w:wordWrap w:val="0"/>
        <w:spacing w:line="360" w:lineRule="auto"/>
        <w:ind w:firstLineChars="2000" w:firstLine="4800"/>
        <w:jc w:val="right"/>
        <w:rPr>
          <w:rFonts w:hAnsi="宋体"/>
          <w:sz w:val="24"/>
          <w:szCs w:val="24"/>
        </w:rPr>
      </w:pPr>
      <w:r w:rsidRPr="000C36FF">
        <w:rPr>
          <w:rFonts w:hAnsi="宋体" w:hint="eastAsia"/>
          <w:sz w:val="24"/>
          <w:szCs w:val="24"/>
        </w:rPr>
        <w:t>单位：（加盖单位公章）</w:t>
      </w:r>
    </w:p>
    <w:p w:rsidR="00A456C7" w:rsidRPr="000C36FF" w:rsidRDefault="00DD081F">
      <w:pPr>
        <w:wordWrap w:val="0"/>
        <w:spacing w:line="360" w:lineRule="auto"/>
        <w:ind w:firstLineChars="2950" w:firstLine="7080"/>
        <w:jc w:val="right"/>
        <w:rPr>
          <w:rFonts w:hAnsi="宋体"/>
          <w:sz w:val="24"/>
          <w:szCs w:val="24"/>
        </w:rPr>
      </w:pPr>
      <w:r w:rsidRPr="000C36FF">
        <w:rPr>
          <w:rFonts w:hAnsi="宋体" w:hint="eastAsia"/>
          <w:sz w:val="24"/>
          <w:szCs w:val="24"/>
        </w:rPr>
        <w:t>年月日</w:t>
      </w:r>
    </w:p>
    <w:p w:rsidR="00A456C7" w:rsidRPr="007C05BD" w:rsidRDefault="00DD081F">
      <w:pPr>
        <w:spacing w:line="360" w:lineRule="auto"/>
        <w:rPr>
          <w:rFonts w:ascii="宋体" w:hAnsi="宋体"/>
          <w:b/>
          <w:kern w:val="0"/>
          <w:sz w:val="24"/>
          <w:szCs w:val="24"/>
        </w:rPr>
      </w:pPr>
      <w:r w:rsidRPr="000C36FF">
        <w:rPr>
          <w:rFonts w:ascii="宋体" w:hAnsi="宋体"/>
          <w:szCs w:val="21"/>
        </w:rPr>
        <w:br w:type="page"/>
      </w:r>
      <w:r w:rsidRPr="007C05BD">
        <w:rPr>
          <w:rFonts w:ascii="宋体" w:hAnsi="宋体"/>
          <w:b/>
          <w:kern w:val="0"/>
          <w:sz w:val="24"/>
          <w:szCs w:val="24"/>
        </w:rPr>
        <w:lastRenderedPageBreak/>
        <w:t>4、根据样品需求表的要求提供样品清单及样品剖面；提供的样品需采用不透明外包装单独密封，外包装上加盖单位公章，提供的每个小样上必须标注用于产品名称、部位、材质的标签；</w:t>
      </w:r>
    </w:p>
    <w:p w:rsidR="00A456C7" w:rsidRPr="000C36FF" w:rsidRDefault="00DD081F">
      <w:pPr>
        <w:widowControl/>
        <w:jc w:val="left"/>
        <w:rPr>
          <w:rFonts w:ascii="宋体" w:hAnsi="宋体"/>
          <w:kern w:val="0"/>
          <w:sz w:val="48"/>
          <w:szCs w:val="48"/>
          <w:u w:val="single"/>
        </w:rPr>
      </w:pPr>
      <w:r w:rsidRPr="000C36FF">
        <w:rPr>
          <w:rFonts w:ascii="宋体" w:hAnsi="宋体"/>
          <w:kern w:val="0"/>
          <w:sz w:val="24"/>
          <w:szCs w:val="24"/>
        </w:rPr>
        <w:br w:type="page"/>
      </w:r>
    </w:p>
    <w:p w:rsidR="00A456C7" w:rsidRPr="000C36FF" w:rsidRDefault="00DD081F">
      <w:pPr>
        <w:jc w:val="center"/>
        <w:rPr>
          <w:rFonts w:ascii="宋体" w:hAnsi="宋体"/>
          <w:kern w:val="0"/>
          <w:sz w:val="48"/>
          <w:szCs w:val="48"/>
        </w:rPr>
      </w:pPr>
      <w:r w:rsidRPr="000C36FF">
        <w:rPr>
          <w:rFonts w:ascii="宋体" w:hAnsi="宋体" w:hint="eastAsia"/>
          <w:kern w:val="0"/>
          <w:sz w:val="48"/>
          <w:szCs w:val="48"/>
        </w:rPr>
        <w:lastRenderedPageBreak/>
        <w:t>项目比选申请文件</w:t>
      </w:r>
    </w:p>
    <w:p w:rsidR="00A456C7" w:rsidRPr="000C36FF" w:rsidRDefault="00DD081F">
      <w:pPr>
        <w:autoSpaceDE w:val="0"/>
        <w:autoSpaceDN w:val="0"/>
        <w:adjustRightInd w:val="0"/>
        <w:jc w:val="center"/>
        <w:rPr>
          <w:rFonts w:ascii="宋体" w:hAnsi="宋体"/>
          <w:kern w:val="0"/>
          <w:sz w:val="48"/>
          <w:szCs w:val="48"/>
        </w:rPr>
      </w:pPr>
      <w:r w:rsidRPr="000C36FF">
        <w:rPr>
          <w:rFonts w:ascii="宋体" w:hAnsi="宋体" w:hint="eastAsia"/>
          <w:kern w:val="0"/>
          <w:sz w:val="48"/>
          <w:szCs w:val="48"/>
        </w:rPr>
        <w:t>商务部分</w:t>
      </w:r>
    </w:p>
    <w:p w:rsidR="00A456C7" w:rsidRPr="000C36FF" w:rsidRDefault="00DD081F">
      <w:pPr>
        <w:autoSpaceDE w:val="0"/>
        <w:autoSpaceDN w:val="0"/>
        <w:adjustRightInd w:val="0"/>
        <w:jc w:val="center"/>
        <w:rPr>
          <w:rFonts w:ascii="宋体" w:hAnsi="宋体"/>
          <w:kern w:val="0"/>
          <w:sz w:val="32"/>
          <w:szCs w:val="32"/>
        </w:rPr>
      </w:pPr>
      <w:r w:rsidRPr="000C36FF">
        <w:rPr>
          <w:rFonts w:ascii="宋体" w:hAnsi="宋体" w:hint="eastAsia"/>
          <w:kern w:val="0"/>
          <w:sz w:val="32"/>
          <w:szCs w:val="32"/>
        </w:rPr>
        <w:t>（＊本）</w:t>
      </w: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rPr>
          <w:rFonts w:ascii="楷体_GB2312" w:eastAsia="楷体_GB2312"/>
          <w:kern w:val="0"/>
          <w:sz w:val="24"/>
        </w:rPr>
      </w:pPr>
    </w:p>
    <w:p w:rsidR="00A456C7" w:rsidRPr="000C36FF" w:rsidRDefault="00A456C7">
      <w:pPr>
        <w:autoSpaceDE w:val="0"/>
        <w:autoSpaceDN w:val="0"/>
        <w:adjustRightInd w:val="0"/>
        <w:rPr>
          <w:rFonts w:ascii="楷体_GB2312" w:eastAsia="楷体_GB2312"/>
          <w:kern w:val="0"/>
          <w:sz w:val="24"/>
        </w:rPr>
      </w:pPr>
    </w:p>
    <w:p w:rsidR="00A456C7" w:rsidRPr="000C36FF" w:rsidRDefault="00A456C7">
      <w:pPr>
        <w:autoSpaceDE w:val="0"/>
        <w:autoSpaceDN w:val="0"/>
        <w:adjustRightInd w:val="0"/>
        <w:rPr>
          <w:rFonts w:ascii="宋体" w:hAnsi="宋体"/>
          <w:kern w:val="0"/>
          <w:sz w:val="28"/>
          <w:szCs w:val="28"/>
        </w:rPr>
      </w:pPr>
    </w:p>
    <w:p w:rsidR="00A456C7" w:rsidRPr="000C36FF" w:rsidRDefault="00DD081F">
      <w:pPr>
        <w:autoSpaceDE w:val="0"/>
        <w:autoSpaceDN w:val="0"/>
        <w:adjustRightInd w:val="0"/>
        <w:rPr>
          <w:rFonts w:ascii="宋体" w:hAnsi="宋体"/>
          <w:kern w:val="0"/>
          <w:sz w:val="28"/>
          <w:szCs w:val="28"/>
        </w:rPr>
      </w:pPr>
      <w:r w:rsidRPr="000C36FF">
        <w:rPr>
          <w:rFonts w:ascii="宋体" w:hAnsi="宋体" w:hint="eastAsia"/>
          <w:kern w:val="0"/>
          <w:sz w:val="28"/>
          <w:szCs w:val="28"/>
        </w:rPr>
        <w:t>比选申请人：（加盖单位公章）</w:t>
      </w:r>
    </w:p>
    <w:p w:rsidR="00A456C7" w:rsidRPr="000C36FF" w:rsidRDefault="00DD081F">
      <w:pPr>
        <w:autoSpaceDE w:val="0"/>
        <w:autoSpaceDN w:val="0"/>
        <w:adjustRightInd w:val="0"/>
        <w:rPr>
          <w:rFonts w:ascii="宋体" w:hAnsi="宋体"/>
          <w:kern w:val="0"/>
          <w:sz w:val="28"/>
          <w:szCs w:val="28"/>
        </w:rPr>
      </w:pPr>
      <w:r w:rsidRPr="000C36FF">
        <w:rPr>
          <w:rFonts w:ascii="宋体" w:hAnsi="宋体" w:hint="eastAsia"/>
          <w:kern w:val="0"/>
          <w:sz w:val="28"/>
          <w:szCs w:val="28"/>
        </w:rPr>
        <w:t>法定代表人或授权委托代理人：（签字或盖章）</w:t>
      </w:r>
    </w:p>
    <w:p w:rsidR="00A456C7" w:rsidRPr="000C36FF" w:rsidRDefault="00DD081F">
      <w:pPr>
        <w:autoSpaceDE w:val="0"/>
        <w:autoSpaceDN w:val="0"/>
        <w:adjustRightInd w:val="0"/>
        <w:rPr>
          <w:rFonts w:ascii="宋体" w:hAnsi="宋体"/>
          <w:kern w:val="0"/>
          <w:sz w:val="28"/>
          <w:szCs w:val="28"/>
        </w:rPr>
      </w:pPr>
      <w:r w:rsidRPr="000C36FF">
        <w:rPr>
          <w:rFonts w:ascii="宋体" w:hAnsi="宋体" w:hint="eastAsia"/>
          <w:kern w:val="0"/>
          <w:sz w:val="28"/>
          <w:szCs w:val="28"/>
        </w:rPr>
        <w:t>电话</w:t>
      </w:r>
      <w:r w:rsidRPr="000C36FF">
        <w:rPr>
          <w:rFonts w:ascii="宋体" w:hAnsi="宋体"/>
          <w:kern w:val="0"/>
          <w:sz w:val="28"/>
          <w:szCs w:val="28"/>
        </w:rPr>
        <w:t>/传真：</w:t>
      </w:r>
    </w:p>
    <w:p w:rsidR="00A456C7" w:rsidRPr="000C36FF" w:rsidRDefault="00DD081F">
      <w:pPr>
        <w:autoSpaceDE w:val="0"/>
        <w:autoSpaceDN w:val="0"/>
        <w:adjustRightInd w:val="0"/>
        <w:rPr>
          <w:rFonts w:ascii="宋体" w:hAnsi="宋体"/>
          <w:kern w:val="0"/>
          <w:sz w:val="28"/>
          <w:szCs w:val="28"/>
        </w:rPr>
      </w:pPr>
      <w:r w:rsidRPr="000C36FF">
        <w:rPr>
          <w:rFonts w:ascii="宋体" w:hAnsi="宋体" w:hint="eastAsia"/>
          <w:kern w:val="0"/>
          <w:sz w:val="28"/>
          <w:szCs w:val="28"/>
        </w:rPr>
        <w:t>地址：</w:t>
      </w:r>
    </w:p>
    <w:p w:rsidR="00A456C7" w:rsidRPr="000C36FF" w:rsidRDefault="00A456C7">
      <w:pPr>
        <w:autoSpaceDE w:val="0"/>
        <w:autoSpaceDN w:val="0"/>
        <w:adjustRightInd w:val="0"/>
        <w:rPr>
          <w:rFonts w:ascii="宋体" w:hAnsi="宋体"/>
          <w:kern w:val="0"/>
          <w:sz w:val="28"/>
          <w:szCs w:val="28"/>
        </w:rPr>
      </w:pPr>
    </w:p>
    <w:p w:rsidR="00A456C7" w:rsidRPr="000C36FF" w:rsidRDefault="00DD081F">
      <w:pPr>
        <w:autoSpaceDE w:val="0"/>
        <w:autoSpaceDN w:val="0"/>
        <w:adjustRightInd w:val="0"/>
        <w:rPr>
          <w:rFonts w:ascii="宋体" w:hAnsi="宋体"/>
          <w:kern w:val="0"/>
          <w:sz w:val="28"/>
          <w:szCs w:val="28"/>
        </w:rPr>
      </w:pPr>
      <w:r w:rsidRPr="000C36FF">
        <w:rPr>
          <w:rFonts w:ascii="宋体" w:hAnsi="宋体" w:hint="eastAsia"/>
          <w:kern w:val="0"/>
          <w:sz w:val="28"/>
          <w:szCs w:val="28"/>
        </w:rPr>
        <w:t>年月日</w:t>
      </w:r>
    </w:p>
    <w:p w:rsidR="00A456C7" w:rsidRPr="000C36FF" w:rsidRDefault="00DD081F">
      <w:pPr>
        <w:autoSpaceDE w:val="0"/>
        <w:autoSpaceDN w:val="0"/>
        <w:adjustRightInd w:val="0"/>
        <w:spacing w:line="360" w:lineRule="auto"/>
        <w:jc w:val="center"/>
        <w:rPr>
          <w:rFonts w:ascii="宋体" w:hAnsi="宋体"/>
          <w:b/>
          <w:kern w:val="0"/>
          <w:sz w:val="28"/>
          <w:szCs w:val="28"/>
        </w:rPr>
      </w:pPr>
      <w:r w:rsidRPr="000C36FF">
        <w:rPr>
          <w:rFonts w:ascii="楷体_GB2312" w:eastAsia="楷体_GB2312"/>
          <w:kern w:val="0"/>
          <w:sz w:val="24"/>
        </w:rPr>
        <w:br w:type="page"/>
      </w:r>
      <w:r w:rsidRPr="000C36FF">
        <w:rPr>
          <w:rFonts w:ascii="宋体" w:hAnsi="宋体" w:hint="eastAsia"/>
          <w:b/>
          <w:kern w:val="0"/>
          <w:sz w:val="28"/>
          <w:szCs w:val="28"/>
        </w:rPr>
        <w:lastRenderedPageBreak/>
        <w:t>目</w:t>
      </w:r>
      <w:bookmarkStart w:id="147" w:name="_Toc114052393"/>
      <w:bookmarkStart w:id="148" w:name="_Toc114052453"/>
      <w:r w:rsidRPr="000C36FF">
        <w:rPr>
          <w:rFonts w:ascii="宋体" w:hAnsi="宋体"/>
          <w:b/>
          <w:kern w:val="0"/>
          <w:sz w:val="28"/>
          <w:szCs w:val="28"/>
        </w:rPr>
        <w:t xml:space="preserve"> 录</w:t>
      </w:r>
    </w:p>
    <w:p w:rsidR="00A456C7" w:rsidRPr="000C36FF" w:rsidRDefault="00A456C7">
      <w:pPr>
        <w:autoSpaceDE w:val="0"/>
        <w:autoSpaceDN w:val="0"/>
        <w:adjustRightInd w:val="0"/>
        <w:spacing w:line="360" w:lineRule="auto"/>
        <w:jc w:val="left"/>
        <w:rPr>
          <w:rFonts w:ascii="宋体" w:hAnsi="宋体"/>
          <w:kern w:val="0"/>
          <w:sz w:val="24"/>
        </w:rPr>
      </w:pPr>
    </w:p>
    <w:p w:rsidR="00A456C7" w:rsidRPr="000C36FF" w:rsidRDefault="00DD081F">
      <w:pPr>
        <w:numPr>
          <w:ilvl w:val="0"/>
          <w:numId w:val="3"/>
        </w:numPr>
        <w:autoSpaceDE w:val="0"/>
        <w:autoSpaceDN w:val="0"/>
        <w:adjustRightInd w:val="0"/>
        <w:spacing w:line="360" w:lineRule="auto"/>
        <w:jc w:val="left"/>
        <w:rPr>
          <w:rFonts w:ascii="宋体" w:hAnsi="宋体"/>
          <w:kern w:val="0"/>
          <w:sz w:val="24"/>
        </w:rPr>
      </w:pPr>
      <w:r w:rsidRPr="000C36FF">
        <w:rPr>
          <w:rFonts w:ascii="宋体" w:hAnsi="宋体" w:hint="eastAsia"/>
          <w:kern w:val="0"/>
          <w:sz w:val="24"/>
        </w:rPr>
        <w:t>比选申请函</w:t>
      </w:r>
    </w:p>
    <w:p w:rsidR="00A456C7" w:rsidRPr="000C36FF" w:rsidRDefault="00DD081F">
      <w:pPr>
        <w:numPr>
          <w:ilvl w:val="0"/>
          <w:numId w:val="3"/>
        </w:numPr>
        <w:autoSpaceDE w:val="0"/>
        <w:autoSpaceDN w:val="0"/>
        <w:adjustRightInd w:val="0"/>
        <w:spacing w:line="360" w:lineRule="auto"/>
        <w:rPr>
          <w:rFonts w:ascii="宋体" w:hAnsi="宋体"/>
          <w:kern w:val="0"/>
          <w:sz w:val="24"/>
        </w:rPr>
      </w:pPr>
      <w:r w:rsidRPr="000C36FF">
        <w:rPr>
          <w:rFonts w:ascii="宋体" w:hAnsi="宋体" w:hint="eastAsia"/>
          <w:kern w:val="0"/>
          <w:sz w:val="24"/>
        </w:rPr>
        <w:t>分项报价表（本次报价需含有货物单价及总价。项目报价标注方式：单项货物的总价等于单项货物的数量</w:t>
      </w:r>
      <w:r w:rsidRPr="000C36FF">
        <w:rPr>
          <w:rFonts w:ascii="宋体" w:hAnsi="宋体"/>
          <w:kern w:val="0"/>
          <w:sz w:val="24"/>
        </w:rPr>
        <w:t>*单价；单项货物总价之和等于本次项目的总价）</w:t>
      </w:r>
    </w:p>
    <w:p w:rsidR="00A456C7" w:rsidRPr="000C36FF" w:rsidRDefault="00A456C7">
      <w:pPr>
        <w:autoSpaceDE w:val="0"/>
        <w:autoSpaceDN w:val="0"/>
        <w:adjustRightInd w:val="0"/>
        <w:spacing w:line="360" w:lineRule="auto"/>
        <w:jc w:val="center"/>
        <w:rPr>
          <w:rFonts w:ascii="宋体" w:hAnsi="宋体"/>
          <w:b/>
          <w:kern w:val="0"/>
          <w:sz w:val="30"/>
          <w:szCs w:val="30"/>
        </w:rPr>
      </w:pPr>
    </w:p>
    <w:p w:rsidR="00A456C7" w:rsidRPr="000C36FF" w:rsidRDefault="00A456C7">
      <w:pPr>
        <w:autoSpaceDE w:val="0"/>
        <w:autoSpaceDN w:val="0"/>
        <w:adjustRightInd w:val="0"/>
        <w:spacing w:line="360" w:lineRule="auto"/>
        <w:rPr>
          <w:rFonts w:ascii="宋体" w:hAnsi="宋体"/>
          <w:b/>
          <w:kern w:val="0"/>
          <w:sz w:val="30"/>
          <w:szCs w:val="30"/>
        </w:rPr>
        <w:sectPr w:rsidR="00A456C7" w:rsidRPr="000C36FF">
          <w:pgSz w:w="11906" w:h="16838"/>
          <w:pgMar w:top="1134" w:right="1418" w:bottom="1134" w:left="1418" w:header="851" w:footer="567" w:gutter="0"/>
          <w:cols w:space="720"/>
          <w:docGrid w:type="lines" w:linePitch="312"/>
        </w:sectPr>
      </w:pPr>
    </w:p>
    <w:p w:rsidR="00A456C7" w:rsidRPr="000C36FF" w:rsidRDefault="00DD081F">
      <w:pPr>
        <w:autoSpaceDE w:val="0"/>
        <w:autoSpaceDN w:val="0"/>
        <w:adjustRightInd w:val="0"/>
        <w:spacing w:line="360" w:lineRule="auto"/>
        <w:rPr>
          <w:rFonts w:ascii="宋体" w:hAnsi="宋体"/>
          <w:b/>
          <w:kern w:val="0"/>
          <w:sz w:val="30"/>
          <w:szCs w:val="30"/>
        </w:rPr>
      </w:pPr>
      <w:r w:rsidRPr="000C36FF">
        <w:rPr>
          <w:rFonts w:ascii="宋体" w:hAnsi="宋体"/>
          <w:b/>
          <w:kern w:val="0"/>
          <w:sz w:val="30"/>
          <w:szCs w:val="30"/>
        </w:rPr>
        <w:lastRenderedPageBreak/>
        <w:t>1、比选申请函</w:t>
      </w:r>
    </w:p>
    <w:p w:rsidR="00A456C7" w:rsidRPr="000C36FF" w:rsidRDefault="00A456C7">
      <w:pPr>
        <w:autoSpaceDE w:val="0"/>
        <w:autoSpaceDN w:val="0"/>
        <w:adjustRightInd w:val="0"/>
        <w:spacing w:line="360" w:lineRule="auto"/>
        <w:jc w:val="left"/>
        <w:rPr>
          <w:rFonts w:ascii="楷体_GB2312" w:eastAsia="楷体_GB2312"/>
          <w:b/>
          <w:kern w:val="0"/>
          <w:sz w:val="24"/>
          <w:u w:val="single"/>
        </w:rPr>
      </w:pPr>
    </w:p>
    <w:p w:rsidR="00A456C7" w:rsidRPr="000C36FF" w:rsidRDefault="00DD081F">
      <w:pPr>
        <w:autoSpaceDE w:val="0"/>
        <w:autoSpaceDN w:val="0"/>
        <w:adjustRightInd w:val="0"/>
        <w:spacing w:line="360" w:lineRule="auto"/>
        <w:jc w:val="left"/>
        <w:rPr>
          <w:rFonts w:ascii="宋体" w:hAnsi="宋体"/>
          <w:b/>
          <w:kern w:val="0"/>
          <w:sz w:val="24"/>
        </w:rPr>
      </w:pPr>
      <w:r w:rsidRPr="000C36FF">
        <w:rPr>
          <w:rFonts w:ascii="宋体" w:hAnsi="宋体" w:hint="eastAsia"/>
          <w:b/>
          <w:kern w:val="0"/>
          <w:sz w:val="24"/>
          <w:u w:val="single"/>
        </w:rPr>
        <w:t>南</w:t>
      </w:r>
      <w:bookmarkEnd w:id="147"/>
      <w:bookmarkEnd w:id="148"/>
      <w:r w:rsidRPr="000C36FF">
        <w:rPr>
          <w:rFonts w:ascii="宋体" w:hAnsi="宋体" w:hint="eastAsia"/>
          <w:b/>
          <w:kern w:val="0"/>
          <w:sz w:val="24"/>
          <w:u w:val="single"/>
        </w:rPr>
        <w:t>宁</w:t>
      </w:r>
      <w:bookmarkStart w:id="149" w:name="_Toc114052394"/>
      <w:r w:rsidRPr="000C36FF">
        <w:rPr>
          <w:rFonts w:ascii="宋体" w:hAnsi="宋体" w:hint="eastAsia"/>
          <w:b/>
          <w:kern w:val="0"/>
          <w:sz w:val="24"/>
          <w:u w:val="single"/>
        </w:rPr>
        <w:t>轨道交通集团有限责任公司</w:t>
      </w:r>
      <w:r w:rsidRPr="000C36FF">
        <w:rPr>
          <w:rFonts w:ascii="宋体" w:hAnsi="宋体" w:hint="eastAsia"/>
          <w:b/>
          <w:kern w:val="0"/>
          <w:sz w:val="24"/>
        </w:rPr>
        <w:t>：</w:t>
      </w:r>
    </w:p>
    <w:p w:rsidR="00A456C7" w:rsidRPr="000C36FF" w:rsidRDefault="00A456C7">
      <w:pPr>
        <w:autoSpaceDE w:val="0"/>
        <w:autoSpaceDN w:val="0"/>
        <w:adjustRightInd w:val="0"/>
        <w:spacing w:line="360" w:lineRule="auto"/>
        <w:ind w:firstLineChars="200" w:firstLine="480"/>
        <w:jc w:val="left"/>
        <w:rPr>
          <w:rFonts w:ascii="宋体" w:hAnsi="宋体"/>
          <w:kern w:val="0"/>
          <w:sz w:val="24"/>
        </w:rPr>
      </w:pPr>
    </w:p>
    <w:p w:rsidR="00A456C7" w:rsidRPr="000C36FF" w:rsidRDefault="00DD081F">
      <w:pPr>
        <w:spacing w:line="360" w:lineRule="auto"/>
        <w:ind w:firstLineChars="200" w:firstLine="480"/>
        <w:rPr>
          <w:rFonts w:ascii="宋体" w:hAnsi="宋体"/>
          <w:kern w:val="0"/>
          <w:sz w:val="24"/>
        </w:rPr>
      </w:pPr>
      <w:r w:rsidRPr="000C36FF">
        <w:rPr>
          <w:rFonts w:ascii="宋体" w:hAnsi="宋体"/>
          <w:kern w:val="0"/>
          <w:sz w:val="24"/>
        </w:rPr>
        <w:t>1</w:t>
      </w:r>
      <w:bookmarkEnd w:id="149"/>
      <w:r w:rsidRPr="000C36FF">
        <w:rPr>
          <w:rFonts w:ascii="宋体" w:hAnsi="宋体" w:hint="eastAsia"/>
          <w:kern w:val="0"/>
          <w:sz w:val="24"/>
        </w:rPr>
        <w:t>、根据</w:t>
      </w:r>
      <w:r w:rsidR="00264E6A" w:rsidRPr="00264E6A">
        <w:rPr>
          <w:rFonts w:ascii="宋体" w:hAnsi="宋体" w:hint="eastAsia"/>
          <w:b/>
          <w:szCs w:val="21"/>
          <w:u w:val="single"/>
        </w:rPr>
        <w:t>南宁轨道交通集团有限责任公司控制中心A2楼9、10层卡座及文件柜等物资采购项目</w:t>
      </w:r>
      <w:r w:rsidRPr="000C36FF">
        <w:rPr>
          <w:rFonts w:ascii="宋体" w:hAnsi="宋体" w:hint="eastAsia"/>
          <w:kern w:val="0"/>
          <w:sz w:val="24"/>
        </w:rPr>
        <w:t>的比选公告，遵照国家相关法律、法规的规定，我单位经考察现场和研究上述比选文件的须知、合同条件、技术规范和其他有关文件后，我方愿以总价人民币</w:t>
      </w:r>
      <w:r w:rsidR="00264E6A">
        <w:rPr>
          <w:rFonts w:ascii="宋体" w:hAnsi="宋体" w:hint="eastAsia"/>
          <w:kern w:val="0"/>
          <w:sz w:val="24"/>
        </w:rPr>
        <w:t>:</w:t>
      </w:r>
      <w:r w:rsidRPr="000C36FF">
        <w:rPr>
          <w:rFonts w:ascii="宋体" w:hAnsi="宋体" w:hint="eastAsia"/>
          <w:sz w:val="24"/>
        </w:rPr>
        <w:t>￥元</w:t>
      </w:r>
      <w:r w:rsidRPr="000C36FF">
        <w:rPr>
          <w:rFonts w:ascii="宋体" w:hAnsi="宋体"/>
          <w:sz w:val="24"/>
        </w:rPr>
        <w:t>(大写：)</w:t>
      </w:r>
      <w:r w:rsidRPr="000C36FF">
        <w:rPr>
          <w:rFonts w:ascii="宋体" w:hAnsi="宋体" w:hint="eastAsia"/>
          <w:kern w:val="0"/>
          <w:sz w:val="24"/>
        </w:rPr>
        <w:t>的价格按上述范围完成贵方安排的全部的工作。</w:t>
      </w:r>
    </w:p>
    <w:p w:rsidR="00A456C7" w:rsidRPr="000C36FF" w:rsidRDefault="00DD081F">
      <w:pPr>
        <w:spacing w:line="360" w:lineRule="auto"/>
        <w:ind w:firstLineChars="200" w:firstLine="480"/>
        <w:rPr>
          <w:rFonts w:ascii="宋体" w:hAnsi="宋体"/>
          <w:sz w:val="24"/>
        </w:rPr>
      </w:pPr>
      <w:r w:rsidRPr="000C36FF">
        <w:rPr>
          <w:rFonts w:ascii="宋体" w:hAnsi="宋体"/>
          <w:kern w:val="0"/>
          <w:sz w:val="24"/>
        </w:rPr>
        <w:t>2、以上总报价包含:（1）货物的价格；（2）货物的标准附件、备品备件、安装专用工具的价格；（3）运输、装卸、安装、售后服务等费用；（4）必要的保险费用和各项税费和其他费用等。</w:t>
      </w:r>
    </w:p>
    <w:p w:rsidR="00A456C7" w:rsidRPr="000C36FF" w:rsidRDefault="00DD081F">
      <w:pPr>
        <w:autoSpaceDE w:val="0"/>
        <w:autoSpaceDN w:val="0"/>
        <w:adjustRightInd w:val="0"/>
        <w:spacing w:line="360" w:lineRule="auto"/>
        <w:ind w:firstLineChars="200" w:firstLine="480"/>
        <w:rPr>
          <w:rFonts w:ascii="宋体" w:hAnsi="宋体"/>
          <w:kern w:val="0"/>
          <w:sz w:val="24"/>
        </w:rPr>
      </w:pPr>
      <w:r w:rsidRPr="000C36FF">
        <w:rPr>
          <w:rFonts w:ascii="宋体" w:hAnsi="宋体"/>
          <w:kern w:val="0"/>
          <w:sz w:val="24"/>
        </w:rPr>
        <w:t>3、我方根据比选文件的规定，承担完成合同的责任和义务。</w:t>
      </w:r>
    </w:p>
    <w:p w:rsidR="00A456C7" w:rsidRPr="000C36FF" w:rsidRDefault="00DD081F">
      <w:pPr>
        <w:autoSpaceDE w:val="0"/>
        <w:autoSpaceDN w:val="0"/>
        <w:adjustRightInd w:val="0"/>
        <w:spacing w:line="360" w:lineRule="auto"/>
        <w:ind w:firstLineChars="200" w:firstLine="480"/>
        <w:rPr>
          <w:rFonts w:ascii="宋体" w:hAnsi="宋体"/>
          <w:kern w:val="0"/>
          <w:sz w:val="24"/>
        </w:rPr>
      </w:pPr>
      <w:r w:rsidRPr="000C36FF">
        <w:rPr>
          <w:rFonts w:ascii="宋体" w:hAnsi="宋体"/>
          <w:kern w:val="0"/>
          <w:sz w:val="24"/>
        </w:rPr>
        <w:t>4、我方已详细审核比选申请文件，我方知道必须放弃提出含糊不清或误解问题的权利。</w:t>
      </w:r>
    </w:p>
    <w:p w:rsidR="00A456C7" w:rsidRPr="000C36FF" w:rsidRDefault="00DD081F">
      <w:pPr>
        <w:autoSpaceDE w:val="0"/>
        <w:autoSpaceDN w:val="0"/>
        <w:adjustRightInd w:val="0"/>
        <w:spacing w:line="360" w:lineRule="auto"/>
        <w:ind w:firstLineChars="200" w:firstLine="480"/>
        <w:rPr>
          <w:rFonts w:ascii="宋体" w:hAnsi="宋体"/>
          <w:kern w:val="0"/>
          <w:sz w:val="24"/>
        </w:rPr>
      </w:pPr>
      <w:r w:rsidRPr="000C36FF">
        <w:rPr>
          <w:rFonts w:ascii="宋体" w:hAnsi="宋体"/>
          <w:kern w:val="0"/>
          <w:sz w:val="24"/>
        </w:rPr>
        <w:t>5、同意向贵方提供贵方可能要求的与本比选有关的任何数据或资料。</w:t>
      </w:r>
    </w:p>
    <w:p w:rsidR="00A456C7" w:rsidRPr="000C36FF" w:rsidRDefault="00DD081F">
      <w:pPr>
        <w:autoSpaceDE w:val="0"/>
        <w:autoSpaceDN w:val="0"/>
        <w:adjustRightInd w:val="0"/>
        <w:spacing w:line="360" w:lineRule="auto"/>
        <w:ind w:firstLineChars="200" w:firstLine="480"/>
        <w:rPr>
          <w:rFonts w:ascii="宋体" w:hAnsi="宋体"/>
          <w:kern w:val="0"/>
          <w:sz w:val="24"/>
        </w:rPr>
      </w:pPr>
      <w:r w:rsidRPr="000C36FF">
        <w:rPr>
          <w:rFonts w:ascii="宋体" w:hAnsi="宋体"/>
          <w:kern w:val="0"/>
          <w:sz w:val="24"/>
        </w:rPr>
        <w:t>6、我方将严格遵守国家相关法律、法规的规定，知悉作为供应商应负的法律责任。</w:t>
      </w:r>
    </w:p>
    <w:p w:rsidR="00A456C7" w:rsidRPr="000C36FF" w:rsidRDefault="00DD081F">
      <w:pPr>
        <w:autoSpaceDE w:val="0"/>
        <w:autoSpaceDN w:val="0"/>
        <w:adjustRightInd w:val="0"/>
        <w:spacing w:line="360" w:lineRule="auto"/>
        <w:ind w:firstLineChars="200" w:firstLine="480"/>
        <w:rPr>
          <w:rFonts w:ascii="宋体" w:hAnsi="宋体"/>
          <w:kern w:val="0"/>
          <w:sz w:val="24"/>
        </w:rPr>
      </w:pPr>
      <w:r w:rsidRPr="000C36FF">
        <w:rPr>
          <w:rFonts w:ascii="宋体" w:hAnsi="宋体"/>
          <w:kern w:val="0"/>
          <w:sz w:val="24"/>
        </w:rPr>
        <w:t>7、与本项目比选有关的正式通讯地址为：</w:t>
      </w:r>
    </w:p>
    <w:p w:rsidR="00A456C7" w:rsidRPr="000C36FF" w:rsidRDefault="00DD081F">
      <w:pPr>
        <w:autoSpaceDE w:val="0"/>
        <w:autoSpaceDN w:val="0"/>
        <w:adjustRightInd w:val="0"/>
        <w:spacing w:line="360" w:lineRule="auto"/>
        <w:ind w:firstLineChars="350" w:firstLine="840"/>
        <w:rPr>
          <w:rFonts w:ascii="宋体" w:hAnsi="宋体"/>
          <w:kern w:val="0"/>
          <w:sz w:val="24"/>
        </w:rPr>
      </w:pPr>
      <w:r w:rsidRPr="000C36FF">
        <w:rPr>
          <w:rFonts w:ascii="宋体" w:hAnsi="宋体" w:hint="eastAsia"/>
          <w:kern w:val="0"/>
          <w:sz w:val="24"/>
        </w:rPr>
        <w:t>比选申请人名称：</w:t>
      </w:r>
    </w:p>
    <w:p w:rsidR="00A456C7" w:rsidRPr="000C36FF" w:rsidRDefault="00DD081F">
      <w:pPr>
        <w:autoSpaceDE w:val="0"/>
        <w:autoSpaceDN w:val="0"/>
        <w:adjustRightInd w:val="0"/>
        <w:spacing w:line="360" w:lineRule="auto"/>
        <w:ind w:firstLineChars="350" w:firstLine="840"/>
        <w:rPr>
          <w:rFonts w:ascii="宋体" w:hAnsi="宋体"/>
          <w:kern w:val="0"/>
          <w:sz w:val="24"/>
        </w:rPr>
      </w:pPr>
      <w:r w:rsidRPr="000C36FF">
        <w:rPr>
          <w:rFonts w:ascii="宋体" w:hAnsi="宋体" w:hint="eastAsia"/>
          <w:kern w:val="0"/>
          <w:sz w:val="24"/>
        </w:rPr>
        <w:t>地址：邮政编码：</w:t>
      </w:r>
    </w:p>
    <w:p w:rsidR="00A456C7" w:rsidRPr="000C36FF" w:rsidRDefault="00DD081F">
      <w:pPr>
        <w:autoSpaceDE w:val="0"/>
        <w:autoSpaceDN w:val="0"/>
        <w:adjustRightInd w:val="0"/>
        <w:spacing w:line="360" w:lineRule="auto"/>
        <w:ind w:firstLineChars="350" w:firstLine="840"/>
        <w:rPr>
          <w:rFonts w:ascii="宋体" w:hAnsi="宋体"/>
          <w:kern w:val="0"/>
          <w:sz w:val="24"/>
          <w:u w:val="single"/>
        </w:rPr>
      </w:pPr>
      <w:r w:rsidRPr="000C36FF">
        <w:rPr>
          <w:rFonts w:ascii="宋体" w:hAnsi="宋体" w:hint="eastAsia"/>
          <w:kern w:val="0"/>
          <w:sz w:val="24"/>
        </w:rPr>
        <w:t>电话、电报、传真或电传：</w:t>
      </w:r>
    </w:p>
    <w:p w:rsidR="00A456C7" w:rsidRPr="000C36FF" w:rsidRDefault="00DD081F">
      <w:pPr>
        <w:autoSpaceDE w:val="0"/>
        <w:autoSpaceDN w:val="0"/>
        <w:adjustRightInd w:val="0"/>
        <w:spacing w:line="360" w:lineRule="auto"/>
        <w:ind w:firstLineChars="350" w:firstLine="840"/>
        <w:rPr>
          <w:rFonts w:ascii="宋体" w:hAnsi="宋体"/>
          <w:kern w:val="0"/>
          <w:sz w:val="24"/>
        </w:rPr>
      </w:pPr>
      <w:r w:rsidRPr="000C36FF">
        <w:rPr>
          <w:rFonts w:ascii="宋体" w:hAnsi="宋体" w:hint="eastAsia"/>
          <w:kern w:val="0"/>
          <w:sz w:val="24"/>
        </w:rPr>
        <w:t>开户名称：</w:t>
      </w:r>
    </w:p>
    <w:p w:rsidR="00A456C7" w:rsidRPr="000C36FF" w:rsidRDefault="00DD081F">
      <w:pPr>
        <w:autoSpaceDE w:val="0"/>
        <w:autoSpaceDN w:val="0"/>
        <w:adjustRightInd w:val="0"/>
        <w:spacing w:line="360" w:lineRule="auto"/>
        <w:ind w:firstLineChars="350" w:firstLine="840"/>
        <w:rPr>
          <w:rFonts w:ascii="宋体" w:hAnsi="宋体"/>
          <w:kern w:val="0"/>
          <w:sz w:val="24"/>
        </w:rPr>
      </w:pPr>
      <w:r w:rsidRPr="000C36FF">
        <w:rPr>
          <w:rFonts w:ascii="宋体" w:hAnsi="宋体" w:hint="eastAsia"/>
          <w:kern w:val="0"/>
          <w:sz w:val="24"/>
        </w:rPr>
        <w:t>开户银行：</w:t>
      </w:r>
    </w:p>
    <w:p w:rsidR="00A456C7" w:rsidRPr="000C36FF" w:rsidRDefault="00DD081F">
      <w:pPr>
        <w:autoSpaceDE w:val="0"/>
        <w:autoSpaceDN w:val="0"/>
        <w:adjustRightInd w:val="0"/>
        <w:spacing w:line="360" w:lineRule="auto"/>
        <w:ind w:firstLineChars="350" w:firstLine="840"/>
        <w:rPr>
          <w:rFonts w:ascii="宋体" w:hAnsi="宋体"/>
          <w:kern w:val="0"/>
          <w:sz w:val="24"/>
        </w:rPr>
      </w:pPr>
      <w:r w:rsidRPr="000C36FF">
        <w:rPr>
          <w:rFonts w:ascii="宋体" w:hAnsi="宋体" w:hint="eastAsia"/>
          <w:kern w:val="0"/>
          <w:sz w:val="24"/>
        </w:rPr>
        <w:t>账号：</w:t>
      </w:r>
    </w:p>
    <w:p w:rsidR="00A456C7" w:rsidRPr="000C36FF" w:rsidRDefault="00DD081F">
      <w:pPr>
        <w:autoSpaceDE w:val="0"/>
        <w:autoSpaceDN w:val="0"/>
        <w:adjustRightInd w:val="0"/>
        <w:spacing w:line="360" w:lineRule="auto"/>
        <w:ind w:firstLineChars="350" w:firstLine="840"/>
        <w:rPr>
          <w:rFonts w:ascii="宋体" w:hAnsi="宋体"/>
          <w:kern w:val="0"/>
          <w:sz w:val="24"/>
        </w:rPr>
      </w:pPr>
      <w:r w:rsidRPr="000C36FF">
        <w:rPr>
          <w:rFonts w:ascii="宋体" w:hAnsi="宋体" w:hint="eastAsia"/>
          <w:kern w:val="0"/>
          <w:sz w:val="24"/>
        </w:rPr>
        <w:t>法定代表人或授权委托代理人签名：</w:t>
      </w:r>
    </w:p>
    <w:p w:rsidR="00A456C7" w:rsidRPr="000C36FF" w:rsidRDefault="00DD081F">
      <w:pPr>
        <w:autoSpaceDE w:val="0"/>
        <w:autoSpaceDN w:val="0"/>
        <w:adjustRightInd w:val="0"/>
        <w:spacing w:line="360" w:lineRule="auto"/>
        <w:ind w:firstLineChars="350" w:firstLine="840"/>
        <w:rPr>
          <w:rFonts w:ascii="宋体" w:hAnsi="宋体"/>
          <w:kern w:val="0"/>
          <w:sz w:val="24"/>
        </w:rPr>
      </w:pPr>
      <w:r w:rsidRPr="000C36FF">
        <w:rPr>
          <w:rFonts w:ascii="宋体" w:hAnsi="宋体" w:hint="eastAsia"/>
          <w:kern w:val="0"/>
          <w:sz w:val="24"/>
        </w:rPr>
        <w:t>比选申请人盖公章：</w:t>
      </w:r>
    </w:p>
    <w:p w:rsidR="00A456C7" w:rsidRPr="000C36FF" w:rsidRDefault="00DD081F">
      <w:pPr>
        <w:autoSpaceDE w:val="0"/>
        <w:autoSpaceDN w:val="0"/>
        <w:adjustRightInd w:val="0"/>
        <w:spacing w:line="360" w:lineRule="auto"/>
        <w:ind w:firstLineChars="350" w:firstLine="840"/>
        <w:rPr>
          <w:rFonts w:ascii="宋体" w:hAnsi="宋体"/>
          <w:kern w:val="0"/>
          <w:sz w:val="24"/>
          <w:u w:val="single"/>
        </w:rPr>
      </w:pPr>
      <w:r w:rsidRPr="000C36FF">
        <w:rPr>
          <w:rFonts w:ascii="宋体" w:hAnsi="宋体" w:hint="eastAsia"/>
          <w:kern w:val="0"/>
          <w:sz w:val="24"/>
        </w:rPr>
        <w:t>比选日期：</w:t>
      </w:r>
    </w:p>
    <w:p w:rsidR="00A456C7" w:rsidRPr="000C36FF" w:rsidRDefault="00A456C7">
      <w:pPr>
        <w:autoSpaceDE w:val="0"/>
        <w:autoSpaceDN w:val="0"/>
        <w:adjustRightInd w:val="0"/>
        <w:spacing w:line="360" w:lineRule="auto"/>
        <w:rPr>
          <w:rFonts w:ascii="楷体_GB2312" w:eastAsia="楷体_GB2312"/>
          <w:kern w:val="0"/>
          <w:sz w:val="24"/>
          <w:u w:val="single"/>
        </w:rPr>
      </w:pPr>
    </w:p>
    <w:p w:rsidR="00A456C7" w:rsidRPr="000C36FF" w:rsidRDefault="00DD081F">
      <w:pPr>
        <w:autoSpaceDE w:val="0"/>
        <w:autoSpaceDN w:val="0"/>
        <w:adjustRightInd w:val="0"/>
        <w:spacing w:line="360" w:lineRule="auto"/>
        <w:rPr>
          <w:rFonts w:ascii="宋体" w:hAnsi="宋体"/>
          <w:b/>
          <w:kern w:val="0"/>
          <w:sz w:val="24"/>
        </w:rPr>
      </w:pPr>
      <w:r w:rsidRPr="000C36FF">
        <w:rPr>
          <w:rFonts w:ascii="宋体" w:hAnsi="宋体" w:hint="eastAsia"/>
          <w:b/>
          <w:kern w:val="0"/>
          <w:sz w:val="24"/>
        </w:rPr>
        <w:t>注：未按照本比选申请</w:t>
      </w:r>
      <w:proofErr w:type="gramStart"/>
      <w:r w:rsidRPr="000C36FF">
        <w:rPr>
          <w:rFonts w:ascii="宋体" w:hAnsi="宋体" w:hint="eastAsia"/>
          <w:b/>
          <w:kern w:val="0"/>
          <w:sz w:val="24"/>
        </w:rPr>
        <w:t>函要求</w:t>
      </w:r>
      <w:proofErr w:type="gramEnd"/>
      <w:r w:rsidRPr="000C36FF">
        <w:rPr>
          <w:rFonts w:ascii="宋体" w:hAnsi="宋体" w:hint="eastAsia"/>
          <w:b/>
          <w:kern w:val="0"/>
          <w:sz w:val="24"/>
        </w:rPr>
        <w:t>填报的比选</w:t>
      </w:r>
      <w:proofErr w:type="gramStart"/>
      <w:r w:rsidRPr="000C36FF">
        <w:rPr>
          <w:rFonts w:ascii="宋体" w:hAnsi="宋体" w:hint="eastAsia"/>
          <w:b/>
          <w:kern w:val="0"/>
          <w:sz w:val="24"/>
        </w:rPr>
        <w:t>申请函将被</w:t>
      </w:r>
      <w:proofErr w:type="gramEnd"/>
      <w:r w:rsidRPr="000C36FF">
        <w:rPr>
          <w:rFonts w:ascii="宋体" w:hAnsi="宋体" w:hint="eastAsia"/>
          <w:b/>
          <w:kern w:val="0"/>
          <w:sz w:val="24"/>
        </w:rPr>
        <w:t>视为非实质性响应。</w:t>
      </w:r>
    </w:p>
    <w:p w:rsidR="00A456C7" w:rsidRPr="000C36FF" w:rsidRDefault="00A456C7">
      <w:pPr>
        <w:autoSpaceDE w:val="0"/>
        <w:autoSpaceDN w:val="0"/>
        <w:adjustRightInd w:val="0"/>
        <w:spacing w:line="360" w:lineRule="auto"/>
        <w:rPr>
          <w:rFonts w:ascii="宋体" w:hAnsi="宋体"/>
          <w:b/>
          <w:kern w:val="0"/>
          <w:sz w:val="24"/>
        </w:rPr>
        <w:sectPr w:rsidR="00A456C7" w:rsidRPr="000C36FF">
          <w:pgSz w:w="11906" w:h="16838"/>
          <w:pgMar w:top="1134" w:right="1418" w:bottom="1134" w:left="1418" w:header="851" w:footer="567" w:gutter="0"/>
          <w:cols w:space="720"/>
          <w:docGrid w:type="lines" w:linePitch="312"/>
        </w:sectPr>
      </w:pPr>
    </w:p>
    <w:p w:rsidR="00A456C7" w:rsidRPr="000C36FF" w:rsidRDefault="00DD081F">
      <w:pPr>
        <w:pStyle w:val="1"/>
        <w:spacing w:before="0" w:after="120"/>
        <w:jc w:val="center"/>
        <w:rPr>
          <w:sz w:val="32"/>
          <w:szCs w:val="32"/>
        </w:rPr>
      </w:pPr>
      <w:r w:rsidRPr="00255860">
        <w:rPr>
          <w:sz w:val="32"/>
          <w:szCs w:val="32"/>
        </w:rPr>
        <w:lastRenderedPageBreak/>
        <w:t>2</w:t>
      </w:r>
      <w:r w:rsidRPr="00255860">
        <w:rPr>
          <w:rFonts w:hint="eastAsia"/>
          <w:sz w:val="32"/>
          <w:szCs w:val="32"/>
        </w:rPr>
        <w:t>、分项</w:t>
      </w:r>
      <w:bookmarkStart w:id="150" w:name="_Toc436771495"/>
      <w:r w:rsidRPr="00255860">
        <w:rPr>
          <w:rFonts w:hint="eastAsia"/>
          <w:sz w:val="32"/>
          <w:szCs w:val="32"/>
        </w:rPr>
        <w:t>报价表</w:t>
      </w:r>
    </w:p>
    <w:tbl>
      <w:tblPr>
        <w:tblW w:w="1474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88"/>
        <w:gridCol w:w="1595"/>
        <w:gridCol w:w="1595"/>
        <w:gridCol w:w="2321"/>
        <w:gridCol w:w="1276"/>
        <w:gridCol w:w="1417"/>
        <w:gridCol w:w="1577"/>
        <w:gridCol w:w="993"/>
        <w:gridCol w:w="1213"/>
        <w:gridCol w:w="2369"/>
      </w:tblGrid>
      <w:tr w:rsidR="00A456C7" w:rsidRPr="000C36FF">
        <w:trPr>
          <w:trHeight w:val="720"/>
          <w:jc w:val="center"/>
        </w:trPr>
        <w:tc>
          <w:tcPr>
            <w:tcW w:w="388" w:type="dxa"/>
            <w:shd w:val="clear" w:color="auto" w:fill="FFFFFF"/>
            <w:vAlign w:val="center"/>
          </w:tcPr>
          <w:bookmarkEnd w:id="150"/>
          <w:p w:rsidR="00A456C7" w:rsidRPr="000C36FF" w:rsidRDefault="00DD081F">
            <w:pPr>
              <w:widowControl/>
              <w:jc w:val="center"/>
              <w:rPr>
                <w:rFonts w:ascii="宋体" w:hAnsi="宋体" w:cs="宋体"/>
                <w:b/>
                <w:bCs/>
                <w:kern w:val="0"/>
                <w:sz w:val="20"/>
                <w:szCs w:val="20"/>
              </w:rPr>
            </w:pPr>
            <w:r w:rsidRPr="000C36FF">
              <w:rPr>
                <w:rFonts w:ascii="宋体" w:hAnsi="宋体" w:cs="宋体" w:hint="eastAsia"/>
                <w:b/>
                <w:bCs/>
                <w:kern w:val="0"/>
                <w:sz w:val="20"/>
                <w:szCs w:val="20"/>
              </w:rPr>
              <w:t>序号</w:t>
            </w:r>
          </w:p>
        </w:tc>
        <w:tc>
          <w:tcPr>
            <w:tcW w:w="1595" w:type="dxa"/>
            <w:shd w:val="clear" w:color="auto" w:fill="FFFFFF"/>
            <w:vAlign w:val="center"/>
          </w:tcPr>
          <w:p w:rsidR="00A456C7" w:rsidRPr="000C36FF" w:rsidRDefault="00DD081F">
            <w:pPr>
              <w:widowControl/>
              <w:jc w:val="center"/>
              <w:rPr>
                <w:rFonts w:ascii="宋体" w:hAnsi="宋体" w:cs="宋体"/>
                <w:b/>
                <w:bCs/>
                <w:kern w:val="0"/>
                <w:sz w:val="20"/>
                <w:szCs w:val="20"/>
              </w:rPr>
            </w:pPr>
            <w:r w:rsidRPr="000C36FF">
              <w:rPr>
                <w:rFonts w:ascii="宋体" w:hAnsi="宋体" w:cs="宋体" w:hint="eastAsia"/>
                <w:b/>
                <w:bCs/>
                <w:kern w:val="0"/>
                <w:sz w:val="20"/>
                <w:szCs w:val="20"/>
              </w:rPr>
              <w:t>货物名称</w:t>
            </w:r>
          </w:p>
        </w:tc>
        <w:tc>
          <w:tcPr>
            <w:tcW w:w="1595" w:type="dxa"/>
            <w:shd w:val="clear" w:color="auto" w:fill="FFFFFF"/>
            <w:vAlign w:val="center"/>
          </w:tcPr>
          <w:p w:rsidR="00A456C7" w:rsidRPr="000C36FF" w:rsidRDefault="00DD081F">
            <w:pPr>
              <w:widowControl/>
              <w:jc w:val="center"/>
              <w:rPr>
                <w:rFonts w:ascii="宋体" w:hAnsi="宋体" w:cs="宋体"/>
                <w:b/>
                <w:bCs/>
                <w:kern w:val="0"/>
                <w:sz w:val="20"/>
                <w:szCs w:val="20"/>
              </w:rPr>
            </w:pPr>
            <w:r w:rsidRPr="00255860">
              <w:rPr>
                <w:rFonts w:ascii="宋体" w:hAnsi="宋体" w:hint="eastAsia"/>
                <w:b/>
                <w:sz w:val="20"/>
                <w:szCs w:val="20"/>
              </w:rPr>
              <w:t>比选人要求的</w:t>
            </w:r>
            <w:r w:rsidRPr="000C36FF">
              <w:rPr>
                <w:rFonts w:ascii="宋体" w:hAnsi="宋体" w:hint="eastAsia"/>
                <w:b/>
                <w:sz w:val="20"/>
                <w:szCs w:val="20"/>
              </w:rPr>
              <w:t>规格/型号及详细技术参数</w:t>
            </w:r>
          </w:p>
        </w:tc>
        <w:tc>
          <w:tcPr>
            <w:tcW w:w="2321" w:type="dxa"/>
            <w:shd w:val="clear" w:color="auto" w:fill="FFFFFF"/>
          </w:tcPr>
          <w:p w:rsidR="00A456C7" w:rsidRPr="000C36FF" w:rsidRDefault="00DD081F">
            <w:pPr>
              <w:widowControl/>
              <w:jc w:val="center"/>
              <w:rPr>
                <w:rFonts w:ascii="宋体" w:hAnsi="宋体" w:cs="宋体"/>
                <w:b/>
                <w:bCs/>
                <w:kern w:val="0"/>
                <w:sz w:val="20"/>
                <w:szCs w:val="20"/>
              </w:rPr>
            </w:pPr>
            <w:r w:rsidRPr="000C36FF">
              <w:rPr>
                <w:rFonts w:ascii="宋体" w:hAnsi="宋体" w:cs="宋体" w:hint="eastAsia"/>
                <w:b/>
                <w:bCs/>
                <w:kern w:val="0"/>
                <w:sz w:val="20"/>
                <w:szCs w:val="20"/>
              </w:rPr>
              <w:t>比选申请人提供的规格</w:t>
            </w:r>
            <w:r w:rsidRPr="000C36FF">
              <w:rPr>
                <w:rFonts w:ascii="宋体" w:hAnsi="宋体" w:cs="宋体"/>
                <w:b/>
                <w:bCs/>
                <w:kern w:val="0"/>
                <w:sz w:val="20"/>
                <w:szCs w:val="20"/>
              </w:rPr>
              <w:t>/型号及详细技术参数</w:t>
            </w:r>
          </w:p>
        </w:tc>
        <w:tc>
          <w:tcPr>
            <w:tcW w:w="1276" w:type="dxa"/>
            <w:shd w:val="clear" w:color="auto" w:fill="FFFFFF"/>
          </w:tcPr>
          <w:p w:rsidR="00A456C7" w:rsidRPr="000C36FF" w:rsidRDefault="00DD081F">
            <w:pPr>
              <w:widowControl/>
              <w:jc w:val="center"/>
              <w:rPr>
                <w:rFonts w:ascii="宋体" w:hAnsi="宋体" w:cs="宋体"/>
                <w:b/>
                <w:bCs/>
                <w:kern w:val="0"/>
                <w:sz w:val="20"/>
                <w:szCs w:val="20"/>
              </w:rPr>
            </w:pPr>
            <w:r w:rsidRPr="00255860">
              <w:rPr>
                <w:rFonts w:ascii="宋体" w:hAnsi="宋体" w:cs="宋体" w:hint="eastAsia"/>
                <w:b/>
                <w:bCs/>
                <w:kern w:val="0"/>
                <w:sz w:val="20"/>
                <w:szCs w:val="20"/>
              </w:rPr>
              <w:t>参考货物效果图片</w:t>
            </w:r>
          </w:p>
        </w:tc>
        <w:tc>
          <w:tcPr>
            <w:tcW w:w="1417" w:type="dxa"/>
            <w:shd w:val="clear" w:color="auto" w:fill="FFFFFF"/>
            <w:vAlign w:val="center"/>
          </w:tcPr>
          <w:p w:rsidR="00A456C7" w:rsidRPr="000C36FF" w:rsidRDefault="00DD081F">
            <w:pPr>
              <w:widowControl/>
              <w:jc w:val="center"/>
              <w:rPr>
                <w:rFonts w:ascii="宋体" w:hAnsi="宋体" w:cs="宋体"/>
                <w:b/>
                <w:bCs/>
                <w:kern w:val="0"/>
                <w:sz w:val="20"/>
                <w:szCs w:val="20"/>
              </w:rPr>
            </w:pPr>
            <w:r w:rsidRPr="000C36FF">
              <w:rPr>
                <w:rFonts w:ascii="宋体" w:hAnsi="宋体" w:cs="宋体" w:hint="eastAsia"/>
                <w:b/>
                <w:bCs/>
                <w:kern w:val="0"/>
                <w:sz w:val="20"/>
                <w:szCs w:val="20"/>
              </w:rPr>
              <w:t>单位</w:t>
            </w:r>
          </w:p>
        </w:tc>
        <w:tc>
          <w:tcPr>
            <w:tcW w:w="1577" w:type="dxa"/>
            <w:shd w:val="clear" w:color="auto" w:fill="FFFFFF"/>
            <w:vAlign w:val="center"/>
          </w:tcPr>
          <w:p w:rsidR="00A456C7" w:rsidRPr="000C36FF" w:rsidRDefault="00DD081F">
            <w:pPr>
              <w:widowControl/>
              <w:jc w:val="center"/>
              <w:rPr>
                <w:rFonts w:ascii="宋体" w:hAnsi="宋体" w:cs="宋体"/>
                <w:b/>
                <w:bCs/>
                <w:kern w:val="0"/>
                <w:sz w:val="20"/>
                <w:szCs w:val="20"/>
              </w:rPr>
            </w:pPr>
            <w:r w:rsidRPr="000C36FF">
              <w:rPr>
                <w:rFonts w:ascii="宋体" w:hAnsi="宋体" w:cs="宋体" w:hint="eastAsia"/>
                <w:b/>
                <w:bCs/>
                <w:kern w:val="0"/>
                <w:sz w:val="20"/>
                <w:szCs w:val="20"/>
              </w:rPr>
              <w:t>数量</w:t>
            </w:r>
          </w:p>
        </w:tc>
        <w:tc>
          <w:tcPr>
            <w:tcW w:w="993" w:type="dxa"/>
            <w:shd w:val="clear" w:color="auto" w:fill="FFFFFF"/>
            <w:vAlign w:val="center"/>
          </w:tcPr>
          <w:p w:rsidR="00A456C7" w:rsidRPr="000C36FF" w:rsidRDefault="00DD081F">
            <w:pPr>
              <w:widowControl/>
              <w:jc w:val="center"/>
              <w:rPr>
                <w:rFonts w:ascii="宋体" w:hAnsi="宋体" w:cs="宋体"/>
                <w:b/>
                <w:bCs/>
                <w:kern w:val="0"/>
                <w:sz w:val="20"/>
                <w:szCs w:val="20"/>
              </w:rPr>
            </w:pPr>
            <w:r w:rsidRPr="000C36FF">
              <w:rPr>
                <w:rFonts w:ascii="宋体" w:hAnsi="宋体" w:cs="宋体" w:hint="eastAsia"/>
                <w:b/>
                <w:bCs/>
                <w:kern w:val="0"/>
                <w:sz w:val="20"/>
                <w:szCs w:val="20"/>
              </w:rPr>
              <w:t>单价（元）</w:t>
            </w:r>
          </w:p>
        </w:tc>
        <w:tc>
          <w:tcPr>
            <w:tcW w:w="1213" w:type="dxa"/>
            <w:shd w:val="clear" w:color="auto" w:fill="FFFFFF"/>
            <w:vAlign w:val="center"/>
          </w:tcPr>
          <w:p w:rsidR="00A456C7" w:rsidRPr="000C36FF" w:rsidRDefault="00DD081F">
            <w:pPr>
              <w:widowControl/>
              <w:jc w:val="center"/>
              <w:rPr>
                <w:rFonts w:ascii="宋体" w:hAnsi="宋体" w:cs="宋体"/>
                <w:b/>
                <w:bCs/>
                <w:kern w:val="0"/>
                <w:sz w:val="20"/>
                <w:szCs w:val="20"/>
              </w:rPr>
            </w:pPr>
            <w:r w:rsidRPr="000C36FF">
              <w:rPr>
                <w:rFonts w:ascii="宋体" w:hAnsi="宋体" w:cs="宋体" w:hint="eastAsia"/>
                <w:b/>
                <w:bCs/>
                <w:kern w:val="0"/>
                <w:sz w:val="20"/>
                <w:szCs w:val="20"/>
              </w:rPr>
              <w:t>合价（元）</w:t>
            </w:r>
          </w:p>
        </w:tc>
        <w:tc>
          <w:tcPr>
            <w:tcW w:w="2369" w:type="dxa"/>
            <w:shd w:val="clear" w:color="auto" w:fill="FFFFFF"/>
            <w:vAlign w:val="center"/>
          </w:tcPr>
          <w:p w:rsidR="00A456C7" w:rsidRPr="000C36FF" w:rsidRDefault="00DD081F">
            <w:pPr>
              <w:widowControl/>
              <w:jc w:val="center"/>
              <w:rPr>
                <w:rFonts w:ascii="宋体" w:hAnsi="宋体" w:cs="宋体"/>
                <w:b/>
                <w:bCs/>
                <w:kern w:val="0"/>
                <w:sz w:val="20"/>
                <w:szCs w:val="20"/>
              </w:rPr>
            </w:pPr>
            <w:r w:rsidRPr="000C36FF">
              <w:rPr>
                <w:rFonts w:ascii="宋体" w:hAnsi="宋体" w:cs="宋体" w:hint="eastAsia"/>
                <w:b/>
                <w:bCs/>
                <w:kern w:val="0"/>
                <w:sz w:val="20"/>
                <w:szCs w:val="20"/>
              </w:rPr>
              <w:t>备注</w:t>
            </w:r>
          </w:p>
        </w:tc>
      </w:tr>
      <w:tr w:rsidR="00A456C7" w:rsidRPr="000C36FF">
        <w:trPr>
          <w:trHeight w:val="720"/>
          <w:jc w:val="center"/>
        </w:trPr>
        <w:tc>
          <w:tcPr>
            <w:tcW w:w="388" w:type="dxa"/>
            <w:shd w:val="clear" w:color="auto" w:fill="FFFFFF"/>
          </w:tcPr>
          <w:p w:rsidR="00A456C7" w:rsidRPr="000C36FF" w:rsidRDefault="00A456C7">
            <w:pPr>
              <w:jc w:val="center"/>
              <w:rPr>
                <w:rFonts w:ascii="宋体" w:hAnsi="宋体" w:cs="宋体"/>
                <w:sz w:val="20"/>
                <w:szCs w:val="20"/>
              </w:rPr>
            </w:pPr>
          </w:p>
        </w:tc>
        <w:tc>
          <w:tcPr>
            <w:tcW w:w="1595" w:type="dxa"/>
            <w:shd w:val="clear" w:color="auto" w:fill="FFFFFF"/>
            <w:vAlign w:val="center"/>
          </w:tcPr>
          <w:p w:rsidR="00A456C7" w:rsidRPr="000C36FF" w:rsidRDefault="00A456C7">
            <w:pPr>
              <w:jc w:val="center"/>
              <w:rPr>
                <w:rFonts w:ascii="宋体" w:hAnsi="宋体" w:cs="宋体"/>
                <w:sz w:val="20"/>
                <w:szCs w:val="20"/>
              </w:rPr>
            </w:pPr>
          </w:p>
        </w:tc>
        <w:tc>
          <w:tcPr>
            <w:tcW w:w="1595" w:type="dxa"/>
            <w:shd w:val="clear" w:color="auto" w:fill="FFFFFF"/>
            <w:vAlign w:val="center"/>
          </w:tcPr>
          <w:p w:rsidR="00A456C7" w:rsidRPr="000C36FF" w:rsidRDefault="00A456C7">
            <w:pPr>
              <w:jc w:val="left"/>
              <w:rPr>
                <w:rFonts w:ascii="宋体" w:hAnsi="宋体" w:cs="宋体"/>
                <w:sz w:val="20"/>
                <w:szCs w:val="20"/>
              </w:rPr>
            </w:pPr>
          </w:p>
        </w:tc>
        <w:tc>
          <w:tcPr>
            <w:tcW w:w="2321" w:type="dxa"/>
            <w:shd w:val="clear" w:color="auto" w:fill="FFFFFF"/>
          </w:tcPr>
          <w:p w:rsidR="00A456C7" w:rsidRPr="000C36FF" w:rsidRDefault="00A456C7">
            <w:pPr>
              <w:jc w:val="center"/>
              <w:rPr>
                <w:rFonts w:ascii="宋体" w:hAnsi="宋体" w:cs="宋体"/>
                <w:sz w:val="20"/>
                <w:szCs w:val="20"/>
              </w:rPr>
            </w:pPr>
          </w:p>
        </w:tc>
        <w:tc>
          <w:tcPr>
            <w:tcW w:w="1276" w:type="dxa"/>
            <w:shd w:val="clear" w:color="auto" w:fill="FFFFFF"/>
          </w:tcPr>
          <w:p w:rsidR="00A456C7" w:rsidRPr="000C36FF" w:rsidRDefault="00A456C7">
            <w:pPr>
              <w:jc w:val="center"/>
              <w:rPr>
                <w:rFonts w:ascii="宋体" w:hAnsi="宋体" w:cs="宋体"/>
                <w:sz w:val="20"/>
                <w:szCs w:val="20"/>
              </w:rPr>
            </w:pPr>
          </w:p>
        </w:tc>
        <w:tc>
          <w:tcPr>
            <w:tcW w:w="1417" w:type="dxa"/>
            <w:shd w:val="clear" w:color="auto" w:fill="FFFFFF"/>
            <w:vAlign w:val="center"/>
          </w:tcPr>
          <w:p w:rsidR="00A456C7" w:rsidRPr="000C36FF" w:rsidRDefault="00A456C7">
            <w:pPr>
              <w:jc w:val="center"/>
              <w:rPr>
                <w:rFonts w:ascii="宋体" w:hAnsi="宋体" w:cs="宋体"/>
                <w:sz w:val="20"/>
                <w:szCs w:val="20"/>
              </w:rPr>
            </w:pPr>
          </w:p>
        </w:tc>
        <w:tc>
          <w:tcPr>
            <w:tcW w:w="1577" w:type="dxa"/>
            <w:shd w:val="clear" w:color="auto" w:fill="FFFFFF"/>
            <w:vAlign w:val="center"/>
          </w:tcPr>
          <w:p w:rsidR="00A456C7" w:rsidRPr="000C36FF" w:rsidRDefault="00A456C7">
            <w:pPr>
              <w:jc w:val="center"/>
              <w:rPr>
                <w:rFonts w:ascii="宋体" w:hAnsi="宋体" w:cs="宋体"/>
                <w:sz w:val="20"/>
                <w:szCs w:val="20"/>
              </w:rPr>
            </w:pPr>
          </w:p>
        </w:tc>
        <w:tc>
          <w:tcPr>
            <w:tcW w:w="993" w:type="dxa"/>
            <w:shd w:val="clear" w:color="auto" w:fill="FFFFFF"/>
            <w:vAlign w:val="center"/>
          </w:tcPr>
          <w:p w:rsidR="00A456C7" w:rsidRPr="000C36FF" w:rsidRDefault="00A456C7">
            <w:pPr>
              <w:jc w:val="center"/>
              <w:rPr>
                <w:rFonts w:ascii="宋体" w:hAnsi="宋体" w:cs="宋体"/>
                <w:sz w:val="20"/>
                <w:szCs w:val="20"/>
              </w:rPr>
            </w:pPr>
          </w:p>
        </w:tc>
        <w:tc>
          <w:tcPr>
            <w:tcW w:w="1213" w:type="dxa"/>
            <w:shd w:val="clear" w:color="auto" w:fill="FFFFFF"/>
            <w:vAlign w:val="center"/>
          </w:tcPr>
          <w:p w:rsidR="00A456C7" w:rsidRPr="000C36FF" w:rsidRDefault="00A456C7">
            <w:pPr>
              <w:jc w:val="center"/>
              <w:rPr>
                <w:rFonts w:ascii="宋体" w:hAnsi="宋体" w:cs="宋体"/>
              </w:rPr>
            </w:pPr>
          </w:p>
        </w:tc>
        <w:tc>
          <w:tcPr>
            <w:tcW w:w="2369" w:type="dxa"/>
            <w:shd w:val="clear" w:color="auto" w:fill="FFFFFF"/>
          </w:tcPr>
          <w:p w:rsidR="00A456C7" w:rsidRPr="000C36FF" w:rsidRDefault="00A456C7">
            <w:pPr>
              <w:jc w:val="center"/>
              <w:rPr>
                <w:rFonts w:ascii="宋体" w:hAnsi="宋体" w:cs="宋体"/>
              </w:rPr>
            </w:pPr>
          </w:p>
        </w:tc>
      </w:tr>
      <w:tr w:rsidR="00A456C7" w:rsidRPr="000C36FF">
        <w:trPr>
          <w:trHeight w:val="720"/>
          <w:jc w:val="center"/>
        </w:trPr>
        <w:tc>
          <w:tcPr>
            <w:tcW w:w="388" w:type="dxa"/>
            <w:shd w:val="clear" w:color="auto" w:fill="FFFFFF"/>
          </w:tcPr>
          <w:p w:rsidR="00A456C7" w:rsidRPr="000C36FF" w:rsidRDefault="00A456C7">
            <w:pPr>
              <w:jc w:val="center"/>
              <w:rPr>
                <w:rFonts w:ascii="宋体" w:hAnsi="宋体" w:cs="宋体"/>
                <w:sz w:val="20"/>
                <w:szCs w:val="20"/>
              </w:rPr>
            </w:pPr>
          </w:p>
        </w:tc>
        <w:tc>
          <w:tcPr>
            <w:tcW w:w="1595" w:type="dxa"/>
            <w:shd w:val="clear" w:color="auto" w:fill="FFFFFF"/>
            <w:vAlign w:val="center"/>
          </w:tcPr>
          <w:p w:rsidR="00A456C7" w:rsidRPr="000C36FF" w:rsidRDefault="00A456C7">
            <w:pPr>
              <w:jc w:val="center"/>
              <w:rPr>
                <w:rFonts w:ascii="宋体" w:hAnsi="宋体" w:cs="宋体"/>
                <w:sz w:val="20"/>
                <w:szCs w:val="20"/>
              </w:rPr>
            </w:pPr>
          </w:p>
        </w:tc>
        <w:tc>
          <w:tcPr>
            <w:tcW w:w="1595" w:type="dxa"/>
            <w:shd w:val="clear" w:color="auto" w:fill="FFFFFF"/>
            <w:vAlign w:val="center"/>
          </w:tcPr>
          <w:p w:rsidR="00A456C7" w:rsidRPr="000C36FF" w:rsidRDefault="00A456C7">
            <w:pPr>
              <w:jc w:val="left"/>
              <w:rPr>
                <w:rFonts w:ascii="宋体" w:hAnsi="宋体" w:cs="宋体"/>
                <w:sz w:val="20"/>
                <w:szCs w:val="20"/>
              </w:rPr>
            </w:pPr>
          </w:p>
        </w:tc>
        <w:tc>
          <w:tcPr>
            <w:tcW w:w="2321" w:type="dxa"/>
            <w:shd w:val="clear" w:color="auto" w:fill="FFFFFF"/>
          </w:tcPr>
          <w:p w:rsidR="00A456C7" w:rsidRPr="000C36FF" w:rsidRDefault="00A456C7">
            <w:pPr>
              <w:jc w:val="center"/>
              <w:rPr>
                <w:rFonts w:ascii="宋体" w:hAnsi="宋体" w:cs="宋体"/>
                <w:sz w:val="20"/>
                <w:szCs w:val="20"/>
              </w:rPr>
            </w:pPr>
          </w:p>
        </w:tc>
        <w:tc>
          <w:tcPr>
            <w:tcW w:w="1276" w:type="dxa"/>
            <w:shd w:val="clear" w:color="auto" w:fill="FFFFFF"/>
          </w:tcPr>
          <w:p w:rsidR="00A456C7" w:rsidRPr="000C36FF" w:rsidRDefault="00A456C7">
            <w:pPr>
              <w:jc w:val="center"/>
              <w:rPr>
                <w:rFonts w:ascii="宋体" w:hAnsi="宋体" w:cs="宋体"/>
                <w:sz w:val="20"/>
                <w:szCs w:val="20"/>
              </w:rPr>
            </w:pPr>
          </w:p>
        </w:tc>
        <w:tc>
          <w:tcPr>
            <w:tcW w:w="1417" w:type="dxa"/>
            <w:shd w:val="clear" w:color="auto" w:fill="FFFFFF"/>
            <w:vAlign w:val="center"/>
          </w:tcPr>
          <w:p w:rsidR="00A456C7" w:rsidRPr="000C36FF" w:rsidRDefault="00A456C7">
            <w:pPr>
              <w:jc w:val="center"/>
              <w:rPr>
                <w:rFonts w:ascii="宋体" w:hAnsi="宋体" w:cs="宋体"/>
                <w:sz w:val="20"/>
                <w:szCs w:val="20"/>
              </w:rPr>
            </w:pPr>
          </w:p>
        </w:tc>
        <w:tc>
          <w:tcPr>
            <w:tcW w:w="1577" w:type="dxa"/>
            <w:shd w:val="clear" w:color="auto" w:fill="FFFFFF"/>
            <w:vAlign w:val="center"/>
          </w:tcPr>
          <w:p w:rsidR="00A456C7" w:rsidRPr="000C36FF" w:rsidRDefault="00A456C7">
            <w:pPr>
              <w:jc w:val="center"/>
              <w:rPr>
                <w:rFonts w:ascii="宋体" w:hAnsi="宋体" w:cs="宋体"/>
                <w:sz w:val="20"/>
                <w:szCs w:val="20"/>
              </w:rPr>
            </w:pPr>
          </w:p>
        </w:tc>
        <w:tc>
          <w:tcPr>
            <w:tcW w:w="993" w:type="dxa"/>
            <w:shd w:val="clear" w:color="auto" w:fill="FFFFFF"/>
            <w:vAlign w:val="center"/>
          </w:tcPr>
          <w:p w:rsidR="00A456C7" w:rsidRPr="000C36FF" w:rsidRDefault="00A456C7">
            <w:pPr>
              <w:jc w:val="center"/>
              <w:rPr>
                <w:rFonts w:ascii="宋体" w:hAnsi="宋体" w:cs="宋体"/>
                <w:sz w:val="20"/>
                <w:szCs w:val="20"/>
              </w:rPr>
            </w:pPr>
          </w:p>
        </w:tc>
        <w:tc>
          <w:tcPr>
            <w:tcW w:w="1213" w:type="dxa"/>
            <w:shd w:val="clear" w:color="auto" w:fill="FFFFFF"/>
            <w:vAlign w:val="center"/>
          </w:tcPr>
          <w:p w:rsidR="00A456C7" w:rsidRPr="000C36FF" w:rsidRDefault="00A456C7">
            <w:pPr>
              <w:jc w:val="center"/>
              <w:rPr>
                <w:sz w:val="20"/>
                <w:szCs w:val="20"/>
              </w:rPr>
            </w:pPr>
          </w:p>
        </w:tc>
        <w:tc>
          <w:tcPr>
            <w:tcW w:w="2369" w:type="dxa"/>
            <w:shd w:val="clear" w:color="auto" w:fill="FFFFFF"/>
          </w:tcPr>
          <w:p w:rsidR="00A456C7" w:rsidRPr="000C36FF" w:rsidRDefault="00A456C7">
            <w:pPr>
              <w:jc w:val="center"/>
              <w:rPr>
                <w:sz w:val="20"/>
                <w:szCs w:val="20"/>
              </w:rPr>
            </w:pPr>
          </w:p>
        </w:tc>
      </w:tr>
      <w:tr w:rsidR="00A456C7" w:rsidRPr="000C36FF">
        <w:trPr>
          <w:trHeight w:val="720"/>
          <w:jc w:val="center"/>
        </w:trPr>
        <w:tc>
          <w:tcPr>
            <w:tcW w:w="388" w:type="dxa"/>
            <w:shd w:val="clear" w:color="auto" w:fill="FFFFFF"/>
          </w:tcPr>
          <w:p w:rsidR="00A456C7" w:rsidRPr="000C36FF" w:rsidRDefault="00A456C7">
            <w:pPr>
              <w:jc w:val="center"/>
              <w:rPr>
                <w:rFonts w:ascii="宋体" w:hAnsi="宋体" w:cs="宋体"/>
                <w:sz w:val="20"/>
                <w:szCs w:val="20"/>
              </w:rPr>
            </w:pPr>
          </w:p>
        </w:tc>
        <w:tc>
          <w:tcPr>
            <w:tcW w:w="1595" w:type="dxa"/>
            <w:shd w:val="clear" w:color="auto" w:fill="FFFFFF"/>
            <w:vAlign w:val="center"/>
          </w:tcPr>
          <w:p w:rsidR="00A456C7" w:rsidRPr="000C36FF" w:rsidRDefault="00A456C7">
            <w:pPr>
              <w:jc w:val="center"/>
              <w:rPr>
                <w:rFonts w:ascii="宋体" w:hAnsi="宋体" w:cs="宋体"/>
                <w:sz w:val="20"/>
                <w:szCs w:val="20"/>
              </w:rPr>
            </w:pPr>
          </w:p>
        </w:tc>
        <w:tc>
          <w:tcPr>
            <w:tcW w:w="1595" w:type="dxa"/>
            <w:shd w:val="clear" w:color="auto" w:fill="FFFFFF"/>
            <w:vAlign w:val="center"/>
          </w:tcPr>
          <w:p w:rsidR="00A456C7" w:rsidRPr="000C36FF" w:rsidRDefault="00A456C7">
            <w:pPr>
              <w:jc w:val="left"/>
              <w:rPr>
                <w:rFonts w:ascii="宋体" w:hAnsi="宋体" w:cs="宋体"/>
                <w:sz w:val="20"/>
                <w:szCs w:val="20"/>
              </w:rPr>
            </w:pPr>
          </w:p>
        </w:tc>
        <w:tc>
          <w:tcPr>
            <w:tcW w:w="2321" w:type="dxa"/>
            <w:shd w:val="clear" w:color="auto" w:fill="FFFFFF"/>
          </w:tcPr>
          <w:p w:rsidR="00A456C7" w:rsidRPr="000C36FF" w:rsidRDefault="00A456C7">
            <w:pPr>
              <w:jc w:val="center"/>
              <w:rPr>
                <w:rFonts w:ascii="宋体" w:hAnsi="宋体" w:cs="宋体"/>
                <w:sz w:val="20"/>
                <w:szCs w:val="20"/>
              </w:rPr>
            </w:pPr>
          </w:p>
        </w:tc>
        <w:tc>
          <w:tcPr>
            <w:tcW w:w="1276" w:type="dxa"/>
            <w:shd w:val="clear" w:color="auto" w:fill="FFFFFF"/>
          </w:tcPr>
          <w:p w:rsidR="00A456C7" w:rsidRPr="000C36FF" w:rsidRDefault="00A456C7">
            <w:pPr>
              <w:jc w:val="center"/>
              <w:rPr>
                <w:rFonts w:ascii="宋体" w:hAnsi="宋体" w:cs="宋体"/>
                <w:sz w:val="20"/>
                <w:szCs w:val="20"/>
              </w:rPr>
            </w:pPr>
          </w:p>
        </w:tc>
        <w:tc>
          <w:tcPr>
            <w:tcW w:w="1417" w:type="dxa"/>
            <w:shd w:val="clear" w:color="auto" w:fill="FFFFFF"/>
            <w:vAlign w:val="center"/>
          </w:tcPr>
          <w:p w:rsidR="00A456C7" w:rsidRPr="000C36FF" w:rsidRDefault="00A456C7">
            <w:pPr>
              <w:jc w:val="center"/>
              <w:rPr>
                <w:rFonts w:ascii="宋体" w:hAnsi="宋体" w:cs="宋体"/>
                <w:sz w:val="20"/>
                <w:szCs w:val="20"/>
              </w:rPr>
            </w:pPr>
          </w:p>
        </w:tc>
        <w:tc>
          <w:tcPr>
            <w:tcW w:w="1577" w:type="dxa"/>
            <w:shd w:val="clear" w:color="auto" w:fill="FFFFFF"/>
            <w:vAlign w:val="center"/>
          </w:tcPr>
          <w:p w:rsidR="00A456C7" w:rsidRPr="000C36FF" w:rsidRDefault="00A456C7">
            <w:pPr>
              <w:jc w:val="center"/>
              <w:rPr>
                <w:rFonts w:ascii="宋体" w:hAnsi="宋体" w:cs="宋体"/>
                <w:sz w:val="20"/>
                <w:szCs w:val="20"/>
              </w:rPr>
            </w:pPr>
          </w:p>
        </w:tc>
        <w:tc>
          <w:tcPr>
            <w:tcW w:w="993" w:type="dxa"/>
            <w:shd w:val="clear" w:color="auto" w:fill="FFFFFF"/>
            <w:vAlign w:val="center"/>
          </w:tcPr>
          <w:p w:rsidR="00A456C7" w:rsidRPr="000C36FF" w:rsidRDefault="00A456C7">
            <w:pPr>
              <w:jc w:val="center"/>
              <w:rPr>
                <w:rFonts w:ascii="宋体" w:hAnsi="宋体" w:cs="宋体"/>
                <w:sz w:val="20"/>
                <w:szCs w:val="20"/>
              </w:rPr>
            </w:pPr>
          </w:p>
        </w:tc>
        <w:tc>
          <w:tcPr>
            <w:tcW w:w="1213" w:type="dxa"/>
            <w:shd w:val="clear" w:color="auto" w:fill="FFFFFF"/>
            <w:vAlign w:val="center"/>
          </w:tcPr>
          <w:p w:rsidR="00A456C7" w:rsidRPr="000C36FF" w:rsidRDefault="00A456C7">
            <w:pPr>
              <w:jc w:val="center"/>
              <w:rPr>
                <w:sz w:val="20"/>
                <w:szCs w:val="20"/>
              </w:rPr>
            </w:pPr>
          </w:p>
        </w:tc>
        <w:tc>
          <w:tcPr>
            <w:tcW w:w="2369" w:type="dxa"/>
            <w:shd w:val="clear" w:color="auto" w:fill="FFFFFF"/>
          </w:tcPr>
          <w:p w:rsidR="00A456C7" w:rsidRPr="000C36FF" w:rsidRDefault="00A456C7">
            <w:pPr>
              <w:jc w:val="center"/>
              <w:rPr>
                <w:sz w:val="20"/>
                <w:szCs w:val="20"/>
              </w:rPr>
            </w:pPr>
          </w:p>
        </w:tc>
      </w:tr>
      <w:tr w:rsidR="00A456C7" w:rsidRPr="000C36FF">
        <w:trPr>
          <w:trHeight w:val="720"/>
          <w:jc w:val="center"/>
        </w:trPr>
        <w:tc>
          <w:tcPr>
            <w:tcW w:w="388" w:type="dxa"/>
            <w:shd w:val="clear" w:color="auto" w:fill="FFFFFF"/>
          </w:tcPr>
          <w:p w:rsidR="00A456C7" w:rsidRPr="000C36FF" w:rsidRDefault="00A456C7">
            <w:pPr>
              <w:jc w:val="center"/>
              <w:rPr>
                <w:rFonts w:ascii="宋体" w:hAnsi="宋体" w:cs="宋体"/>
                <w:sz w:val="20"/>
                <w:szCs w:val="20"/>
              </w:rPr>
            </w:pPr>
          </w:p>
        </w:tc>
        <w:tc>
          <w:tcPr>
            <w:tcW w:w="1595" w:type="dxa"/>
            <w:shd w:val="clear" w:color="auto" w:fill="FFFFFF"/>
            <w:vAlign w:val="center"/>
          </w:tcPr>
          <w:p w:rsidR="00A456C7" w:rsidRPr="000C36FF" w:rsidRDefault="00A456C7">
            <w:pPr>
              <w:jc w:val="center"/>
              <w:rPr>
                <w:rFonts w:ascii="宋体" w:hAnsi="宋体" w:cs="宋体"/>
                <w:sz w:val="20"/>
                <w:szCs w:val="20"/>
              </w:rPr>
            </w:pPr>
          </w:p>
        </w:tc>
        <w:tc>
          <w:tcPr>
            <w:tcW w:w="1595" w:type="dxa"/>
            <w:shd w:val="clear" w:color="auto" w:fill="FFFFFF"/>
            <w:vAlign w:val="center"/>
          </w:tcPr>
          <w:p w:rsidR="00A456C7" w:rsidRPr="000C36FF" w:rsidRDefault="00A456C7">
            <w:pPr>
              <w:jc w:val="left"/>
              <w:rPr>
                <w:rFonts w:ascii="宋体" w:hAnsi="宋体" w:cs="宋体"/>
                <w:sz w:val="20"/>
                <w:szCs w:val="20"/>
              </w:rPr>
            </w:pPr>
          </w:p>
        </w:tc>
        <w:tc>
          <w:tcPr>
            <w:tcW w:w="2321" w:type="dxa"/>
            <w:shd w:val="clear" w:color="auto" w:fill="FFFFFF"/>
          </w:tcPr>
          <w:p w:rsidR="00A456C7" w:rsidRPr="000C36FF" w:rsidRDefault="00A456C7">
            <w:pPr>
              <w:jc w:val="center"/>
              <w:rPr>
                <w:rFonts w:ascii="宋体" w:hAnsi="宋体" w:cs="宋体"/>
                <w:sz w:val="20"/>
                <w:szCs w:val="20"/>
              </w:rPr>
            </w:pPr>
          </w:p>
        </w:tc>
        <w:tc>
          <w:tcPr>
            <w:tcW w:w="1276" w:type="dxa"/>
            <w:shd w:val="clear" w:color="auto" w:fill="FFFFFF"/>
          </w:tcPr>
          <w:p w:rsidR="00A456C7" w:rsidRPr="000C36FF" w:rsidRDefault="00A456C7">
            <w:pPr>
              <w:jc w:val="center"/>
              <w:rPr>
                <w:rFonts w:ascii="宋体" w:hAnsi="宋体" w:cs="宋体"/>
                <w:sz w:val="20"/>
                <w:szCs w:val="20"/>
              </w:rPr>
            </w:pPr>
          </w:p>
        </w:tc>
        <w:tc>
          <w:tcPr>
            <w:tcW w:w="1417" w:type="dxa"/>
            <w:shd w:val="clear" w:color="auto" w:fill="FFFFFF"/>
            <w:vAlign w:val="center"/>
          </w:tcPr>
          <w:p w:rsidR="00A456C7" w:rsidRPr="000C36FF" w:rsidRDefault="00A456C7">
            <w:pPr>
              <w:jc w:val="center"/>
              <w:rPr>
                <w:rFonts w:ascii="宋体" w:hAnsi="宋体" w:cs="宋体"/>
                <w:sz w:val="20"/>
                <w:szCs w:val="20"/>
              </w:rPr>
            </w:pPr>
          </w:p>
        </w:tc>
        <w:tc>
          <w:tcPr>
            <w:tcW w:w="1577" w:type="dxa"/>
            <w:shd w:val="clear" w:color="auto" w:fill="FFFFFF"/>
            <w:vAlign w:val="center"/>
          </w:tcPr>
          <w:p w:rsidR="00A456C7" w:rsidRPr="000C36FF" w:rsidRDefault="00A456C7">
            <w:pPr>
              <w:jc w:val="center"/>
              <w:rPr>
                <w:rFonts w:ascii="宋体" w:hAnsi="宋体" w:cs="宋体"/>
                <w:sz w:val="20"/>
                <w:szCs w:val="20"/>
              </w:rPr>
            </w:pPr>
          </w:p>
        </w:tc>
        <w:tc>
          <w:tcPr>
            <w:tcW w:w="993" w:type="dxa"/>
            <w:shd w:val="clear" w:color="auto" w:fill="FFFFFF"/>
            <w:vAlign w:val="center"/>
          </w:tcPr>
          <w:p w:rsidR="00A456C7" w:rsidRPr="000C36FF" w:rsidRDefault="00A456C7">
            <w:pPr>
              <w:jc w:val="center"/>
              <w:rPr>
                <w:rFonts w:ascii="宋体" w:hAnsi="宋体" w:cs="宋体"/>
                <w:sz w:val="20"/>
                <w:szCs w:val="20"/>
              </w:rPr>
            </w:pPr>
          </w:p>
        </w:tc>
        <w:tc>
          <w:tcPr>
            <w:tcW w:w="1213" w:type="dxa"/>
            <w:shd w:val="clear" w:color="auto" w:fill="FFFFFF"/>
            <w:vAlign w:val="center"/>
          </w:tcPr>
          <w:p w:rsidR="00A456C7" w:rsidRPr="000C36FF" w:rsidRDefault="00A456C7">
            <w:pPr>
              <w:jc w:val="center"/>
              <w:rPr>
                <w:sz w:val="20"/>
                <w:szCs w:val="20"/>
              </w:rPr>
            </w:pPr>
          </w:p>
        </w:tc>
        <w:tc>
          <w:tcPr>
            <w:tcW w:w="2369" w:type="dxa"/>
            <w:shd w:val="clear" w:color="auto" w:fill="FFFFFF"/>
          </w:tcPr>
          <w:p w:rsidR="00A456C7" w:rsidRPr="000C36FF" w:rsidRDefault="00A456C7">
            <w:pPr>
              <w:jc w:val="center"/>
              <w:rPr>
                <w:sz w:val="20"/>
                <w:szCs w:val="20"/>
              </w:rPr>
            </w:pPr>
          </w:p>
        </w:tc>
      </w:tr>
      <w:tr w:rsidR="00A456C7" w:rsidRPr="000C36FF">
        <w:trPr>
          <w:trHeight w:val="720"/>
          <w:jc w:val="center"/>
        </w:trPr>
        <w:tc>
          <w:tcPr>
            <w:tcW w:w="388" w:type="dxa"/>
            <w:shd w:val="clear" w:color="auto" w:fill="FFFFFF"/>
          </w:tcPr>
          <w:p w:rsidR="00A456C7" w:rsidRPr="000C36FF" w:rsidRDefault="00A456C7">
            <w:pPr>
              <w:jc w:val="center"/>
              <w:rPr>
                <w:rFonts w:ascii="宋体" w:hAnsi="宋体" w:cs="宋体"/>
                <w:sz w:val="20"/>
                <w:szCs w:val="20"/>
              </w:rPr>
            </w:pPr>
          </w:p>
        </w:tc>
        <w:tc>
          <w:tcPr>
            <w:tcW w:w="1595" w:type="dxa"/>
            <w:shd w:val="clear" w:color="auto" w:fill="FFFFFF"/>
            <w:vAlign w:val="center"/>
          </w:tcPr>
          <w:p w:rsidR="00A456C7" w:rsidRPr="000C36FF" w:rsidRDefault="00A456C7">
            <w:pPr>
              <w:jc w:val="center"/>
              <w:rPr>
                <w:rFonts w:ascii="宋体" w:hAnsi="宋体" w:cs="宋体"/>
                <w:sz w:val="20"/>
                <w:szCs w:val="20"/>
              </w:rPr>
            </w:pPr>
          </w:p>
        </w:tc>
        <w:tc>
          <w:tcPr>
            <w:tcW w:w="1595" w:type="dxa"/>
            <w:shd w:val="clear" w:color="auto" w:fill="FFFFFF"/>
            <w:vAlign w:val="center"/>
          </w:tcPr>
          <w:p w:rsidR="00A456C7" w:rsidRPr="000C36FF" w:rsidRDefault="00A456C7">
            <w:pPr>
              <w:jc w:val="left"/>
              <w:rPr>
                <w:rFonts w:ascii="宋体" w:hAnsi="宋体" w:cs="宋体"/>
                <w:sz w:val="20"/>
                <w:szCs w:val="20"/>
              </w:rPr>
            </w:pPr>
          </w:p>
        </w:tc>
        <w:tc>
          <w:tcPr>
            <w:tcW w:w="2321" w:type="dxa"/>
            <w:shd w:val="clear" w:color="auto" w:fill="FFFFFF"/>
          </w:tcPr>
          <w:p w:rsidR="00A456C7" w:rsidRPr="000C36FF" w:rsidRDefault="00A456C7">
            <w:pPr>
              <w:jc w:val="center"/>
              <w:rPr>
                <w:rFonts w:ascii="宋体" w:hAnsi="宋体" w:cs="宋体"/>
                <w:sz w:val="20"/>
                <w:szCs w:val="20"/>
              </w:rPr>
            </w:pPr>
          </w:p>
        </w:tc>
        <w:tc>
          <w:tcPr>
            <w:tcW w:w="1276" w:type="dxa"/>
            <w:shd w:val="clear" w:color="auto" w:fill="FFFFFF"/>
          </w:tcPr>
          <w:p w:rsidR="00A456C7" w:rsidRPr="000C36FF" w:rsidRDefault="00A456C7">
            <w:pPr>
              <w:jc w:val="center"/>
              <w:rPr>
                <w:rFonts w:ascii="宋体" w:hAnsi="宋体" w:cs="宋体"/>
                <w:sz w:val="20"/>
                <w:szCs w:val="20"/>
              </w:rPr>
            </w:pPr>
          </w:p>
        </w:tc>
        <w:tc>
          <w:tcPr>
            <w:tcW w:w="1417" w:type="dxa"/>
            <w:shd w:val="clear" w:color="auto" w:fill="FFFFFF"/>
            <w:vAlign w:val="center"/>
          </w:tcPr>
          <w:p w:rsidR="00A456C7" w:rsidRPr="000C36FF" w:rsidRDefault="00A456C7">
            <w:pPr>
              <w:jc w:val="center"/>
              <w:rPr>
                <w:rFonts w:ascii="宋体" w:hAnsi="宋体" w:cs="宋体"/>
                <w:sz w:val="20"/>
                <w:szCs w:val="20"/>
              </w:rPr>
            </w:pPr>
          </w:p>
        </w:tc>
        <w:tc>
          <w:tcPr>
            <w:tcW w:w="1577" w:type="dxa"/>
            <w:shd w:val="clear" w:color="auto" w:fill="FFFFFF"/>
            <w:vAlign w:val="center"/>
          </w:tcPr>
          <w:p w:rsidR="00A456C7" w:rsidRPr="000C36FF" w:rsidRDefault="00A456C7">
            <w:pPr>
              <w:jc w:val="center"/>
              <w:rPr>
                <w:rFonts w:ascii="宋体" w:hAnsi="宋体" w:cs="宋体"/>
                <w:sz w:val="20"/>
                <w:szCs w:val="20"/>
              </w:rPr>
            </w:pPr>
          </w:p>
        </w:tc>
        <w:tc>
          <w:tcPr>
            <w:tcW w:w="993" w:type="dxa"/>
            <w:shd w:val="clear" w:color="auto" w:fill="FFFFFF"/>
            <w:vAlign w:val="center"/>
          </w:tcPr>
          <w:p w:rsidR="00A456C7" w:rsidRPr="000C36FF" w:rsidRDefault="00A456C7">
            <w:pPr>
              <w:jc w:val="center"/>
              <w:rPr>
                <w:rFonts w:ascii="宋体" w:hAnsi="宋体" w:cs="宋体"/>
                <w:sz w:val="20"/>
                <w:szCs w:val="20"/>
              </w:rPr>
            </w:pPr>
          </w:p>
        </w:tc>
        <w:tc>
          <w:tcPr>
            <w:tcW w:w="1213" w:type="dxa"/>
            <w:shd w:val="clear" w:color="auto" w:fill="FFFFFF"/>
            <w:vAlign w:val="center"/>
          </w:tcPr>
          <w:p w:rsidR="00A456C7" w:rsidRPr="000C36FF" w:rsidRDefault="00A456C7">
            <w:pPr>
              <w:jc w:val="center"/>
              <w:rPr>
                <w:sz w:val="20"/>
                <w:szCs w:val="20"/>
              </w:rPr>
            </w:pPr>
          </w:p>
        </w:tc>
        <w:tc>
          <w:tcPr>
            <w:tcW w:w="2369" w:type="dxa"/>
            <w:shd w:val="clear" w:color="auto" w:fill="FFFFFF"/>
          </w:tcPr>
          <w:p w:rsidR="00A456C7" w:rsidRPr="000C36FF" w:rsidRDefault="00A456C7">
            <w:pPr>
              <w:jc w:val="center"/>
              <w:rPr>
                <w:sz w:val="20"/>
                <w:szCs w:val="20"/>
              </w:rPr>
            </w:pPr>
          </w:p>
        </w:tc>
      </w:tr>
      <w:tr w:rsidR="00A456C7" w:rsidRPr="000C36FF">
        <w:trPr>
          <w:trHeight w:val="720"/>
          <w:jc w:val="center"/>
        </w:trPr>
        <w:tc>
          <w:tcPr>
            <w:tcW w:w="388" w:type="dxa"/>
            <w:shd w:val="clear" w:color="auto" w:fill="FFFFFF"/>
          </w:tcPr>
          <w:p w:rsidR="00A456C7" w:rsidRPr="000C36FF" w:rsidRDefault="00A456C7">
            <w:pPr>
              <w:jc w:val="center"/>
              <w:rPr>
                <w:rFonts w:ascii="宋体" w:hAnsi="宋体" w:cs="宋体"/>
                <w:sz w:val="20"/>
                <w:szCs w:val="20"/>
              </w:rPr>
            </w:pPr>
          </w:p>
        </w:tc>
        <w:tc>
          <w:tcPr>
            <w:tcW w:w="1595" w:type="dxa"/>
            <w:shd w:val="clear" w:color="auto" w:fill="FFFFFF"/>
            <w:vAlign w:val="center"/>
          </w:tcPr>
          <w:p w:rsidR="00A456C7" w:rsidRPr="000C36FF" w:rsidRDefault="00A456C7">
            <w:pPr>
              <w:jc w:val="center"/>
              <w:rPr>
                <w:rFonts w:ascii="宋体" w:hAnsi="宋体" w:cs="宋体"/>
                <w:sz w:val="20"/>
                <w:szCs w:val="20"/>
              </w:rPr>
            </w:pPr>
          </w:p>
        </w:tc>
        <w:tc>
          <w:tcPr>
            <w:tcW w:w="1595" w:type="dxa"/>
            <w:shd w:val="clear" w:color="auto" w:fill="FFFFFF"/>
            <w:vAlign w:val="center"/>
          </w:tcPr>
          <w:p w:rsidR="00A456C7" w:rsidRPr="000C36FF" w:rsidRDefault="00A456C7">
            <w:pPr>
              <w:jc w:val="left"/>
              <w:rPr>
                <w:rFonts w:ascii="宋体" w:hAnsi="宋体" w:cs="宋体"/>
                <w:sz w:val="20"/>
                <w:szCs w:val="20"/>
              </w:rPr>
            </w:pPr>
          </w:p>
        </w:tc>
        <w:tc>
          <w:tcPr>
            <w:tcW w:w="2321" w:type="dxa"/>
            <w:shd w:val="clear" w:color="auto" w:fill="FFFFFF"/>
          </w:tcPr>
          <w:p w:rsidR="00A456C7" w:rsidRPr="000C36FF" w:rsidRDefault="00A456C7">
            <w:pPr>
              <w:jc w:val="center"/>
              <w:rPr>
                <w:rFonts w:ascii="宋体" w:hAnsi="宋体" w:cs="宋体"/>
                <w:sz w:val="20"/>
                <w:szCs w:val="20"/>
              </w:rPr>
            </w:pPr>
          </w:p>
        </w:tc>
        <w:tc>
          <w:tcPr>
            <w:tcW w:w="1276" w:type="dxa"/>
            <w:shd w:val="clear" w:color="auto" w:fill="FFFFFF"/>
          </w:tcPr>
          <w:p w:rsidR="00A456C7" w:rsidRPr="000C36FF" w:rsidRDefault="00A456C7">
            <w:pPr>
              <w:jc w:val="center"/>
              <w:rPr>
                <w:rFonts w:ascii="宋体" w:hAnsi="宋体" w:cs="宋体"/>
                <w:sz w:val="20"/>
                <w:szCs w:val="20"/>
              </w:rPr>
            </w:pPr>
          </w:p>
        </w:tc>
        <w:tc>
          <w:tcPr>
            <w:tcW w:w="1417" w:type="dxa"/>
            <w:shd w:val="clear" w:color="auto" w:fill="FFFFFF"/>
            <w:vAlign w:val="center"/>
          </w:tcPr>
          <w:p w:rsidR="00A456C7" w:rsidRPr="000C36FF" w:rsidRDefault="00A456C7">
            <w:pPr>
              <w:jc w:val="center"/>
              <w:rPr>
                <w:rFonts w:ascii="宋体" w:hAnsi="宋体" w:cs="宋体"/>
                <w:sz w:val="20"/>
                <w:szCs w:val="20"/>
              </w:rPr>
            </w:pPr>
          </w:p>
        </w:tc>
        <w:tc>
          <w:tcPr>
            <w:tcW w:w="1577" w:type="dxa"/>
            <w:shd w:val="clear" w:color="auto" w:fill="FFFFFF"/>
            <w:vAlign w:val="center"/>
          </w:tcPr>
          <w:p w:rsidR="00A456C7" w:rsidRPr="000C36FF" w:rsidRDefault="00A456C7">
            <w:pPr>
              <w:jc w:val="center"/>
              <w:rPr>
                <w:rFonts w:ascii="宋体" w:hAnsi="宋体" w:cs="宋体"/>
                <w:sz w:val="20"/>
                <w:szCs w:val="20"/>
              </w:rPr>
            </w:pPr>
          </w:p>
        </w:tc>
        <w:tc>
          <w:tcPr>
            <w:tcW w:w="993" w:type="dxa"/>
            <w:shd w:val="clear" w:color="auto" w:fill="FFFFFF"/>
            <w:vAlign w:val="center"/>
          </w:tcPr>
          <w:p w:rsidR="00A456C7" w:rsidRPr="000C36FF" w:rsidRDefault="00A456C7">
            <w:pPr>
              <w:jc w:val="center"/>
              <w:rPr>
                <w:rFonts w:ascii="宋体" w:hAnsi="宋体" w:cs="宋体"/>
                <w:sz w:val="20"/>
                <w:szCs w:val="20"/>
              </w:rPr>
            </w:pPr>
          </w:p>
        </w:tc>
        <w:tc>
          <w:tcPr>
            <w:tcW w:w="1213" w:type="dxa"/>
            <w:shd w:val="clear" w:color="auto" w:fill="FFFFFF"/>
            <w:vAlign w:val="center"/>
          </w:tcPr>
          <w:p w:rsidR="00A456C7" w:rsidRPr="000C36FF" w:rsidRDefault="00A456C7">
            <w:pPr>
              <w:jc w:val="center"/>
              <w:rPr>
                <w:sz w:val="20"/>
                <w:szCs w:val="20"/>
              </w:rPr>
            </w:pPr>
          </w:p>
        </w:tc>
        <w:tc>
          <w:tcPr>
            <w:tcW w:w="2369" w:type="dxa"/>
            <w:shd w:val="clear" w:color="auto" w:fill="FFFFFF"/>
          </w:tcPr>
          <w:p w:rsidR="00A456C7" w:rsidRPr="000C36FF" w:rsidRDefault="00A456C7">
            <w:pPr>
              <w:jc w:val="center"/>
              <w:rPr>
                <w:sz w:val="20"/>
                <w:szCs w:val="20"/>
              </w:rPr>
            </w:pPr>
          </w:p>
        </w:tc>
      </w:tr>
      <w:tr w:rsidR="00A456C7" w:rsidRPr="000C36FF">
        <w:trPr>
          <w:trHeight w:val="720"/>
          <w:jc w:val="center"/>
        </w:trPr>
        <w:tc>
          <w:tcPr>
            <w:tcW w:w="388" w:type="dxa"/>
            <w:shd w:val="clear" w:color="auto" w:fill="FFFFFF"/>
          </w:tcPr>
          <w:p w:rsidR="00A456C7" w:rsidRPr="000C36FF" w:rsidRDefault="00A456C7">
            <w:pPr>
              <w:jc w:val="center"/>
              <w:rPr>
                <w:rFonts w:ascii="宋体" w:hAnsi="宋体" w:cs="宋体"/>
                <w:sz w:val="20"/>
                <w:szCs w:val="20"/>
              </w:rPr>
            </w:pPr>
          </w:p>
        </w:tc>
        <w:tc>
          <w:tcPr>
            <w:tcW w:w="1595" w:type="dxa"/>
            <w:shd w:val="clear" w:color="auto" w:fill="FFFFFF"/>
            <w:vAlign w:val="center"/>
          </w:tcPr>
          <w:p w:rsidR="00A456C7" w:rsidRPr="000C36FF" w:rsidRDefault="00A456C7">
            <w:pPr>
              <w:jc w:val="center"/>
              <w:rPr>
                <w:rFonts w:ascii="宋体" w:hAnsi="宋体" w:cs="宋体"/>
                <w:sz w:val="20"/>
                <w:szCs w:val="20"/>
              </w:rPr>
            </w:pPr>
          </w:p>
        </w:tc>
        <w:tc>
          <w:tcPr>
            <w:tcW w:w="1595" w:type="dxa"/>
            <w:shd w:val="clear" w:color="auto" w:fill="FFFFFF"/>
            <w:vAlign w:val="center"/>
          </w:tcPr>
          <w:p w:rsidR="00A456C7" w:rsidRPr="000C36FF" w:rsidRDefault="00A456C7">
            <w:pPr>
              <w:jc w:val="left"/>
              <w:rPr>
                <w:rFonts w:ascii="宋体" w:hAnsi="宋体" w:cs="宋体"/>
                <w:sz w:val="20"/>
                <w:szCs w:val="20"/>
              </w:rPr>
            </w:pPr>
          </w:p>
        </w:tc>
        <w:tc>
          <w:tcPr>
            <w:tcW w:w="2321" w:type="dxa"/>
            <w:shd w:val="clear" w:color="auto" w:fill="FFFFFF"/>
          </w:tcPr>
          <w:p w:rsidR="00A456C7" w:rsidRPr="000C36FF" w:rsidRDefault="00A456C7">
            <w:pPr>
              <w:jc w:val="center"/>
              <w:rPr>
                <w:rFonts w:ascii="宋体" w:hAnsi="宋体" w:cs="宋体"/>
                <w:sz w:val="20"/>
                <w:szCs w:val="20"/>
              </w:rPr>
            </w:pPr>
          </w:p>
        </w:tc>
        <w:tc>
          <w:tcPr>
            <w:tcW w:w="1276" w:type="dxa"/>
            <w:shd w:val="clear" w:color="auto" w:fill="FFFFFF"/>
          </w:tcPr>
          <w:p w:rsidR="00A456C7" w:rsidRPr="000C36FF" w:rsidRDefault="00A456C7">
            <w:pPr>
              <w:jc w:val="center"/>
              <w:rPr>
                <w:rFonts w:ascii="宋体" w:hAnsi="宋体" w:cs="宋体"/>
                <w:sz w:val="20"/>
                <w:szCs w:val="20"/>
              </w:rPr>
            </w:pPr>
          </w:p>
        </w:tc>
        <w:tc>
          <w:tcPr>
            <w:tcW w:w="1417" w:type="dxa"/>
            <w:shd w:val="clear" w:color="auto" w:fill="FFFFFF"/>
            <w:vAlign w:val="center"/>
          </w:tcPr>
          <w:p w:rsidR="00A456C7" w:rsidRPr="000C36FF" w:rsidRDefault="00A456C7">
            <w:pPr>
              <w:jc w:val="center"/>
              <w:rPr>
                <w:rFonts w:ascii="宋体" w:hAnsi="宋体" w:cs="宋体"/>
                <w:sz w:val="20"/>
                <w:szCs w:val="20"/>
              </w:rPr>
            </w:pPr>
          </w:p>
        </w:tc>
        <w:tc>
          <w:tcPr>
            <w:tcW w:w="1577" w:type="dxa"/>
            <w:shd w:val="clear" w:color="auto" w:fill="FFFFFF"/>
            <w:vAlign w:val="center"/>
          </w:tcPr>
          <w:p w:rsidR="00A456C7" w:rsidRPr="000C36FF" w:rsidRDefault="00A456C7">
            <w:pPr>
              <w:jc w:val="center"/>
              <w:rPr>
                <w:rFonts w:ascii="宋体" w:hAnsi="宋体" w:cs="宋体"/>
                <w:sz w:val="20"/>
                <w:szCs w:val="20"/>
              </w:rPr>
            </w:pPr>
          </w:p>
        </w:tc>
        <w:tc>
          <w:tcPr>
            <w:tcW w:w="993" w:type="dxa"/>
            <w:shd w:val="clear" w:color="auto" w:fill="FFFFFF"/>
            <w:vAlign w:val="center"/>
          </w:tcPr>
          <w:p w:rsidR="00A456C7" w:rsidRPr="000C36FF" w:rsidRDefault="00A456C7">
            <w:pPr>
              <w:jc w:val="center"/>
              <w:rPr>
                <w:rFonts w:ascii="宋体" w:hAnsi="宋体" w:cs="宋体"/>
                <w:sz w:val="20"/>
                <w:szCs w:val="20"/>
              </w:rPr>
            </w:pPr>
          </w:p>
        </w:tc>
        <w:tc>
          <w:tcPr>
            <w:tcW w:w="1213" w:type="dxa"/>
            <w:shd w:val="clear" w:color="auto" w:fill="FFFFFF"/>
            <w:vAlign w:val="center"/>
          </w:tcPr>
          <w:p w:rsidR="00A456C7" w:rsidRPr="000C36FF" w:rsidRDefault="00A456C7">
            <w:pPr>
              <w:jc w:val="center"/>
              <w:rPr>
                <w:sz w:val="20"/>
                <w:szCs w:val="20"/>
              </w:rPr>
            </w:pPr>
          </w:p>
        </w:tc>
        <w:tc>
          <w:tcPr>
            <w:tcW w:w="2369" w:type="dxa"/>
            <w:shd w:val="clear" w:color="auto" w:fill="FFFFFF"/>
          </w:tcPr>
          <w:p w:rsidR="00A456C7" w:rsidRPr="000C36FF" w:rsidRDefault="00A456C7">
            <w:pPr>
              <w:jc w:val="center"/>
              <w:rPr>
                <w:sz w:val="20"/>
                <w:szCs w:val="20"/>
              </w:rPr>
            </w:pPr>
          </w:p>
        </w:tc>
      </w:tr>
    </w:tbl>
    <w:p w:rsidR="00A456C7" w:rsidRPr="000C36FF" w:rsidRDefault="00DD081F">
      <w:pPr>
        <w:ind w:left="402" w:hangingChars="200" w:hanging="402"/>
        <w:jc w:val="left"/>
        <w:rPr>
          <w:rFonts w:ascii="宋体" w:hAnsi="宋体"/>
          <w:b/>
          <w:kern w:val="58"/>
          <w:sz w:val="20"/>
          <w:szCs w:val="20"/>
        </w:rPr>
      </w:pPr>
      <w:r w:rsidRPr="000C36FF">
        <w:rPr>
          <w:rFonts w:ascii="宋体" w:hAnsi="宋体" w:hint="eastAsia"/>
          <w:b/>
          <w:kern w:val="58"/>
          <w:sz w:val="20"/>
          <w:szCs w:val="20"/>
        </w:rPr>
        <w:t>注</w:t>
      </w:r>
      <w:r w:rsidRPr="000C36FF">
        <w:rPr>
          <w:rFonts w:ascii="宋体" w:hAnsi="宋体"/>
          <w:b/>
          <w:kern w:val="58"/>
          <w:sz w:val="20"/>
          <w:szCs w:val="20"/>
        </w:rPr>
        <w:t>：</w:t>
      </w:r>
      <w:r w:rsidRPr="000C36FF">
        <w:rPr>
          <w:rFonts w:ascii="宋体" w:hAnsi="宋体" w:hint="eastAsia"/>
          <w:kern w:val="58"/>
          <w:sz w:val="20"/>
          <w:szCs w:val="20"/>
        </w:rPr>
        <w:t>单项货物的合价等于单项货物的数量</w:t>
      </w:r>
      <w:r w:rsidRPr="000C36FF">
        <w:rPr>
          <w:rFonts w:ascii="宋体" w:hAnsi="宋体"/>
          <w:kern w:val="58"/>
          <w:sz w:val="20"/>
          <w:szCs w:val="20"/>
        </w:rPr>
        <w:t>*单价；单项货物合价之和等于本次项目的总价；若比选申请人计算错误，则比选申请人须承担该错误的不利责任。</w:t>
      </w:r>
    </w:p>
    <w:p w:rsidR="00A456C7" w:rsidRPr="000C36FF" w:rsidRDefault="00A456C7">
      <w:pPr>
        <w:rPr>
          <w:rFonts w:ascii="宋体" w:hAnsi="宋体" w:cs="宋体"/>
          <w:kern w:val="0"/>
          <w:sz w:val="20"/>
          <w:szCs w:val="20"/>
        </w:rPr>
      </w:pPr>
    </w:p>
    <w:p w:rsidR="00A456C7" w:rsidRPr="000C36FF" w:rsidRDefault="00A456C7">
      <w:pPr>
        <w:rPr>
          <w:rFonts w:ascii="宋体" w:hAnsi="宋体"/>
          <w:b/>
          <w:kern w:val="58"/>
          <w:sz w:val="20"/>
          <w:szCs w:val="20"/>
        </w:rPr>
        <w:sectPr w:rsidR="00A456C7" w:rsidRPr="000C36FF">
          <w:pgSz w:w="16838" w:h="11906" w:orient="landscape"/>
          <w:pgMar w:top="1418" w:right="1134" w:bottom="1418" w:left="1134" w:header="851" w:footer="567" w:gutter="0"/>
          <w:cols w:space="720"/>
          <w:docGrid w:type="linesAndChars" w:linePitch="312"/>
        </w:sectPr>
      </w:pPr>
    </w:p>
    <w:p w:rsidR="00A456C7" w:rsidRPr="000C36FF" w:rsidRDefault="00DD081F">
      <w:pPr>
        <w:pStyle w:val="1"/>
        <w:jc w:val="center"/>
        <w:rPr>
          <w:sz w:val="28"/>
          <w:szCs w:val="28"/>
        </w:rPr>
      </w:pPr>
      <w:r w:rsidRPr="00255860">
        <w:rPr>
          <w:rFonts w:hint="eastAsia"/>
          <w:sz w:val="28"/>
          <w:szCs w:val="28"/>
        </w:rPr>
        <w:lastRenderedPageBreak/>
        <w:t>第二章</w:t>
      </w:r>
      <w:bookmarkStart w:id="151" w:name="_Toc436771496"/>
      <w:r w:rsidRPr="00255860">
        <w:rPr>
          <w:rFonts w:hint="eastAsia"/>
          <w:sz w:val="28"/>
          <w:szCs w:val="28"/>
        </w:rPr>
        <w:t>技术需求及数量表</w:t>
      </w:r>
    </w:p>
    <w:p w:rsidR="00A456C7" w:rsidRPr="000C36FF" w:rsidRDefault="00DD081F">
      <w:pPr>
        <w:spacing w:line="260" w:lineRule="exact"/>
        <w:outlineLvl w:val="0"/>
        <w:rPr>
          <w:rFonts w:ascii="宋体" w:hAnsi="宋体"/>
          <w:b/>
          <w:spacing w:val="10"/>
          <w:sz w:val="24"/>
          <w:szCs w:val="21"/>
        </w:rPr>
      </w:pPr>
      <w:r w:rsidRPr="000C36FF">
        <w:rPr>
          <w:rFonts w:ascii="宋体" w:hAnsi="宋体" w:hint="eastAsia"/>
          <w:b/>
          <w:spacing w:val="10"/>
          <w:sz w:val="24"/>
          <w:szCs w:val="21"/>
        </w:rPr>
        <w:t>【详</w:t>
      </w:r>
      <w:bookmarkEnd w:id="151"/>
      <w:r w:rsidRPr="000C36FF">
        <w:rPr>
          <w:rFonts w:ascii="宋体" w:hAnsi="宋体" w:hint="eastAsia"/>
          <w:b/>
          <w:spacing w:val="10"/>
          <w:sz w:val="24"/>
          <w:szCs w:val="21"/>
        </w:rPr>
        <w:t>见附件技术需求及数量表】</w:t>
      </w:r>
    </w:p>
    <w:p w:rsidR="00A456C7" w:rsidRPr="000C36FF" w:rsidRDefault="00A456C7">
      <w:pPr>
        <w:ind w:left="482" w:hangingChars="200" w:hanging="482"/>
        <w:jc w:val="left"/>
        <w:rPr>
          <w:rFonts w:ascii="宋体" w:hAnsi="宋体"/>
          <w:b/>
          <w:kern w:val="58"/>
          <w:sz w:val="24"/>
          <w:szCs w:val="20"/>
        </w:rPr>
      </w:pPr>
    </w:p>
    <w:p w:rsidR="00A456C7" w:rsidRPr="000C36FF" w:rsidRDefault="00DD081F">
      <w:pPr>
        <w:ind w:left="482" w:hangingChars="200" w:hanging="482"/>
        <w:jc w:val="left"/>
        <w:rPr>
          <w:rFonts w:ascii="宋体" w:hAnsi="宋体"/>
          <w:b/>
          <w:kern w:val="58"/>
          <w:sz w:val="24"/>
          <w:szCs w:val="20"/>
        </w:rPr>
      </w:pPr>
      <w:r w:rsidRPr="000C36FF">
        <w:rPr>
          <w:rFonts w:ascii="宋体" w:hAnsi="宋体" w:hint="eastAsia"/>
          <w:b/>
          <w:kern w:val="58"/>
          <w:sz w:val="24"/>
          <w:szCs w:val="20"/>
        </w:rPr>
        <w:t>注</w:t>
      </w:r>
      <w:r w:rsidRPr="000C36FF">
        <w:rPr>
          <w:rFonts w:ascii="宋体" w:hAnsi="宋体"/>
          <w:b/>
          <w:kern w:val="58"/>
          <w:sz w:val="24"/>
          <w:szCs w:val="20"/>
        </w:rPr>
        <w:t>：</w:t>
      </w:r>
    </w:p>
    <w:p w:rsidR="0050061F" w:rsidRPr="000C36FF" w:rsidRDefault="00DD081F" w:rsidP="00BC51D5">
      <w:pPr>
        <w:pStyle w:val="11"/>
        <w:numPr>
          <w:ilvl w:val="0"/>
          <w:numId w:val="4"/>
        </w:numPr>
        <w:spacing w:beforeLines="50" w:before="156" w:line="360" w:lineRule="auto"/>
        <w:ind w:left="480" w:hangingChars="200" w:hanging="480"/>
        <w:jc w:val="left"/>
        <w:rPr>
          <w:rFonts w:ascii="宋体" w:hAnsi="宋体"/>
          <w:kern w:val="58"/>
          <w:sz w:val="24"/>
          <w:szCs w:val="20"/>
        </w:rPr>
      </w:pPr>
      <w:r w:rsidRPr="000C36FF">
        <w:rPr>
          <w:rFonts w:ascii="宋体" w:hAnsi="宋体" w:hint="eastAsia"/>
          <w:kern w:val="58"/>
          <w:sz w:val="24"/>
          <w:szCs w:val="20"/>
        </w:rPr>
        <w:t>本项目货物的设计、制造必须符合中华人民共和国国家标准和相关行业标准及规定；这些标准必须是有关机构颁布的最新的标准。比选申请人应按国家相关规定提供相应的产品检验报告和合格证。</w:t>
      </w:r>
    </w:p>
    <w:p w:rsidR="0050061F" w:rsidRPr="000C36FF" w:rsidRDefault="00DD081F" w:rsidP="00BC51D5">
      <w:pPr>
        <w:pStyle w:val="11"/>
        <w:numPr>
          <w:ilvl w:val="0"/>
          <w:numId w:val="4"/>
        </w:numPr>
        <w:spacing w:beforeLines="50" w:before="156" w:line="360" w:lineRule="auto"/>
        <w:ind w:left="480" w:hangingChars="200" w:hanging="480"/>
        <w:jc w:val="left"/>
        <w:rPr>
          <w:rFonts w:ascii="宋体" w:hAnsi="宋体"/>
          <w:kern w:val="58"/>
          <w:sz w:val="24"/>
          <w:szCs w:val="20"/>
        </w:rPr>
      </w:pPr>
      <w:r w:rsidRPr="000C36FF">
        <w:rPr>
          <w:rFonts w:ascii="宋体" w:hAnsi="宋体" w:hint="eastAsia"/>
          <w:kern w:val="58"/>
          <w:sz w:val="24"/>
          <w:szCs w:val="20"/>
        </w:rPr>
        <w:t>本比选文件并未充分引用有关条文和标准规范，提出的是最基本的技术要求，比选申请人应提供符合本项目规格参数需求和工业制造标准的优质的成熟产品，以满足使用可靠、技术先进、操作简单、维护方便的要求。</w:t>
      </w:r>
    </w:p>
    <w:p w:rsidR="0050061F" w:rsidRPr="000C36FF" w:rsidRDefault="00DD081F" w:rsidP="00BC51D5">
      <w:pPr>
        <w:pStyle w:val="11"/>
        <w:numPr>
          <w:ilvl w:val="0"/>
          <w:numId w:val="4"/>
        </w:numPr>
        <w:spacing w:beforeLines="50" w:before="156" w:line="360" w:lineRule="auto"/>
        <w:ind w:firstLineChars="0"/>
        <w:jc w:val="left"/>
        <w:rPr>
          <w:rFonts w:ascii="宋体" w:hAnsi="宋体"/>
          <w:kern w:val="58"/>
          <w:sz w:val="24"/>
          <w:szCs w:val="20"/>
        </w:rPr>
      </w:pPr>
      <w:r w:rsidRPr="000C36FF">
        <w:rPr>
          <w:rFonts w:ascii="宋体" w:hAnsi="宋体" w:hint="eastAsia"/>
          <w:kern w:val="58"/>
          <w:sz w:val="24"/>
          <w:szCs w:val="20"/>
        </w:rPr>
        <w:t>比选申请人所报货物的规格参数需与“技术需求及数量表”中的要求完全相符，所报产品的性能参数须等同于或优于“技术需求及数量表”中的要求，所报货物</w:t>
      </w:r>
      <w:proofErr w:type="gramStart"/>
      <w:r w:rsidRPr="000C36FF">
        <w:rPr>
          <w:rFonts w:ascii="宋体" w:hAnsi="宋体" w:hint="eastAsia"/>
          <w:kern w:val="58"/>
          <w:sz w:val="24"/>
          <w:szCs w:val="20"/>
        </w:rPr>
        <w:t>品牌须</w:t>
      </w:r>
      <w:proofErr w:type="gramEnd"/>
      <w:r w:rsidRPr="000C36FF">
        <w:rPr>
          <w:rFonts w:ascii="宋体" w:hAnsi="宋体" w:hint="eastAsia"/>
          <w:kern w:val="58"/>
          <w:sz w:val="24"/>
          <w:szCs w:val="20"/>
        </w:rPr>
        <w:t>等于或优于参考品牌。规格型号、参考品牌如有偏离，比选申请人应在比选申请文件的技术部分加以详细描述，并提供相关省级（含省级）以上质量监督检验中心提供的检测材料的检测报告，并经比选评审小组评审通过认可其产品及资料。</w:t>
      </w:r>
    </w:p>
    <w:p w:rsidR="0050061F" w:rsidRPr="000C36FF" w:rsidRDefault="00DD081F" w:rsidP="00BC51D5">
      <w:pPr>
        <w:pStyle w:val="11"/>
        <w:numPr>
          <w:ilvl w:val="0"/>
          <w:numId w:val="4"/>
        </w:numPr>
        <w:spacing w:beforeLines="50" w:before="156" w:line="360" w:lineRule="auto"/>
        <w:ind w:firstLineChars="0"/>
        <w:jc w:val="left"/>
        <w:rPr>
          <w:rFonts w:ascii="宋体" w:hAnsi="宋体"/>
          <w:kern w:val="58"/>
          <w:sz w:val="24"/>
          <w:szCs w:val="20"/>
        </w:rPr>
      </w:pPr>
      <w:r w:rsidRPr="000C36FF">
        <w:rPr>
          <w:rFonts w:ascii="宋体" w:hAnsi="宋体" w:hint="eastAsia"/>
          <w:kern w:val="58"/>
          <w:sz w:val="24"/>
          <w:szCs w:val="20"/>
        </w:rPr>
        <w:t>“技术需求及数量表”中未提供参考品牌的，请比选申请人自行选择品牌。</w:t>
      </w:r>
    </w:p>
    <w:p w:rsidR="0050061F" w:rsidRPr="000C36FF" w:rsidRDefault="00DD081F" w:rsidP="00BC51D5">
      <w:pPr>
        <w:pStyle w:val="11"/>
        <w:numPr>
          <w:ilvl w:val="0"/>
          <w:numId w:val="4"/>
        </w:numPr>
        <w:spacing w:beforeLines="50" w:before="156" w:line="360" w:lineRule="auto"/>
        <w:ind w:left="480" w:hangingChars="200" w:hanging="480"/>
        <w:jc w:val="left"/>
        <w:rPr>
          <w:rFonts w:ascii="宋体" w:hAnsi="宋体"/>
          <w:kern w:val="58"/>
          <w:sz w:val="24"/>
          <w:szCs w:val="20"/>
        </w:rPr>
      </w:pPr>
      <w:r w:rsidRPr="000C36FF">
        <w:rPr>
          <w:rFonts w:ascii="宋体" w:hAnsi="宋体" w:hint="eastAsia"/>
          <w:kern w:val="58"/>
          <w:sz w:val="24"/>
          <w:szCs w:val="20"/>
        </w:rPr>
        <w:t>本比选文件所使用的标准如与比选申请人所执行的标准发生矛盾时，按照较高标准执行，同时比选申请人应在比选申请文件中加以注明，并附上引用标准和高标准造成成本及报价差异说明。</w:t>
      </w:r>
    </w:p>
    <w:p w:rsidR="0050061F" w:rsidRPr="000C36FF" w:rsidRDefault="00DD081F" w:rsidP="00BC51D5">
      <w:pPr>
        <w:pStyle w:val="11"/>
        <w:numPr>
          <w:ilvl w:val="0"/>
          <w:numId w:val="4"/>
        </w:numPr>
        <w:spacing w:beforeLines="50" w:before="156" w:line="360" w:lineRule="auto"/>
        <w:ind w:hangingChars="200"/>
        <w:jc w:val="left"/>
        <w:rPr>
          <w:rFonts w:ascii="宋体" w:hAnsi="宋体"/>
          <w:kern w:val="58"/>
          <w:sz w:val="24"/>
          <w:szCs w:val="20"/>
        </w:rPr>
      </w:pPr>
      <w:r w:rsidRPr="000C36FF">
        <w:rPr>
          <w:rFonts w:ascii="宋体" w:hAnsi="宋体" w:hint="eastAsia"/>
          <w:szCs w:val="21"/>
        </w:rPr>
        <w:t>比选申请人根据样品需求表中的要求提供所有样品（每个样品上必须标注所用于产品的名称、部位及材质），密封并加盖单位公章，比选前与比选文件一起送到采购人指定比选地点存放。</w:t>
      </w:r>
    </w:p>
    <w:p w:rsidR="0050061F" w:rsidRPr="000C36FF" w:rsidRDefault="00DD081F" w:rsidP="00BC51D5">
      <w:pPr>
        <w:pStyle w:val="110"/>
        <w:numPr>
          <w:ilvl w:val="0"/>
          <w:numId w:val="4"/>
        </w:numPr>
        <w:spacing w:beforeLines="50" w:before="156" w:line="360" w:lineRule="auto"/>
        <w:ind w:firstLineChars="0"/>
        <w:jc w:val="left"/>
        <w:rPr>
          <w:rFonts w:ascii="宋体" w:hAnsi="宋体"/>
          <w:kern w:val="58"/>
          <w:sz w:val="24"/>
          <w:szCs w:val="20"/>
        </w:rPr>
      </w:pPr>
      <w:r w:rsidRPr="000C36FF">
        <w:rPr>
          <w:rFonts w:ascii="宋体" w:hAnsi="宋体" w:hint="eastAsia"/>
          <w:kern w:val="58"/>
          <w:sz w:val="24"/>
          <w:szCs w:val="20"/>
        </w:rPr>
        <w:t>货物需求一览表和样品需求表中标注★号的内容为实质性要求和条件，如达不到实质性要求和条件的按照本文件中</w:t>
      </w:r>
      <w:r w:rsidRPr="000C36FF">
        <w:rPr>
          <w:rFonts w:ascii="宋体" w:hAnsi="宋体"/>
          <w:kern w:val="0"/>
          <w:sz w:val="24"/>
          <w:szCs w:val="24"/>
        </w:rPr>
        <w:t>19.3条款处置</w:t>
      </w:r>
      <w:r w:rsidRPr="000C36FF">
        <w:rPr>
          <w:rFonts w:ascii="宋体" w:hAnsi="宋体" w:hint="eastAsia"/>
          <w:kern w:val="58"/>
          <w:sz w:val="24"/>
          <w:szCs w:val="20"/>
        </w:rPr>
        <w:t>。</w:t>
      </w:r>
    </w:p>
    <w:p w:rsidR="00A456C7" w:rsidRPr="000C36FF" w:rsidRDefault="00DD081F">
      <w:pPr>
        <w:widowControl/>
        <w:jc w:val="left"/>
        <w:rPr>
          <w:rFonts w:ascii="宋体" w:hAnsi="宋体"/>
          <w:kern w:val="58"/>
          <w:sz w:val="24"/>
          <w:szCs w:val="20"/>
        </w:rPr>
      </w:pPr>
      <w:r w:rsidRPr="000C36FF">
        <w:rPr>
          <w:rFonts w:ascii="宋体" w:hAnsi="宋体"/>
          <w:kern w:val="58"/>
          <w:sz w:val="24"/>
          <w:szCs w:val="20"/>
        </w:rPr>
        <w:br w:type="page"/>
      </w:r>
    </w:p>
    <w:p w:rsidR="0050061F" w:rsidRPr="000C36FF" w:rsidRDefault="0050061F" w:rsidP="00BC51D5">
      <w:pPr>
        <w:pStyle w:val="110"/>
        <w:numPr>
          <w:ilvl w:val="0"/>
          <w:numId w:val="4"/>
        </w:numPr>
        <w:spacing w:beforeLines="50" w:before="156" w:line="360" w:lineRule="auto"/>
        <w:ind w:firstLineChars="0"/>
        <w:jc w:val="left"/>
        <w:rPr>
          <w:rFonts w:ascii="宋体" w:hAnsi="宋体"/>
          <w:kern w:val="58"/>
          <w:sz w:val="24"/>
          <w:szCs w:val="20"/>
        </w:rPr>
      </w:pPr>
    </w:p>
    <w:tbl>
      <w:tblPr>
        <w:tblW w:w="11500" w:type="dxa"/>
        <w:jc w:val="center"/>
        <w:tblInd w:w="103" w:type="dxa"/>
        <w:tblLayout w:type="fixed"/>
        <w:tblLook w:val="04A0" w:firstRow="1" w:lastRow="0" w:firstColumn="1" w:lastColumn="0" w:noHBand="0" w:noVBand="1"/>
      </w:tblPr>
      <w:tblGrid>
        <w:gridCol w:w="560"/>
        <w:gridCol w:w="1120"/>
        <w:gridCol w:w="4960"/>
        <w:gridCol w:w="3100"/>
        <w:gridCol w:w="880"/>
        <w:gridCol w:w="880"/>
      </w:tblGrid>
      <w:tr w:rsidR="00A456C7" w:rsidRPr="000C36FF">
        <w:trPr>
          <w:trHeight w:val="342"/>
          <w:jc w:val="center"/>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56C7" w:rsidRPr="000C36FF" w:rsidRDefault="00DD081F">
            <w:pPr>
              <w:widowControl/>
              <w:jc w:val="center"/>
              <w:rPr>
                <w:rFonts w:ascii="宋体" w:hAnsi="宋体" w:cs="宋体"/>
                <w:b/>
                <w:bCs/>
                <w:color w:val="000000"/>
                <w:kern w:val="0"/>
                <w:sz w:val="18"/>
                <w:szCs w:val="18"/>
              </w:rPr>
            </w:pPr>
            <w:r w:rsidRPr="000C36FF">
              <w:rPr>
                <w:rFonts w:ascii="宋体" w:hAnsi="宋体" w:cs="宋体" w:hint="eastAsia"/>
                <w:b/>
                <w:bCs/>
                <w:color w:val="000000"/>
                <w:kern w:val="0"/>
                <w:sz w:val="18"/>
                <w:szCs w:val="18"/>
              </w:rPr>
              <w:t>序号</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56C7" w:rsidRPr="000C36FF" w:rsidRDefault="00DD081F">
            <w:pPr>
              <w:widowControl/>
              <w:jc w:val="center"/>
              <w:rPr>
                <w:rFonts w:ascii="宋体" w:hAnsi="宋体" w:cs="宋体"/>
                <w:b/>
                <w:bCs/>
                <w:color w:val="000000"/>
                <w:kern w:val="0"/>
                <w:sz w:val="18"/>
                <w:szCs w:val="18"/>
              </w:rPr>
            </w:pPr>
            <w:r w:rsidRPr="000C36FF">
              <w:rPr>
                <w:rFonts w:ascii="宋体" w:hAnsi="宋体" w:cs="宋体" w:hint="eastAsia"/>
                <w:b/>
                <w:bCs/>
                <w:color w:val="000000"/>
                <w:kern w:val="0"/>
                <w:sz w:val="18"/>
                <w:szCs w:val="18"/>
              </w:rPr>
              <w:t>货物名称</w:t>
            </w:r>
          </w:p>
        </w:tc>
        <w:tc>
          <w:tcPr>
            <w:tcW w:w="4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56C7" w:rsidRPr="000C36FF" w:rsidRDefault="00DD081F">
            <w:pPr>
              <w:widowControl/>
              <w:jc w:val="center"/>
              <w:rPr>
                <w:rFonts w:ascii="宋体" w:hAnsi="宋体" w:cs="宋体"/>
                <w:b/>
                <w:bCs/>
                <w:color w:val="000000"/>
                <w:kern w:val="0"/>
                <w:sz w:val="18"/>
                <w:szCs w:val="18"/>
              </w:rPr>
            </w:pPr>
            <w:r w:rsidRPr="000C36FF">
              <w:rPr>
                <w:rFonts w:ascii="宋体" w:hAnsi="宋体" w:cs="宋体" w:hint="eastAsia"/>
                <w:b/>
                <w:bCs/>
                <w:color w:val="000000"/>
                <w:kern w:val="0"/>
                <w:sz w:val="18"/>
                <w:szCs w:val="18"/>
              </w:rPr>
              <w:t>规格</w:t>
            </w:r>
            <w:r w:rsidRPr="000C36FF">
              <w:rPr>
                <w:rFonts w:ascii="宋体" w:hAnsi="宋体" w:cs="宋体"/>
                <w:b/>
                <w:bCs/>
                <w:color w:val="000000"/>
                <w:kern w:val="0"/>
                <w:sz w:val="18"/>
                <w:szCs w:val="18"/>
              </w:rPr>
              <w:t>/型号及详细技术参数</w:t>
            </w:r>
          </w:p>
        </w:tc>
        <w:tc>
          <w:tcPr>
            <w:tcW w:w="3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56C7" w:rsidRPr="000C36FF" w:rsidRDefault="00DD081F">
            <w:pPr>
              <w:widowControl/>
              <w:jc w:val="center"/>
              <w:rPr>
                <w:rFonts w:ascii="宋体" w:hAnsi="宋体" w:cs="宋体"/>
                <w:b/>
                <w:bCs/>
                <w:color w:val="000000"/>
                <w:kern w:val="0"/>
                <w:sz w:val="18"/>
                <w:szCs w:val="18"/>
              </w:rPr>
            </w:pPr>
            <w:r w:rsidRPr="000C36FF">
              <w:rPr>
                <w:rFonts w:ascii="宋体" w:hAnsi="宋体" w:cs="宋体" w:hint="eastAsia"/>
                <w:b/>
                <w:bCs/>
                <w:color w:val="000000"/>
                <w:kern w:val="0"/>
                <w:sz w:val="18"/>
                <w:szCs w:val="18"/>
              </w:rPr>
              <w:t>货物效果图片</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56C7" w:rsidRPr="000C36FF" w:rsidRDefault="00DD081F">
            <w:pPr>
              <w:widowControl/>
              <w:jc w:val="center"/>
              <w:rPr>
                <w:rFonts w:ascii="宋体" w:hAnsi="宋体" w:cs="宋体"/>
                <w:b/>
                <w:bCs/>
                <w:color w:val="000000"/>
                <w:kern w:val="0"/>
                <w:sz w:val="18"/>
                <w:szCs w:val="18"/>
              </w:rPr>
            </w:pPr>
            <w:r w:rsidRPr="000C36FF">
              <w:rPr>
                <w:rFonts w:ascii="宋体" w:hAnsi="宋体" w:cs="宋体" w:hint="eastAsia"/>
                <w:b/>
                <w:bCs/>
                <w:color w:val="000000"/>
                <w:kern w:val="0"/>
                <w:sz w:val="18"/>
                <w:szCs w:val="18"/>
              </w:rPr>
              <w:t>单位</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56C7" w:rsidRPr="000C36FF" w:rsidRDefault="00DD081F">
            <w:pPr>
              <w:widowControl/>
              <w:jc w:val="center"/>
              <w:rPr>
                <w:rFonts w:ascii="宋体" w:hAnsi="宋体" w:cs="宋体"/>
                <w:b/>
                <w:bCs/>
                <w:color w:val="000000"/>
                <w:kern w:val="0"/>
                <w:sz w:val="18"/>
                <w:szCs w:val="18"/>
              </w:rPr>
            </w:pPr>
            <w:r w:rsidRPr="000C36FF">
              <w:rPr>
                <w:rFonts w:ascii="宋体" w:hAnsi="宋体" w:cs="宋体" w:hint="eastAsia"/>
                <w:b/>
                <w:bCs/>
                <w:color w:val="000000"/>
                <w:kern w:val="0"/>
                <w:sz w:val="18"/>
                <w:szCs w:val="18"/>
              </w:rPr>
              <w:t>数量</w:t>
            </w:r>
          </w:p>
        </w:tc>
      </w:tr>
      <w:tr w:rsidR="00A456C7" w:rsidRPr="000C36FF">
        <w:trPr>
          <w:trHeight w:val="342"/>
          <w:jc w:val="center"/>
        </w:trPr>
        <w:tc>
          <w:tcPr>
            <w:tcW w:w="560" w:type="dxa"/>
            <w:vMerge/>
            <w:tcBorders>
              <w:top w:val="single" w:sz="4" w:space="0" w:color="000000"/>
              <w:left w:val="single" w:sz="4" w:space="0" w:color="000000"/>
              <w:bottom w:val="single" w:sz="4" w:space="0" w:color="000000"/>
              <w:right w:val="single" w:sz="4" w:space="0" w:color="000000"/>
            </w:tcBorders>
            <w:vAlign w:val="center"/>
          </w:tcPr>
          <w:p w:rsidR="00A456C7" w:rsidRPr="000C36FF" w:rsidRDefault="00A456C7">
            <w:pPr>
              <w:widowControl/>
              <w:jc w:val="left"/>
              <w:rPr>
                <w:rFonts w:ascii="宋体" w:hAnsi="宋体" w:cs="宋体"/>
                <w:b/>
                <w:bCs/>
                <w:color w:val="000000"/>
                <w:kern w:val="0"/>
                <w:sz w:val="18"/>
                <w:szCs w:val="18"/>
              </w:rPr>
            </w:pPr>
          </w:p>
        </w:tc>
        <w:tc>
          <w:tcPr>
            <w:tcW w:w="1120" w:type="dxa"/>
            <w:vMerge/>
            <w:tcBorders>
              <w:top w:val="single" w:sz="4" w:space="0" w:color="000000"/>
              <w:left w:val="single" w:sz="4" w:space="0" w:color="000000"/>
              <w:bottom w:val="single" w:sz="4" w:space="0" w:color="000000"/>
              <w:right w:val="single" w:sz="4" w:space="0" w:color="000000"/>
            </w:tcBorders>
            <w:vAlign w:val="center"/>
          </w:tcPr>
          <w:p w:rsidR="00A456C7" w:rsidRPr="000C36FF" w:rsidRDefault="00A456C7">
            <w:pPr>
              <w:widowControl/>
              <w:jc w:val="left"/>
              <w:rPr>
                <w:rFonts w:ascii="宋体" w:hAnsi="宋体" w:cs="宋体"/>
                <w:b/>
                <w:bCs/>
                <w:color w:val="000000"/>
                <w:kern w:val="0"/>
                <w:sz w:val="18"/>
                <w:szCs w:val="18"/>
              </w:rPr>
            </w:pPr>
          </w:p>
        </w:tc>
        <w:tc>
          <w:tcPr>
            <w:tcW w:w="4960" w:type="dxa"/>
            <w:vMerge/>
            <w:tcBorders>
              <w:top w:val="single" w:sz="4" w:space="0" w:color="000000"/>
              <w:left w:val="single" w:sz="4" w:space="0" w:color="000000"/>
              <w:bottom w:val="single" w:sz="4" w:space="0" w:color="000000"/>
              <w:right w:val="single" w:sz="4" w:space="0" w:color="000000"/>
            </w:tcBorders>
            <w:vAlign w:val="center"/>
          </w:tcPr>
          <w:p w:rsidR="00A456C7" w:rsidRPr="000C36FF" w:rsidRDefault="00A456C7">
            <w:pPr>
              <w:widowControl/>
              <w:jc w:val="left"/>
              <w:rPr>
                <w:rFonts w:ascii="宋体" w:hAnsi="宋体" w:cs="宋体"/>
                <w:b/>
                <w:bCs/>
                <w:color w:val="000000"/>
                <w:kern w:val="0"/>
                <w:sz w:val="18"/>
                <w:szCs w:val="18"/>
              </w:rPr>
            </w:pPr>
          </w:p>
        </w:tc>
        <w:tc>
          <w:tcPr>
            <w:tcW w:w="3100" w:type="dxa"/>
            <w:vMerge/>
            <w:tcBorders>
              <w:top w:val="single" w:sz="4" w:space="0" w:color="000000"/>
              <w:left w:val="single" w:sz="4" w:space="0" w:color="000000"/>
              <w:bottom w:val="single" w:sz="4" w:space="0" w:color="000000"/>
              <w:right w:val="single" w:sz="4" w:space="0" w:color="000000"/>
            </w:tcBorders>
            <w:vAlign w:val="center"/>
          </w:tcPr>
          <w:p w:rsidR="00A456C7" w:rsidRPr="000C36FF" w:rsidRDefault="00A456C7">
            <w:pPr>
              <w:widowControl/>
              <w:jc w:val="left"/>
              <w:rPr>
                <w:rFonts w:ascii="宋体" w:hAnsi="宋体" w:cs="宋体"/>
                <w:b/>
                <w:bCs/>
                <w:color w:val="000000"/>
                <w:kern w:val="0"/>
                <w:sz w:val="18"/>
                <w:szCs w:val="18"/>
              </w:rPr>
            </w:pPr>
          </w:p>
        </w:tc>
        <w:tc>
          <w:tcPr>
            <w:tcW w:w="880" w:type="dxa"/>
            <w:vMerge/>
            <w:tcBorders>
              <w:top w:val="single" w:sz="4" w:space="0" w:color="000000"/>
              <w:left w:val="single" w:sz="4" w:space="0" w:color="000000"/>
              <w:bottom w:val="single" w:sz="4" w:space="0" w:color="000000"/>
              <w:right w:val="single" w:sz="4" w:space="0" w:color="000000"/>
            </w:tcBorders>
            <w:vAlign w:val="center"/>
          </w:tcPr>
          <w:p w:rsidR="00A456C7" w:rsidRPr="000C36FF" w:rsidRDefault="00A456C7">
            <w:pPr>
              <w:widowControl/>
              <w:jc w:val="left"/>
              <w:rPr>
                <w:rFonts w:ascii="宋体" w:hAnsi="宋体" w:cs="宋体"/>
                <w:b/>
                <w:bCs/>
                <w:color w:val="000000"/>
                <w:kern w:val="0"/>
                <w:sz w:val="18"/>
                <w:szCs w:val="18"/>
              </w:rPr>
            </w:pPr>
          </w:p>
        </w:tc>
        <w:tc>
          <w:tcPr>
            <w:tcW w:w="880" w:type="dxa"/>
            <w:vMerge/>
            <w:tcBorders>
              <w:top w:val="single" w:sz="4" w:space="0" w:color="000000"/>
              <w:left w:val="single" w:sz="4" w:space="0" w:color="000000"/>
              <w:bottom w:val="single" w:sz="4" w:space="0" w:color="000000"/>
              <w:right w:val="single" w:sz="4" w:space="0" w:color="000000"/>
            </w:tcBorders>
            <w:vAlign w:val="center"/>
          </w:tcPr>
          <w:p w:rsidR="00A456C7" w:rsidRPr="000C36FF" w:rsidRDefault="00A456C7">
            <w:pPr>
              <w:widowControl/>
              <w:jc w:val="left"/>
              <w:rPr>
                <w:rFonts w:ascii="宋体" w:hAnsi="宋体" w:cs="宋体"/>
                <w:b/>
                <w:bCs/>
                <w:color w:val="000000"/>
                <w:kern w:val="0"/>
                <w:sz w:val="18"/>
                <w:szCs w:val="18"/>
              </w:rPr>
            </w:pPr>
          </w:p>
        </w:tc>
      </w:tr>
      <w:tr w:rsidR="00A456C7" w:rsidRPr="000C36FF">
        <w:trPr>
          <w:trHeight w:val="469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456C7" w:rsidRPr="000C36FF" w:rsidRDefault="00DD081F">
            <w:pPr>
              <w:widowControl/>
              <w:jc w:val="center"/>
              <w:rPr>
                <w:rFonts w:ascii="宋体" w:hAnsi="宋体" w:cs="宋体"/>
                <w:color w:val="000000"/>
                <w:kern w:val="0"/>
                <w:sz w:val="18"/>
                <w:szCs w:val="18"/>
              </w:rPr>
            </w:pPr>
            <w:r w:rsidRPr="000C36FF">
              <w:rPr>
                <w:rFonts w:ascii="宋体" w:hAnsi="宋体" w:cs="宋体" w:hint="eastAsia"/>
                <w:color w:val="000000"/>
                <w:kern w:val="0"/>
                <w:sz w:val="18"/>
                <w:szCs w:val="18"/>
              </w:rPr>
              <w:t>1</w:t>
            </w:r>
          </w:p>
        </w:tc>
        <w:tc>
          <w:tcPr>
            <w:tcW w:w="1120" w:type="dxa"/>
            <w:tcBorders>
              <w:top w:val="single" w:sz="4" w:space="0" w:color="auto"/>
              <w:left w:val="nil"/>
              <w:bottom w:val="single" w:sz="4" w:space="0" w:color="auto"/>
              <w:right w:val="single" w:sz="4" w:space="0" w:color="auto"/>
            </w:tcBorders>
            <w:shd w:val="clear" w:color="auto" w:fill="auto"/>
            <w:vAlign w:val="center"/>
          </w:tcPr>
          <w:p w:rsidR="00A456C7" w:rsidRPr="000C36FF" w:rsidRDefault="00DD081F">
            <w:pPr>
              <w:widowControl/>
              <w:jc w:val="center"/>
              <w:rPr>
                <w:rFonts w:ascii="宋体" w:hAnsi="宋体" w:cs="宋体"/>
                <w:color w:val="000000"/>
                <w:kern w:val="0"/>
                <w:sz w:val="18"/>
                <w:szCs w:val="18"/>
              </w:rPr>
            </w:pPr>
            <w:r w:rsidRPr="000C36FF">
              <w:rPr>
                <w:rFonts w:ascii="宋体" w:hAnsi="宋体" w:cs="宋体" w:hint="eastAsia"/>
                <w:color w:val="000000"/>
                <w:kern w:val="0"/>
                <w:sz w:val="18"/>
                <w:szCs w:val="18"/>
              </w:rPr>
              <w:t>员工屏风卡座（</w:t>
            </w:r>
            <w:r w:rsidRPr="000C36FF">
              <w:rPr>
                <w:rFonts w:ascii="宋体" w:hAnsi="宋体" w:cs="宋体"/>
                <w:color w:val="000000"/>
                <w:kern w:val="0"/>
                <w:sz w:val="18"/>
                <w:szCs w:val="18"/>
              </w:rPr>
              <w:t>L型）</w:t>
            </w:r>
            <w:proofErr w:type="gramStart"/>
            <w:r w:rsidR="00B71227">
              <w:rPr>
                <w:rFonts w:ascii="宋体" w:hAnsi="宋体" w:cs="宋体" w:hint="eastAsia"/>
                <w:color w:val="000000"/>
                <w:kern w:val="0"/>
                <w:sz w:val="18"/>
                <w:szCs w:val="18"/>
              </w:rPr>
              <w:t>含员工椅</w:t>
            </w:r>
            <w:proofErr w:type="gramEnd"/>
          </w:p>
        </w:tc>
        <w:tc>
          <w:tcPr>
            <w:tcW w:w="4960" w:type="dxa"/>
            <w:tcBorders>
              <w:top w:val="single" w:sz="4" w:space="0" w:color="auto"/>
              <w:left w:val="nil"/>
              <w:bottom w:val="single" w:sz="4" w:space="0" w:color="auto"/>
              <w:right w:val="single" w:sz="4" w:space="0" w:color="auto"/>
            </w:tcBorders>
            <w:shd w:val="clear" w:color="auto" w:fill="auto"/>
            <w:vAlign w:val="center"/>
          </w:tcPr>
          <w:p w:rsidR="00B71227" w:rsidRDefault="00DD081F" w:rsidP="00940BBE">
            <w:pPr>
              <w:widowControl/>
              <w:jc w:val="left"/>
              <w:rPr>
                <w:rFonts w:ascii="宋体" w:hAnsi="宋体" w:cs="宋体"/>
                <w:color w:val="000000"/>
                <w:kern w:val="0"/>
                <w:sz w:val="18"/>
                <w:szCs w:val="18"/>
              </w:rPr>
            </w:pPr>
            <w:r w:rsidRPr="000C36FF">
              <w:rPr>
                <w:rFonts w:ascii="宋体" w:hAnsi="宋体" w:cs="宋体" w:hint="eastAsia"/>
                <w:color w:val="000000"/>
                <w:kern w:val="0"/>
                <w:sz w:val="18"/>
                <w:szCs w:val="18"/>
              </w:rPr>
              <w:t>★</w:t>
            </w:r>
            <w:r w:rsidRPr="000C36FF">
              <w:rPr>
                <w:rFonts w:ascii="宋体" w:hAnsi="宋体" w:cs="宋体"/>
                <w:color w:val="000000"/>
                <w:kern w:val="0"/>
                <w:sz w:val="18"/>
                <w:szCs w:val="18"/>
              </w:rPr>
              <w:t>1、规格：</w:t>
            </w:r>
            <w:r w:rsidR="0089041C" w:rsidRPr="000C149F">
              <w:rPr>
                <w:rFonts w:ascii="宋体" w:hAnsi="宋体" w:cs="宋体"/>
                <w:kern w:val="0"/>
                <w:sz w:val="18"/>
                <w:szCs w:val="18"/>
              </w:rPr>
              <w:t>1</w:t>
            </w:r>
            <w:r w:rsidR="0089041C" w:rsidRPr="000C149F">
              <w:rPr>
                <w:rFonts w:ascii="宋体" w:hAnsi="宋体" w:cs="宋体" w:hint="eastAsia"/>
                <w:kern w:val="0"/>
                <w:sz w:val="18"/>
                <w:szCs w:val="18"/>
              </w:rPr>
              <w:t>6</w:t>
            </w:r>
            <w:r w:rsidR="0089041C" w:rsidRPr="000C149F">
              <w:rPr>
                <w:rFonts w:ascii="宋体" w:hAnsi="宋体" w:cs="宋体"/>
                <w:kern w:val="0"/>
                <w:sz w:val="18"/>
                <w:szCs w:val="18"/>
              </w:rPr>
              <w:t>00*1</w:t>
            </w:r>
            <w:r w:rsidR="0089041C" w:rsidRPr="000C149F">
              <w:rPr>
                <w:rFonts w:ascii="宋体" w:hAnsi="宋体" w:cs="宋体" w:hint="eastAsia"/>
                <w:kern w:val="0"/>
                <w:sz w:val="18"/>
                <w:szCs w:val="18"/>
              </w:rPr>
              <w:t>6</w:t>
            </w:r>
            <w:r w:rsidRPr="000C149F">
              <w:rPr>
                <w:rFonts w:ascii="宋体" w:hAnsi="宋体" w:cs="宋体"/>
                <w:kern w:val="0"/>
                <w:sz w:val="18"/>
                <w:szCs w:val="18"/>
              </w:rPr>
              <w:t>00*1300;</w:t>
            </w:r>
            <w:r w:rsidRPr="000C36FF">
              <w:rPr>
                <w:rFonts w:ascii="宋体" w:hAnsi="宋体" w:cs="宋体"/>
                <w:color w:val="000000"/>
                <w:kern w:val="0"/>
                <w:sz w:val="18"/>
                <w:szCs w:val="18"/>
              </w:rPr>
              <w:t>（每个位置可独立放置或可根据使用方要求任意更换位置）；</w:t>
            </w:r>
            <w:r w:rsidRPr="000C36FF">
              <w:rPr>
                <w:rFonts w:ascii="宋体" w:hAnsi="宋体" w:cs="宋体"/>
                <w:color w:val="000000"/>
                <w:kern w:val="0"/>
                <w:sz w:val="18"/>
                <w:szCs w:val="18"/>
              </w:rPr>
              <w:br/>
            </w:r>
            <w:r w:rsidRPr="000C36FF">
              <w:rPr>
                <w:rFonts w:ascii="宋体" w:hAnsi="宋体" w:cs="宋体" w:hint="eastAsia"/>
                <w:color w:val="000000"/>
                <w:kern w:val="0"/>
                <w:sz w:val="18"/>
                <w:szCs w:val="18"/>
              </w:rPr>
              <w:t>★</w:t>
            </w:r>
            <w:r w:rsidRPr="000C36FF">
              <w:rPr>
                <w:rFonts w:ascii="宋体" w:hAnsi="宋体" w:cs="宋体"/>
                <w:color w:val="000000"/>
                <w:kern w:val="0"/>
                <w:sz w:val="18"/>
                <w:szCs w:val="18"/>
              </w:rPr>
              <w:t>2、屏风铝型：铝材采用60#国产优质铝材，表面采用户外酸碱处理/氧化处理，所有</w:t>
            </w:r>
            <w:proofErr w:type="gramStart"/>
            <w:r w:rsidRPr="000C36FF">
              <w:rPr>
                <w:rFonts w:ascii="宋体" w:hAnsi="宋体" w:cs="宋体" w:hint="eastAsia"/>
                <w:color w:val="000000"/>
                <w:kern w:val="0"/>
                <w:sz w:val="18"/>
                <w:szCs w:val="18"/>
              </w:rPr>
              <w:t>铝型准达到</w:t>
            </w:r>
            <w:proofErr w:type="gramEnd"/>
            <w:r w:rsidR="00EF5848">
              <w:rPr>
                <w:rFonts w:ascii="宋体" w:hAnsi="宋体" w:cs="宋体"/>
                <w:color w:val="000000"/>
                <w:kern w:val="0"/>
                <w:sz w:val="18"/>
                <w:szCs w:val="18"/>
              </w:rPr>
              <w:t>1.</w:t>
            </w:r>
            <w:r w:rsidR="00EF5848">
              <w:rPr>
                <w:rFonts w:ascii="宋体" w:hAnsi="宋体" w:cs="宋体" w:hint="eastAsia"/>
                <w:color w:val="000000"/>
                <w:kern w:val="0"/>
                <w:sz w:val="18"/>
                <w:szCs w:val="18"/>
              </w:rPr>
              <w:t>1</w:t>
            </w:r>
            <w:r w:rsidRPr="000C36FF">
              <w:rPr>
                <w:rFonts w:ascii="宋体" w:hAnsi="宋体" w:cs="宋体"/>
                <w:color w:val="000000"/>
                <w:kern w:val="0"/>
                <w:sz w:val="18"/>
                <w:szCs w:val="18"/>
              </w:rPr>
              <w:t>MM，材料全部冲压完成，拆装方便自如，配套有强大的走线槽，屏风脚下上配有可调12MM高的金属调节器，优质枫木色MFC饰面；</w:t>
            </w:r>
            <w:r w:rsidRPr="000C36FF">
              <w:rPr>
                <w:rFonts w:ascii="宋体" w:hAnsi="宋体" w:cs="宋体"/>
                <w:color w:val="000000"/>
                <w:kern w:val="0"/>
                <w:sz w:val="18"/>
                <w:szCs w:val="18"/>
              </w:rPr>
              <w:br/>
            </w:r>
            <w:r w:rsidRPr="000C36FF">
              <w:rPr>
                <w:rFonts w:ascii="宋体" w:hAnsi="宋体" w:cs="宋体" w:hint="eastAsia"/>
                <w:color w:val="000000"/>
                <w:kern w:val="0"/>
                <w:sz w:val="18"/>
                <w:szCs w:val="18"/>
              </w:rPr>
              <w:t>★</w:t>
            </w:r>
            <w:r w:rsidRPr="000C36FF">
              <w:rPr>
                <w:rFonts w:ascii="宋体" w:hAnsi="宋体" w:cs="宋体"/>
                <w:color w:val="000000"/>
                <w:kern w:val="0"/>
                <w:sz w:val="18"/>
                <w:szCs w:val="18"/>
              </w:rPr>
              <w:t>3、台面基材采用E1级优质环保型中密度纤维板，台面厚度25mm，台面实心，不得中空，游离甲醛释放量符合GB18580-2001国际标准；</w:t>
            </w:r>
            <w:r w:rsidRPr="000C36FF">
              <w:rPr>
                <w:rFonts w:ascii="宋体" w:hAnsi="宋体" w:cs="宋体"/>
                <w:color w:val="000000"/>
                <w:kern w:val="0"/>
                <w:sz w:val="18"/>
                <w:szCs w:val="18"/>
              </w:rPr>
              <w:br/>
            </w:r>
            <w:r w:rsidRPr="000C36FF">
              <w:rPr>
                <w:rFonts w:ascii="宋体" w:hAnsi="宋体" w:cs="宋体" w:hint="eastAsia"/>
                <w:color w:val="000000"/>
                <w:kern w:val="0"/>
                <w:sz w:val="18"/>
                <w:szCs w:val="18"/>
              </w:rPr>
              <w:t>★</w:t>
            </w:r>
            <w:r w:rsidRPr="000C36FF">
              <w:rPr>
                <w:rFonts w:ascii="宋体" w:hAnsi="宋体" w:cs="宋体"/>
                <w:color w:val="000000"/>
                <w:kern w:val="0"/>
                <w:sz w:val="18"/>
                <w:szCs w:val="18"/>
              </w:rPr>
              <w:t>4、台面外贴具有耐磨耐高温的防火板面料，鸭嘴边。具有耐磨、</w:t>
            </w:r>
            <w:proofErr w:type="gramStart"/>
            <w:r w:rsidRPr="000C36FF">
              <w:rPr>
                <w:rFonts w:ascii="宋体" w:hAnsi="宋体" w:cs="宋体" w:hint="eastAsia"/>
                <w:color w:val="000000"/>
                <w:kern w:val="0"/>
                <w:sz w:val="18"/>
                <w:szCs w:val="18"/>
              </w:rPr>
              <w:t>耐刮花</w:t>
            </w:r>
            <w:proofErr w:type="gramEnd"/>
            <w:r w:rsidRPr="000C36FF">
              <w:rPr>
                <w:rFonts w:ascii="宋体" w:hAnsi="宋体" w:cs="宋体" w:hint="eastAsia"/>
                <w:color w:val="000000"/>
                <w:kern w:val="0"/>
                <w:sz w:val="18"/>
                <w:szCs w:val="18"/>
              </w:rPr>
              <w:t>、耐光、耐热等特点；</w:t>
            </w:r>
            <w:r w:rsidRPr="000C36FF">
              <w:rPr>
                <w:rFonts w:ascii="宋体" w:hAnsi="宋体" w:cs="宋体"/>
                <w:color w:val="000000"/>
                <w:kern w:val="0"/>
                <w:sz w:val="18"/>
                <w:szCs w:val="18"/>
              </w:rPr>
              <w:br/>
            </w:r>
            <w:r w:rsidRPr="000C36FF">
              <w:rPr>
                <w:rFonts w:ascii="宋体" w:hAnsi="宋体" w:cs="宋体" w:hint="eastAsia"/>
                <w:color w:val="000000"/>
                <w:kern w:val="0"/>
                <w:sz w:val="18"/>
                <w:szCs w:val="18"/>
              </w:rPr>
              <w:t>★</w:t>
            </w:r>
            <w:r w:rsidRPr="000C36FF">
              <w:rPr>
                <w:rFonts w:ascii="宋体" w:hAnsi="宋体" w:cs="宋体"/>
                <w:color w:val="000000"/>
                <w:kern w:val="0"/>
                <w:sz w:val="18"/>
                <w:szCs w:val="18"/>
              </w:rPr>
              <w:t>5、配置：每位均配有木制键盘架、活动主机架。屏风上</w:t>
            </w:r>
            <w:proofErr w:type="gramStart"/>
            <w:r w:rsidRPr="000C36FF">
              <w:rPr>
                <w:rFonts w:ascii="宋体" w:hAnsi="宋体" w:cs="宋体" w:hint="eastAsia"/>
                <w:color w:val="000000"/>
                <w:kern w:val="0"/>
                <w:sz w:val="18"/>
                <w:szCs w:val="18"/>
              </w:rPr>
              <w:t>隔采用</w:t>
            </w:r>
            <w:proofErr w:type="gramEnd"/>
            <w:r w:rsidRPr="000C36FF">
              <w:rPr>
                <w:rFonts w:ascii="宋体" w:hAnsi="宋体" w:cs="宋体" w:hint="eastAsia"/>
                <w:color w:val="000000"/>
                <w:kern w:val="0"/>
                <w:sz w:val="18"/>
                <w:szCs w:val="18"/>
              </w:rPr>
              <w:t>不透明玻璃，安装走线槽及三个标准插座孔。屏风下隔为双面浮雕三聚氰氨板；</w:t>
            </w:r>
            <w:r w:rsidRPr="000C36FF">
              <w:rPr>
                <w:rFonts w:ascii="宋体" w:hAnsi="宋体" w:cs="宋体"/>
                <w:color w:val="000000"/>
                <w:kern w:val="0"/>
                <w:sz w:val="18"/>
                <w:szCs w:val="18"/>
              </w:rPr>
              <w:br/>
              <w:t>6、带三抽屉活动柜，</w:t>
            </w:r>
            <w:r w:rsidR="00656006">
              <w:rPr>
                <w:rFonts w:ascii="宋体" w:hAnsi="宋体" w:cs="宋体" w:hint="eastAsia"/>
                <w:color w:val="000000"/>
                <w:kern w:val="0"/>
                <w:sz w:val="18"/>
                <w:szCs w:val="18"/>
              </w:rPr>
              <w:t>抽屉轨道为</w:t>
            </w:r>
            <w:r w:rsidR="00940BBE">
              <w:rPr>
                <w:rFonts w:ascii="宋体" w:hAnsi="宋体" w:cs="宋体" w:hint="eastAsia"/>
                <w:color w:val="000000"/>
                <w:kern w:val="0"/>
                <w:sz w:val="18"/>
                <w:szCs w:val="18"/>
              </w:rPr>
              <w:t>三节</w:t>
            </w:r>
            <w:r w:rsidR="00656006">
              <w:rPr>
                <w:rFonts w:ascii="宋体" w:hAnsi="宋体" w:cs="宋体" w:hint="eastAsia"/>
                <w:color w:val="000000"/>
                <w:kern w:val="0"/>
                <w:sz w:val="18"/>
                <w:szCs w:val="18"/>
              </w:rPr>
              <w:t>轨</w:t>
            </w:r>
            <w:r w:rsidR="00940BBE">
              <w:rPr>
                <w:rFonts w:ascii="宋体" w:hAnsi="宋体" w:cs="宋体" w:hint="eastAsia"/>
                <w:color w:val="000000"/>
                <w:kern w:val="0"/>
                <w:sz w:val="18"/>
                <w:szCs w:val="18"/>
              </w:rPr>
              <w:t>道</w:t>
            </w:r>
            <w:r w:rsidR="00656006">
              <w:rPr>
                <w:rFonts w:ascii="宋体" w:hAnsi="宋体" w:cs="宋体" w:hint="eastAsia"/>
                <w:color w:val="000000"/>
                <w:kern w:val="0"/>
                <w:sz w:val="18"/>
                <w:szCs w:val="18"/>
              </w:rPr>
              <w:t>，抽屉</w:t>
            </w:r>
            <w:r w:rsidRPr="000C36FF">
              <w:rPr>
                <w:rFonts w:ascii="宋体" w:hAnsi="宋体" w:cs="宋体"/>
                <w:color w:val="000000"/>
                <w:kern w:val="0"/>
                <w:sz w:val="18"/>
                <w:szCs w:val="18"/>
              </w:rPr>
              <w:t>颜色与桌面相同；</w:t>
            </w:r>
            <w:r w:rsidR="00940BBE">
              <w:rPr>
                <w:rFonts w:ascii="宋体" w:hAnsi="宋体" w:cs="宋体" w:hint="eastAsia"/>
                <w:color w:val="000000"/>
                <w:kern w:val="0"/>
                <w:sz w:val="18"/>
                <w:szCs w:val="18"/>
              </w:rPr>
              <w:t>轨道规格：长350mm*宽42mm*厚12mm</w:t>
            </w:r>
            <w:r w:rsidRPr="000C36FF">
              <w:rPr>
                <w:rFonts w:ascii="宋体" w:hAnsi="宋体" w:cs="宋体"/>
                <w:color w:val="000000"/>
                <w:kern w:val="0"/>
                <w:sz w:val="18"/>
                <w:szCs w:val="18"/>
              </w:rPr>
              <w:br/>
              <w:t>7、屏风卡座配件包括（1、桌垫2、笔筒挂件3、员工工作牌挂件、4、每个屏风卡座台面下面配置有四个支撑件）；</w:t>
            </w:r>
          </w:p>
          <w:p w:rsidR="00A456C7" w:rsidRPr="000C36FF" w:rsidRDefault="00063BA2" w:rsidP="00063BA2">
            <w:pPr>
              <w:widowControl/>
              <w:jc w:val="left"/>
              <w:rPr>
                <w:rFonts w:ascii="宋体" w:hAnsi="宋体" w:cs="宋体"/>
                <w:color w:val="000000"/>
                <w:kern w:val="0"/>
                <w:sz w:val="18"/>
                <w:szCs w:val="18"/>
              </w:rPr>
            </w:pPr>
            <w:r>
              <w:rPr>
                <w:rFonts w:ascii="宋体" w:hAnsi="宋体" w:cs="宋体" w:hint="eastAsia"/>
                <w:color w:val="000000"/>
                <w:kern w:val="0"/>
                <w:sz w:val="18"/>
                <w:szCs w:val="18"/>
              </w:rPr>
              <w:t>8、</w:t>
            </w:r>
            <w:r w:rsidR="00B71227" w:rsidRPr="000C36FF">
              <w:rPr>
                <w:rFonts w:ascii="宋体" w:hAnsi="宋体" w:cs="宋体"/>
                <w:color w:val="000000"/>
                <w:kern w:val="0"/>
                <w:sz w:val="18"/>
                <w:szCs w:val="18"/>
              </w:rPr>
              <w:t>椅背：塑胶背框，进口优质网布，背部有腰靠；</w:t>
            </w:r>
            <w:r>
              <w:rPr>
                <w:rFonts w:ascii="宋体" w:hAnsi="宋体" w:cs="宋体"/>
                <w:color w:val="000000"/>
                <w:kern w:val="0"/>
                <w:sz w:val="18"/>
                <w:szCs w:val="18"/>
              </w:rPr>
              <w:br/>
            </w:r>
            <w:r>
              <w:rPr>
                <w:rFonts w:ascii="宋体" w:hAnsi="宋体" w:cs="宋体" w:hint="eastAsia"/>
                <w:color w:val="000000"/>
                <w:kern w:val="0"/>
                <w:sz w:val="18"/>
                <w:szCs w:val="18"/>
              </w:rPr>
              <w:t>9</w:t>
            </w:r>
            <w:r w:rsidR="00B71227" w:rsidRPr="000C36FF">
              <w:rPr>
                <w:rFonts w:ascii="宋体" w:hAnsi="宋体" w:cs="宋体"/>
                <w:color w:val="000000"/>
                <w:kern w:val="0"/>
                <w:sz w:val="18"/>
                <w:szCs w:val="18"/>
              </w:rPr>
              <w:t>、</w:t>
            </w:r>
            <w:proofErr w:type="gramStart"/>
            <w:r w:rsidR="00B71227" w:rsidRPr="000C36FF">
              <w:rPr>
                <w:rFonts w:ascii="宋体" w:hAnsi="宋体" w:cs="宋体" w:hint="eastAsia"/>
                <w:color w:val="000000"/>
                <w:kern w:val="0"/>
                <w:sz w:val="18"/>
                <w:szCs w:val="18"/>
              </w:rPr>
              <w:t>座垫</w:t>
            </w:r>
            <w:proofErr w:type="gramEnd"/>
            <w:r w:rsidR="00B71227" w:rsidRPr="000C36FF">
              <w:rPr>
                <w:rFonts w:ascii="宋体" w:hAnsi="宋体" w:cs="宋体" w:hint="eastAsia"/>
                <w:color w:val="000000"/>
                <w:kern w:val="0"/>
                <w:sz w:val="18"/>
                <w:szCs w:val="18"/>
              </w:rPr>
              <w:t>：塑胶座壳，内嵌高密度</w:t>
            </w:r>
            <w:r w:rsidR="00B71227" w:rsidRPr="00B41670">
              <w:rPr>
                <w:rFonts w:ascii="宋体" w:hAnsi="宋体" w:cs="宋体"/>
                <w:color w:val="000000"/>
                <w:kern w:val="0"/>
                <w:sz w:val="18"/>
                <w:szCs w:val="18"/>
              </w:rPr>
              <w:t>一体成形</w:t>
            </w:r>
            <w:r w:rsidR="00B71227" w:rsidRPr="000C36FF">
              <w:rPr>
                <w:rFonts w:ascii="宋体" w:hAnsi="宋体" w:cs="宋体" w:hint="eastAsia"/>
                <w:color w:val="000000"/>
                <w:kern w:val="0"/>
                <w:sz w:val="18"/>
                <w:szCs w:val="18"/>
              </w:rPr>
              <w:t>定型泡棉，蒙布；</w:t>
            </w:r>
            <w:r w:rsidR="00B71227" w:rsidRPr="000C36FF">
              <w:rPr>
                <w:rFonts w:ascii="宋体" w:hAnsi="宋体" w:cs="宋体"/>
                <w:color w:val="000000"/>
                <w:kern w:val="0"/>
                <w:sz w:val="18"/>
                <w:szCs w:val="18"/>
              </w:rPr>
              <w:br/>
            </w:r>
            <w:r>
              <w:rPr>
                <w:rFonts w:ascii="宋体" w:hAnsi="宋体" w:cs="宋体" w:hint="eastAsia"/>
                <w:color w:val="000000"/>
                <w:kern w:val="0"/>
                <w:sz w:val="18"/>
                <w:szCs w:val="18"/>
              </w:rPr>
              <w:t>10</w:t>
            </w:r>
            <w:r w:rsidR="00B71227" w:rsidRPr="000C36FF">
              <w:rPr>
                <w:rFonts w:ascii="宋体" w:hAnsi="宋体" w:cs="宋体"/>
                <w:color w:val="000000"/>
                <w:kern w:val="0"/>
                <w:sz w:val="18"/>
                <w:szCs w:val="18"/>
              </w:rPr>
              <w:t>、扶手：PU扶手；</w:t>
            </w:r>
            <w:r w:rsidR="00B71227" w:rsidRPr="000C36FF">
              <w:rPr>
                <w:rFonts w:ascii="宋体" w:hAnsi="宋体" w:cs="宋体"/>
                <w:color w:val="000000"/>
                <w:kern w:val="0"/>
                <w:sz w:val="18"/>
                <w:szCs w:val="18"/>
              </w:rPr>
              <w:br/>
            </w:r>
            <w:r>
              <w:rPr>
                <w:rFonts w:ascii="宋体" w:hAnsi="宋体" w:cs="宋体" w:hint="eastAsia"/>
                <w:color w:val="000000"/>
                <w:kern w:val="0"/>
                <w:sz w:val="18"/>
                <w:szCs w:val="18"/>
              </w:rPr>
              <w:t>11</w:t>
            </w:r>
            <w:r w:rsidR="00B71227" w:rsidRPr="000C36FF">
              <w:rPr>
                <w:rFonts w:ascii="宋体" w:hAnsi="宋体" w:cs="宋体"/>
                <w:color w:val="000000"/>
                <w:kern w:val="0"/>
                <w:sz w:val="18"/>
                <w:szCs w:val="18"/>
              </w:rPr>
              <w:t>、椅脚：尼龙脚架；</w:t>
            </w:r>
            <w:r w:rsidR="00DD081F" w:rsidRPr="000C36FF">
              <w:rPr>
                <w:rFonts w:ascii="宋体" w:hAnsi="宋体" w:cs="宋体"/>
                <w:color w:val="000000"/>
                <w:kern w:val="0"/>
                <w:sz w:val="18"/>
                <w:szCs w:val="18"/>
              </w:rPr>
              <w:br/>
            </w:r>
            <w:r>
              <w:rPr>
                <w:rFonts w:ascii="宋体" w:hAnsi="宋体" w:cs="宋体" w:hint="eastAsia"/>
                <w:color w:val="000000"/>
                <w:kern w:val="0"/>
                <w:sz w:val="18"/>
                <w:szCs w:val="18"/>
              </w:rPr>
              <w:t>12</w:t>
            </w:r>
            <w:r w:rsidR="00DD081F" w:rsidRPr="000C36FF">
              <w:rPr>
                <w:rFonts w:ascii="宋体" w:hAnsi="宋体" w:cs="宋体"/>
                <w:color w:val="000000"/>
                <w:kern w:val="0"/>
                <w:sz w:val="18"/>
                <w:szCs w:val="18"/>
              </w:rPr>
              <w:t>、参考图（颜色由使用方确定）：</w:t>
            </w:r>
          </w:p>
        </w:tc>
        <w:tc>
          <w:tcPr>
            <w:tcW w:w="3100" w:type="dxa"/>
            <w:tcBorders>
              <w:top w:val="single" w:sz="4" w:space="0" w:color="auto"/>
              <w:left w:val="nil"/>
              <w:bottom w:val="single" w:sz="4" w:space="0" w:color="auto"/>
              <w:right w:val="single" w:sz="4" w:space="0" w:color="auto"/>
            </w:tcBorders>
            <w:shd w:val="clear" w:color="auto" w:fill="auto"/>
            <w:vAlign w:val="center"/>
          </w:tcPr>
          <w:p w:rsidR="00A456C7" w:rsidRPr="000C36FF" w:rsidRDefault="0089041C">
            <w:pPr>
              <w:widowControl/>
              <w:jc w:val="center"/>
              <w:rPr>
                <w:rFonts w:ascii="宋体" w:hAnsi="宋体" w:cs="宋体"/>
                <w:color w:val="000000"/>
                <w:kern w:val="0"/>
                <w:sz w:val="18"/>
                <w:szCs w:val="18"/>
              </w:rPr>
            </w:pPr>
            <w:r w:rsidRPr="0089041C">
              <w:rPr>
                <w:rFonts w:ascii="宋体" w:hAnsi="宋体" w:cs="宋体"/>
                <w:noProof/>
                <w:color w:val="000000"/>
                <w:kern w:val="0"/>
                <w:sz w:val="18"/>
                <w:szCs w:val="18"/>
              </w:rPr>
              <w:drawing>
                <wp:inline distT="0" distB="0" distL="0" distR="0">
                  <wp:extent cx="1603016" cy="1431235"/>
                  <wp:effectExtent l="19050" t="0" r="0" b="0"/>
                  <wp:docPr id="1" name="图片 1" descr="QQ截图20140301110004"/>
                  <wp:cNvGraphicFramePr/>
                  <a:graphic xmlns:a="http://schemas.openxmlformats.org/drawingml/2006/main">
                    <a:graphicData uri="http://schemas.openxmlformats.org/drawingml/2006/picture">
                      <pic:pic xmlns:pic="http://schemas.openxmlformats.org/drawingml/2006/picture">
                        <pic:nvPicPr>
                          <pic:cNvPr id="3" name="图片 2" descr="QQ截图20140301110004"/>
                          <pic:cNvPicPr/>
                        </pic:nvPicPr>
                        <pic:blipFill>
                          <a:blip r:embed="rId12" cstate="print"/>
                          <a:stretch>
                            <a:fillRect/>
                          </a:stretch>
                        </pic:blipFill>
                        <pic:spPr>
                          <a:xfrm>
                            <a:off x="0" y="0"/>
                            <a:ext cx="1605287" cy="1433262"/>
                          </a:xfrm>
                          <a:prstGeom prst="rect">
                            <a:avLst/>
                          </a:prstGeom>
                          <a:noFill/>
                          <a:ln w="9525">
                            <a:noFill/>
                          </a:ln>
                        </pic:spPr>
                      </pic:pic>
                    </a:graphicData>
                  </a:graphic>
                </wp:inline>
              </w:drawing>
            </w:r>
          </w:p>
        </w:tc>
        <w:tc>
          <w:tcPr>
            <w:tcW w:w="880" w:type="dxa"/>
            <w:tcBorders>
              <w:top w:val="single" w:sz="4" w:space="0" w:color="auto"/>
              <w:left w:val="nil"/>
              <w:bottom w:val="single" w:sz="4" w:space="0" w:color="auto"/>
              <w:right w:val="single" w:sz="4" w:space="0" w:color="auto"/>
            </w:tcBorders>
            <w:shd w:val="clear" w:color="auto" w:fill="auto"/>
            <w:vAlign w:val="center"/>
          </w:tcPr>
          <w:p w:rsidR="00A456C7" w:rsidRPr="000C36FF" w:rsidRDefault="00B71227">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80" w:type="dxa"/>
            <w:tcBorders>
              <w:top w:val="single" w:sz="4" w:space="0" w:color="auto"/>
              <w:left w:val="nil"/>
              <w:bottom w:val="single" w:sz="4" w:space="0" w:color="auto"/>
              <w:right w:val="single" w:sz="4" w:space="0" w:color="auto"/>
            </w:tcBorders>
            <w:shd w:val="clear" w:color="auto" w:fill="auto"/>
            <w:vAlign w:val="center"/>
          </w:tcPr>
          <w:p w:rsidR="00A456C7" w:rsidRPr="000C36FF" w:rsidRDefault="00DD081F">
            <w:pPr>
              <w:widowControl/>
              <w:jc w:val="center"/>
              <w:rPr>
                <w:rFonts w:ascii="宋体" w:hAnsi="宋体" w:cs="宋体"/>
                <w:color w:val="000000"/>
                <w:kern w:val="0"/>
                <w:sz w:val="18"/>
                <w:szCs w:val="18"/>
              </w:rPr>
            </w:pPr>
            <w:r w:rsidRPr="000C36FF">
              <w:rPr>
                <w:rFonts w:ascii="宋体" w:hAnsi="宋体" w:cs="宋体"/>
                <w:color w:val="000000"/>
                <w:kern w:val="0"/>
                <w:sz w:val="18"/>
                <w:szCs w:val="18"/>
              </w:rPr>
              <w:t>13</w:t>
            </w:r>
            <w:r w:rsidR="0089041C">
              <w:rPr>
                <w:rFonts w:ascii="宋体" w:hAnsi="宋体" w:cs="宋体" w:hint="eastAsia"/>
                <w:color w:val="000000"/>
                <w:kern w:val="0"/>
                <w:sz w:val="18"/>
                <w:szCs w:val="18"/>
              </w:rPr>
              <w:t>5</w:t>
            </w:r>
          </w:p>
        </w:tc>
      </w:tr>
      <w:tr w:rsidR="0089041C" w:rsidRPr="000C36FF" w:rsidTr="009B60E6">
        <w:trPr>
          <w:trHeight w:val="3945"/>
          <w:jc w:val="center"/>
        </w:trPr>
        <w:tc>
          <w:tcPr>
            <w:tcW w:w="560" w:type="dxa"/>
            <w:tcBorders>
              <w:top w:val="nil"/>
              <w:left w:val="single" w:sz="4" w:space="0" w:color="auto"/>
              <w:bottom w:val="single" w:sz="4" w:space="0" w:color="auto"/>
              <w:right w:val="single" w:sz="4" w:space="0" w:color="auto"/>
            </w:tcBorders>
            <w:shd w:val="clear" w:color="auto" w:fill="auto"/>
            <w:vAlign w:val="center"/>
          </w:tcPr>
          <w:p w:rsidR="0089041C" w:rsidRPr="000C36FF" w:rsidRDefault="00B71227">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20" w:type="dxa"/>
            <w:tcBorders>
              <w:top w:val="nil"/>
              <w:left w:val="nil"/>
              <w:bottom w:val="single" w:sz="4" w:space="0" w:color="auto"/>
              <w:right w:val="single" w:sz="4" w:space="0" w:color="auto"/>
            </w:tcBorders>
            <w:shd w:val="clear" w:color="auto" w:fill="auto"/>
            <w:vAlign w:val="center"/>
          </w:tcPr>
          <w:p w:rsidR="0089041C" w:rsidRPr="000C36FF" w:rsidRDefault="0089041C" w:rsidP="0089041C">
            <w:pPr>
              <w:widowControl/>
              <w:rPr>
                <w:rFonts w:ascii="宋体" w:hAnsi="宋体" w:cs="宋体"/>
                <w:color w:val="000000"/>
                <w:kern w:val="0"/>
                <w:sz w:val="18"/>
                <w:szCs w:val="18"/>
              </w:rPr>
            </w:pPr>
            <w:r>
              <w:rPr>
                <w:rFonts w:ascii="宋体" w:hAnsi="宋体" w:cs="宋体" w:hint="eastAsia"/>
                <w:color w:val="000000"/>
                <w:kern w:val="0"/>
                <w:sz w:val="18"/>
                <w:szCs w:val="18"/>
              </w:rPr>
              <w:t>条形会议</w:t>
            </w:r>
            <w:r w:rsidRPr="000C36FF">
              <w:rPr>
                <w:rFonts w:ascii="宋体" w:hAnsi="宋体" w:cs="宋体" w:hint="eastAsia"/>
                <w:color w:val="000000"/>
                <w:kern w:val="0"/>
                <w:sz w:val="18"/>
                <w:szCs w:val="18"/>
              </w:rPr>
              <w:t>桌</w:t>
            </w:r>
          </w:p>
        </w:tc>
        <w:tc>
          <w:tcPr>
            <w:tcW w:w="4960" w:type="dxa"/>
            <w:tcBorders>
              <w:top w:val="nil"/>
              <w:left w:val="nil"/>
              <w:bottom w:val="single" w:sz="4" w:space="0" w:color="auto"/>
              <w:right w:val="single" w:sz="4" w:space="0" w:color="auto"/>
            </w:tcBorders>
            <w:shd w:val="clear" w:color="auto" w:fill="auto"/>
            <w:vAlign w:val="center"/>
          </w:tcPr>
          <w:p w:rsidR="0005005F" w:rsidRDefault="009B60E6" w:rsidP="0005005F">
            <w:pPr>
              <w:widowControl/>
              <w:jc w:val="left"/>
              <w:rPr>
                <w:rFonts w:ascii="宋体" w:hAnsi="宋体" w:cs="宋体"/>
                <w:color w:val="000000"/>
                <w:kern w:val="0"/>
                <w:sz w:val="18"/>
                <w:szCs w:val="18"/>
              </w:rPr>
            </w:pPr>
            <w:r>
              <w:rPr>
                <w:rFonts w:ascii="宋体" w:hAnsi="宋体" w:cs="宋体" w:hint="eastAsia"/>
                <w:color w:val="000000"/>
                <w:kern w:val="0"/>
                <w:sz w:val="18"/>
                <w:szCs w:val="18"/>
              </w:rPr>
              <w:t>规格：1800*40*760</w:t>
            </w:r>
          </w:p>
          <w:p w:rsidR="0089041C" w:rsidRPr="0089041C" w:rsidRDefault="0005005F" w:rsidP="0089041C">
            <w:pPr>
              <w:widowControl/>
              <w:jc w:val="left"/>
              <w:rPr>
                <w:rFonts w:ascii="宋体" w:hAnsi="宋体" w:cs="宋体"/>
                <w:color w:val="000000"/>
                <w:kern w:val="0"/>
                <w:sz w:val="18"/>
                <w:szCs w:val="18"/>
              </w:rPr>
            </w:pPr>
            <w:r w:rsidRPr="0005005F">
              <w:rPr>
                <w:rFonts w:ascii="宋体" w:hAnsi="宋体" w:cs="宋体"/>
                <w:color w:val="000000"/>
                <w:kern w:val="0"/>
                <w:sz w:val="18"/>
                <w:szCs w:val="18"/>
              </w:rPr>
              <w:t>桌台面板厚度</w:t>
            </w:r>
            <w:r w:rsidRPr="0005005F">
              <w:rPr>
                <w:rFonts w:ascii="宋体" w:hAnsi="宋体" w:cs="宋体" w:hint="eastAsia"/>
                <w:color w:val="000000"/>
                <w:kern w:val="0"/>
                <w:sz w:val="18"/>
                <w:szCs w:val="18"/>
              </w:rPr>
              <w:t>25</w:t>
            </w:r>
            <w:r w:rsidRPr="0005005F">
              <w:rPr>
                <w:rFonts w:ascii="宋体" w:hAnsi="宋体" w:cs="宋体"/>
                <w:color w:val="000000"/>
                <w:kern w:val="0"/>
                <w:sz w:val="18"/>
                <w:szCs w:val="18"/>
              </w:rPr>
              <w:t>MM，</w:t>
            </w:r>
            <w:r w:rsidR="0089041C" w:rsidRPr="0089041C">
              <w:rPr>
                <w:rFonts w:ascii="宋体" w:hAnsi="宋体" w:cs="宋体" w:hint="eastAsia"/>
                <w:color w:val="000000"/>
                <w:kern w:val="0"/>
                <w:sz w:val="18"/>
                <w:szCs w:val="18"/>
              </w:rPr>
              <w:t>基材采用E1级优质环保型中密度纤维板，经过防潮、防虫、防腐处理，强度高、刚性好，甲醛释放量为6㎎/100g，符合GB18580-2001国家标准；</w:t>
            </w:r>
          </w:p>
          <w:p w:rsidR="0089041C" w:rsidRPr="0089041C" w:rsidRDefault="0089041C" w:rsidP="0089041C">
            <w:pPr>
              <w:widowControl/>
              <w:jc w:val="left"/>
              <w:rPr>
                <w:rFonts w:ascii="宋体" w:hAnsi="宋体" w:cs="宋体"/>
                <w:color w:val="000000"/>
                <w:kern w:val="0"/>
                <w:sz w:val="18"/>
                <w:szCs w:val="18"/>
              </w:rPr>
            </w:pPr>
            <w:r w:rsidRPr="0089041C">
              <w:rPr>
                <w:rFonts w:ascii="宋体" w:hAnsi="宋体" w:cs="宋体" w:hint="eastAsia"/>
                <w:color w:val="000000"/>
                <w:kern w:val="0"/>
                <w:sz w:val="18"/>
                <w:szCs w:val="18"/>
              </w:rPr>
              <w:t>2、 贴面材料采用</w:t>
            </w:r>
            <w:r w:rsidR="0005005F">
              <w:rPr>
                <w:rFonts w:ascii="宋体" w:hAnsi="宋体" w:cs="宋体" w:hint="eastAsia"/>
                <w:color w:val="000000"/>
                <w:kern w:val="0"/>
                <w:sz w:val="18"/>
                <w:szCs w:val="18"/>
              </w:rPr>
              <w:t>同等或优于</w:t>
            </w:r>
            <w:r w:rsidRPr="0089041C">
              <w:rPr>
                <w:rFonts w:ascii="宋体" w:hAnsi="宋体" w:cs="宋体" w:hint="eastAsia"/>
                <w:color w:val="000000"/>
                <w:kern w:val="0"/>
                <w:sz w:val="18"/>
                <w:szCs w:val="18"/>
              </w:rPr>
              <w:t>“三鑫”牌胡桃木皮贴面，厚度0.6㎜；实木封边及收口,硬度高、韧性强；木皮拼贴应严密、平整，不允许有脱胶、明显透胶、鼓泡、凹陷、压痕、表面划伤、裂痕等缺陷。双面光滑平直，颜色、厚度均匀；木纹清晰、美观。</w:t>
            </w:r>
          </w:p>
          <w:p w:rsidR="0089041C" w:rsidRPr="000C36FF" w:rsidRDefault="0089041C" w:rsidP="0089041C">
            <w:pPr>
              <w:widowControl/>
              <w:jc w:val="left"/>
              <w:rPr>
                <w:rFonts w:ascii="宋体" w:hAnsi="宋体" w:cs="宋体"/>
                <w:color w:val="000000"/>
                <w:kern w:val="0"/>
                <w:sz w:val="18"/>
                <w:szCs w:val="18"/>
              </w:rPr>
            </w:pPr>
            <w:r w:rsidRPr="0089041C">
              <w:rPr>
                <w:rFonts w:ascii="宋体" w:hAnsi="宋体" w:cs="宋体" w:hint="eastAsia"/>
                <w:color w:val="000000"/>
                <w:kern w:val="0"/>
                <w:sz w:val="18"/>
                <w:szCs w:val="18"/>
              </w:rPr>
              <w:t>采用</w:t>
            </w:r>
            <w:r w:rsidR="00EF5848">
              <w:rPr>
                <w:rFonts w:ascii="宋体" w:hAnsi="宋体" w:cs="宋体" w:hint="eastAsia"/>
                <w:color w:val="000000"/>
                <w:kern w:val="0"/>
                <w:sz w:val="18"/>
                <w:szCs w:val="18"/>
              </w:rPr>
              <w:t>同等或优于</w:t>
            </w:r>
            <w:r w:rsidRPr="0089041C">
              <w:rPr>
                <w:rFonts w:ascii="宋体" w:hAnsi="宋体" w:cs="宋体" w:hint="eastAsia"/>
                <w:color w:val="000000"/>
                <w:kern w:val="0"/>
                <w:sz w:val="18"/>
                <w:szCs w:val="18"/>
              </w:rPr>
              <w:t>“大宝”牌优质环保PU聚酯漆，表面光亮平整，油漆无颗粒、气泡、渣点，漆膜附着力、耐磨度好，强度达到2H级；</w:t>
            </w:r>
          </w:p>
        </w:tc>
        <w:tc>
          <w:tcPr>
            <w:tcW w:w="3100" w:type="dxa"/>
            <w:tcBorders>
              <w:top w:val="nil"/>
              <w:left w:val="nil"/>
              <w:bottom w:val="single" w:sz="4" w:space="0" w:color="auto"/>
              <w:right w:val="single" w:sz="4" w:space="0" w:color="auto"/>
            </w:tcBorders>
            <w:shd w:val="clear" w:color="auto" w:fill="auto"/>
            <w:vAlign w:val="center"/>
          </w:tcPr>
          <w:p w:rsidR="009B60E6" w:rsidRPr="009B60E6" w:rsidRDefault="009B60E6" w:rsidP="009B60E6">
            <w:pPr>
              <w:widowControl/>
              <w:jc w:val="left"/>
              <w:rPr>
                <w:rFonts w:ascii="宋体" w:hAnsi="宋体" w:cs="宋体"/>
                <w:kern w:val="0"/>
                <w:sz w:val="24"/>
                <w:szCs w:val="24"/>
              </w:rPr>
            </w:pPr>
            <w:r>
              <w:rPr>
                <w:rFonts w:ascii="宋体" w:hAnsi="宋体" w:cs="宋体"/>
                <w:noProof/>
                <w:kern w:val="0"/>
                <w:sz w:val="24"/>
                <w:szCs w:val="24"/>
              </w:rPr>
              <w:drawing>
                <wp:inline distT="0" distB="0" distL="0" distR="0">
                  <wp:extent cx="1472766" cy="997680"/>
                  <wp:effectExtent l="19050" t="0" r="0" b="0"/>
                  <wp:docPr id="27" name="图片 1" descr="C:\Users\lenvo\AppData\Roaming\Tencent\Users\14520840\QQ\WinTemp\RichOle\IS6J0)24PN({_S$8AZ6G3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vo\AppData\Roaming\Tencent\Users\14520840\QQ\WinTemp\RichOle\IS6J0)24PN({_S$8AZ6G3NA.png"/>
                          <pic:cNvPicPr>
                            <a:picLocks noChangeAspect="1" noChangeArrowheads="1"/>
                          </pic:cNvPicPr>
                        </pic:nvPicPr>
                        <pic:blipFill>
                          <a:blip r:embed="rId13" cstate="print"/>
                          <a:srcRect/>
                          <a:stretch>
                            <a:fillRect/>
                          </a:stretch>
                        </pic:blipFill>
                        <pic:spPr bwMode="auto">
                          <a:xfrm>
                            <a:off x="0" y="0"/>
                            <a:ext cx="1475944" cy="999833"/>
                          </a:xfrm>
                          <a:prstGeom prst="rect">
                            <a:avLst/>
                          </a:prstGeom>
                          <a:noFill/>
                          <a:ln w="9525">
                            <a:noFill/>
                            <a:miter lim="800000"/>
                            <a:headEnd/>
                            <a:tailEnd/>
                          </a:ln>
                        </pic:spPr>
                      </pic:pic>
                    </a:graphicData>
                  </a:graphic>
                </wp:inline>
              </w:drawing>
            </w:r>
          </w:p>
          <w:p w:rsidR="0089041C" w:rsidRPr="000C36FF" w:rsidRDefault="0089041C" w:rsidP="0089041C">
            <w:pPr>
              <w:widowControl/>
              <w:jc w:val="center"/>
              <w:rPr>
                <w:rFonts w:ascii="宋体" w:hAnsi="宋体" w:cs="宋体"/>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tcPr>
          <w:p w:rsidR="0089041C" w:rsidRPr="000C36FF" w:rsidRDefault="0089041C">
            <w:pPr>
              <w:widowControl/>
              <w:jc w:val="center"/>
              <w:rPr>
                <w:rFonts w:ascii="宋体" w:hAnsi="宋体" w:cs="宋体"/>
                <w:color w:val="000000"/>
                <w:kern w:val="0"/>
                <w:sz w:val="18"/>
                <w:szCs w:val="18"/>
              </w:rPr>
            </w:pPr>
            <w:r w:rsidRPr="000C36FF">
              <w:rPr>
                <w:rFonts w:ascii="宋体" w:hAnsi="宋体" w:cs="宋体" w:hint="eastAsia"/>
                <w:color w:val="000000"/>
                <w:kern w:val="0"/>
                <w:sz w:val="18"/>
                <w:szCs w:val="18"/>
              </w:rPr>
              <w:t>张</w:t>
            </w:r>
          </w:p>
        </w:tc>
        <w:tc>
          <w:tcPr>
            <w:tcW w:w="880" w:type="dxa"/>
            <w:tcBorders>
              <w:top w:val="nil"/>
              <w:left w:val="nil"/>
              <w:bottom w:val="single" w:sz="4" w:space="0" w:color="auto"/>
              <w:right w:val="single" w:sz="4" w:space="0" w:color="auto"/>
            </w:tcBorders>
            <w:shd w:val="clear" w:color="auto" w:fill="auto"/>
            <w:vAlign w:val="center"/>
          </w:tcPr>
          <w:p w:rsidR="0089041C" w:rsidRPr="000C36FF" w:rsidRDefault="0089041C">
            <w:pPr>
              <w:widowControl/>
              <w:jc w:val="center"/>
              <w:rPr>
                <w:rFonts w:ascii="宋体" w:hAnsi="宋体" w:cs="宋体"/>
                <w:color w:val="000000"/>
                <w:kern w:val="0"/>
                <w:sz w:val="18"/>
                <w:szCs w:val="18"/>
              </w:rPr>
            </w:pPr>
            <w:r>
              <w:rPr>
                <w:rFonts w:ascii="宋体" w:hAnsi="宋体" w:cs="宋体" w:hint="eastAsia"/>
                <w:color w:val="000000"/>
                <w:kern w:val="0"/>
                <w:sz w:val="18"/>
                <w:szCs w:val="18"/>
              </w:rPr>
              <w:t>50</w:t>
            </w:r>
          </w:p>
        </w:tc>
      </w:tr>
      <w:tr w:rsidR="00A456C7" w:rsidRPr="000C36FF">
        <w:trPr>
          <w:trHeight w:val="2479"/>
          <w:jc w:val="center"/>
        </w:trPr>
        <w:tc>
          <w:tcPr>
            <w:tcW w:w="560" w:type="dxa"/>
            <w:tcBorders>
              <w:top w:val="nil"/>
              <w:left w:val="single" w:sz="4" w:space="0" w:color="auto"/>
              <w:bottom w:val="single" w:sz="4" w:space="0" w:color="auto"/>
              <w:right w:val="single" w:sz="4" w:space="0" w:color="auto"/>
            </w:tcBorders>
            <w:shd w:val="clear" w:color="auto" w:fill="auto"/>
            <w:vAlign w:val="center"/>
          </w:tcPr>
          <w:p w:rsidR="00A456C7" w:rsidRPr="000C36FF" w:rsidRDefault="00B71227">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3</w:t>
            </w:r>
          </w:p>
        </w:tc>
        <w:tc>
          <w:tcPr>
            <w:tcW w:w="1120" w:type="dxa"/>
            <w:tcBorders>
              <w:top w:val="nil"/>
              <w:left w:val="nil"/>
              <w:bottom w:val="single" w:sz="4" w:space="0" w:color="auto"/>
              <w:right w:val="single" w:sz="4" w:space="0" w:color="auto"/>
            </w:tcBorders>
            <w:shd w:val="clear" w:color="auto" w:fill="auto"/>
            <w:vAlign w:val="center"/>
          </w:tcPr>
          <w:p w:rsidR="00A456C7" w:rsidRPr="000C36FF" w:rsidRDefault="0089041C">
            <w:pPr>
              <w:widowControl/>
              <w:jc w:val="center"/>
              <w:rPr>
                <w:rFonts w:ascii="宋体" w:hAnsi="宋体" w:cs="宋体"/>
                <w:color w:val="000000"/>
                <w:kern w:val="0"/>
                <w:sz w:val="18"/>
                <w:szCs w:val="18"/>
              </w:rPr>
            </w:pPr>
            <w:r>
              <w:rPr>
                <w:rFonts w:ascii="宋体" w:hAnsi="宋体" w:cs="宋体" w:hint="eastAsia"/>
                <w:color w:val="000000"/>
                <w:kern w:val="0"/>
                <w:sz w:val="18"/>
                <w:szCs w:val="18"/>
              </w:rPr>
              <w:t>会议</w:t>
            </w:r>
            <w:r w:rsidR="00DD081F" w:rsidRPr="000C36FF">
              <w:rPr>
                <w:rFonts w:ascii="宋体" w:hAnsi="宋体" w:cs="宋体" w:hint="eastAsia"/>
                <w:color w:val="000000"/>
                <w:kern w:val="0"/>
                <w:sz w:val="18"/>
                <w:szCs w:val="18"/>
              </w:rPr>
              <w:t>椅</w:t>
            </w:r>
          </w:p>
        </w:tc>
        <w:tc>
          <w:tcPr>
            <w:tcW w:w="4960" w:type="dxa"/>
            <w:tcBorders>
              <w:top w:val="nil"/>
              <w:left w:val="nil"/>
              <w:bottom w:val="single" w:sz="4" w:space="0" w:color="auto"/>
              <w:right w:val="single" w:sz="4" w:space="0" w:color="auto"/>
            </w:tcBorders>
            <w:shd w:val="clear" w:color="auto" w:fill="auto"/>
            <w:vAlign w:val="center"/>
          </w:tcPr>
          <w:p w:rsidR="0089041C" w:rsidRPr="0089041C" w:rsidRDefault="0089041C" w:rsidP="0089041C">
            <w:pPr>
              <w:widowControl/>
              <w:jc w:val="left"/>
              <w:rPr>
                <w:rFonts w:ascii="宋体" w:hAnsi="宋体" w:cs="宋体"/>
                <w:color w:val="000000"/>
                <w:kern w:val="0"/>
                <w:sz w:val="18"/>
                <w:szCs w:val="18"/>
              </w:rPr>
            </w:pPr>
            <w:r w:rsidRPr="0089041C">
              <w:rPr>
                <w:rFonts w:ascii="宋体" w:hAnsi="宋体" w:cs="宋体" w:hint="eastAsia"/>
                <w:color w:val="000000"/>
                <w:kern w:val="0"/>
                <w:sz w:val="18"/>
                <w:szCs w:val="18"/>
              </w:rPr>
              <w:t>1</w:t>
            </w:r>
            <w:r w:rsidR="0005005F">
              <w:rPr>
                <w:rFonts w:ascii="宋体" w:hAnsi="宋体" w:cs="宋体" w:hint="eastAsia"/>
                <w:color w:val="000000"/>
                <w:kern w:val="0"/>
                <w:sz w:val="18"/>
                <w:szCs w:val="18"/>
              </w:rPr>
              <w:t>、</w:t>
            </w:r>
            <w:proofErr w:type="gramStart"/>
            <w:r w:rsidR="00B241EA">
              <w:rPr>
                <w:rFonts w:ascii="宋体" w:hAnsi="宋体" w:cs="宋体" w:hint="eastAsia"/>
                <w:color w:val="000000"/>
                <w:kern w:val="0"/>
                <w:sz w:val="18"/>
                <w:szCs w:val="18"/>
              </w:rPr>
              <w:t>椅身木质</w:t>
            </w:r>
            <w:proofErr w:type="gramEnd"/>
            <w:r w:rsidRPr="0089041C">
              <w:rPr>
                <w:rFonts w:ascii="宋体" w:hAnsi="宋体" w:cs="宋体" w:hint="eastAsia"/>
                <w:color w:val="000000"/>
                <w:kern w:val="0"/>
                <w:sz w:val="18"/>
                <w:szCs w:val="18"/>
              </w:rPr>
              <w:t>框架</w:t>
            </w:r>
            <w:r w:rsidR="0005005F" w:rsidRPr="0005005F">
              <w:rPr>
                <w:rFonts w:ascii="宋体" w:hAnsi="宋体" w:cs="宋体" w:hint="eastAsia"/>
                <w:color w:val="000000"/>
                <w:kern w:val="0"/>
                <w:sz w:val="18"/>
                <w:szCs w:val="18"/>
              </w:rPr>
              <w:t>厚度为30mm</w:t>
            </w:r>
            <w:r w:rsidR="0005005F">
              <w:rPr>
                <w:rFonts w:ascii="宋体" w:hAnsi="宋体" w:cs="宋体" w:hint="eastAsia"/>
                <w:color w:val="000000"/>
                <w:kern w:val="0"/>
                <w:sz w:val="18"/>
                <w:szCs w:val="18"/>
              </w:rPr>
              <w:t>，胡桃色</w:t>
            </w:r>
            <w:r w:rsidRPr="0089041C">
              <w:rPr>
                <w:rFonts w:ascii="宋体" w:hAnsi="宋体" w:cs="宋体" w:hint="eastAsia"/>
                <w:color w:val="000000"/>
                <w:kern w:val="0"/>
                <w:sz w:val="18"/>
                <w:szCs w:val="18"/>
              </w:rPr>
              <w:t>与</w:t>
            </w:r>
            <w:proofErr w:type="gramStart"/>
            <w:r w:rsidRPr="0089041C">
              <w:rPr>
                <w:rFonts w:ascii="宋体" w:hAnsi="宋体" w:cs="宋体" w:hint="eastAsia"/>
                <w:color w:val="000000"/>
                <w:kern w:val="0"/>
                <w:sz w:val="18"/>
                <w:szCs w:val="18"/>
              </w:rPr>
              <w:t>会议台</w:t>
            </w:r>
            <w:proofErr w:type="gramEnd"/>
            <w:r w:rsidRPr="0089041C">
              <w:rPr>
                <w:rFonts w:ascii="宋体" w:hAnsi="宋体" w:cs="宋体" w:hint="eastAsia"/>
                <w:color w:val="000000"/>
                <w:kern w:val="0"/>
                <w:sz w:val="18"/>
                <w:szCs w:val="18"/>
              </w:rPr>
              <w:t>配套；</w:t>
            </w:r>
          </w:p>
          <w:p w:rsidR="0089041C" w:rsidRPr="0089041C" w:rsidRDefault="0089041C" w:rsidP="0089041C">
            <w:pPr>
              <w:widowControl/>
              <w:jc w:val="left"/>
              <w:rPr>
                <w:rFonts w:ascii="宋体" w:hAnsi="宋体" w:cs="宋体"/>
                <w:color w:val="000000"/>
                <w:kern w:val="0"/>
                <w:sz w:val="18"/>
                <w:szCs w:val="18"/>
              </w:rPr>
            </w:pPr>
            <w:r w:rsidRPr="0089041C">
              <w:rPr>
                <w:rFonts w:ascii="宋体" w:hAnsi="宋体" w:cs="宋体" w:hint="eastAsia"/>
                <w:color w:val="000000"/>
                <w:kern w:val="0"/>
                <w:sz w:val="18"/>
                <w:szCs w:val="18"/>
              </w:rPr>
              <w:t>2 皮面：采用</w:t>
            </w:r>
            <w:r w:rsidR="0005005F" w:rsidRPr="0005005F">
              <w:rPr>
                <w:rFonts w:ascii="宋体" w:hAnsi="宋体" w:cs="宋体" w:hint="eastAsia"/>
                <w:color w:val="000000"/>
                <w:kern w:val="0"/>
                <w:sz w:val="18"/>
                <w:szCs w:val="18"/>
              </w:rPr>
              <w:t>厚度为0.9mm</w:t>
            </w:r>
            <w:r w:rsidRPr="0089041C">
              <w:rPr>
                <w:rFonts w:ascii="宋体" w:hAnsi="宋体" w:cs="宋体" w:hint="eastAsia"/>
                <w:color w:val="000000"/>
                <w:kern w:val="0"/>
                <w:sz w:val="18"/>
                <w:szCs w:val="18"/>
              </w:rPr>
              <w:t>优质黑色头层牛皮，皮质细滑，弹性好，柔韧性强；</w:t>
            </w:r>
          </w:p>
          <w:p w:rsidR="0089041C" w:rsidRPr="0089041C" w:rsidRDefault="0089041C" w:rsidP="0089041C">
            <w:pPr>
              <w:widowControl/>
              <w:jc w:val="left"/>
              <w:rPr>
                <w:rFonts w:ascii="宋体" w:hAnsi="宋体" w:cs="宋体"/>
                <w:color w:val="000000"/>
                <w:kern w:val="0"/>
                <w:sz w:val="18"/>
                <w:szCs w:val="18"/>
              </w:rPr>
            </w:pPr>
            <w:r w:rsidRPr="0089041C">
              <w:rPr>
                <w:rFonts w:ascii="宋体" w:hAnsi="宋体" w:cs="宋体" w:hint="eastAsia"/>
                <w:color w:val="000000"/>
                <w:kern w:val="0"/>
                <w:sz w:val="18"/>
                <w:szCs w:val="18"/>
              </w:rPr>
              <w:t xml:space="preserve">3 </w:t>
            </w:r>
            <w:proofErr w:type="gramStart"/>
            <w:r w:rsidRPr="0089041C">
              <w:rPr>
                <w:rFonts w:ascii="宋体" w:hAnsi="宋体" w:cs="宋体" w:hint="eastAsia"/>
                <w:color w:val="000000"/>
                <w:kern w:val="0"/>
                <w:sz w:val="18"/>
                <w:szCs w:val="18"/>
              </w:rPr>
              <w:t>海棉</w:t>
            </w:r>
            <w:proofErr w:type="gramEnd"/>
            <w:r w:rsidRPr="0089041C">
              <w:rPr>
                <w:rFonts w:ascii="宋体" w:hAnsi="宋体" w:cs="宋体" w:hint="eastAsia"/>
                <w:color w:val="000000"/>
                <w:kern w:val="0"/>
                <w:sz w:val="18"/>
                <w:szCs w:val="18"/>
              </w:rPr>
              <w:t>：采用高回弹阻燃聚胺脂定型</w:t>
            </w:r>
            <w:proofErr w:type="gramStart"/>
            <w:r w:rsidRPr="0089041C">
              <w:rPr>
                <w:rFonts w:ascii="宋体" w:hAnsi="宋体" w:cs="宋体" w:hint="eastAsia"/>
                <w:color w:val="000000"/>
                <w:kern w:val="0"/>
                <w:sz w:val="18"/>
                <w:szCs w:val="18"/>
              </w:rPr>
              <w:t>海棉</w:t>
            </w:r>
            <w:proofErr w:type="gramEnd"/>
            <w:r w:rsidRPr="0089041C">
              <w:rPr>
                <w:rFonts w:ascii="宋体" w:hAnsi="宋体" w:cs="宋体" w:hint="eastAsia"/>
                <w:color w:val="000000"/>
                <w:kern w:val="0"/>
                <w:sz w:val="18"/>
                <w:szCs w:val="18"/>
              </w:rPr>
              <w:t>(模具一次成型)，泡棉密度座≥52kg/ m3，背≥40kg/ m3，不含氟氨化合物，无甲醛及二甲苯等异味，使用无苯胶粘剂粘接，圆润厚实，软硬适中，回弹性好，</w:t>
            </w:r>
          </w:p>
          <w:p w:rsidR="00A456C7" w:rsidRPr="000C36FF" w:rsidRDefault="0089041C" w:rsidP="0089041C">
            <w:pPr>
              <w:widowControl/>
              <w:jc w:val="left"/>
              <w:rPr>
                <w:rFonts w:ascii="宋体" w:hAnsi="宋体" w:cs="宋体"/>
                <w:color w:val="000000"/>
                <w:kern w:val="0"/>
                <w:sz w:val="18"/>
                <w:szCs w:val="18"/>
              </w:rPr>
            </w:pPr>
            <w:r w:rsidRPr="0089041C">
              <w:rPr>
                <w:rFonts w:ascii="宋体" w:hAnsi="宋体" w:cs="宋体" w:hint="eastAsia"/>
                <w:color w:val="000000"/>
                <w:kern w:val="0"/>
                <w:sz w:val="18"/>
                <w:szCs w:val="18"/>
              </w:rPr>
              <w:t>4 木材含水率在8%-16.4%之间；</w:t>
            </w:r>
          </w:p>
        </w:tc>
        <w:tc>
          <w:tcPr>
            <w:tcW w:w="3100" w:type="dxa"/>
            <w:tcBorders>
              <w:top w:val="nil"/>
              <w:left w:val="nil"/>
              <w:bottom w:val="single" w:sz="4" w:space="0" w:color="auto"/>
              <w:right w:val="single" w:sz="4" w:space="0" w:color="auto"/>
            </w:tcBorders>
            <w:shd w:val="clear" w:color="auto" w:fill="auto"/>
            <w:vAlign w:val="center"/>
          </w:tcPr>
          <w:p w:rsidR="00A456C7" w:rsidRPr="000C36FF" w:rsidRDefault="0089041C">
            <w:pPr>
              <w:widowControl/>
              <w:jc w:val="center"/>
              <w:rPr>
                <w:rFonts w:ascii="宋体" w:hAnsi="宋体" w:cs="宋体"/>
                <w:color w:val="000000"/>
                <w:kern w:val="0"/>
                <w:sz w:val="18"/>
                <w:szCs w:val="18"/>
              </w:rPr>
            </w:pPr>
            <w:r w:rsidRPr="0089041C">
              <w:rPr>
                <w:rFonts w:ascii="宋体" w:hAnsi="宋体" w:cs="宋体"/>
                <w:noProof/>
                <w:color w:val="000000"/>
                <w:kern w:val="0"/>
                <w:sz w:val="18"/>
                <w:szCs w:val="18"/>
              </w:rPr>
              <w:drawing>
                <wp:inline distT="0" distB="0" distL="0" distR="0">
                  <wp:extent cx="1133889" cy="1103280"/>
                  <wp:effectExtent l="19050" t="0" r="9111" b="0"/>
                  <wp:docPr id="4" name="图片 4" descr="D1EDDV2S_N@Q}UM29WC7ERT"/>
                  <wp:cNvGraphicFramePr/>
                  <a:graphic xmlns:a="http://schemas.openxmlformats.org/drawingml/2006/main">
                    <a:graphicData uri="http://schemas.openxmlformats.org/drawingml/2006/picture">
                      <pic:pic xmlns:pic="http://schemas.openxmlformats.org/drawingml/2006/picture">
                        <pic:nvPicPr>
                          <pic:cNvPr id="5" name="图片 4" descr="D1EDDV2S_N@Q}UM29WC7ERT"/>
                          <pic:cNvPicPr/>
                        </pic:nvPicPr>
                        <pic:blipFill>
                          <a:blip r:embed="rId14"/>
                          <a:stretch>
                            <a:fillRect/>
                          </a:stretch>
                        </pic:blipFill>
                        <pic:spPr>
                          <a:xfrm>
                            <a:off x="0" y="0"/>
                            <a:ext cx="1132483" cy="1101912"/>
                          </a:xfrm>
                          <a:prstGeom prst="rect">
                            <a:avLst/>
                          </a:prstGeom>
                          <a:noFill/>
                          <a:ln w="9525">
                            <a:noFill/>
                          </a:ln>
                        </pic:spPr>
                      </pic:pic>
                    </a:graphicData>
                  </a:graphic>
                </wp:inline>
              </w:drawing>
            </w:r>
          </w:p>
        </w:tc>
        <w:tc>
          <w:tcPr>
            <w:tcW w:w="880" w:type="dxa"/>
            <w:tcBorders>
              <w:top w:val="nil"/>
              <w:left w:val="nil"/>
              <w:bottom w:val="single" w:sz="4" w:space="0" w:color="auto"/>
              <w:right w:val="single" w:sz="4" w:space="0" w:color="auto"/>
            </w:tcBorders>
            <w:shd w:val="clear" w:color="auto" w:fill="auto"/>
            <w:vAlign w:val="center"/>
          </w:tcPr>
          <w:p w:rsidR="00A456C7" w:rsidRPr="000C36FF" w:rsidRDefault="00DD081F">
            <w:pPr>
              <w:widowControl/>
              <w:jc w:val="center"/>
              <w:rPr>
                <w:rFonts w:ascii="宋体" w:hAnsi="宋体" w:cs="宋体"/>
                <w:color w:val="000000"/>
                <w:kern w:val="0"/>
                <w:sz w:val="18"/>
                <w:szCs w:val="18"/>
              </w:rPr>
            </w:pPr>
            <w:r w:rsidRPr="000C36FF">
              <w:rPr>
                <w:rFonts w:ascii="宋体" w:hAnsi="宋体" w:cs="宋体" w:hint="eastAsia"/>
                <w:color w:val="000000"/>
                <w:kern w:val="0"/>
                <w:sz w:val="18"/>
                <w:szCs w:val="18"/>
              </w:rPr>
              <w:t>张</w:t>
            </w:r>
          </w:p>
        </w:tc>
        <w:tc>
          <w:tcPr>
            <w:tcW w:w="880" w:type="dxa"/>
            <w:tcBorders>
              <w:top w:val="nil"/>
              <w:left w:val="nil"/>
              <w:bottom w:val="single" w:sz="4" w:space="0" w:color="auto"/>
              <w:right w:val="single" w:sz="4" w:space="0" w:color="auto"/>
            </w:tcBorders>
            <w:shd w:val="clear" w:color="auto" w:fill="auto"/>
            <w:vAlign w:val="center"/>
          </w:tcPr>
          <w:p w:rsidR="00A456C7" w:rsidRPr="000C36FF" w:rsidRDefault="0089041C">
            <w:pPr>
              <w:widowControl/>
              <w:jc w:val="center"/>
              <w:rPr>
                <w:rFonts w:ascii="宋体" w:hAnsi="宋体" w:cs="宋体"/>
                <w:color w:val="000000"/>
                <w:kern w:val="0"/>
                <w:sz w:val="18"/>
                <w:szCs w:val="18"/>
              </w:rPr>
            </w:pPr>
            <w:r>
              <w:rPr>
                <w:rFonts w:ascii="宋体" w:hAnsi="宋体" w:cs="宋体" w:hint="eastAsia"/>
                <w:color w:val="000000"/>
                <w:kern w:val="0"/>
                <w:sz w:val="18"/>
                <w:szCs w:val="18"/>
              </w:rPr>
              <w:t>400</w:t>
            </w:r>
          </w:p>
        </w:tc>
      </w:tr>
      <w:tr w:rsidR="00A456C7" w:rsidRPr="000C36FF">
        <w:trPr>
          <w:trHeight w:val="2760"/>
          <w:jc w:val="center"/>
        </w:trPr>
        <w:tc>
          <w:tcPr>
            <w:tcW w:w="560" w:type="dxa"/>
            <w:tcBorders>
              <w:top w:val="nil"/>
              <w:left w:val="single" w:sz="4" w:space="0" w:color="auto"/>
              <w:bottom w:val="single" w:sz="4" w:space="0" w:color="auto"/>
              <w:right w:val="single" w:sz="4" w:space="0" w:color="auto"/>
            </w:tcBorders>
            <w:shd w:val="clear" w:color="auto" w:fill="auto"/>
            <w:vAlign w:val="center"/>
          </w:tcPr>
          <w:p w:rsidR="00A456C7" w:rsidRPr="000C36FF" w:rsidRDefault="00B71227">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20" w:type="dxa"/>
            <w:tcBorders>
              <w:top w:val="nil"/>
              <w:left w:val="nil"/>
              <w:bottom w:val="single" w:sz="4" w:space="0" w:color="auto"/>
              <w:right w:val="single" w:sz="4" w:space="0" w:color="auto"/>
            </w:tcBorders>
            <w:shd w:val="clear" w:color="000000" w:fill="FFFFFF"/>
            <w:vAlign w:val="center"/>
          </w:tcPr>
          <w:p w:rsidR="00A456C7" w:rsidRPr="000C36FF" w:rsidRDefault="008668CF">
            <w:pPr>
              <w:widowControl/>
              <w:rPr>
                <w:rFonts w:ascii="宋体" w:hAnsi="宋体" w:cs="宋体"/>
                <w:color w:val="000000"/>
                <w:kern w:val="0"/>
                <w:sz w:val="18"/>
                <w:szCs w:val="18"/>
              </w:rPr>
            </w:pPr>
            <w:r>
              <w:rPr>
                <w:rFonts w:ascii="宋体" w:hAnsi="宋体" w:cs="宋体" w:hint="eastAsia"/>
                <w:color w:val="000000"/>
                <w:kern w:val="0"/>
                <w:sz w:val="18"/>
                <w:szCs w:val="18"/>
              </w:rPr>
              <w:t>两门木制书柜</w:t>
            </w:r>
          </w:p>
        </w:tc>
        <w:tc>
          <w:tcPr>
            <w:tcW w:w="4960" w:type="dxa"/>
            <w:tcBorders>
              <w:top w:val="nil"/>
              <w:left w:val="nil"/>
              <w:bottom w:val="single" w:sz="4" w:space="0" w:color="auto"/>
              <w:right w:val="single" w:sz="4" w:space="0" w:color="auto"/>
            </w:tcBorders>
            <w:shd w:val="clear" w:color="000000" w:fill="FFFFFF"/>
            <w:vAlign w:val="center"/>
          </w:tcPr>
          <w:p w:rsidR="0089041C" w:rsidRPr="0089041C" w:rsidRDefault="0089041C" w:rsidP="0089041C">
            <w:pPr>
              <w:widowControl/>
              <w:jc w:val="left"/>
              <w:rPr>
                <w:rFonts w:ascii="宋体" w:hAnsi="宋体" w:cs="宋体"/>
                <w:color w:val="000000"/>
                <w:kern w:val="0"/>
                <w:sz w:val="18"/>
                <w:szCs w:val="18"/>
              </w:rPr>
            </w:pPr>
            <w:r w:rsidRPr="0089041C">
              <w:rPr>
                <w:rFonts w:ascii="宋体" w:hAnsi="宋体" w:cs="宋体" w:hint="eastAsia"/>
                <w:color w:val="000000"/>
                <w:kern w:val="0"/>
                <w:sz w:val="18"/>
                <w:szCs w:val="18"/>
              </w:rPr>
              <w:t>1、基材采用E1级优质环保型中密度纤维板，经过防潮、防虫、防腐处理，强度高、刚性好，甲醛释放量为6㎎/100g，符合GB18580-2001国家标准；</w:t>
            </w:r>
          </w:p>
          <w:p w:rsidR="0089041C" w:rsidRPr="0089041C" w:rsidRDefault="0089041C" w:rsidP="0089041C">
            <w:pPr>
              <w:widowControl/>
              <w:jc w:val="left"/>
              <w:rPr>
                <w:rFonts w:ascii="宋体" w:hAnsi="宋体" w:cs="宋体"/>
                <w:color w:val="000000"/>
                <w:kern w:val="0"/>
                <w:sz w:val="18"/>
                <w:szCs w:val="18"/>
              </w:rPr>
            </w:pPr>
            <w:r w:rsidRPr="0089041C">
              <w:rPr>
                <w:rFonts w:ascii="宋体" w:hAnsi="宋体" w:cs="宋体" w:hint="eastAsia"/>
                <w:color w:val="000000"/>
                <w:kern w:val="0"/>
                <w:sz w:val="18"/>
                <w:szCs w:val="18"/>
              </w:rPr>
              <w:t>2、 贴面材料采用</w:t>
            </w:r>
            <w:r w:rsidR="00EF5848">
              <w:rPr>
                <w:rFonts w:ascii="宋体" w:hAnsi="宋体" w:cs="宋体" w:hint="eastAsia"/>
                <w:color w:val="000000"/>
                <w:kern w:val="0"/>
                <w:sz w:val="18"/>
                <w:szCs w:val="18"/>
              </w:rPr>
              <w:t>同等或优于</w:t>
            </w:r>
            <w:r w:rsidRPr="0089041C">
              <w:rPr>
                <w:rFonts w:ascii="宋体" w:hAnsi="宋体" w:cs="宋体" w:hint="eastAsia"/>
                <w:color w:val="000000"/>
                <w:kern w:val="0"/>
                <w:sz w:val="18"/>
                <w:szCs w:val="18"/>
              </w:rPr>
              <w:t>“三鑫”牌胡桃木皮贴面，厚度0.6㎜；实木封边及收口,硬度高、韧性强；木皮拼贴应严密、平整，不允许有脱胶、明显透胶、鼓泡、凹陷、压痕、表面划伤、裂痕等缺陷。双面光滑平直，颜色、厚度均匀；木纹清晰、美观。</w:t>
            </w:r>
          </w:p>
          <w:p w:rsidR="0089041C" w:rsidRPr="0089041C" w:rsidRDefault="0089041C" w:rsidP="0089041C">
            <w:pPr>
              <w:widowControl/>
              <w:jc w:val="left"/>
              <w:rPr>
                <w:rFonts w:ascii="宋体" w:hAnsi="宋体" w:cs="宋体"/>
                <w:color w:val="000000"/>
                <w:kern w:val="0"/>
                <w:sz w:val="18"/>
                <w:szCs w:val="18"/>
              </w:rPr>
            </w:pPr>
            <w:r w:rsidRPr="0089041C">
              <w:rPr>
                <w:rFonts w:ascii="宋体" w:hAnsi="宋体" w:cs="宋体" w:hint="eastAsia"/>
                <w:color w:val="000000"/>
                <w:kern w:val="0"/>
                <w:sz w:val="18"/>
                <w:szCs w:val="18"/>
              </w:rPr>
              <w:t>3、 五金件选用</w:t>
            </w:r>
            <w:r w:rsidR="00EF5848">
              <w:rPr>
                <w:rFonts w:ascii="宋体" w:hAnsi="宋体" w:cs="宋体" w:hint="eastAsia"/>
                <w:color w:val="000000"/>
                <w:kern w:val="0"/>
                <w:sz w:val="18"/>
                <w:szCs w:val="18"/>
              </w:rPr>
              <w:t>同等或优于</w:t>
            </w:r>
            <w:r w:rsidRPr="0089041C">
              <w:rPr>
                <w:rFonts w:ascii="宋体" w:hAnsi="宋体" w:cs="宋体" w:hint="eastAsia"/>
                <w:color w:val="000000"/>
                <w:kern w:val="0"/>
                <w:sz w:val="18"/>
                <w:szCs w:val="18"/>
              </w:rPr>
              <w:t>BMB牌优质五金配件，所有</w:t>
            </w:r>
            <w:proofErr w:type="gramStart"/>
            <w:r w:rsidRPr="0089041C">
              <w:rPr>
                <w:rFonts w:ascii="宋体" w:hAnsi="宋体" w:cs="宋体" w:hint="eastAsia"/>
                <w:color w:val="000000"/>
                <w:kern w:val="0"/>
                <w:sz w:val="18"/>
                <w:szCs w:val="18"/>
              </w:rPr>
              <w:t>五金件作防锈</w:t>
            </w:r>
            <w:proofErr w:type="gramEnd"/>
            <w:r w:rsidRPr="0089041C">
              <w:rPr>
                <w:rFonts w:ascii="宋体" w:hAnsi="宋体" w:cs="宋体" w:hint="eastAsia"/>
                <w:color w:val="000000"/>
                <w:kern w:val="0"/>
                <w:sz w:val="18"/>
                <w:szCs w:val="18"/>
              </w:rPr>
              <w:t>、防腐处理，</w:t>
            </w:r>
          </w:p>
          <w:p w:rsidR="00A456C7" w:rsidRPr="000C36FF" w:rsidRDefault="0089041C" w:rsidP="0089041C">
            <w:pPr>
              <w:widowControl/>
              <w:jc w:val="left"/>
              <w:rPr>
                <w:rFonts w:ascii="宋体" w:hAnsi="宋体" w:cs="宋体"/>
                <w:color w:val="000000"/>
                <w:kern w:val="0"/>
                <w:sz w:val="18"/>
                <w:szCs w:val="18"/>
              </w:rPr>
            </w:pPr>
            <w:r w:rsidRPr="0089041C">
              <w:rPr>
                <w:rFonts w:ascii="宋体" w:hAnsi="宋体" w:cs="宋体" w:hint="eastAsia"/>
                <w:color w:val="000000"/>
                <w:kern w:val="0"/>
                <w:sz w:val="18"/>
                <w:szCs w:val="18"/>
              </w:rPr>
              <w:t>采用</w:t>
            </w:r>
            <w:r w:rsidR="00EF5848">
              <w:rPr>
                <w:rFonts w:ascii="宋体" w:hAnsi="宋体" w:cs="宋体" w:hint="eastAsia"/>
                <w:color w:val="000000"/>
                <w:kern w:val="0"/>
                <w:sz w:val="18"/>
                <w:szCs w:val="18"/>
              </w:rPr>
              <w:t>同等或优于</w:t>
            </w:r>
            <w:r w:rsidRPr="0089041C">
              <w:rPr>
                <w:rFonts w:ascii="宋体" w:hAnsi="宋体" w:cs="宋体" w:hint="eastAsia"/>
                <w:color w:val="000000"/>
                <w:kern w:val="0"/>
                <w:sz w:val="18"/>
                <w:szCs w:val="18"/>
              </w:rPr>
              <w:t>“大宝”牌优质环保PU聚酯漆，表面光亮平整，油漆无颗粒、气泡、渣点，漆膜附着力、耐磨度好，强度达到2H级；</w:t>
            </w:r>
          </w:p>
        </w:tc>
        <w:tc>
          <w:tcPr>
            <w:tcW w:w="3100" w:type="dxa"/>
            <w:tcBorders>
              <w:top w:val="nil"/>
              <w:left w:val="nil"/>
              <w:bottom w:val="single" w:sz="4" w:space="0" w:color="auto"/>
              <w:right w:val="single" w:sz="4" w:space="0" w:color="auto"/>
            </w:tcBorders>
            <w:shd w:val="clear" w:color="000000" w:fill="FFFFFF"/>
            <w:vAlign w:val="center"/>
          </w:tcPr>
          <w:p w:rsidR="00A456C7" w:rsidRPr="00B76492" w:rsidRDefault="00E67F05" w:rsidP="00F7473E">
            <w:pPr>
              <w:widowControl/>
              <w:ind w:firstLineChars="350" w:firstLine="840"/>
              <w:jc w:val="left"/>
              <w:rPr>
                <w:rFonts w:ascii="宋体" w:hAnsi="宋体" w:cs="宋体"/>
                <w:kern w:val="0"/>
                <w:sz w:val="24"/>
                <w:szCs w:val="24"/>
              </w:rPr>
            </w:pPr>
            <w:r w:rsidRPr="00B76492">
              <w:rPr>
                <w:rFonts w:ascii="宋体" w:hAnsi="宋体" w:cs="宋体"/>
                <w:noProof/>
                <w:kern w:val="0"/>
                <w:sz w:val="24"/>
                <w:szCs w:val="24"/>
              </w:rPr>
              <w:drawing>
                <wp:inline distT="0" distB="0" distL="0" distR="0">
                  <wp:extent cx="752227" cy="1811148"/>
                  <wp:effectExtent l="19050" t="0" r="0" b="0"/>
                  <wp:docPr id="15" name="图片 12" descr="C:\Users\DELL\AppData\Roaming\Tencent\Users\14520840\QQ\WinTemp\RichOle\APC7QBQ}0P7IO3{K[K9(2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LL\AppData\Roaming\Tencent\Users\14520840\QQ\WinTemp\RichOle\APC7QBQ}0P7IO3{K[K9(2IC.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5727" cy="1819575"/>
                          </a:xfrm>
                          <a:prstGeom prst="rect">
                            <a:avLst/>
                          </a:prstGeom>
                          <a:noFill/>
                          <a:ln>
                            <a:noFill/>
                          </a:ln>
                        </pic:spPr>
                      </pic:pic>
                    </a:graphicData>
                  </a:graphic>
                </wp:inline>
              </w:drawing>
            </w:r>
          </w:p>
        </w:tc>
        <w:tc>
          <w:tcPr>
            <w:tcW w:w="880" w:type="dxa"/>
            <w:tcBorders>
              <w:top w:val="nil"/>
              <w:left w:val="nil"/>
              <w:bottom w:val="single" w:sz="4" w:space="0" w:color="auto"/>
              <w:right w:val="single" w:sz="4" w:space="0" w:color="auto"/>
            </w:tcBorders>
            <w:shd w:val="clear" w:color="000000" w:fill="FFFFFF"/>
            <w:vAlign w:val="center"/>
          </w:tcPr>
          <w:p w:rsidR="00A456C7" w:rsidRPr="000C36FF" w:rsidRDefault="00A471C9">
            <w:pPr>
              <w:widowControl/>
              <w:jc w:val="center"/>
              <w:rPr>
                <w:rFonts w:ascii="宋体" w:hAnsi="宋体" w:cs="宋体"/>
                <w:color w:val="000000"/>
                <w:kern w:val="0"/>
                <w:sz w:val="18"/>
                <w:szCs w:val="18"/>
              </w:rPr>
            </w:pPr>
            <w:r>
              <w:rPr>
                <w:rFonts w:ascii="宋体" w:hAnsi="宋体" w:cs="宋体" w:hint="eastAsia"/>
                <w:color w:val="000000"/>
                <w:kern w:val="0"/>
                <w:sz w:val="18"/>
                <w:szCs w:val="18"/>
              </w:rPr>
              <w:t>组</w:t>
            </w:r>
          </w:p>
        </w:tc>
        <w:tc>
          <w:tcPr>
            <w:tcW w:w="880" w:type="dxa"/>
            <w:tcBorders>
              <w:top w:val="nil"/>
              <w:left w:val="nil"/>
              <w:bottom w:val="single" w:sz="4" w:space="0" w:color="auto"/>
              <w:right w:val="single" w:sz="4" w:space="0" w:color="auto"/>
            </w:tcBorders>
            <w:shd w:val="clear" w:color="000000" w:fill="FFFFFF"/>
            <w:vAlign w:val="center"/>
          </w:tcPr>
          <w:p w:rsidR="00A456C7" w:rsidRPr="000C36FF" w:rsidRDefault="00565962">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A456C7" w:rsidRPr="000C36FF">
        <w:trPr>
          <w:trHeight w:val="2760"/>
          <w:jc w:val="center"/>
        </w:trPr>
        <w:tc>
          <w:tcPr>
            <w:tcW w:w="560" w:type="dxa"/>
            <w:tcBorders>
              <w:top w:val="nil"/>
              <w:left w:val="single" w:sz="4" w:space="0" w:color="auto"/>
              <w:bottom w:val="single" w:sz="4" w:space="0" w:color="auto"/>
              <w:right w:val="single" w:sz="4" w:space="0" w:color="auto"/>
            </w:tcBorders>
            <w:shd w:val="clear" w:color="auto" w:fill="auto"/>
            <w:vAlign w:val="center"/>
          </w:tcPr>
          <w:p w:rsidR="00A456C7" w:rsidRPr="000C36FF" w:rsidRDefault="00B71227">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20" w:type="dxa"/>
            <w:tcBorders>
              <w:top w:val="nil"/>
              <w:left w:val="nil"/>
              <w:bottom w:val="single" w:sz="4" w:space="0" w:color="auto"/>
              <w:right w:val="single" w:sz="4" w:space="0" w:color="auto"/>
            </w:tcBorders>
            <w:shd w:val="clear" w:color="000000" w:fill="FFFFFF"/>
            <w:vAlign w:val="center"/>
          </w:tcPr>
          <w:p w:rsidR="00A456C7" w:rsidRPr="000C36FF" w:rsidRDefault="008668CF">
            <w:pPr>
              <w:widowControl/>
              <w:rPr>
                <w:rFonts w:ascii="宋体" w:hAnsi="宋体" w:cs="宋体"/>
                <w:color w:val="000000"/>
                <w:kern w:val="0"/>
                <w:sz w:val="18"/>
                <w:szCs w:val="18"/>
              </w:rPr>
            </w:pPr>
            <w:r>
              <w:rPr>
                <w:rFonts w:ascii="宋体" w:hAnsi="宋体" w:cs="宋体" w:hint="eastAsia"/>
                <w:color w:val="000000"/>
                <w:kern w:val="0"/>
                <w:sz w:val="18"/>
                <w:szCs w:val="18"/>
              </w:rPr>
              <w:t>五节文件柜</w:t>
            </w:r>
          </w:p>
        </w:tc>
        <w:tc>
          <w:tcPr>
            <w:tcW w:w="4960" w:type="dxa"/>
            <w:tcBorders>
              <w:top w:val="nil"/>
              <w:left w:val="nil"/>
              <w:bottom w:val="single" w:sz="4" w:space="0" w:color="auto"/>
              <w:right w:val="single" w:sz="4" w:space="0" w:color="auto"/>
            </w:tcBorders>
            <w:shd w:val="clear" w:color="000000" w:fill="FFFFFF"/>
            <w:vAlign w:val="center"/>
          </w:tcPr>
          <w:p w:rsidR="008668CF" w:rsidRPr="00617FE0" w:rsidRDefault="008668CF" w:rsidP="008668CF">
            <w:pPr>
              <w:widowControl/>
              <w:jc w:val="left"/>
              <w:rPr>
                <w:rFonts w:ascii="宋体" w:hAnsi="宋体" w:cs="宋体"/>
                <w:color w:val="000000"/>
                <w:kern w:val="0"/>
                <w:sz w:val="18"/>
                <w:szCs w:val="18"/>
              </w:rPr>
            </w:pPr>
            <w:r>
              <w:rPr>
                <w:rFonts w:ascii="宋体" w:hAnsi="宋体" w:cs="宋体" w:hint="eastAsia"/>
                <w:color w:val="000000"/>
                <w:kern w:val="0"/>
                <w:sz w:val="18"/>
                <w:szCs w:val="18"/>
              </w:rPr>
              <w:t>规格：</w:t>
            </w:r>
            <w:r w:rsidRPr="00617FE0">
              <w:rPr>
                <w:rFonts w:ascii="宋体" w:hAnsi="宋体" w:cs="宋体"/>
                <w:color w:val="000000"/>
                <w:kern w:val="0"/>
                <w:sz w:val="18"/>
                <w:szCs w:val="18"/>
              </w:rPr>
              <w:t>850*390*2000</w:t>
            </w:r>
          </w:p>
          <w:p w:rsidR="00A456C7" w:rsidRPr="000C36FF" w:rsidRDefault="008668CF" w:rsidP="008668CF">
            <w:pPr>
              <w:widowControl/>
              <w:jc w:val="left"/>
              <w:rPr>
                <w:rFonts w:ascii="宋体" w:hAnsi="宋体" w:cs="宋体"/>
                <w:color w:val="000000"/>
                <w:kern w:val="0"/>
                <w:sz w:val="18"/>
                <w:szCs w:val="18"/>
              </w:rPr>
            </w:pPr>
            <w:r w:rsidRPr="00617FE0">
              <w:rPr>
                <w:rFonts w:ascii="宋体" w:hAnsi="宋体" w:cs="宋体" w:hint="eastAsia"/>
                <w:color w:val="000000"/>
                <w:kern w:val="0"/>
                <w:sz w:val="18"/>
                <w:szCs w:val="18"/>
              </w:rPr>
              <w:t>选用</w:t>
            </w:r>
            <w:r w:rsidR="00EF5848">
              <w:rPr>
                <w:rFonts w:ascii="宋体" w:hAnsi="宋体" w:cs="宋体" w:hint="eastAsia"/>
                <w:color w:val="000000"/>
                <w:kern w:val="0"/>
                <w:sz w:val="18"/>
                <w:szCs w:val="18"/>
              </w:rPr>
              <w:t>同等或优于</w:t>
            </w:r>
            <w:r w:rsidRPr="00617FE0">
              <w:rPr>
                <w:rFonts w:ascii="宋体" w:hAnsi="宋体" w:cs="宋体" w:hint="eastAsia"/>
                <w:color w:val="000000"/>
                <w:kern w:val="0"/>
                <w:sz w:val="18"/>
                <w:szCs w:val="18"/>
              </w:rPr>
              <w:t>“宝钢”（或“武钢”）牌优质冷轧钢板，</w:t>
            </w:r>
            <w:r>
              <w:rPr>
                <w:rFonts w:ascii="宋体" w:hAnsi="宋体" w:cs="宋体" w:hint="eastAsia"/>
                <w:color w:val="000000"/>
                <w:kern w:val="0"/>
                <w:sz w:val="18"/>
                <w:szCs w:val="18"/>
              </w:rPr>
              <w:t>柜体所有板材</w:t>
            </w:r>
            <w:r w:rsidRPr="00617FE0">
              <w:rPr>
                <w:rFonts w:ascii="宋体" w:hAnsi="宋体" w:cs="宋体" w:hint="eastAsia"/>
                <w:color w:val="000000"/>
                <w:kern w:val="0"/>
                <w:sz w:val="18"/>
                <w:szCs w:val="18"/>
              </w:rPr>
              <w:t>厚度足</w:t>
            </w:r>
            <w:r>
              <w:rPr>
                <w:rFonts w:ascii="宋体" w:hAnsi="宋体" w:cs="宋体" w:hint="eastAsia"/>
                <w:color w:val="000000"/>
                <w:kern w:val="0"/>
                <w:sz w:val="18"/>
                <w:szCs w:val="18"/>
              </w:rPr>
              <w:t>0.7</w:t>
            </w:r>
            <w:r w:rsidRPr="00617FE0">
              <w:rPr>
                <w:rFonts w:ascii="宋体" w:hAnsi="宋体" w:cs="宋体" w:hint="eastAsia"/>
                <w:color w:val="000000"/>
                <w:kern w:val="0"/>
                <w:sz w:val="18"/>
                <w:szCs w:val="18"/>
              </w:rPr>
              <w:t>mm，经酸洗、水洗、磷化、除油、防锈处理后静电粉末喷涂，粉末采用通过ISO14001及ISO19001认证的</w:t>
            </w:r>
            <w:r w:rsidR="00EF5848">
              <w:rPr>
                <w:rFonts w:ascii="宋体" w:hAnsi="宋体" w:cs="宋体" w:hint="eastAsia"/>
                <w:color w:val="000000"/>
                <w:kern w:val="0"/>
                <w:sz w:val="18"/>
                <w:szCs w:val="18"/>
              </w:rPr>
              <w:t>同等或优于</w:t>
            </w:r>
            <w:r w:rsidRPr="00617FE0">
              <w:rPr>
                <w:rFonts w:ascii="宋体" w:hAnsi="宋体" w:cs="宋体" w:hint="eastAsia"/>
                <w:color w:val="000000"/>
                <w:kern w:val="0"/>
                <w:sz w:val="18"/>
                <w:szCs w:val="18"/>
              </w:rPr>
              <w:t>“幻影”牌国际型环保涂料。</w:t>
            </w:r>
          </w:p>
        </w:tc>
        <w:tc>
          <w:tcPr>
            <w:tcW w:w="3100" w:type="dxa"/>
            <w:tcBorders>
              <w:top w:val="nil"/>
              <w:left w:val="nil"/>
              <w:bottom w:val="single" w:sz="4" w:space="0" w:color="auto"/>
              <w:right w:val="single" w:sz="4" w:space="0" w:color="auto"/>
            </w:tcBorders>
            <w:shd w:val="clear" w:color="000000" w:fill="FFFFFF"/>
            <w:vAlign w:val="center"/>
          </w:tcPr>
          <w:p w:rsidR="00A456C7" w:rsidRPr="000C36FF" w:rsidRDefault="008668CF">
            <w:pPr>
              <w:widowControl/>
              <w:jc w:val="center"/>
              <w:rPr>
                <w:rFonts w:ascii="宋体" w:hAnsi="宋体" w:cs="宋体"/>
                <w:color w:val="000000"/>
                <w:kern w:val="0"/>
                <w:sz w:val="18"/>
                <w:szCs w:val="18"/>
              </w:rPr>
            </w:pPr>
            <w:r w:rsidRPr="008668CF">
              <w:rPr>
                <w:rFonts w:ascii="宋体" w:hAnsi="宋体" w:cs="宋体"/>
                <w:noProof/>
                <w:color w:val="000000"/>
                <w:kern w:val="0"/>
                <w:sz w:val="18"/>
                <w:szCs w:val="18"/>
              </w:rPr>
              <w:drawing>
                <wp:inline distT="0" distB="0" distL="0" distR="0">
                  <wp:extent cx="997447" cy="1413233"/>
                  <wp:effectExtent l="19050" t="0" r="0" b="0"/>
                  <wp:docPr id="13" name="Picture 143" descr="HDL-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43" descr="HDL-04"/>
                          <pic:cNvPicPr>
                            <a:picLocks noChangeAspect="1"/>
                          </pic:cNvPicPr>
                        </pic:nvPicPr>
                        <pic:blipFill>
                          <a:blip r:embed="rId16"/>
                          <a:stretch>
                            <a:fillRect/>
                          </a:stretch>
                        </pic:blipFill>
                        <pic:spPr>
                          <a:xfrm>
                            <a:off x="0" y="0"/>
                            <a:ext cx="999385" cy="1415979"/>
                          </a:xfrm>
                          <a:prstGeom prst="rect">
                            <a:avLst/>
                          </a:prstGeom>
                          <a:noFill/>
                          <a:ln w="9525">
                            <a:noFill/>
                          </a:ln>
                        </pic:spPr>
                      </pic:pic>
                    </a:graphicData>
                  </a:graphic>
                </wp:inline>
              </w:drawing>
            </w:r>
          </w:p>
        </w:tc>
        <w:tc>
          <w:tcPr>
            <w:tcW w:w="880" w:type="dxa"/>
            <w:tcBorders>
              <w:top w:val="nil"/>
              <w:left w:val="nil"/>
              <w:bottom w:val="single" w:sz="4" w:space="0" w:color="auto"/>
              <w:right w:val="single" w:sz="4" w:space="0" w:color="auto"/>
            </w:tcBorders>
            <w:shd w:val="clear" w:color="000000" w:fill="FFFFFF"/>
            <w:vAlign w:val="center"/>
          </w:tcPr>
          <w:p w:rsidR="00A456C7" w:rsidRPr="000C36FF" w:rsidRDefault="00A471C9">
            <w:pPr>
              <w:widowControl/>
              <w:jc w:val="center"/>
              <w:rPr>
                <w:rFonts w:ascii="宋体" w:hAnsi="宋体" w:cs="宋体"/>
                <w:color w:val="000000"/>
                <w:kern w:val="0"/>
                <w:sz w:val="18"/>
                <w:szCs w:val="18"/>
              </w:rPr>
            </w:pPr>
            <w:r>
              <w:rPr>
                <w:rFonts w:ascii="宋体" w:hAnsi="宋体" w:cs="宋体" w:hint="eastAsia"/>
                <w:color w:val="000000"/>
                <w:kern w:val="0"/>
                <w:sz w:val="18"/>
                <w:szCs w:val="18"/>
              </w:rPr>
              <w:t>组</w:t>
            </w:r>
          </w:p>
        </w:tc>
        <w:tc>
          <w:tcPr>
            <w:tcW w:w="880" w:type="dxa"/>
            <w:tcBorders>
              <w:top w:val="nil"/>
              <w:left w:val="nil"/>
              <w:bottom w:val="single" w:sz="4" w:space="0" w:color="auto"/>
              <w:right w:val="single" w:sz="4" w:space="0" w:color="auto"/>
            </w:tcBorders>
            <w:shd w:val="clear" w:color="000000" w:fill="FFFFFF"/>
            <w:vAlign w:val="center"/>
          </w:tcPr>
          <w:p w:rsidR="00A456C7" w:rsidRPr="000C36FF" w:rsidRDefault="008668CF">
            <w:pPr>
              <w:widowControl/>
              <w:jc w:val="center"/>
              <w:rPr>
                <w:rFonts w:ascii="宋体" w:hAnsi="宋体" w:cs="宋体"/>
                <w:color w:val="000000"/>
                <w:kern w:val="0"/>
                <w:sz w:val="18"/>
                <w:szCs w:val="18"/>
              </w:rPr>
            </w:pPr>
            <w:r>
              <w:rPr>
                <w:rFonts w:ascii="宋体" w:hAnsi="宋体" w:cs="宋体" w:hint="eastAsia"/>
                <w:color w:val="000000"/>
                <w:kern w:val="0"/>
                <w:sz w:val="18"/>
                <w:szCs w:val="18"/>
              </w:rPr>
              <w:t>247</w:t>
            </w:r>
          </w:p>
        </w:tc>
      </w:tr>
      <w:tr w:rsidR="00A456C7" w:rsidRPr="000C36FF">
        <w:trPr>
          <w:trHeight w:val="1563"/>
          <w:jc w:val="center"/>
        </w:trPr>
        <w:tc>
          <w:tcPr>
            <w:tcW w:w="560" w:type="dxa"/>
            <w:tcBorders>
              <w:top w:val="nil"/>
              <w:left w:val="single" w:sz="4" w:space="0" w:color="auto"/>
              <w:bottom w:val="single" w:sz="4" w:space="0" w:color="auto"/>
              <w:right w:val="single" w:sz="4" w:space="0" w:color="auto"/>
            </w:tcBorders>
            <w:shd w:val="clear" w:color="auto" w:fill="auto"/>
            <w:vAlign w:val="center"/>
          </w:tcPr>
          <w:p w:rsidR="00A456C7" w:rsidRPr="000C36FF" w:rsidRDefault="00B71227">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20" w:type="dxa"/>
            <w:tcBorders>
              <w:top w:val="nil"/>
              <w:left w:val="nil"/>
              <w:bottom w:val="single" w:sz="4" w:space="0" w:color="auto"/>
              <w:right w:val="single" w:sz="4" w:space="0" w:color="auto"/>
            </w:tcBorders>
            <w:shd w:val="clear" w:color="auto" w:fill="auto"/>
            <w:vAlign w:val="center"/>
          </w:tcPr>
          <w:p w:rsidR="00A456C7" w:rsidRPr="000C36FF" w:rsidRDefault="008668CF">
            <w:pPr>
              <w:widowControl/>
              <w:jc w:val="center"/>
              <w:rPr>
                <w:rFonts w:ascii="宋体" w:hAnsi="宋体" w:cs="宋体"/>
                <w:color w:val="000000"/>
                <w:kern w:val="0"/>
                <w:sz w:val="18"/>
                <w:szCs w:val="18"/>
              </w:rPr>
            </w:pPr>
            <w:r>
              <w:rPr>
                <w:rFonts w:ascii="宋体" w:hAnsi="宋体" w:cs="宋体" w:hint="eastAsia"/>
                <w:color w:val="000000"/>
                <w:kern w:val="0"/>
                <w:sz w:val="18"/>
                <w:szCs w:val="18"/>
              </w:rPr>
              <w:t>玻璃文件柜</w:t>
            </w:r>
          </w:p>
        </w:tc>
        <w:tc>
          <w:tcPr>
            <w:tcW w:w="4960" w:type="dxa"/>
            <w:tcBorders>
              <w:top w:val="nil"/>
              <w:left w:val="nil"/>
              <w:bottom w:val="single" w:sz="4" w:space="0" w:color="auto"/>
              <w:right w:val="single" w:sz="4" w:space="0" w:color="auto"/>
            </w:tcBorders>
            <w:shd w:val="clear" w:color="000000" w:fill="FFFFFF"/>
            <w:vAlign w:val="center"/>
          </w:tcPr>
          <w:p w:rsidR="00C31A49" w:rsidRPr="00C31A49" w:rsidRDefault="008668CF" w:rsidP="00C31A49">
            <w:pPr>
              <w:widowControl/>
              <w:jc w:val="left"/>
              <w:rPr>
                <w:rFonts w:ascii="宋体" w:hAnsi="宋体" w:cs="宋体"/>
                <w:color w:val="000000"/>
                <w:kern w:val="0"/>
                <w:sz w:val="18"/>
                <w:szCs w:val="18"/>
              </w:rPr>
            </w:pPr>
            <w:r>
              <w:rPr>
                <w:rFonts w:ascii="宋体" w:hAnsi="宋体" w:cs="宋体" w:hint="eastAsia"/>
                <w:color w:val="000000"/>
                <w:kern w:val="0"/>
                <w:sz w:val="18"/>
                <w:szCs w:val="18"/>
              </w:rPr>
              <w:t>规格：</w:t>
            </w:r>
            <w:r w:rsidR="00C31A49" w:rsidRPr="00C31A49">
              <w:rPr>
                <w:rFonts w:ascii="宋体" w:hAnsi="宋体" w:cs="宋体" w:hint="eastAsia"/>
                <w:color w:val="000000"/>
                <w:kern w:val="0"/>
                <w:sz w:val="18"/>
                <w:szCs w:val="18"/>
              </w:rPr>
              <w:t>850×390×1850mm(允许误差范围±5mm）</w:t>
            </w:r>
          </w:p>
          <w:p w:rsidR="00C31A49" w:rsidRPr="00C31A49" w:rsidRDefault="00C31A49" w:rsidP="00C31A49">
            <w:pPr>
              <w:widowControl/>
              <w:jc w:val="left"/>
              <w:rPr>
                <w:rFonts w:ascii="宋体" w:hAnsi="宋体" w:cs="宋体"/>
                <w:color w:val="000000"/>
                <w:kern w:val="0"/>
                <w:sz w:val="18"/>
                <w:szCs w:val="18"/>
              </w:rPr>
            </w:pPr>
            <w:r w:rsidRPr="00C31A49">
              <w:rPr>
                <w:rFonts w:ascii="宋体" w:hAnsi="宋体" w:cs="宋体" w:hint="eastAsia"/>
                <w:color w:val="000000"/>
                <w:kern w:val="0"/>
                <w:sz w:val="18"/>
                <w:szCs w:val="18"/>
              </w:rPr>
              <w:t>二、材质及工艺要求：</w:t>
            </w:r>
          </w:p>
          <w:p w:rsidR="00C31A49" w:rsidRPr="00C31A49" w:rsidRDefault="00C31A49" w:rsidP="00C31A49">
            <w:pPr>
              <w:widowControl/>
              <w:jc w:val="left"/>
              <w:rPr>
                <w:rFonts w:ascii="宋体" w:hAnsi="宋体" w:cs="宋体"/>
                <w:color w:val="000000"/>
                <w:kern w:val="0"/>
                <w:sz w:val="18"/>
                <w:szCs w:val="18"/>
              </w:rPr>
            </w:pPr>
            <w:r w:rsidRPr="00C31A49">
              <w:rPr>
                <w:rFonts w:ascii="宋体" w:hAnsi="宋体" w:cs="宋体" w:hint="eastAsia"/>
                <w:color w:val="000000"/>
                <w:kern w:val="0"/>
                <w:sz w:val="18"/>
                <w:szCs w:val="18"/>
              </w:rPr>
              <w:t>1、采用≥0.6mm厚度</w:t>
            </w:r>
            <w:proofErr w:type="gramStart"/>
            <w:r w:rsidRPr="00C31A49">
              <w:rPr>
                <w:rFonts w:ascii="宋体" w:hAnsi="宋体" w:cs="宋体" w:hint="eastAsia"/>
                <w:color w:val="000000"/>
                <w:kern w:val="0"/>
                <w:sz w:val="18"/>
                <w:szCs w:val="18"/>
              </w:rPr>
              <w:t>冷扎型钢材</w:t>
            </w:r>
            <w:proofErr w:type="gramEnd"/>
            <w:r w:rsidRPr="00C31A49">
              <w:rPr>
                <w:rFonts w:ascii="宋体" w:hAnsi="宋体" w:cs="宋体" w:hint="eastAsia"/>
                <w:color w:val="000000"/>
                <w:kern w:val="0"/>
                <w:sz w:val="18"/>
                <w:szCs w:val="18"/>
              </w:rPr>
              <w:t>，经酸洗磷化处理，全流水线哑光喷塑，表面油漆、喷塑光滑平整、色泽均匀一致，无露底、流挂、起泡、皱皮等缺陷。</w:t>
            </w:r>
            <w:proofErr w:type="gramStart"/>
            <w:r w:rsidRPr="00C31A49">
              <w:rPr>
                <w:rFonts w:ascii="宋体" w:hAnsi="宋体" w:cs="宋体" w:hint="eastAsia"/>
                <w:color w:val="000000"/>
                <w:kern w:val="0"/>
                <w:sz w:val="18"/>
                <w:szCs w:val="18"/>
              </w:rPr>
              <w:t>涂覆层无剥落</w:t>
            </w:r>
            <w:proofErr w:type="gramEnd"/>
            <w:r w:rsidRPr="00C31A49">
              <w:rPr>
                <w:rFonts w:ascii="宋体" w:hAnsi="宋体" w:cs="宋体" w:hint="eastAsia"/>
                <w:color w:val="000000"/>
                <w:kern w:val="0"/>
                <w:sz w:val="18"/>
                <w:szCs w:val="18"/>
              </w:rPr>
              <w:t>、裂纹、皱皮、锈蚀起泡、剥落起层、失光等缺陷, 5年内不脱落、生锈，</w:t>
            </w:r>
            <w:r w:rsidRPr="00C31A49">
              <w:rPr>
                <w:rFonts w:ascii="宋体" w:hAnsi="宋体" w:cs="宋体"/>
                <w:color w:val="000000"/>
                <w:kern w:val="0"/>
                <w:sz w:val="18"/>
                <w:szCs w:val="18"/>
              </w:rPr>
              <w:t>优质五金件</w:t>
            </w:r>
            <w:r w:rsidRPr="00C31A49">
              <w:rPr>
                <w:rFonts w:ascii="宋体" w:hAnsi="宋体" w:cs="宋体" w:hint="eastAsia"/>
                <w:color w:val="000000"/>
                <w:kern w:val="0"/>
                <w:sz w:val="18"/>
                <w:szCs w:val="18"/>
              </w:rPr>
              <w:t>。</w:t>
            </w:r>
          </w:p>
          <w:p w:rsidR="00C31A49" w:rsidRPr="00C31A49" w:rsidRDefault="00C31A49" w:rsidP="00C31A49">
            <w:pPr>
              <w:widowControl/>
              <w:jc w:val="left"/>
              <w:rPr>
                <w:rFonts w:ascii="宋体" w:hAnsi="宋体" w:cs="宋体"/>
                <w:color w:val="000000"/>
                <w:kern w:val="0"/>
                <w:sz w:val="18"/>
                <w:szCs w:val="18"/>
              </w:rPr>
            </w:pPr>
            <w:r w:rsidRPr="00C31A49">
              <w:rPr>
                <w:rFonts w:ascii="宋体" w:hAnsi="宋体" w:cs="宋体" w:hint="eastAsia"/>
                <w:color w:val="000000"/>
                <w:kern w:val="0"/>
                <w:sz w:val="18"/>
                <w:szCs w:val="18"/>
              </w:rPr>
              <w:t>三、柜体颜色：为灰白色。</w:t>
            </w:r>
          </w:p>
          <w:p w:rsidR="00C31A49" w:rsidRPr="00C31A49" w:rsidRDefault="00C31A49" w:rsidP="00C31A49">
            <w:pPr>
              <w:widowControl/>
              <w:jc w:val="left"/>
              <w:rPr>
                <w:rFonts w:ascii="宋体" w:hAnsi="宋体" w:cs="宋体"/>
                <w:color w:val="000000"/>
                <w:kern w:val="0"/>
                <w:sz w:val="18"/>
                <w:szCs w:val="18"/>
              </w:rPr>
            </w:pPr>
            <w:r w:rsidRPr="00C31A49">
              <w:rPr>
                <w:rFonts w:ascii="宋体" w:hAnsi="宋体" w:cs="宋体" w:hint="eastAsia"/>
                <w:color w:val="000000"/>
                <w:kern w:val="0"/>
                <w:sz w:val="18"/>
                <w:szCs w:val="18"/>
              </w:rPr>
              <w:t>四、</w:t>
            </w:r>
            <w:r w:rsidRPr="00C31A49">
              <w:rPr>
                <w:rFonts w:ascii="宋体" w:hAnsi="宋体" w:cs="宋体"/>
                <w:color w:val="000000"/>
                <w:kern w:val="0"/>
                <w:sz w:val="18"/>
                <w:szCs w:val="18"/>
              </w:rPr>
              <w:t>上层玻璃</w:t>
            </w:r>
            <w:r w:rsidRPr="00C31A49">
              <w:rPr>
                <w:rFonts w:ascii="宋体" w:hAnsi="宋体" w:cs="宋体" w:hint="eastAsia"/>
                <w:color w:val="000000"/>
                <w:kern w:val="0"/>
                <w:sz w:val="18"/>
                <w:szCs w:val="18"/>
              </w:rPr>
              <w:t>门内两块层板配优质锁头；</w:t>
            </w:r>
            <w:proofErr w:type="gramStart"/>
            <w:r w:rsidRPr="00C31A49">
              <w:rPr>
                <w:rFonts w:ascii="宋体" w:hAnsi="宋体" w:cs="宋体"/>
                <w:color w:val="000000"/>
                <w:kern w:val="0"/>
                <w:sz w:val="18"/>
                <w:szCs w:val="18"/>
              </w:rPr>
              <w:t>下层铁</w:t>
            </w:r>
            <w:proofErr w:type="gramEnd"/>
            <w:r w:rsidRPr="00C31A49">
              <w:rPr>
                <w:rFonts w:ascii="宋体" w:hAnsi="宋体" w:cs="宋体"/>
                <w:color w:val="000000"/>
                <w:kern w:val="0"/>
                <w:sz w:val="18"/>
                <w:szCs w:val="18"/>
              </w:rPr>
              <w:t>门扇</w:t>
            </w:r>
            <w:r w:rsidRPr="00C31A49">
              <w:rPr>
                <w:rFonts w:ascii="宋体" w:hAnsi="宋体" w:cs="宋体" w:hint="eastAsia"/>
                <w:color w:val="000000"/>
                <w:kern w:val="0"/>
                <w:sz w:val="18"/>
                <w:szCs w:val="18"/>
              </w:rPr>
              <w:t>内一块层板优质锁头</w:t>
            </w:r>
            <w:r w:rsidRPr="00C31A49">
              <w:rPr>
                <w:rFonts w:ascii="宋体" w:hAnsi="宋体" w:cs="宋体"/>
                <w:color w:val="000000"/>
                <w:kern w:val="0"/>
                <w:sz w:val="18"/>
                <w:szCs w:val="18"/>
              </w:rPr>
              <w:t>。</w:t>
            </w:r>
          </w:p>
          <w:p w:rsidR="00C31A49" w:rsidRPr="00617FE0" w:rsidRDefault="00C31A49" w:rsidP="00C31A49">
            <w:pPr>
              <w:widowControl/>
              <w:jc w:val="left"/>
              <w:rPr>
                <w:rFonts w:ascii="宋体" w:hAnsi="宋体" w:cs="宋体"/>
                <w:color w:val="000000"/>
                <w:kern w:val="0"/>
                <w:sz w:val="18"/>
                <w:szCs w:val="18"/>
              </w:rPr>
            </w:pPr>
            <w:r w:rsidRPr="00C31A49">
              <w:rPr>
                <w:rFonts w:ascii="宋体" w:hAnsi="宋体" w:cs="宋体" w:hint="eastAsia"/>
                <w:color w:val="000000"/>
                <w:kern w:val="0"/>
                <w:sz w:val="18"/>
                <w:szCs w:val="18"/>
              </w:rPr>
              <w:t>五、符合GB/T 13668-2003《钢制书柜、资料柜通用技术条件》</w:t>
            </w:r>
            <w:r w:rsidRPr="00C31A49">
              <w:rPr>
                <w:rFonts w:cs="宋体"/>
                <w:kern w:val="0"/>
                <w:sz w:val="18"/>
                <w:szCs w:val="18"/>
              </w:rPr>
              <w:t>的国家标准</w:t>
            </w:r>
          </w:p>
          <w:p w:rsidR="00A456C7" w:rsidRPr="000C36FF" w:rsidRDefault="008668CF" w:rsidP="008668CF">
            <w:pPr>
              <w:widowControl/>
              <w:jc w:val="left"/>
              <w:rPr>
                <w:rFonts w:ascii="宋体-PUA" w:eastAsia="宋体-PUA" w:hAnsi="宋体" w:cs="宋体"/>
                <w:kern w:val="0"/>
                <w:sz w:val="18"/>
                <w:szCs w:val="18"/>
              </w:rPr>
            </w:pPr>
            <w:r w:rsidRPr="00617FE0">
              <w:rPr>
                <w:rFonts w:ascii="宋体" w:hAnsi="宋体" w:cs="宋体" w:hint="eastAsia"/>
                <w:color w:val="000000"/>
                <w:kern w:val="0"/>
                <w:sz w:val="18"/>
                <w:szCs w:val="18"/>
              </w:rPr>
              <w:t>选用</w:t>
            </w:r>
            <w:r w:rsidR="0005005F">
              <w:rPr>
                <w:rFonts w:ascii="宋体" w:hAnsi="宋体" w:cs="宋体" w:hint="eastAsia"/>
                <w:color w:val="000000"/>
                <w:kern w:val="0"/>
                <w:sz w:val="18"/>
                <w:szCs w:val="18"/>
              </w:rPr>
              <w:t>同等或优于</w:t>
            </w:r>
            <w:r w:rsidRPr="00617FE0">
              <w:rPr>
                <w:rFonts w:ascii="宋体" w:hAnsi="宋体" w:cs="宋体" w:hint="eastAsia"/>
                <w:color w:val="000000"/>
                <w:kern w:val="0"/>
                <w:sz w:val="18"/>
                <w:szCs w:val="18"/>
              </w:rPr>
              <w:t>“宝钢”（或“武钢”）牌优质冷轧钢板，</w:t>
            </w:r>
            <w:r>
              <w:rPr>
                <w:rFonts w:ascii="宋体" w:hAnsi="宋体" w:cs="宋体" w:hint="eastAsia"/>
                <w:color w:val="000000"/>
                <w:kern w:val="0"/>
                <w:sz w:val="18"/>
                <w:szCs w:val="18"/>
              </w:rPr>
              <w:t>柜体所有板材</w:t>
            </w:r>
            <w:r w:rsidRPr="00617FE0">
              <w:rPr>
                <w:rFonts w:ascii="宋体" w:hAnsi="宋体" w:cs="宋体" w:hint="eastAsia"/>
                <w:color w:val="000000"/>
                <w:kern w:val="0"/>
                <w:sz w:val="18"/>
                <w:szCs w:val="18"/>
              </w:rPr>
              <w:t>厚度足</w:t>
            </w:r>
            <w:r>
              <w:rPr>
                <w:rFonts w:ascii="宋体" w:hAnsi="宋体" w:cs="宋体" w:hint="eastAsia"/>
                <w:color w:val="000000"/>
                <w:kern w:val="0"/>
                <w:sz w:val="18"/>
                <w:szCs w:val="18"/>
              </w:rPr>
              <w:t>0.7</w:t>
            </w:r>
            <w:r w:rsidRPr="00617FE0">
              <w:rPr>
                <w:rFonts w:ascii="宋体" w:hAnsi="宋体" w:cs="宋体" w:hint="eastAsia"/>
                <w:color w:val="000000"/>
                <w:kern w:val="0"/>
                <w:sz w:val="18"/>
                <w:szCs w:val="18"/>
              </w:rPr>
              <w:t>mm，经酸洗、水洗、磷化、除油、防锈处理后静电粉末喷涂，粉末采用通过ISO14001及ISO19001认证的</w:t>
            </w:r>
            <w:r w:rsidR="0005005F">
              <w:rPr>
                <w:rFonts w:ascii="宋体" w:hAnsi="宋体" w:cs="宋体" w:hint="eastAsia"/>
                <w:color w:val="000000"/>
                <w:kern w:val="0"/>
                <w:sz w:val="18"/>
                <w:szCs w:val="18"/>
              </w:rPr>
              <w:t>同等或优于</w:t>
            </w:r>
            <w:r w:rsidRPr="00617FE0">
              <w:rPr>
                <w:rFonts w:ascii="宋体" w:hAnsi="宋体" w:cs="宋体" w:hint="eastAsia"/>
                <w:color w:val="000000"/>
                <w:kern w:val="0"/>
                <w:sz w:val="18"/>
                <w:szCs w:val="18"/>
              </w:rPr>
              <w:t>“幻影”牌国际型环保涂料。</w:t>
            </w:r>
          </w:p>
        </w:tc>
        <w:tc>
          <w:tcPr>
            <w:tcW w:w="3100" w:type="dxa"/>
            <w:tcBorders>
              <w:top w:val="nil"/>
              <w:left w:val="nil"/>
              <w:bottom w:val="single" w:sz="4" w:space="0" w:color="auto"/>
              <w:right w:val="single" w:sz="4" w:space="0" w:color="auto"/>
            </w:tcBorders>
            <w:shd w:val="clear" w:color="auto" w:fill="auto"/>
            <w:vAlign w:val="center"/>
          </w:tcPr>
          <w:p w:rsidR="00A456C7" w:rsidRPr="000C36FF" w:rsidRDefault="008668CF">
            <w:pPr>
              <w:widowControl/>
              <w:jc w:val="center"/>
              <w:rPr>
                <w:rFonts w:ascii="宋体" w:hAnsi="宋体" w:cs="宋体"/>
                <w:color w:val="000000"/>
                <w:kern w:val="0"/>
                <w:sz w:val="22"/>
              </w:rPr>
            </w:pPr>
            <w:r w:rsidRPr="008668CF">
              <w:rPr>
                <w:rFonts w:ascii="宋体" w:hAnsi="宋体" w:cs="宋体"/>
                <w:noProof/>
                <w:color w:val="000000"/>
                <w:kern w:val="0"/>
                <w:sz w:val="22"/>
              </w:rPr>
              <w:drawing>
                <wp:inline distT="0" distB="0" distL="0" distR="0">
                  <wp:extent cx="748662" cy="1425971"/>
                  <wp:effectExtent l="19050" t="0" r="0" b="0"/>
                  <wp:docPr id="5" name="图片 2" descr="4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4FC.tmp"/>
                          <pic:cNvPicPr>
                            <a:picLocks noChangeAspect="1"/>
                          </pic:cNvPicPr>
                        </pic:nvPicPr>
                        <pic:blipFill>
                          <a:blip r:embed="rId17" cstate="print"/>
                          <a:stretch>
                            <a:fillRect/>
                          </a:stretch>
                        </pic:blipFill>
                        <pic:spPr>
                          <a:xfrm>
                            <a:off x="0" y="0"/>
                            <a:ext cx="748662" cy="1425971"/>
                          </a:xfrm>
                          <a:prstGeom prst="rect">
                            <a:avLst/>
                          </a:prstGeom>
                        </pic:spPr>
                      </pic:pic>
                    </a:graphicData>
                  </a:graphic>
                </wp:inline>
              </w:drawing>
            </w:r>
          </w:p>
        </w:tc>
        <w:tc>
          <w:tcPr>
            <w:tcW w:w="880" w:type="dxa"/>
            <w:tcBorders>
              <w:top w:val="nil"/>
              <w:left w:val="nil"/>
              <w:bottom w:val="single" w:sz="4" w:space="0" w:color="auto"/>
              <w:right w:val="single" w:sz="4" w:space="0" w:color="auto"/>
            </w:tcBorders>
            <w:shd w:val="clear" w:color="auto" w:fill="auto"/>
            <w:vAlign w:val="center"/>
          </w:tcPr>
          <w:p w:rsidR="00A456C7" w:rsidRPr="000C36FF" w:rsidRDefault="00A471C9">
            <w:pPr>
              <w:widowControl/>
              <w:jc w:val="center"/>
              <w:rPr>
                <w:rFonts w:ascii="宋体" w:hAnsi="宋体" w:cs="宋体"/>
                <w:color w:val="000000"/>
                <w:kern w:val="0"/>
                <w:sz w:val="18"/>
                <w:szCs w:val="18"/>
              </w:rPr>
            </w:pPr>
            <w:r>
              <w:rPr>
                <w:rFonts w:ascii="宋体" w:hAnsi="宋体" w:cs="宋体" w:hint="eastAsia"/>
                <w:color w:val="000000"/>
                <w:kern w:val="0"/>
                <w:sz w:val="18"/>
                <w:szCs w:val="18"/>
              </w:rPr>
              <w:t>组</w:t>
            </w:r>
          </w:p>
        </w:tc>
        <w:tc>
          <w:tcPr>
            <w:tcW w:w="880" w:type="dxa"/>
            <w:tcBorders>
              <w:top w:val="nil"/>
              <w:left w:val="nil"/>
              <w:bottom w:val="single" w:sz="4" w:space="0" w:color="auto"/>
              <w:right w:val="single" w:sz="4" w:space="0" w:color="auto"/>
            </w:tcBorders>
            <w:shd w:val="clear" w:color="auto" w:fill="auto"/>
            <w:vAlign w:val="center"/>
          </w:tcPr>
          <w:p w:rsidR="00A456C7" w:rsidRPr="000C36FF" w:rsidRDefault="008668CF">
            <w:pPr>
              <w:widowControl/>
              <w:jc w:val="center"/>
              <w:rPr>
                <w:rFonts w:ascii="宋体" w:hAnsi="宋体" w:cs="宋体"/>
                <w:color w:val="000000"/>
                <w:kern w:val="0"/>
                <w:sz w:val="18"/>
                <w:szCs w:val="18"/>
              </w:rPr>
            </w:pPr>
            <w:r>
              <w:rPr>
                <w:rFonts w:ascii="宋体" w:hAnsi="宋体" w:cs="宋体" w:hint="eastAsia"/>
                <w:color w:val="000000"/>
                <w:kern w:val="0"/>
                <w:sz w:val="18"/>
                <w:szCs w:val="18"/>
              </w:rPr>
              <w:t>39</w:t>
            </w:r>
          </w:p>
        </w:tc>
      </w:tr>
      <w:tr w:rsidR="00A456C7" w:rsidRPr="000C36FF">
        <w:trPr>
          <w:trHeight w:val="1699"/>
          <w:jc w:val="center"/>
        </w:trPr>
        <w:tc>
          <w:tcPr>
            <w:tcW w:w="560" w:type="dxa"/>
            <w:tcBorders>
              <w:top w:val="nil"/>
              <w:left w:val="single" w:sz="4" w:space="0" w:color="auto"/>
              <w:bottom w:val="single" w:sz="4" w:space="0" w:color="auto"/>
              <w:right w:val="single" w:sz="4" w:space="0" w:color="auto"/>
            </w:tcBorders>
            <w:shd w:val="clear" w:color="auto" w:fill="auto"/>
            <w:vAlign w:val="center"/>
          </w:tcPr>
          <w:p w:rsidR="00A456C7" w:rsidRPr="000C36FF" w:rsidRDefault="00B71227">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7</w:t>
            </w:r>
          </w:p>
        </w:tc>
        <w:tc>
          <w:tcPr>
            <w:tcW w:w="1120" w:type="dxa"/>
            <w:tcBorders>
              <w:top w:val="nil"/>
              <w:left w:val="nil"/>
              <w:bottom w:val="single" w:sz="4" w:space="0" w:color="auto"/>
              <w:right w:val="single" w:sz="4" w:space="0" w:color="auto"/>
            </w:tcBorders>
            <w:shd w:val="clear" w:color="auto" w:fill="auto"/>
            <w:vAlign w:val="center"/>
          </w:tcPr>
          <w:p w:rsidR="00A456C7" w:rsidRPr="000C36FF" w:rsidRDefault="008668CF">
            <w:pPr>
              <w:widowControl/>
              <w:jc w:val="center"/>
              <w:rPr>
                <w:rFonts w:ascii="宋体" w:hAnsi="宋体" w:cs="宋体"/>
                <w:color w:val="000000"/>
                <w:kern w:val="0"/>
                <w:sz w:val="18"/>
                <w:szCs w:val="18"/>
              </w:rPr>
            </w:pPr>
            <w:r>
              <w:rPr>
                <w:rFonts w:ascii="宋体" w:hAnsi="宋体" w:cs="宋体" w:hint="eastAsia"/>
                <w:color w:val="000000"/>
                <w:kern w:val="0"/>
                <w:sz w:val="18"/>
                <w:szCs w:val="18"/>
              </w:rPr>
              <w:t>图纸柜</w:t>
            </w:r>
          </w:p>
        </w:tc>
        <w:tc>
          <w:tcPr>
            <w:tcW w:w="4960" w:type="dxa"/>
            <w:tcBorders>
              <w:top w:val="nil"/>
              <w:left w:val="nil"/>
              <w:bottom w:val="single" w:sz="4" w:space="0" w:color="auto"/>
              <w:right w:val="single" w:sz="4" w:space="0" w:color="auto"/>
            </w:tcBorders>
            <w:shd w:val="clear" w:color="000000" w:fill="FFFFFF"/>
            <w:vAlign w:val="center"/>
          </w:tcPr>
          <w:p w:rsidR="00A471C9" w:rsidRPr="00617FE0" w:rsidRDefault="00A471C9" w:rsidP="00A471C9">
            <w:pPr>
              <w:widowControl/>
              <w:jc w:val="left"/>
              <w:rPr>
                <w:rFonts w:ascii="宋体" w:hAnsi="宋体" w:cs="宋体"/>
                <w:color w:val="000000"/>
                <w:kern w:val="0"/>
                <w:sz w:val="18"/>
                <w:szCs w:val="18"/>
              </w:rPr>
            </w:pPr>
            <w:r>
              <w:rPr>
                <w:rFonts w:ascii="宋体" w:hAnsi="宋体" w:cs="宋体" w:hint="eastAsia"/>
                <w:color w:val="000000"/>
                <w:kern w:val="0"/>
                <w:sz w:val="18"/>
                <w:szCs w:val="18"/>
              </w:rPr>
              <w:t>规格：</w:t>
            </w:r>
            <w:r w:rsidRPr="00617FE0">
              <w:rPr>
                <w:rFonts w:ascii="宋体" w:hAnsi="宋体" w:cs="宋体"/>
                <w:color w:val="000000"/>
                <w:kern w:val="0"/>
                <w:sz w:val="18"/>
                <w:szCs w:val="18"/>
              </w:rPr>
              <w:t>1800*1250*750</w:t>
            </w:r>
          </w:p>
          <w:p w:rsidR="00A456C7" w:rsidRPr="000C36FF" w:rsidRDefault="00A471C9" w:rsidP="00A471C9">
            <w:pPr>
              <w:widowControl/>
              <w:jc w:val="left"/>
              <w:rPr>
                <w:rFonts w:ascii="宋体-PUA" w:eastAsia="宋体-PUA" w:hAnsi="宋体" w:cs="宋体"/>
                <w:kern w:val="0"/>
                <w:sz w:val="18"/>
                <w:szCs w:val="18"/>
              </w:rPr>
            </w:pPr>
            <w:r w:rsidRPr="00617FE0">
              <w:rPr>
                <w:rFonts w:ascii="宋体" w:hAnsi="宋体" w:cs="宋体" w:hint="eastAsia"/>
                <w:color w:val="000000"/>
                <w:kern w:val="0"/>
                <w:sz w:val="18"/>
                <w:szCs w:val="18"/>
              </w:rPr>
              <w:t>选用</w:t>
            </w:r>
            <w:r w:rsidR="0005005F">
              <w:rPr>
                <w:rFonts w:ascii="宋体" w:hAnsi="宋体" w:cs="宋体" w:hint="eastAsia"/>
                <w:color w:val="000000"/>
                <w:kern w:val="0"/>
                <w:sz w:val="18"/>
                <w:szCs w:val="18"/>
              </w:rPr>
              <w:t>同等或优于</w:t>
            </w:r>
            <w:r w:rsidRPr="00617FE0">
              <w:rPr>
                <w:rFonts w:ascii="宋体" w:hAnsi="宋体" w:cs="宋体" w:hint="eastAsia"/>
                <w:color w:val="000000"/>
                <w:kern w:val="0"/>
                <w:sz w:val="18"/>
                <w:szCs w:val="18"/>
              </w:rPr>
              <w:t>“宝钢”（或“武钢”）牌优质冷轧钢板，</w:t>
            </w:r>
            <w:r>
              <w:rPr>
                <w:rFonts w:ascii="宋体" w:hAnsi="宋体" w:cs="宋体" w:hint="eastAsia"/>
                <w:color w:val="000000"/>
                <w:kern w:val="0"/>
                <w:sz w:val="18"/>
                <w:szCs w:val="18"/>
              </w:rPr>
              <w:t>柜体所有板材</w:t>
            </w:r>
            <w:r w:rsidRPr="00617FE0">
              <w:rPr>
                <w:rFonts w:ascii="宋体" w:hAnsi="宋体" w:cs="宋体" w:hint="eastAsia"/>
                <w:color w:val="000000"/>
                <w:kern w:val="0"/>
                <w:sz w:val="18"/>
                <w:szCs w:val="18"/>
              </w:rPr>
              <w:t>厚度足1.0mm，经酸洗、水洗、磷化、除油、防锈处理后静电粉末喷涂，粉末采用通过ISO14001及ISO19001认证的</w:t>
            </w:r>
            <w:r w:rsidR="0005005F">
              <w:rPr>
                <w:rFonts w:ascii="宋体" w:hAnsi="宋体" w:cs="宋体" w:hint="eastAsia"/>
                <w:color w:val="000000"/>
                <w:kern w:val="0"/>
                <w:sz w:val="18"/>
                <w:szCs w:val="18"/>
              </w:rPr>
              <w:t>同等或优于</w:t>
            </w:r>
            <w:r w:rsidRPr="00617FE0">
              <w:rPr>
                <w:rFonts w:ascii="宋体" w:hAnsi="宋体" w:cs="宋体" w:hint="eastAsia"/>
                <w:color w:val="000000"/>
                <w:kern w:val="0"/>
                <w:sz w:val="18"/>
                <w:szCs w:val="18"/>
              </w:rPr>
              <w:t>“幻影”牌国际型环保涂料，柜子带滚轮</w:t>
            </w:r>
          </w:p>
        </w:tc>
        <w:tc>
          <w:tcPr>
            <w:tcW w:w="3100" w:type="dxa"/>
            <w:tcBorders>
              <w:top w:val="nil"/>
              <w:left w:val="nil"/>
              <w:bottom w:val="single" w:sz="4" w:space="0" w:color="auto"/>
              <w:right w:val="single" w:sz="4" w:space="0" w:color="auto"/>
            </w:tcBorders>
            <w:shd w:val="clear" w:color="auto" w:fill="auto"/>
            <w:vAlign w:val="center"/>
          </w:tcPr>
          <w:p w:rsidR="00A456C7" w:rsidRPr="00AB64AA" w:rsidRDefault="00E67F05" w:rsidP="00125C65">
            <w:pPr>
              <w:widowControl/>
              <w:ind w:firstLineChars="400" w:firstLine="960"/>
              <w:jc w:val="left"/>
              <w:rPr>
                <w:rFonts w:ascii="宋体" w:hAnsi="宋体" w:cs="宋体"/>
                <w:kern w:val="0"/>
                <w:sz w:val="24"/>
                <w:szCs w:val="24"/>
              </w:rPr>
            </w:pPr>
            <w:r w:rsidRPr="00AB64AA">
              <w:rPr>
                <w:rFonts w:ascii="宋体" w:hAnsi="宋体" w:cs="宋体"/>
                <w:noProof/>
                <w:kern w:val="0"/>
                <w:sz w:val="24"/>
                <w:szCs w:val="24"/>
              </w:rPr>
              <w:drawing>
                <wp:inline distT="0" distB="0" distL="0" distR="0">
                  <wp:extent cx="580445" cy="1285271"/>
                  <wp:effectExtent l="0" t="0" r="0" b="0"/>
                  <wp:docPr id="2" name="图片 11" descr="C:\Users\DELL\AppData\Roaming\Tencent\Users\14520840\QQ\WinTemp\RichOle\$TH816JN{MX3QV48[GC67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AppData\Roaming\Tencent\Users\14520840\QQ\WinTemp\RichOle\$TH816JN{MX3QV48[GC67EL.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0445" cy="1285271"/>
                          </a:xfrm>
                          <a:prstGeom prst="rect">
                            <a:avLst/>
                          </a:prstGeom>
                          <a:noFill/>
                          <a:ln>
                            <a:noFill/>
                          </a:ln>
                        </pic:spPr>
                      </pic:pic>
                    </a:graphicData>
                  </a:graphic>
                </wp:inline>
              </w:drawing>
            </w:r>
          </w:p>
        </w:tc>
        <w:tc>
          <w:tcPr>
            <w:tcW w:w="880" w:type="dxa"/>
            <w:tcBorders>
              <w:top w:val="nil"/>
              <w:left w:val="nil"/>
              <w:bottom w:val="single" w:sz="4" w:space="0" w:color="auto"/>
              <w:right w:val="single" w:sz="4" w:space="0" w:color="auto"/>
            </w:tcBorders>
            <w:shd w:val="clear" w:color="auto" w:fill="auto"/>
            <w:vAlign w:val="center"/>
          </w:tcPr>
          <w:p w:rsidR="00A456C7" w:rsidRPr="000C36FF" w:rsidRDefault="00A471C9">
            <w:pPr>
              <w:widowControl/>
              <w:jc w:val="center"/>
              <w:rPr>
                <w:rFonts w:ascii="宋体" w:hAnsi="宋体" w:cs="宋体"/>
                <w:color w:val="000000"/>
                <w:kern w:val="0"/>
                <w:sz w:val="18"/>
                <w:szCs w:val="18"/>
              </w:rPr>
            </w:pPr>
            <w:r>
              <w:rPr>
                <w:rFonts w:ascii="宋体" w:hAnsi="宋体" w:cs="宋体" w:hint="eastAsia"/>
                <w:color w:val="000000"/>
                <w:kern w:val="0"/>
                <w:sz w:val="18"/>
                <w:szCs w:val="18"/>
              </w:rPr>
              <w:t>组</w:t>
            </w:r>
          </w:p>
        </w:tc>
        <w:tc>
          <w:tcPr>
            <w:tcW w:w="880" w:type="dxa"/>
            <w:tcBorders>
              <w:top w:val="nil"/>
              <w:left w:val="nil"/>
              <w:bottom w:val="single" w:sz="4" w:space="0" w:color="auto"/>
              <w:right w:val="single" w:sz="4" w:space="0" w:color="auto"/>
            </w:tcBorders>
            <w:shd w:val="clear" w:color="auto" w:fill="auto"/>
            <w:vAlign w:val="center"/>
          </w:tcPr>
          <w:p w:rsidR="00A456C7" w:rsidRPr="000C36FF" w:rsidRDefault="00DD081F">
            <w:pPr>
              <w:widowControl/>
              <w:jc w:val="center"/>
              <w:rPr>
                <w:rFonts w:ascii="宋体" w:hAnsi="宋体" w:cs="宋体"/>
                <w:color w:val="000000"/>
                <w:kern w:val="0"/>
                <w:sz w:val="18"/>
                <w:szCs w:val="18"/>
              </w:rPr>
            </w:pPr>
            <w:r w:rsidRPr="000C36FF">
              <w:rPr>
                <w:rFonts w:ascii="宋体" w:hAnsi="宋体" w:cs="宋体"/>
                <w:color w:val="000000"/>
                <w:kern w:val="0"/>
                <w:sz w:val="18"/>
                <w:szCs w:val="18"/>
              </w:rPr>
              <w:t>2</w:t>
            </w:r>
            <w:r w:rsidR="00A471C9">
              <w:rPr>
                <w:rFonts w:ascii="宋体" w:hAnsi="宋体" w:cs="宋体" w:hint="eastAsia"/>
                <w:color w:val="000000"/>
                <w:kern w:val="0"/>
                <w:sz w:val="18"/>
                <w:szCs w:val="18"/>
              </w:rPr>
              <w:t>0</w:t>
            </w:r>
          </w:p>
        </w:tc>
      </w:tr>
      <w:tr w:rsidR="00A456C7" w:rsidRPr="000C36FF" w:rsidTr="00565962">
        <w:trPr>
          <w:trHeight w:val="1974"/>
          <w:jc w:val="center"/>
        </w:trPr>
        <w:tc>
          <w:tcPr>
            <w:tcW w:w="560" w:type="dxa"/>
            <w:tcBorders>
              <w:top w:val="nil"/>
              <w:left w:val="single" w:sz="4" w:space="0" w:color="auto"/>
              <w:bottom w:val="single" w:sz="4" w:space="0" w:color="auto"/>
              <w:right w:val="single" w:sz="4" w:space="0" w:color="auto"/>
            </w:tcBorders>
            <w:shd w:val="clear" w:color="auto" w:fill="auto"/>
            <w:vAlign w:val="center"/>
          </w:tcPr>
          <w:p w:rsidR="00A456C7" w:rsidRPr="000C36FF" w:rsidRDefault="00B71227">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20" w:type="dxa"/>
            <w:tcBorders>
              <w:top w:val="nil"/>
              <w:left w:val="nil"/>
              <w:bottom w:val="single" w:sz="4" w:space="0" w:color="auto"/>
              <w:right w:val="single" w:sz="4" w:space="0" w:color="auto"/>
            </w:tcBorders>
            <w:shd w:val="clear" w:color="auto" w:fill="auto"/>
            <w:vAlign w:val="center"/>
          </w:tcPr>
          <w:p w:rsidR="00A456C7" w:rsidRPr="000C36FF" w:rsidRDefault="00A471C9">
            <w:pPr>
              <w:widowControl/>
              <w:jc w:val="center"/>
              <w:rPr>
                <w:rFonts w:ascii="宋体" w:hAnsi="宋体" w:cs="宋体"/>
                <w:color w:val="000000"/>
                <w:kern w:val="0"/>
                <w:sz w:val="18"/>
                <w:szCs w:val="18"/>
              </w:rPr>
            </w:pPr>
            <w:r>
              <w:rPr>
                <w:rFonts w:ascii="宋体" w:hAnsi="宋体" w:cs="宋体" w:hint="eastAsia"/>
                <w:color w:val="000000"/>
                <w:kern w:val="0"/>
                <w:sz w:val="18"/>
                <w:szCs w:val="18"/>
              </w:rPr>
              <w:t>大器械柜</w:t>
            </w:r>
          </w:p>
        </w:tc>
        <w:tc>
          <w:tcPr>
            <w:tcW w:w="4960" w:type="dxa"/>
            <w:tcBorders>
              <w:top w:val="nil"/>
              <w:left w:val="nil"/>
              <w:bottom w:val="single" w:sz="4" w:space="0" w:color="auto"/>
              <w:right w:val="single" w:sz="4" w:space="0" w:color="auto"/>
            </w:tcBorders>
            <w:shd w:val="clear" w:color="auto" w:fill="auto"/>
            <w:vAlign w:val="center"/>
          </w:tcPr>
          <w:p w:rsidR="00FB7EBE" w:rsidRPr="00FB7EBE" w:rsidRDefault="00FB7EBE" w:rsidP="00FB7EBE">
            <w:pPr>
              <w:widowControl/>
              <w:jc w:val="left"/>
              <w:rPr>
                <w:rFonts w:ascii="宋体" w:hAnsi="宋体" w:cs="宋体"/>
                <w:color w:val="000000"/>
                <w:kern w:val="0"/>
                <w:sz w:val="18"/>
                <w:szCs w:val="18"/>
              </w:rPr>
            </w:pPr>
            <w:r w:rsidRPr="00FB7EBE">
              <w:rPr>
                <w:rFonts w:ascii="宋体" w:hAnsi="宋体" w:cs="宋体" w:hint="eastAsia"/>
                <w:color w:val="000000"/>
                <w:kern w:val="0"/>
                <w:sz w:val="18"/>
                <w:szCs w:val="18"/>
              </w:rPr>
              <w:t>一、尺寸：（长×宽×高）</w:t>
            </w:r>
          </w:p>
          <w:p w:rsidR="00FB7EBE" w:rsidRPr="00FB7EBE" w:rsidRDefault="00FB7EBE" w:rsidP="00FB7EBE">
            <w:pPr>
              <w:widowControl/>
              <w:jc w:val="left"/>
              <w:rPr>
                <w:rFonts w:ascii="宋体" w:hAnsi="宋体" w:cs="宋体"/>
                <w:color w:val="000000"/>
                <w:kern w:val="0"/>
                <w:sz w:val="18"/>
                <w:szCs w:val="18"/>
              </w:rPr>
            </w:pPr>
            <w:r w:rsidRPr="00FB7EBE">
              <w:rPr>
                <w:rFonts w:ascii="宋体" w:hAnsi="宋体" w:cs="宋体" w:hint="eastAsia"/>
                <w:color w:val="000000"/>
                <w:kern w:val="0"/>
                <w:sz w:val="18"/>
                <w:szCs w:val="18"/>
              </w:rPr>
              <w:t>850×390×1850mm(允许误差范围±5mm）</w:t>
            </w:r>
          </w:p>
          <w:p w:rsidR="00FB7EBE" w:rsidRPr="00FB7EBE" w:rsidRDefault="00FB7EBE" w:rsidP="00FB7EBE">
            <w:pPr>
              <w:widowControl/>
              <w:jc w:val="left"/>
              <w:rPr>
                <w:rFonts w:ascii="宋体" w:hAnsi="宋体" w:cs="宋体"/>
                <w:color w:val="000000"/>
                <w:kern w:val="0"/>
                <w:sz w:val="18"/>
                <w:szCs w:val="18"/>
              </w:rPr>
            </w:pPr>
            <w:r w:rsidRPr="00FB7EBE">
              <w:rPr>
                <w:rFonts w:ascii="宋体" w:hAnsi="宋体" w:cs="宋体" w:hint="eastAsia"/>
                <w:color w:val="000000"/>
                <w:kern w:val="0"/>
                <w:sz w:val="18"/>
                <w:szCs w:val="18"/>
              </w:rPr>
              <w:t>二、材质及工艺要求：</w:t>
            </w:r>
          </w:p>
          <w:p w:rsidR="00FB7EBE" w:rsidRPr="00FB7EBE" w:rsidRDefault="00FB7EBE" w:rsidP="00FB7EBE">
            <w:pPr>
              <w:widowControl/>
              <w:jc w:val="left"/>
              <w:rPr>
                <w:rFonts w:ascii="宋体" w:hAnsi="宋体" w:cs="宋体"/>
                <w:color w:val="000000"/>
                <w:kern w:val="0"/>
                <w:sz w:val="18"/>
                <w:szCs w:val="18"/>
              </w:rPr>
            </w:pPr>
            <w:r w:rsidRPr="00FB7EBE">
              <w:rPr>
                <w:rFonts w:ascii="宋体" w:hAnsi="宋体" w:cs="宋体" w:hint="eastAsia"/>
                <w:color w:val="000000"/>
                <w:kern w:val="0"/>
                <w:sz w:val="18"/>
                <w:szCs w:val="18"/>
              </w:rPr>
              <w:t>1、采用≥0.6mm厚度</w:t>
            </w:r>
            <w:proofErr w:type="gramStart"/>
            <w:r w:rsidRPr="00FB7EBE">
              <w:rPr>
                <w:rFonts w:ascii="宋体" w:hAnsi="宋体" w:cs="宋体" w:hint="eastAsia"/>
                <w:color w:val="000000"/>
                <w:kern w:val="0"/>
                <w:sz w:val="18"/>
                <w:szCs w:val="18"/>
              </w:rPr>
              <w:t>冷扎型钢材</w:t>
            </w:r>
            <w:proofErr w:type="gramEnd"/>
            <w:r w:rsidRPr="00FB7EBE">
              <w:rPr>
                <w:rFonts w:ascii="宋体" w:hAnsi="宋体" w:cs="宋体" w:hint="eastAsia"/>
                <w:color w:val="000000"/>
                <w:kern w:val="0"/>
                <w:sz w:val="18"/>
                <w:szCs w:val="18"/>
              </w:rPr>
              <w:t>，经酸洗磷化处理，全流水线哑光喷塑，表面油漆、喷塑光滑平整、色泽均匀一致，无露底、流挂、起泡、皱皮等缺陷。</w:t>
            </w:r>
            <w:proofErr w:type="gramStart"/>
            <w:r w:rsidRPr="00FB7EBE">
              <w:rPr>
                <w:rFonts w:ascii="宋体" w:hAnsi="宋体" w:cs="宋体" w:hint="eastAsia"/>
                <w:color w:val="000000"/>
                <w:kern w:val="0"/>
                <w:sz w:val="18"/>
                <w:szCs w:val="18"/>
              </w:rPr>
              <w:t>涂覆层无剥落</w:t>
            </w:r>
            <w:proofErr w:type="gramEnd"/>
            <w:r w:rsidRPr="00FB7EBE">
              <w:rPr>
                <w:rFonts w:ascii="宋体" w:hAnsi="宋体" w:cs="宋体" w:hint="eastAsia"/>
                <w:color w:val="000000"/>
                <w:kern w:val="0"/>
                <w:sz w:val="18"/>
                <w:szCs w:val="18"/>
              </w:rPr>
              <w:t>、裂纹、皱皮、锈蚀起泡、剥落起层、失光等缺陷, 5年内不脱落、生锈，</w:t>
            </w:r>
            <w:r w:rsidRPr="00FB7EBE">
              <w:rPr>
                <w:rFonts w:ascii="宋体" w:hAnsi="宋体" w:cs="宋体"/>
                <w:color w:val="000000"/>
                <w:kern w:val="0"/>
                <w:sz w:val="18"/>
                <w:szCs w:val="18"/>
              </w:rPr>
              <w:t>优质五金件</w:t>
            </w:r>
            <w:r w:rsidRPr="00FB7EBE">
              <w:rPr>
                <w:rFonts w:ascii="宋体" w:hAnsi="宋体" w:cs="宋体" w:hint="eastAsia"/>
                <w:color w:val="000000"/>
                <w:kern w:val="0"/>
                <w:sz w:val="18"/>
                <w:szCs w:val="18"/>
              </w:rPr>
              <w:t>。</w:t>
            </w:r>
          </w:p>
          <w:p w:rsidR="00FB7EBE" w:rsidRPr="00FB7EBE" w:rsidRDefault="00FB7EBE" w:rsidP="00FB7EBE">
            <w:pPr>
              <w:widowControl/>
              <w:jc w:val="left"/>
              <w:rPr>
                <w:rFonts w:ascii="宋体" w:hAnsi="宋体" w:cs="宋体"/>
                <w:color w:val="000000"/>
                <w:kern w:val="0"/>
                <w:sz w:val="18"/>
                <w:szCs w:val="18"/>
              </w:rPr>
            </w:pPr>
            <w:r w:rsidRPr="00FB7EBE">
              <w:rPr>
                <w:rFonts w:ascii="宋体" w:hAnsi="宋体" w:cs="宋体" w:hint="eastAsia"/>
                <w:color w:val="000000"/>
                <w:kern w:val="0"/>
                <w:sz w:val="18"/>
                <w:szCs w:val="18"/>
              </w:rPr>
              <w:t>三、柜体颜色：为灰白色。</w:t>
            </w:r>
          </w:p>
          <w:p w:rsidR="00FB7EBE" w:rsidRPr="00FB7EBE" w:rsidRDefault="00FB7EBE" w:rsidP="00FB7EBE">
            <w:pPr>
              <w:widowControl/>
              <w:jc w:val="left"/>
              <w:rPr>
                <w:rFonts w:ascii="宋体" w:hAnsi="宋体" w:cs="宋体"/>
                <w:color w:val="000000"/>
                <w:kern w:val="0"/>
                <w:sz w:val="18"/>
                <w:szCs w:val="18"/>
              </w:rPr>
            </w:pPr>
            <w:r w:rsidRPr="00FB7EBE">
              <w:rPr>
                <w:rFonts w:ascii="宋体" w:hAnsi="宋体" w:cs="宋体" w:hint="eastAsia"/>
                <w:color w:val="000000"/>
                <w:kern w:val="0"/>
                <w:sz w:val="18"/>
                <w:szCs w:val="18"/>
              </w:rPr>
              <w:t>四、对开</w:t>
            </w:r>
            <w:r w:rsidRPr="00FB7EBE">
              <w:rPr>
                <w:rFonts w:ascii="宋体" w:hAnsi="宋体" w:cs="宋体"/>
                <w:color w:val="000000"/>
                <w:kern w:val="0"/>
                <w:sz w:val="18"/>
                <w:szCs w:val="18"/>
              </w:rPr>
              <w:t>玻璃</w:t>
            </w:r>
            <w:r w:rsidRPr="00FB7EBE">
              <w:rPr>
                <w:rFonts w:ascii="宋体" w:hAnsi="宋体" w:cs="宋体" w:hint="eastAsia"/>
                <w:color w:val="000000"/>
                <w:kern w:val="0"/>
                <w:sz w:val="18"/>
                <w:szCs w:val="18"/>
              </w:rPr>
              <w:t>门内四块层板（层板可上下移动，层板下方配加强筋）并配优质锁头；</w:t>
            </w:r>
          </w:p>
          <w:p w:rsidR="00FB7EBE" w:rsidRPr="000C36FF" w:rsidRDefault="00FB7EBE" w:rsidP="00FB7EBE">
            <w:pPr>
              <w:widowControl/>
              <w:jc w:val="left"/>
              <w:rPr>
                <w:rFonts w:ascii="宋体" w:hAnsi="宋体" w:cs="宋体"/>
                <w:color w:val="000000"/>
                <w:kern w:val="0"/>
                <w:sz w:val="18"/>
                <w:szCs w:val="18"/>
              </w:rPr>
            </w:pPr>
            <w:r w:rsidRPr="00FB7EBE">
              <w:rPr>
                <w:rFonts w:ascii="宋体" w:hAnsi="宋体" w:cs="宋体" w:hint="eastAsia"/>
                <w:color w:val="000000"/>
                <w:kern w:val="0"/>
                <w:sz w:val="18"/>
                <w:szCs w:val="18"/>
              </w:rPr>
              <w:t>五、符合GB/T 13668-2003《钢制书柜、资料柜通用技术条件》</w:t>
            </w:r>
            <w:r w:rsidRPr="00FB7EBE">
              <w:rPr>
                <w:rFonts w:ascii="宋体" w:hAnsi="宋体" w:cs="宋体"/>
                <w:color w:val="000000"/>
                <w:kern w:val="0"/>
                <w:sz w:val="18"/>
                <w:szCs w:val="18"/>
              </w:rPr>
              <w:t>的国家标准</w:t>
            </w:r>
          </w:p>
        </w:tc>
        <w:tc>
          <w:tcPr>
            <w:tcW w:w="3100" w:type="dxa"/>
            <w:tcBorders>
              <w:top w:val="nil"/>
              <w:left w:val="nil"/>
              <w:bottom w:val="single" w:sz="4" w:space="0" w:color="auto"/>
              <w:right w:val="single" w:sz="4" w:space="0" w:color="auto"/>
            </w:tcBorders>
            <w:shd w:val="clear" w:color="auto" w:fill="auto"/>
            <w:vAlign w:val="center"/>
          </w:tcPr>
          <w:p w:rsidR="00A456C7" w:rsidRPr="001C187C" w:rsidRDefault="005330B0" w:rsidP="00510FDC">
            <w:pPr>
              <w:ind w:firstLineChars="300" w:firstLine="720"/>
              <w:rPr>
                <w:rFonts w:ascii="宋体" w:hAnsi="宋体" w:cs="宋体"/>
                <w:kern w:val="0"/>
                <w:sz w:val="24"/>
                <w:szCs w:val="24"/>
              </w:rPr>
            </w:pPr>
            <w:r w:rsidRPr="005330B0">
              <w:rPr>
                <w:rFonts w:ascii="宋体" w:hAnsi="宋体" w:cs="宋体"/>
                <w:noProof/>
                <w:kern w:val="0"/>
                <w:sz w:val="24"/>
                <w:szCs w:val="24"/>
              </w:rPr>
              <w:drawing>
                <wp:inline distT="0" distB="0" distL="0" distR="0">
                  <wp:extent cx="828027" cy="1479564"/>
                  <wp:effectExtent l="0" t="0" r="0" b="0"/>
                  <wp:docPr id="9" name="图片 9" descr="C:\Users\DELL\AppData\Roaming\Tencent\Users\14520840\QQ\WinTemp\RichOle\Q5Q}HWJU2F)P72)6C$8Q(J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Roaming\Tencent\Users\14520840\QQ\WinTemp\RichOle\Q5Q}HWJU2F)P72)6C$8Q(J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1227" cy="1485283"/>
                          </a:xfrm>
                          <a:prstGeom prst="rect">
                            <a:avLst/>
                          </a:prstGeom>
                          <a:noFill/>
                          <a:ln>
                            <a:noFill/>
                          </a:ln>
                        </pic:spPr>
                      </pic:pic>
                    </a:graphicData>
                  </a:graphic>
                </wp:inline>
              </w:drawing>
            </w:r>
          </w:p>
        </w:tc>
        <w:tc>
          <w:tcPr>
            <w:tcW w:w="880" w:type="dxa"/>
            <w:tcBorders>
              <w:top w:val="nil"/>
              <w:left w:val="nil"/>
              <w:bottom w:val="single" w:sz="4" w:space="0" w:color="auto"/>
              <w:right w:val="single" w:sz="4" w:space="0" w:color="auto"/>
            </w:tcBorders>
            <w:shd w:val="clear" w:color="auto" w:fill="auto"/>
            <w:vAlign w:val="center"/>
          </w:tcPr>
          <w:p w:rsidR="00A456C7" w:rsidRPr="000C36FF" w:rsidRDefault="00A471C9">
            <w:pPr>
              <w:widowControl/>
              <w:jc w:val="center"/>
              <w:rPr>
                <w:rFonts w:ascii="宋体" w:hAnsi="宋体" w:cs="宋体"/>
                <w:color w:val="000000"/>
                <w:kern w:val="0"/>
                <w:sz w:val="18"/>
                <w:szCs w:val="18"/>
              </w:rPr>
            </w:pPr>
            <w:r>
              <w:rPr>
                <w:rFonts w:ascii="宋体" w:hAnsi="宋体" w:cs="宋体" w:hint="eastAsia"/>
                <w:color w:val="000000"/>
                <w:kern w:val="0"/>
                <w:sz w:val="18"/>
                <w:szCs w:val="18"/>
              </w:rPr>
              <w:t>组</w:t>
            </w:r>
          </w:p>
        </w:tc>
        <w:tc>
          <w:tcPr>
            <w:tcW w:w="880" w:type="dxa"/>
            <w:tcBorders>
              <w:top w:val="nil"/>
              <w:left w:val="nil"/>
              <w:bottom w:val="single" w:sz="4" w:space="0" w:color="auto"/>
              <w:right w:val="single" w:sz="4" w:space="0" w:color="auto"/>
            </w:tcBorders>
            <w:shd w:val="clear" w:color="auto" w:fill="auto"/>
            <w:vAlign w:val="center"/>
          </w:tcPr>
          <w:p w:rsidR="00A456C7" w:rsidRPr="000C36FF" w:rsidRDefault="00A471C9">
            <w:pPr>
              <w:widowControl/>
              <w:jc w:val="center"/>
              <w:rPr>
                <w:rFonts w:ascii="宋体" w:hAnsi="宋体" w:cs="宋体"/>
                <w:color w:val="000000"/>
                <w:kern w:val="0"/>
                <w:sz w:val="18"/>
                <w:szCs w:val="18"/>
              </w:rPr>
            </w:pPr>
            <w:r>
              <w:rPr>
                <w:rFonts w:ascii="宋体" w:hAnsi="宋体" w:cs="宋体" w:hint="eastAsia"/>
                <w:color w:val="000000"/>
                <w:kern w:val="0"/>
                <w:sz w:val="18"/>
                <w:szCs w:val="18"/>
              </w:rPr>
              <w:t>18</w:t>
            </w:r>
          </w:p>
        </w:tc>
      </w:tr>
      <w:tr w:rsidR="000F5C7C" w:rsidRPr="000C36FF">
        <w:trPr>
          <w:trHeight w:val="2520"/>
          <w:jc w:val="center"/>
        </w:trPr>
        <w:tc>
          <w:tcPr>
            <w:tcW w:w="560" w:type="dxa"/>
            <w:tcBorders>
              <w:top w:val="nil"/>
              <w:left w:val="single" w:sz="4" w:space="0" w:color="auto"/>
              <w:bottom w:val="single" w:sz="4" w:space="0" w:color="auto"/>
              <w:right w:val="single" w:sz="4" w:space="0" w:color="auto"/>
            </w:tcBorders>
            <w:shd w:val="clear" w:color="auto" w:fill="auto"/>
            <w:vAlign w:val="center"/>
          </w:tcPr>
          <w:p w:rsidR="000F5C7C" w:rsidRPr="000C36FF" w:rsidRDefault="00B71227">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120" w:type="dxa"/>
            <w:tcBorders>
              <w:top w:val="nil"/>
              <w:left w:val="nil"/>
              <w:bottom w:val="single" w:sz="4" w:space="0" w:color="auto"/>
              <w:right w:val="single" w:sz="4" w:space="0" w:color="auto"/>
            </w:tcBorders>
            <w:shd w:val="clear" w:color="auto" w:fill="auto"/>
            <w:vAlign w:val="center"/>
          </w:tcPr>
          <w:p w:rsidR="000F5C7C" w:rsidRPr="000C36FF" w:rsidRDefault="000F5C7C" w:rsidP="00A471C9">
            <w:pPr>
              <w:widowControl/>
              <w:jc w:val="center"/>
              <w:rPr>
                <w:rFonts w:ascii="宋体" w:hAnsi="宋体" w:cs="宋体"/>
                <w:color w:val="000000"/>
                <w:kern w:val="0"/>
                <w:sz w:val="18"/>
                <w:szCs w:val="18"/>
              </w:rPr>
            </w:pPr>
            <w:r>
              <w:rPr>
                <w:rFonts w:ascii="宋体" w:hAnsi="宋体" w:cs="宋体" w:hint="eastAsia"/>
                <w:color w:val="000000"/>
                <w:kern w:val="0"/>
                <w:sz w:val="18"/>
                <w:szCs w:val="18"/>
              </w:rPr>
              <w:t>密码文件柜</w:t>
            </w:r>
          </w:p>
        </w:tc>
        <w:tc>
          <w:tcPr>
            <w:tcW w:w="4960" w:type="dxa"/>
            <w:tcBorders>
              <w:top w:val="nil"/>
              <w:left w:val="nil"/>
              <w:bottom w:val="single" w:sz="4" w:space="0" w:color="auto"/>
              <w:right w:val="single" w:sz="4" w:space="0" w:color="auto"/>
            </w:tcBorders>
            <w:shd w:val="clear" w:color="auto" w:fill="auto"/>
            <w:vAlign w:val="center"/>
          </w:tcPr>
          <w:p w:rsidR="000F5C7C" w:rsidRPr="00617FE0" w:rsidRDefault="000F5C7C" w:rsidP="001C187C">
            <w:pPr>
              <w:widowControl/>
              <w:jc w:val="left"/>
              <w:rPr>
                <w:rFonts w:ascii="宋体" w:hAnsi="宋体" w:cs="宋体"/>
                <w:color w:val="000000"/>
                <w:kern w:val="0"/>
                <w:sz w:val="18"/>
                <w:szCs w:val="18"/>
              </w:rPr>
            </w:pPr>
            <w:r>
              <w:rPr>
                <w:rFonts w:ascii="宋体" w:hAnsi="宋体" w:cs="宋体" w:hint="eastAsia"/>
                <w:color w:val="000000"/>
                <w:kern w:val="0"/>
                <w:sz w:val="18"/>
                <w:szCs w:val="18"/>
              </w:rPr>
              <w:t>规格：</w:t>
            </w:r>
            <w:r w:rsidRPr="00617FE0">
              <w:rPr>
                <w:rFonts w:ascii="宋体" w:hAnsi="宋体" w:cs="宋体"/>
                <w:color w:val="000000"/>
                <w:kern w:val="0"/>
                <w:sz w:val="18"/>
                <w:szCs w:val="18"/>
              </w:rPr>
              <w:t>900*420*1850</w:t>
            </w:r>
          </w:p>
          <w:p w:rsidR="000F5C7C" w:rsidRPr="00617FE0" w:rsidRDefault="000F5C7C" w:rsidP="001C187C">
            <w:pPr>
              <w:widowControl/>
              <w:jc w:val="left"/>
              <w:rPr>
                <w:rFonts w:ascii="宋体" w:hAnsi="宋体" w:cs="宋体"/>
                <w:color w:val="000000"/>
                <w:kern w:val="0"/>
                <w:sz w:val="18"/>
                <w:szCs w:val="18"/>
              </w:rPr>
            </w:pPr>
            <w:r w:rsidRPr="00617FE0">
              <w:rPr>
                <w:rFonts w:ascii="宋体" w:hAnsi="宋体" w:cs="宋体" w:hint="eastAsia"/>
                <w:color w:val="000000"/>
                <w:kern w:val="0"/>
                <w:sz w:val="18"/>
                <w:szCs w:val="18"/>
              </w:rPr>
              <w:t>选用</w:t>
            </w:r>
            <w:r w:rsidR="0005005F">
              <w:rPr>
                <w:rFonts w:ascii="宋体" w:hAnsi="宋体" w:cs="宋体" w:hint="eastAsia"/>
                <w:color w:val="000000"/>
                <w:kern w:val="0"/>
                <w:sz w:val="18"/>
                <w:szCs w:val="18"/>
              </w:rPr>
              <w:t>同等或优于</w:t>
            </w:r>
            <w:r w:rsidRPr="00617FE0">
              <w:rPr>
                <w:rFonts w:ascii="宋体" w:hAnsi="宋体" w:cs="宋体" w:hint="eastAsia"/>
                <w:color w:val="000000"/>
                <w:kern w:val="0"/>
                <w:sz w:val="18"/>
                <w:szCs w:val="18"/>
              </w:rPr>
              <w:t>“宝钢”（或“武钢”）牌优质冷轧钢板，</w:t>
            </w:r>
            <w:r>
              <w:rPr>
                <w:rFonts w:ascii="宋体" w:hAnsi="宋体" w:cs="宋体" w:hint="eastAsia"/>
                <w:color w:val="000000"/>
                <w:kern w:val="0"/>
                <w:sz w:val="18"/>
                <w:szCs w:val="18"/>
              </w:rPr>
              <w:t>柜体所有板材</w:t>
            </w:r>
            <w:r w:rsidRPr="00617FE0">
              <w:rPr>
                <w:rFonts w:ascii="宋体" w:hAnsi="宋体" w:cs="宋体" w:hint="eastAsia"/>
                <w:color w:val="000000"/>
                <w:kern w:val="0"/>
                <w:sz w:val="18"/>
                <w:szCs w:val="18"/>
              </w:rPr>
              <w:t>厚度足1.2mm,经酸洗、水洗、磷化、除油、防锈处理后静电粉末喷涂，粉末采用通过ISO14001及ISO19001认证的</w:t>
            </w:r>
            <w:r w:rsidR="0005005F">
              <w:rPr>
                <w:rFonts w:ascii="宋体" w:hAnsi="宋体" w:cs="宋体" w:hint="eastAsia"/>
                <w:color w:val="000000"/>
                <w:kern w:val="0"/>
                <w:sz w:val="18"/>
                <w:szCs w:val="18"/>
              </w:rPr>
              <w:t>同等或优于</w:t>
            </w:r>
            <w:r w:rsidRPr="00617FE0">
              <w:rPr>
                <w:rFonts w:ascii="宋体" w:hAnsi="宋体" w:cs="宋体" w:hint="eastAsia"/>
                <w:color w:val="000000"/>
                <w:kern w:val="0"/>
                <w:sz w:val="18"/>
                <w:szCs w:val="18"/>
              </w:rPr>
              <w:t>“幻影”牌国际型环保涂料。柜子</w:t>
            </w:r>
            <w:r>
              <w:rPr>
                <w:rFonts w:ascii="宋体" w:hAnsi="宋体" w:cs="宋体" w:hint="eastAsia"/>
                <w:color w:val="000000"/>
                <w:kern w:val="0"/>
                <w:sz w:val="18"/>
                <w:szCs w:val="18"/>
              </w:rPr>
              <w:t>配6位电子密码锁，柜底</w:t>
            </w:r>
            <w:r w:rsidRPr="00617FE0">
              <w:rPr>
                <w:rFonts w:ascii="宋体" w:hAnsi="宋体" w:cs="宋体" w:hint="eastAsia"/>
                <w:color w:val="000000"/>
                <w:kern w:val="0"/>
                <w:sz w:val="18"/>
                <w:szCs w:val="18"/>
              </w:rPr>
              <w:t>带滚轮</w:t>
            </w:r>
          </w:p>
        </w:tc>
        <w:tc>
          <w:tcPr>
            <w:tcW w:w="3100" w:type="dxa"/>
            <w:tcBorders>
              <w:top w:val="nil"/>
              <w:left w:val="nil"/>
              <w:bottom w:val="single" w:sz="4" w:space="0" w:color="auto"/>
              <w:right w:val="single" w:sz="4" w:space="0" w:color="auto"/>
            </w:tcBorders>
            <w:shd w:val="clear" w:color="auto" w:fill="auto"/>
            <w:vAlign w:val="center"/>
          </w:tcPr>
          <w:p w:rsidR="000F5C7C" w:rsidRPr="005330B0" w:rsidRDefault="005330B0" w:rsidP="00510FDC">
            <w:pPr>
              <w:widowControl/>
              <w:ind w:firstLineChars="350" w:firstLine="840"/>
              <w:jc w:val="left"/>
              <w:rPr>
                <w:rFonts w:ascii="宋体" w:hAnsi="宋体" w:cs="宋体"/>
                <w:kern w:val="0"/>
                <w:sz w:val="24"/>
                <w:szCs w:val="24"/>
              </w:rPr>
            </w:pPr>
            <w:r w:rsidRPr="005330B0">
              <w:rPr>
                <w:rFonts w:ascii="宋体" w:hAnsi="宋体" w:cs="宋体"/>
                <w:noProof/>
                <w:kern w:val="0"/>
                <w:sz w:val="24"/>
                <w:szCs w:val="24"/>
              </w:rPr>
              <w:drawing>
                <wp:inline distT="0" distB="0" distL="0" distR="0">
                  <wp:extent cx="811033" cy="1411302"/>
                  <wp:effectExtent l="0" t="0" r="0" b="0"/>
                  <wp:docPr id="10" name="图片 10" descr="C:\Users\DELL\AppData\Roaming\Tencent\Users\14520840\QQ\WinTemp\RichOle\[7RU5}NF}(HZ~J%NV{0H[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AppData\Roaming\Tencent\Users\14520840\QQ\WinTemp\RichOle\[7RU5}NF}(HZ~J%NV{0H[B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0963" cy="1411180"/>
                          </a:xfrm>
                          <a:prstGeom prst="rect">
                            <a:avLst/>
                          </a:prstGeom>
                          <a:noFill/>
                          <a:ln>
                            <a:noFill/>
                          </a:ln>
                        </pic:spPr>
                      </pic:pic>
                    </a:graphicData>
                  </a:graphic>
                </wp:inline>
              </w:drawing>
            </w:r>
          </w:p>
        </w:tc>
        <w:tc>
          <w:tcPr>
            <w:tcW w:w="880" w:type="dxa"/>
            <w:tcBorders>
              <w:top w:val="nil"/>
              <w:left w:val="nil"/>
              <w:bottom w:val="single" w:sz="4" w:space="0" w:color="auto"/>
              <w:right w:val="single" w:sz="4" w:space="0" w:color="auto"/>
            </w:tcBorders>
            <w:shd w:val="clear" w:color="auto" w:fill="auto"/>
            <w:vAlign w:val="center"/>
          </w:tcPr>
          <w:p w:rsidR="000F5C7C" w:rsidRPr="00617FE0" w:rsidRDefault="000F5C7C" w:rsidP="001C187C">
            <w:pPr>
              <w:widowControl/>
              <w:jc w:val="center"/>
              <w:rPr>
                <w:rFonts w:ascii="宋体" w:hAnsi="宋体" w:cs="宋体"/>
                <w:color w:val="000000"/>
                <w:kern w:val="0"/>
                <w:sz w:val="18"/>
                <w:szCs w:val="18"/>
              </w:rPr>
            </w:pPr>
            <w:r>
              <w:rPr>
                <w:rFonts w:ascii="宋体" w:hAnsi="宋体" w:cs="宋体" w:hint="eastAsia"/>
                <w:color w:val="000000"/>
                <w:kern w:val="0"/>
                <w:sz w:val="18"/>
                <w:szCs w:val="18"/>
              </w:rPr>
              <w:t>组</w:t>
            </w:r>
          </w:p>
        </w:tc>
        <w:tc>
          <w:tcPr>
            <w:tcW w:w="880" w:type="dxa"/>
            <w:tcBorders>
              <w:top w:val="nil"/>
              <w:left w:val="nil"/>
              <w:bottom w:val="single" w:sz="4" w:space="0" w:color="auto"/>
              <w:right w:val="single" w:sz="4" w:space="0" w:color="auto"/>
            </w:tcBorders>
            <w:shd w:val="clear" w:color="auto" w:fill="auto"/>
            <w:vAlign w:val="center"/>
          </w:tcPr>
          <w:p w:rsidR="000F5C7C" w:rsidRPr="000C36FF" w:rsidRDefault="000F5C7C">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A456C7" w:rsidRPr="000C36FF" w:rsidTr="00565962">
        <w:trPr>
          <w:trHeight w:val="1583"/>
          <w:jc w:val="center"/>
        </w:trPr>
        <w:tc>
          <w:tcPr>
            <w:tcW w:w="560" w:type="dxa"/>
            <w:tcBorders>
              <w:top w:val="nil"/>
              <w:left w:val="single" w:sz="4" w:space="0" w:color="auto"/>
              <w:bottom w:val="single" w:sz="4" w:space="0" w:color="auto"/>
              <w:right w:val="single" w:sz="4" w:space="0" w:color="auto"/>
            </w:tcBorders>
            <w:shd w:val="clear" w:color="auto" w:fill="auto"/>
            <w:vAlign w:val="center"/>
          </w:tcPr>
          <w:p w:rsidR="00A456C7" w:rsidRPr="000C36FF" w:rsidRDefault="00DD081F" w:rsidP="00B71227">
            <w:pPr>
              <w:widowControl/>
              <w:jc w:val="center"/>
              <w:rPr>
                <w:rFonts w:ascii="宋体" w:hAnsi="宋体" w:cs="宋体"/>
                <w:color w:val="000000"/>
                <w:kern w:val="0"/>
                <w:sz w:val="18"/>
                <w:szCs w:val="18"/>
              </w:rPr>
            </w:pPr>
            <w:r w:rsidRPr="000C36FF">
              <w:rPr>
                <w:rFonts w:ascii="宋体" w:hAnsi="宋体" w:cs="宋体"/>
                <w:color w:val="000000"/>
                <w:kern w:val="0"/>
                <w:sz w:val="18"/>
                <w:szCs w:val="18"/>
              </w:rPr>
              <w:t>1</w:t>
            </w:r>
            <w:r w:rsidR="00B71227">
              <w:rPr>
                <w:rFonts w:ascii="宋体" w:hAnsi="宋体" w:cs="宋体" w:hint="eastAsia"/>
                <w:color w:val="000000"/>
                <w:kern w:val="0"/>
                <w:sz w:val="18"/>
                <w:szCs w:val="18"/>
              </w:rPr>
              <w:t>0</w:t>
            </w:r>
          </w:p>
        </w:tc>
        <w:tc>
          <w:tcPr>
            <w:tcW w:w="1120" w:type="dxa"/>
            <w:tcBorders>
              <w:top w:val="nil"/>
              <w:left w:val="nil"/>
              <w:bottom w:val="single" w:sz="4" w:space="0" w:color="auto"/>
              <w:right w:val="single" w:sz="4" w:space="0" w:color="auto"/>
            </w:tcBorders>
            <w:shd w:val="clear" w:color="auto" w:fill="auto"/>
            <w:vAlign w:val="center"/>
          </w:tcPr>
          <w:p w:rsidR="00A456C7" w:rsidRPr="000C36FF" w:rsidRDefault="000F5C7C">
            <w:pPr>
              <w:widowControl/>
              <w:jc w:val="center"/>
              <w:rPr>
                <w:rFonts w:ascii="宋体" w:hAnsi="宋体" w:cs="宋体"/>
                <w:color w:val="000000"/>
                <w:kern w:val="0"/>
                <w:sz w:val="18"/>
                <w:szCs w:val="18"/>
              </w:rPr>
            </w:pPr>
            <w:r>
              <w:rPr>
                <w:rFonts w:ascii="宋体" w:hAnsi="宋体" w:cs="宋体" w:hint="eastAsia"/>
                <w:color w:val="000000"/>
                <w:kern w:val="0"/>
                <w:sz w:val="18"/>
                <w:szCs w:val="18"/>
              </w:rPr>
              <w:t>复柱书柜</w:t>
            </w:r>
          </w:p>
        </w:tc>
        <w:tc>
          <w:tcPr>
            <w:tcW w:w="4960" w:type="dxa"/>
            <w:tcBorders>
              <w:top w:val="nil"/>
              <w:left w:val="nil"/>
              <w:bottom w:val="single" w:sz="4" w:space="0" w:color="auto"/>
              <w:right w:val="single" w:sz="4" w:space="0" w:color="auto"/>
            </w:tcBorders>
            <w:shd w:val="clear" w:color="auto" w:fill="auto"/>
            <w:vAlign w:val="center"/>
          </w:tcPr>
          <w:p w:rsidR="00C31A49" w:rsidRPr="00C31A49" w:rsidRDefault="002710B0" w:rsidP="00C31A49">
            <w:pPr>
              <w:widowControl/>
              <w:jc w:val="left"/>
              <w:rPr>
                <w:rFonts w:cs="宋体"/>
                <w:kern w:val="0"/>
                <w:sz w:val="18"/>
                <w:szCs w:val="18"/>
              </w:rPr>
            </w:pPr>
            <w:r>
              <w:rPr>
                <w:rFonts w:cs="宋体" w:hint="eastAsia"/>
                <w:kern w:val="0"/>
                <w:sz w:val="18"/>
                <w:szCs w:val="18"/>
              </w:rPr>
              <w:t>规格：</w:t>
            </w:r>
            <w:r w:rsidR="00C31A49" w:rsidRPr="00C31A49">
              <w:rPr>
                <w:rFonts w:cs="宋体" w:hint="eastAsia"/>
                <w:kern w:val="0"/>
                <w:sz w:val="18"/>
                <w:szCs w:val="18"/>
              </w:rPr>
              <w:t>2700</w:t>
            </w:r>
            <w:r w:rsidR="00C31A49" w:rsidRPr="00C31A49">
              <w:rPr>
                <w:rFonts w:cs="宋体"/>
                <w:kern w:val="0"/>
                <w:sz w:val="18"/>
                <w:szCs w:val="18"/>
              </w:rPr>
              <w:t>W</w:t>
            </w:r>
            <w:r w:rsidR="00C31A49" w:rsidRPr="00C31A49">
              <w:rPr>
                <w:rFonts w:cs="宋体" w:hint="eastAsia"/>
                <w:kern w:val="0"/>
                <w:sz w:val="18"/>
                <w:szCs w:val="18"/>
              </w:rPr>
              <w:t>*450</w:t>
            </w:r>
            <w:r w:rsidR="00C31A49" w:rsidRPr="00C31A49">
              <w:rPr>
                <w:rFonts w:cs="宋体"/>
                <w:kern w:val="0"/>
                <w:sz w:val="18"/>
                <w:szCs w:val="18"/>
              </w:rPr>
              <w:t>D</w:t>
            </w:r>
            <w:r w:rsidR="00C31A49" w:rsidRPr="00C31A49">
              <w:rPr>
                <w:rFonts w:cs="宋体" w:hint="eastAsia"/>
                <w:kern w:val="0"/>
                <w:sz w:val="18"/>
                <w:szCs w:val="18"/>
              </w:rPr>
              <w:t>*2000</w:t>
            </w:r>
            <w:r w:rsidR="00C31A49" w:rsidRPr="00C31A49">
              <w:rPr>
                <w:rFonts w:cs="宋体"/>
                <w:kern w:val="0"/>
                <w:sz w:val="18"/>
                <w:szCs w:val="18"/>
              </w:rPr>
              <w:t>H</w:t>
            </w:r>
            <w:r w:rsidR="00C31A49" w:rsidRPr="00C31A49">
              <w:rPr>
                <w:rFonts w:cs="宋体" w:hint="eastAsia"/>
                <w:kern w:val="0"/>
                <w:sz w:val="18"/>
                <w:szCs w:val="18"/>
              </w:rPr>
              <w:t>每列三组</w:t>
            </w:r>
          </w:p>
          <w:p w:rsidR="00C31A49" w:rsidRPr="00C31A49" w:rsidRDefault="00C31A49" w:rsidP="00C31A49">
            <w:pPr>
              <w:widowControl/>
              <w:jc w:val="left"/>
              <w:rPr>
                <w:rFonts w:cs="宋体"/>
                <w:kern w:val="0"/>
                <w:sz w:val="18"/>
                <w:szCs w:val="18"/>
              </w:rPr>
            </w:pPr>
            <w:r w:rsidRPr="00C31A49">
              <w:rPr>
                <w:rFonts w:cs="宋体"/>
                <w:kern w:val="0"/>
                <w:sz w:val="18"/>
                <w:szCs w:val="18"/>
              </w:rPr>
              <w:t>配置要求：</w:t>
            </w:r>
          </w:p>
          <w:p w:rsidR="00C31A49" w:rsidRPr="00C31A49" w:rsidRDefault="00C31A49" w:rsidP="00C31A49">
            <w:pPr>
              <w:widowControl/>
              <w:jc w:val="left"/>
              <w:rPr>
                <w:rFonts w:cs="宋体"/>
                <w:kern w:val="0"/>
                <w:sz w:val="18"/>
                <w:szCs w:val="18"/>
              </w:rPr>
            </w:pPr>
            <w:r w:rsidRPr="00C31A49">
              <w:rPr>
                <w:rFonts w:cs="宋体"/>
                <w:kern w:val="0"/>
                <w:sz w:val="18"/>
                <w:szCs w:val="18"/>
              </w:rPr>
              <w:t>1.</w:t>
            </w:r>
            <w:r w:rsidRPr="00C31A49">
              <w:rPr>
                <w:rFonts w:cs="宋体"/>
                <w:kern w:val="0"/>
                <w:sz w:val="18"/>
                <w:szCs w:val="18"/>
              </w:rPr>
              <w:t>材料采用优质冷轧钢板</w:t>
            </w:r>
            <w:r w:rsidRPr="00C31A49">
              <w:rPr>
                <w:rFonts w:cs="宋体"/>
                <w:kern w:val="0"/>
                <w:sz w:val="18"/>
                <w:szCs w:val="18"/>
              </w:rPr>
              <w:t>,</w:t>
            </w:r>
            <w:r w:rsidRPr="00C31A49">
              <w:rPr>
                <w:rFonts w:cs="宋体"/>
                <w:kern w:val="0"/>
                <w:sz w:val="18"/>
                <w:szCs w:val="18"/>
              </w:rPr>
              <w:t>必须为符合国家及行业相关标准的全新材料。</w:t>
            </w:r>
          </w:p>
          <w:p w:rsidR="00C31A49" w:rsidRPr="00C31A49" w:rsidRDefault="00C31A49" w:rsidP="00C31A49">
            <w:pPr>
              <w:widowControl/>
              <w:jc w:val="left"/>
              <w:rPr>
                <w:rFonts w:cs="宋体"/>
                <w:kern w:val="0"/>
                <w:sz w:val="18"/>
                <w:szCs w:val="18"/>
              </w:rPr>
            </w:pPr>
            <w:r w:rsidRPr="00C31A49">
              <w:rPr>
                <w:rFonts w:cs="宋体"/>
                <w:kern w:val="0"/>
                <w:sz w:val="18"/>
                <w:szCs w:val="18"/>
              </w:rPr>
              <w:t>2.</w:t>
            </w:r>
            <w:r w:rsidRPr="00C31A49">
              <w:rPr>
                <w:rFonts w:cs="宋体"/>
                <w:kern w:val="0"/>
                <w:sz w:val="18"/>
                <w:szCs w:val="18"/>
              </w:rPr>
              <w:t>书架为全钢、全拆装结构，各零部件件组合件总重量应不低于</w:t>
            </w:r>
            <w:r w:rsidRPr="00C31A49">
              <w:rPr>
                <w:rFonts w:cs="宋体"/>
                <w:kern w:val="0"/>
                <w:sz w:val="18"/>
                <w:szCs w:val="18"/>
              </w:rPr>
              <w:t>100kg</w:t>
            </w:r>
            <w:r w:rsidRPr="00C31A49">
              <w:rPr>
                <w:rFonts w:cs="宋体"/>
                <w:kern w:val="0"/>
                <w:sz w:val="18"/>
                <w:szCs w:val="18"/>
              </w:rPr>
              <w:t>。</w:t>
            </w:r>
          </w:p>
          <w:p w:rsidR="00C31A49" w:rsidRPr="00C31A49" w:rsidRDefault="00C31A49" w:rsidP="00C31A49">
            <w:pPr>
              <w:widowControl/>
              <w:jc w:val="left"/>
              <w:rPr>
                <w:rFonts w:cs="宋体"/>
                <w:kern w:val="0"/>
                <w:sz w:val="18"/>
                <w:szCs w:val="18"/>
              </w:rPr>
            </w:pPr>
            <w:r w:rsidRPr="00C31A49">
              <w:rPr>
                <w:rFonts w:cs="宋体"/>
                <w:kern w:val="0"/>
                <w:sz w:val="18"/>
                <w:szCs w:val="18"/>
              </w:rPr>
              <w:t>3.</w:t>
            </w:r>
            <w:r w:rsidRPr="00C31A49">
              <w:rPr>
                <w:rFonts w:cs="宋体"/>
                <w:kern w:val="0"/>
                <w:sz w:val="18"/>
                <w:szCs w:val="18"/>
              </w:rPr>
              <w:t>钢板净厚度为：底架</w:t>
            </w:r>
            <w:r w:rsidRPr="00C31A49">
              <w:rPr>
                <w:rFonts w:cs="宋体"/>
                <w:kern w:val="0"/>
                <w:sz w:val="18"/>
                <w:szCs w:val="18"/>
              </w:rPr>
              <w:t>2mm</w:t>
            </w:r>
            <w:r w:rsidRPr="00C31A49">
              <w:rPr>
                <w:rFonts w:cs="宋体"/>
                <w:kern w:val="0"/>
                <w:sz w:val="18"/>
                <w:szCs w:val="18"/>
              </w:rPr>
              <w:t>，立柱</w:t>
            </w:r>
            <w:r w:rsidRPr="00C31A49">
              <w:rPr>
                <w:rFonts w:cs="宋体"/>
                <w:kern w:val="0"/>
                <w:sz w:val="18"/>
                <w:szCs w:val="18"/>
              </w:rPr>
              <w:t>1.</w:t>
            </w:r>
            <w:r w:rsidRPr="00C31A49">
              <w:rPr>
                <w:rFonts w:cs="宋体" w:hint="eastAsia"/>
                <w:kern w:val="0"/>
                <w:sz w:val="18"/>
                <w:szCs w:val="18"/>
              </w:rPr>
              <w:t>2</w:t>
            </w:r>
            <w:r w:rsidRPr="00C31A49">
              <w:rPr>
                <w:rFonts w:cs="宋体"/>
                <w:kern w:val="0"/>
                <w:sz w:val="18"/>
                <w:szCs w:val="18"/>
              </w:rPr>
              <w:t>mm</w:t>
            </w:r>
            <w:r w:rsidRPr="00C31A49">
              <w:rPr>
                <w:rFonts w:cs="宋体"/>
                <w:kern w:val="0"/>
                <w:sz w:val="18"/>
                <w:szCs w:val="18"/>
              </w:rPr>
              <w:t>，搁板</w:t>
            </w:r>
            <w:r w:rsidRPr="00C31A49">
              <w:rPr>
                <w:rFonts w:cs="宋体"/>
                <w:kern w:val="0"/>
                <w:sz w:val="18"/>
                <w:szCs w:val="18"/>
              </w:rPr>
              <w:t>1.</w:t>
            </w:r>
            <w:r w:rsidRPr="00C31A49">
              <w:rPr>
                <w:rFonts w:cs="宋体" w:hint="eastAsia"/>
                <w:kern w:val="0"/>
                <w:sz w:val="18"/>
                <w:szCs w:val="18"/>
              </w:rPr>
              <w:t>0</w:t>
            </w:r>
            <w:r w:rsidRPr="00C31A49">
              <w:rPr>
                <w:rFonts w:cs="宋体"/>
                <w:kern w:val="0"/>
                <w:sz w:val="18"/>
                <w:szCs w:val="18"/>
              </w:rPr>
              <w:t>mm</w:t>
            </w:r>
            <w:r w:rsidRPr="00C31A49">
              <w:rPr>
                <w:rFonts w:cs="宋体"/>
                <w:kern w:val="0"/>
                <w:sz w:val="18"/>
                <w:szCs w:val="18"/>
              </w:rPr>
              <w:t>，挂板</w:t>
            </w:r>
            <w:r w:rsidRPr="00C31A49">
              <w:rPr>
                <w:rFonts w:cs="宋体"/>
                <w:kern w:val="0"/>
                <w:sz w:val="18"/>
                <w:szCs w:val="18"/>
              </w:rPr>
              <w:t>1.</w:t>
            </w:r>
            <w:r w:rsidRPr="00C31A49">
              <w:rPr>
                <w:rFonts w:cs="宋体" w:hint="eastAsia"/>
                <w:kern w:val="0"/>
                <w:sz w:val="18"/>
                <w:szCs w:val="18"/>
              </w:rPr>
              <w:t>0</w:t>
            </w:r>
            <w:r w:rsidRPr="00C31A49">
              <w:rPr>
                <w:rFonts w:cs="宋体"/>
                <w:kern w:val="0"/>
                <w:sz w:val="18"/>
                <w:szCs w:val="18"/>
              </w:rPr>
              <w:t>mm</w:t>
            </w:r>
            <w:r w:rsidRPr="00C31A49">
              <w:rPr>
                <w:rFonts w:cs="宋体"/>
                <w:kern w:val="0"/>
                <w:sz w:val="18"/>
                <w:szCs w:val="18"/>
              </w:rPr>
              <w:t>，</w:t>
            </w:r>
            <w:proofErr w:type="gramStart"/>
            <w:r w:rsidRPr="00C31A49">
              <w:rPr>
                <w:rFonts w:cs="宋体"/>
                <w:kern w:val="0"/>
                <w:sz w:val="18"/>
                <w:szCs w:val="18"/>
              </w:rPr>
              <w:t>档书条</w:t>
            </w:r>
            <w:proofErr w:type="gramEnd"/>
            <w:r w:rsidRPr="00C31A49">
              <w:rPr>
                <w:rFonts w:cs="宋体"/>
                <w:kern w:val="0"/>
                <w:sz w:val="18"/>
                <w:szCs w:val="18"/>
              </w:rPr>
              <w:t>1.</w:t>
            </w:r>
            <w:r w:rsidRPr="00C31A49">
              <w:rPr>
                <w:rFonts w:cs="宋体" w:hint="eastAsia"/>
                <w:kern w:val="0"/>
                <w:sz w:val="18"/>
                <w:szCs w:val="18"/>
              </w:rPr>
              <w:t>0</w:t>
            </w:r>
            <w:r w:rsidRPr="00C31A49">
              <w:rPr>
                <w:rFonts w:cs="宋体"/>
                <w:kern w:val="0"/>
                <w:sz w:val="18"/>
                <w:szCs w:val="18"/>
              </w:rPr>
              <w:t>mm</w:t>
            </w:r>
            <w:r w:rsidRPr="00C31A49">
              <w:rPr>
                <w:rFonts w:cs="宋体"/>
                <w:kern w:val="0"/>
                <w:sz w:val="18"/>
                <w:szCs w:val="18"/>
              </w:rPr>
              <w:t>，顶板</w:t>
            </w:r>
            <w:r w:rsidRPr="00C31A49">
              <w:rPr>
                <w:rFonts w:cs="宋体"/>
                <w:kern w:val="0"/>
                <w:sz w:val="18"/>
                <w:szCs w:val="18"/>
              </w:rPr>
              <w:t>1.</w:t>
            </w:r>
            <w:r w:rsidRPr="00C31A49">
              <w:rPr>
                <w:rFonts w:cs="宋体" w:hint="eastAsia"/>
                <w:kern w:val="0"/>
                <w:sz w:val="18"/>
                <w:szCs w:val="18"/>
              </w:rPr>
              <w:t>0</w:t>
            </w:r>
            <w:r w:rsidRPr="00C31A49">
              <w:rPr>
                <w:rFonts w:cs="宋体"/>
                <w:kern w:val="0"/>
                <w:sz w:val="18"/>
                <w:szCs w:val="18"/>
              </w:rPr>
              <w:t>mm</w:t>
            </w:r>
            <w:r w:rsidRPr="00C31A49">
              <w:rPr>
                <w:rFonts w:cs="宋体"/>
                <w:kern w:val="0"/>
                <w:sz w:val="18"/>
                <w:szCs w:val="18"/>
              </w:rPr>
              <w:t>，侧板</w:t>
            </w:r>
            <w:r w:rsidRPr="00C31A49">
              <w:rPr>
                <w:rFonts w:cs="宋体"/>
                <w:kern w:val="0"/>
                <w:sz w:val="18"/>
                <w:szCs w:val="18"/>
              </w:rPr>
              <w:t>1.</w:t>
            </w:r>
            <w:r w:rsidRPr="00C31A49">
              <w:rPr>
                <w:rFonts w:cs="宋体" w:hint="eastAsia"/>
                <w:kern w:val="0"/>
                <w:sz w:val="18"/>
                <w:szCs w:val="18"/>
              </w:rPr>
              <w:t>0</w:t>
            </w:r>
            <w:r w:rsidRPr="00C31A49">
              <w:rPr>
                <w:rFonts w:cs="宋体"/>
                <w:kern w:val="0"/>
                <w:sz w:val="18"/>
                <w:szCs w:val="18"/>
              </w:rPr>
              <w:t>mm</w:t>
            </w:r>
            <w:r w:rsidRPr="00C31A49">
              <w:rPr>
                <w:rFonts w:cs="宋体"/>
                <w:kern w:val="0"/>
                <w:sz w:val="18"/>
                <w:szCs w:val="18"/>
              </w:rPr>
              <w:t>。</w:t>
            </w:r>
          </w:p>
          <w:p w:rsidR="00C31A49" w:rsidRPr="00C31A49" w:rsidRDefault="00C31A49" w:rsidP="00C31A49">
            <w:pPr>
              <w:widowControl/>
              <w:jc w:val="left"/>
              <w:rPr>
                <w:rFonts w:cs="宋体"/>
                <w:kern w:val="0"/>
                <w:sz w:val="18"/>
                <w:szCs w:val="18"/>
              </w:rPr>
            </w:pPr>
            <w:r w:rsidRPr="00C31A49">
              <w:rPr>
                <w:rFonts w:cs="宋体"/>
                <w:kern w:val="0"/>
                <w:sz w:val="18"/>
                <w:szCs w:val="18"/>
              </w:rPr>
              <w:t>4.</w:t>
            </w:r>
            <w:r w:rsidRPr="00C31A49">
              <w:rPr>
                <w:rFonts w:cs="宋体"/>
                <w:kern w:val="0"/>
                <w:sz w:val="18"/>
                <w:szCs w:val="18"/>
              </w:rPr>
              <w:t>侧板有加强筋。</w:t>
            </w:r>
          </w:p>
          <w:p w:rsidR="00C31A49" w:rsidRPr="00C31A49" w:rsidRDefault="00C31A49" w:rsidP="00C31A49">
            <w:pPr>
              <w:widowControl/>
              <w:jc w:val="left"/>
              <w:rPr>
                <w:rFonts w:cs="宋体"/>
                <w:kern w:val="0"/>
                <w:sz w:val="18"/>
                <w:szCs w:val="18"/>
              </w:rPr>
            </w:pPr>
            <w:r w:rsidRPr="00C31A49">
              <w:rPr>
                <w:rFonts w:cs="宋体"/>
                <w:kern w:val="0"/>
                <w:sz w:val="18"/>
                <w:szCs w:val="18"/>
              </w:rPr>
              <w:t>5.</w:t>
            </w:r>
            <w:r w:rsidRPr="00C31A49">
              <w:rPr>
                <w:rFonts w:cs="宋体"/>
                <w:kern w:val="0"/>
                <w:sz w:val="18"/>
                <w:szCs w:val="18"/>
              </w:rPr>
              <w:t>为了称重效果每层搁板分为两块搁板，可调。搁板承重大、均衡、不变形，承重不少于</w:t>
            </w:r>
            <w:r w:rsidRPr="00C31A49">
              <w:rPr>
                <w:rFonts w:cs="宋体"/>
                <w:kern w:val="0"/>
                <w:sz w:val="18"/>
                <w:szCs w:val="18"/>
              </w:rPr>
              <w:t>100kg</w:t>
            </w:r>
            <w:r w:rsidRPr="00C31A49">
              <w:rPr>
                <w:rFonts w:cs="宋体"/>
                <w:kern w:val="0"/>
                <w:sz w:val="18"/>
                <w:szCs w:val="18"/>
              </w:rPr>
              <w:t>。</w:t>
            </w:r>
            <w:r w:rsidRPr="00C31A49">
              <w:rPr>
                <w:rFonts w:cs="宋体"/>
                <w:kern w:val="0"/>
                <w:sz w:val="18"/>
                <w:szCs w:val="18"/>
              </w:rPr>
              <w:t xml:space="preserve">                                                                                           6.</w:t>
            </w:r>
            <w:r w:rsidRPr="00C31A49">
              <w:rPr>
                <w:rFonts w:cs="宋体"/>
                <w:kern w:val="0"/>
                <w:sz w:val="18"/>
                <w:szCs w:val="18"/>
              </w:rPr>
              <w:t>所有的冲压件一次冲压成形，无毛刺、无裂纹、</w:t>
            </w:r>
            <w:proofErr w:type="gramStart"/>
            <w:r w:rsidRPr="00C31A49">
              <w:rPr>
                <w:rFonts w:cs="宋体"/>
                <w:kern w:val="0"/>
                <w:sz w:val="18"/>
                <w:szCs w:val="18"/>
              </w:rPr>
              <w:t>无咬边</w:t>
            </w:r>
            <w:proofErr w:type="gramEnd"/>
            <w:r w:rsidRPr="00C31A49">
              <w:rPr>
                <w:rFonts w:cs="宋体"/>
                <w:kern w:val="0"/>
                <w:sz w:val="18"/>
                <w:szCs w:val="18"/>
              </w:rPr>
              <w:t>、无棱角，所有焊接部位焊点均匀到位，焊痕平整光滑。</w:t>
            </w:r>
          </w:p>
          <w:p w:rsidR="00C31A49" w:rsidRPr="00C31A49" w:rsidRDefault="00C31A49" w:rsidP="00C31A49">
            <w:pPr>
              <w:widowControl/>
              <w:jc w:val="left"/>
              <w:rPr>
                <w:rFonts w:cs="宋体"/>
                <w:kern w:val="0"/>
                <w:sz w:val="18"/>
                <w:szCs w:val="18"/>
              </w:rPr>
            </w:pPr>
            <w:r w:rsidRPr="00C31A49">
              <w:rPr>
                <w:rFonts w:cs="宋体"/>
                <w:kern w:val="0"/>
                <w:sz w:val="18"/>
                <w:szCs w:val="18"/>
              </w:rPr>
              <w:t>喷塑前表面经酸洗、磷化、除油、锈处理。</w:t>
            </w:r>
          </w:p>
          <w:p w:rsidR="00C31A49" w:rsidRPr="00C31A49" w:rsidRDefault="00C31A49" w:rsidP="00C31A49">
            <w:pPr>
              <w:widowControl/>
              <w:jc w:val="left"/>
              <w:rPr>
                <w:rFonts w:cs="宋体"/>
                <w:kern w:val="0"/>
                <w:sz w:val="18"/>
                <w:szCs w:val="18"/>
              </w:rPr>
            </w:pPr>
            <w:r w:rsidRPr="00C31A49">
              <w:rPr>
                <w:rFonts w:cs="宋体"/>
                <w:kern w:val="0"/>
                <w:sz w:val="18"/>
                <w:szCs w:val="18"/>
              </w:rPr>
              <w:t>7.</w:t>
            </w:r>
            <w:r w:rsidRPr="00C31A49">
              <w:rPr>
                <w:rFonts w:cs="宋体"/>
                <w:kern w:val="0"/>
                <w:sz w:val="18"/>
                <w:szCs w:val="18"/>
              </w:rPr>
              <w:t>各零部件件具有良好的对接性和互换性层，底层固定，其余层间高度可任意调节。</w:t>
            </w:r>
          </w:p>
          <w:p w:rsidR="00C31A49" w:rsidRPr="00C31A49" w:rsidRDefault="00C31A49" w:rsidP="00C31A49">
            <w:pPr>
              <w:widowControl/>
              <w:jc w:val="left"/>
              <w:rPr>
                <w:rFonts w:cs="宋体"/>
                <w:kern w:val="0"/>
                <w:sz w:val="18"/>
                <w:szCs w:val="18"/>
              </w:rPr>
            </w:pPr>
            <w:r w:rsidRPr="00C31A49">
              <w:rPr>
                <w:rFonts w:cs="宋体"/>
                <w:kern w:val="0"/>
                <w:sz w:val="18"/>
                <w:szCs w:val="18"/>
              </w:rPr>
              <w:t>8.</w:t>
            </w:r>
            <w:r w:rsidRPr="00C31A49">
              <w:rPr>
                <w:rFonts w:cs="宋体"/>
                <w:kern w:val="0"/>
                <w:sz w:val="18"/>
                <w:szCs w:val="18"/>
              </w:rPr>
              <w:t>双面双柱六层，钢制框式底座，座底与地面接触部分防摩擦和防潮结构设计。</w:t>
            </w:r>
            <w:r w:rsidRPr="00C31A49">
              <w:rPr>
                <w:rFonts w:cs="宋体" w:hint="eastAsia"/>
                <w:kern w:val="0"/>
                <w:sz w:val="18"/>
                <w:szCs w:val="18"/>
              </w:rPr>
              <w:t>要求优质螺丝紧固。</w:t>
            </w:r>
            <w:r w:rsidRPr="00C31A49">
              <w:rPr>
                <w:rFonts w:cs="宋体"/>
                <w:kern w:val="0"/>
                <w:sz w:val="18"/>
                <w:szCs w:val="18"/>
              </w:rPr>
              <w:t>9.</w:t>
            </w:r>
            <w:proofErr w:type="gramStart"/>
            <w:r w:rsidRPr="00C31A49">
              <w:rPr>
                <w:rFonts w:cs="宋体"/>
                <w:kern w:val="0"/>
                <w:sz w:val="18"/>
                <w:szCs w:val="18"/>
              </w:rPr>
              <w:t>优质塑粉热</w:t>
            </w:r>
            <w:proofErr w:type="gramEnd"/>
            <w:r w:rsidRPr="00C31A49">
              <w:rPr>
                <w:rFonts w:cs="宋体"/>
                <w:kern w:val="0"/>
                <w:sz w:val="18"/>
                <w:szCs w:val="18"/>
              </w:rPr>
              <w:t>溶聚脂静</w:t>
            </w:r>
            <w:r w:rsidRPr="00C31A49">
              <w:rPr>
                <w:rFonts w:cs="宋体"/>
                <w:kern w:val="0"/>
                <w:sz w:val="18"/>
                <w:szCs w:val="18"/>
              </w:rPr>
              <w:lastRenderedPageBreak/>
              <w:t>电喷涂，表面为麻面灰白色。</w:t>
            </w:r>
          </w:p>
          <w:p w:rsidR="00C31A49" w:rsidRPr="00C31A49" w:rsidRDefault="00C31A49" w:rsidP="00C31A49">
            <w:pPr>
              <w:widowControl/>
              <w:jc w:val="left"/>
              <w:rPr>
                <w:rFonts w:cs="宋体"/>
                <w:kern w:val="0"/>
                <w:sz w:val="18"/>
                <w:szCs w:val="18"/>
              </w:rPr>
            </w:pPr>
            <w:r w:rsidRPr="00C31A49">
              <w:rPr>
                <w:rFonts w:cs="宋体"/>
                <w:kern w:val="0"/>
                <w:sz w:val="18"/>
                <w:szCs w:val="18"/>
              </w:rPr>
              <w:t>10.</w:t>
            </w:r>
            <w:r w:rsidRPr="00C31A49">
              <w:rPr>
                <w:rFonts w:cs="宋体"/>
                <w:kern w:val="0"/>
                <w:sz w:val="18"/>
                <w:szCs w:val="18"/>
              </w:rPr>
              <w:t>符合</w:t>
            </w:r>
            <w:r w:rsidRPr="00C31A49">
              <w:rPr>
                <w:rFonts w:cs="宋体"/>
                <w:kern w:val="0"/>
                <w:sz w:val="18"/>
                <w:szCs w:val="18"/>
              </w:rPr>
              <w:t>GB/T13667.1-2003</w:t>
            </w:r>
            <w:r w:rsidRPr="00C31A49">
              <w:rPr>
                <w:rFonts w:cs="宋体"/>
                <w:kern w:val="0"/>
                <w:sz w:val="18"/>
                <w:szCs w:val="18"/>
              </w:rPr>
              <w:t>《钢制书架通用技术条件》的国家标准。</w:t>
            </w:r>
          </w:p>
          <w:p w:rsidR="00C31A49" w:rsidRPr="00C31A49" w:rsidRDefault="00C31A49">
            <w:pPr>
              <w:widowControl/>
              <w:jc w:val="left"/>
              <w:rPr>
                <w:rFonts w:ascii="宋体" w:hAnsi="宋体" w:cs="宋体"/>
                <w:color w:val="000000"/>
                <w:kern w:val="0"/>
                <w:sz w:val="18"/>
                <w:szCs w:val="18"/>
              </w:rPr>
            </w:pPr>
          </w:p>
        </w:tc>
        <w:tc>
          <w:tcPr>
            <w:tcW w:w="3100" w:type="dxa"/>
            <w:tcBorders>
              <w:top w:val="nil"/>
              <w:left w:val="nil"/>
              <w:bottom w:val="single" w:sz="4" w:space="0" w:color="auto"/>
              <w:right w:val="single" w:sz="4" w:space="0" w:color="auto"/>
            </w:tcBorders>
            <w:shd w:val="clear" w:color="auto" w:fill="auto"/>
            <w:vAlign w:val="center"/>
          </w:tcPr>
          <w:p w:rsidR="00A456C7" w:rsidRPr="000C36FF" w:rsidRDefault="002710B0" w:rsidP="002710B0">
            <w:pPr>
              <w:widowControl/>
              <w:rPr>
                <w:rFonts w:ascii="宋体" w:hAnsi="宋体" w:cs="宋体"/>
                <w:color w:val="000000"/>
                <w:kern w:val="0"/>
                <w:sz w:val="18"/>
                <w:szCs w:val="18"/>
              </w:rPr>
            </w:pPr>
            <w:r>
              <w:rPr>
                <w:noProof/>
              </w:rPr>
              <w:lastRenderedPageBreak/>
              <w:drawing>
                <wp:inline distT="0" distB="0" distL="114300" distR="114300">
                  <wp:extent cx="1685677" cy="1284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1" cstate="print"/>
                          <a:stretch>
                            <a:fillRect/>
                          </a:stretch>
                        </pic:blipFill>
                        <pic:spPr>
                          <a:xfrm>
                            <a:off x="0" y="0"/>
                            <a:ext cx="1683501" cy="1282393"/>
                          </a:xfrm>
                          <a:prstGeom prst="rect">
                            <a:avLst/>
                          </a:prstGeom>
                          <a:noFill/>
                          <a:ln w="9525">
                            <a:noFill/>
                          </a:ln>
                        </pic:spPr>
                      </pic:pic>
                    </a:graphicData>
                  </a:graphic>
                </wp:inline>
              </w:drawing>
            </w:r>
          </w:p>
        </w:tc>
        <w:tc>
          <w:tcPr>
            <w:tcW w:w="880" w:type="dxa"/>
            <w:tcBorders>
              <w:top w:val="nil"/>
              <w:left w:val="nil"/>
              <w:bottom w:val="single" w:sz="4" w:space="0" w:color="auto"/>
              <w:right w:val="single" w:sz="4" w:space="0" w:color="auto"/>
            </w:tcBorders>
            <w:shd w:val="clear" w:color="auto" w:fill="auto"/>
            <w:vAlign w:val="center"/>
          </w:tcPr>
          <w:p w:rsidR="00A456C7" w:rsidRPr="000C36FF" w:rsidRDefault="000F5C7C">
            <w:pPr>
              <w:widowControl/>
              <w:jc w:val="center"/>
              <w:rPr>
                <w:rFonts w:ascii="宋体" w:hAnsi="宋体" w:cs="宋体"/>
                <w:color w:val="000000"/>
                <w:kern w:val="0"/>
                <w:sz w:val="18"/>
                <w:szCs w:val="18"/>
              </w:rPr>
            </w:pPr>
            <w:r>
              <w:rPr>
                <w:rFonts w:ascii="宋体" w:hAnsi="宋体" w:cs="宋体" w:hint="eastAsia"/>
                <w:color w:val="000000"/>
                <w:kern w:val="0"/>
                <w:sz w:val="18"/>
                <w:szCs w:val="18"/>
              </w:rPr>
              <w:t>组</w:t>
            </w:r>
          </w:p>
        </w:tc>
        <w:tc>
          <w:tcPr>
            <w:tcW w:w="880" w:type="dxa"/>
            <w:tcBorders>
              <w:top w:val="nil"/>
              <w:left w:val="nil"/>
              <w:bottom w:val="single" w:sz="4" w:space="0" w:color="auto"/>
              <w:right w:val="single" w:sz="4" w:space="0" w:color="auto"/>
            </w:tcBorders>
            <w:shd w:val="clear" w:color="auto" w:fill="auto"/>
            <w:vAlign w:val="center"/>
          </w:tcPr>
          <w:p w:rsidR="00A456C7" w:rsidRPr="000C36FF" w:rsidRDefault="000F5C7C">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r>
      <w:tr w:rsidR="00A456C7" w:rsidRPr="000C36FF">
        <w:trPr>
          <w:trHeight w:val="1980"/>
          <w:jc w:val="center"/>
        </w:trPr>
        <w:tc>
          <w:tcPr>
            <w:tcW w:w="560" w:type="dxa"/>
            <w:tcBorders>
              <w:top w:val="nil"/>
              <w:left w:val="single" w:sz="4" w:space="0" w:color="auto"/>
              <w:bottom w:val="single" w:sz="4" w:space="0" w:color="auto"/>
              <w:right w:val="single" w:sz="4" w:space="0" w:color="auto"/>
            </w:tcBorders>
            <w:shd w:val="clear" w:color="auto" w:fill="auto"/>
            <w:vAlign w:val="center"/>
          </w:tcPr>
          <w:p w:rsidR="00A456C7" w:rsidRPr="000C36FF" w:rsidRDefault="00DD081F" w:rsidP="00B71227">
            <w:pPr>
              <w:widowControl/>
              <w:jc w:val="center"/>
              <w:rPr>
                <w:rFonts w:ascii="宋体" w:hAnsi="宋体" w:cs="宋体"/>
                <w:color w:val="000000"/>
                <w:kern w:val="0"/>
                <w:sz w:val="18"/>
                <w:szCs w:val="18"/>
              </w:rPr>
            </w:pPr>
            <w:r w:rsidRPr="000C36FF">
              <w:rPr>
                <w:rFonts w:ascii="宋体" w:hAnsi="宋体" w:cs="宋体"/>
                <w:color w:val="000000"/>
                <w:kern w:val="0"/>
                <w:sz w:val="18"/>
                <w:szCs w:val="18"/>
              </w:rPr>
              <w:lastRenderedPageBreak/>
              <w:t>1</w:t>
            </w:r>
            <w:r w:rsidR="00B71227">
              <w:rPr>
                <w:rFonts w:ascii="宋体" w:hAnsi="宋体" w:cs="宋体" w:hint="eastAsia"/>
                <w:color w:val="000000"/>
                <w:kern w:val="0"/>
                <w:sz w:val="18"/>
                <w:szCs w:val="18"/>
              </w:rPr>
              <w:t>1</w:t>
            </w:r>
          </w:p>
        </w:tc>
        <w:tc>
          <w:tcPr>
            <w:tcW w:w="1120" w:type="dxa"/>
            <w:tcBorders>
              <w:top w:val="nil"/>
              <w:left w:val="nil"/>
              <w:bottom w:val="single" w:sz="4" w:space="0" w:color="auto"/>
              <w:right w:val="single" w:sz="4" w:space="0" w:color="auto"/>
            </w:tcBorders>
            <w:shd w:val="clear" w:color="auto" w:fill="auto"/>
            <w:vAlign w:val="center"/>
          </w:tcPr>
          <w:p w:rsidR="00A456C7" w:rsidRPr="000C36FF" w:rsidRDefault="000F5C7C">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三步书梯</w:t>
            </w:r>
            <w:proofErr w:type="gramEnd"/>
          </w:p>
        </w:tc>
        <w:tc>
          <w:tcPr>
            <w:tcW w:w="4960" w:type="dxa"/>
            <w:tcBorders>
              <w:top w:val="nil"/>
              <w:left w:val="nil"/>
              <w:bottom w:val="single" w:sz="4" w:space="0" w:color="auto"/>
              <w:right w:val="single" w:sz="4" w:space="0" w:color="auto"/>
            </w:tcBorders>
            <w:shd w:val="clear" w:color="auto" w:fill="auto"/>
            <w:vAlign w:val="center"/>
          </w:tcPr>
          <w:p w:rsidR="00C31A49" w:rsidRPr="00C31A49" w:rsidRDefault="00C31A49" w:rsidP="00C31A49">
            <w:pPr>
              <w:numPr>
                <w:ilvl w:val="0"/>
                <w:numId w:val="8"/>
              </w:numPr>
              <w:rPr>
                <w:rFonts w:cs="宋体"/>
                <w:kern w:val="0"/>
                <w:sz w:val="18"/>
                <w:szCs w:val="18"/>
              </w:rPr>
            </w:pPr>
            <w:r w:rsidRPr="00C31A49">
              <w:rPr>
                <w:rFonts w:cs="宋体" w:hint="eastAsia"/>
                <w:kern w:val="0"/>
                <w:sz w:val="18"/>
                <w:szCs w:val="18"/>
              </w:rPr>
              <w:t>规格：</w:t>
            </w:r>
            <w:r w:rsidRPr="00C31A49">
              <w:rPr>
                <w:rFonts w:cs="宋体" w:hint="eastAsia"/>
                <w:kern w:val="0"/>
                <w:sz w:val="18"/>
                <w:szCs w:val="18"/>
              </w:rPr>
              <w:t>450W*650D*1300H(</w:t>
            </w:r>
            <w:r w:rsidRPr="00C31A49">
              <w:rPr>
                <w:rFonts w:cs="宋体" w:hint="eastAsia"/>
                <w:kern w:val="0"/>
                <w:sz w:val="18"/>
                <w:szCs w:val="18"/>
              </w:rPr>
              <w:t>允许误差范围±</w:t>
            </w:r>
            <w:r w:rsidRPr="00C31A49">
              <w:rPr>
                <w:rFonts w:cs="宋体" w:hint="eastAsia"/>
                <w:kern w:val="0"/>
                <w:sz w:val="18"/>
                <w:szCs w:val="18"/>
              </w:rPr>
              <w:t>5mm</w:t>
            </w:r>
            <w:r w:rsidRPr="00C31A49">
              <w:rPr>
                <w:rFonts w:cs="宋体" w:hint="eastAsia"/>
                <w:kern w:val="0"/>
                <w:sz w:val="18"/>
                <w:szCs w:val="18"/>
              </w:rPr>
              <w:t>）</w:t>
            </w:r>
          </w:p>
          <w:p w:rsidR="00C31A49" w:rsidRPr="00C31A49" w:rsidRDefault="00C31A49" w:rsidP="00C31A49">
            <w:pPr>
              <w:numPr>
                <w:ilvl w:val="0"/>
                <w:numId w:val="8"/>
              </w:numPr>
              <w:rPr>
                <w:rFonts w:cs="宋体"/>
                <w:kern w:val="0"/>
                <w:sz w:val="18"/>
                <w:szCs w:val="18"/>
              </w:rPr>
            </w:pPr>
            <w:r w:rsidRPr="00C31A49">
              <w:rPr>
                <w:rFonts w:cs="宋体" w:hint="eastAsia"/>
                <w:kern w:val="0"/>
                <w:sz w:val="18"/>
                <w:szCs w:val="18"/>
              </w:rPr>
              <w:t>材质及工艺要求：</w:t>
            </w:r>
          </w:p>
          <w:p w:rsidR="00C31A49" w:rsidRPr="00C31A49" w:rsidRDefault="00C31A49" w:rsidP="00C31A49">
            <w:pPr>
              <w:pStyle w:val="32"/>
              <w:snapToGrid w:val="0"/>
              <w:spacing w:line="300" w:lineRule="exact"/>
              <w:ind w:leftChars="24" w:left="50" w:firstLineChars="0" w:firstLine="0"/>
              <w:outlineLvl w:val="0"/>
              <w:rPr>
                <w:rFonts w:ascii="Calibri" w:hAnsi="Calibri" w:cs="宋体"/>
                <w:kern w:val="0"/>
                <w:sz w:val="18"/>
                <w:szCs w:val="18"/>
              </w:rPr>
            </w:pPr>
            <w:r w:rsidRPr="00C31A49">
              <w:rPr>
                <w:rFonts w:ascii="Calibri" w:hAnsi="Calibri" w:cs="宋体" w:hint="eastAsia"/>
                <w:kern w:val="0"/>
                <w:sz w:val="18"/>
                <w:szCs w:val="18"/>
              </w:rPr>
              <w:t>1.</w:t>
            </w:r>
            <w:r w:rsidRPr="00C31A49">
              <w:rPr>
                <w:rFonts w:ascii="Calibri" w:hAnsi="Calibri" w:cs="宋体" w:hint="eastAsia"/>
                <w:kern w:val="0"/>
                <w:sz w:val="18"/>
                <w:szCs w:val="18"/>
              </w:rPr>
              <w:t>采用≥</w:t>
            </w:r>
            <w:r w:rsidRPr="00C31A49">
              <w:rPr>
                <w:rFonts w:ascii="Calibri" w:hAnsi="Calibri" w:cs="宋体" w:hint="eastAsia"/>
                <w:kern w:val="0"/>
                <w:sz w:val="18"/>
                <w:szCs w:val="18"/>
              </w:rPr>
              <w:t>1.2mm</w:t>
            </w:r>
            <w:r w:rsidRPr="00C31A49">
              <w:rPr>
                <w:rFonts w:ascii="Calibri" w:hAnsi="Calibri" w:cs="宋体" w:hint="eastAsia"/>
                <w:kern w:val="0"/>
                <w:sz w:val="18"/>
                <w:szCs w:val="18"/>
              </w:rPr>
              <w:t>厚度，钢架采用</w:t>
            </w:r>
            <w:r w:rsidRPr="00C31A49">
              <w:rPr>
                <w:rFonts w:ascii="Calibri" w:hAnsi="Calibri" w:cs="宋体" w:hint="eastAsia"/>
                <w:kern w:val="0"/>
                <w:sz w:val="18"/>
                <w:szCs w:val="18"/>
              </w:rPr>
              <w:t>40#</w:t>
            </w:r>
            <w:r w:rsidRPr="00C31A49">
              <w:rPr>
                <w:rFonts w:ascii="Calibri" w:hAnsi="Calibri" w:cs="宋体" w:hint="eastAsia"/>
                <w:kern w:val="0"/>
                <w:sz w:val="18"/>
                <w:szCs w:val="18"/>
              </w:rPr>
              <w:t>圆管，脚踏采用≥</w:t>
            </w:r>
            <w:r w:rsidRPr="00C31A49">
              <w:rPr>
                <w:rFonts w:ascii="Calibri" w:hAnsi="Calibri" w:cs="宋体" w:hint="eastAsia"/>
                <w:kern w:val="0"/>
                <w:sz w:val="18"/>
                <w:szCs w:val="18"/>
              </w:rPr>
              <w:t>1.0mm</w:t>
            </w:r>
            <w:r w:rsidRPr="00C31A49">
              <w:rPr>
                <w:rFonts w:ascii="Calibri" w:hAnsi="Calibri" w:cs="宋体" w:hint="eastAsia"/>
                <w:kern w:val="0"/>
                <w:sz w:val="18"/>
                <w:szCs w:val="18"/>
              </w:rPr>
              <w:t>厚度优质冷轧钢板；经酸洗磷化处理，全流水线哑光喷塑，表面油漆、喷塑光滑平整、色泽均匀一致，无露底、流挂、起泡、皱皮等缺陷。</w:t>
            </w:r>
            <w:proofErr w:type="gramStart"/>
            <w:r w:rsidRPr="00C31A49">
              <w:rPr>
                <w:rFonts w:ascii="Calibri" w:hAnsi="Calibri" w:cs="宋体" w:hint="eastAsia"/>
                <w:kern w:val="0"/>
                <w:sz w:val="18"/>
                <w:szCs w:val="18"/>
              </w:rPr>
              <w:t>涂覆层无剥落</w:t>
            </w:r>
            <w:proofErr w:type="gramEnd"/>
            <w:r w:rsidRPr="00C31A49">
              <w:rPr>
                <w:rFonts w:ascii="Calibri" w:hAnsi="Calibri" w:cs="宋体" w:hint="eastAsia"/>
                <w:kern w:val="0"/>
                <w:sz w:val="18"/>
                <w:szCs w:val="18"/>
              </w:rPr>
              <w:t>、裂纹、皱皮、锈蚀起泡、剥落起层、失光等缺陷</w:t>
            </w:r>
            <w:r w:rsidRPr="00C31A49">
              <w:rPr>
                <w:rFonts w:ascii="Calibri" w:hAnsi="Calibri" w:cs="宋体" w:hint="eastAsia"/>
                <w:kern w:val="0"/>
                <w:sz w:val="18"/>
                <w:szCs w:val="18"/>
              </w:rPr>
              <w:t>, 5</w:t>
            </w:r>
            <w:r w:rsidRPr="00C31A49">
              <w:rPr>
                <w:rFonts w:ascii="Calibri" w:hAnsi="Calibri" w:cs="宋体" w:hint="eastAsia"/>
                <w:kern w:val="0"/>
                <w:sz w:val="18"/>
                <w:szCs w:val="18"/>
              </w:rPr>
              <w:t>年内不脱落、生锈，</w:t>
            </w:r>
            <w:r w:rsidRPr="00C31A49">
              <w:rPr>
                <w:rFonts w:ascii="Calibri" w:hAnsi="Calibri" w:cs="宋体"/>
                <w:kern w:val="0"/>
                <w:sz w:val="18"/>
                <w:szCs w:val="18"/>
              </w:rPr>
              <w:t>优质五金件</w:t>
            </w:r>
            <w:r w:rsidRPr="00C31A49">
              <w:rPr>
                <w:rFonts w:ascii="Calibri" w:hAnsi="Calibri" w:cs="宋体" w:hint="eastAsia"/>
                <w:kern w:val="0"/>
                <w:sz w:val="18"/>
                <w:szCs w:val="18"/>
              </w:rPr>
              <w:t>。</w:t>
            </w:r>
          </w:p>
          <w:p w:rsidR="00A456C7" w:rsidRPr="000C36FF" w:rsidRDefault="00C31A49" w:rsidP="00C31A49">
            <w:pPr>
              <w:widowControl/>
              <w:jc w:val="left"/>
              <w:rPr>
                <w:rFonts w:ascii="宋体" w:hAnsi="宋体" w:cs="宋体"/>
                <w:color w:val="000000"/>
                <w:kern w:val="0"/>
                <w:sz w:val="18"/>
                <w:szCs w:val="18"/>
              </w:rPr>
            </w:pPr>
            <w:r w:rsidRPr="00C31A49">
              <w:rPr>
                <w:rFonts w:cs="宋体" w:hint="eastAsia"/>
                <w:kern w:val="0"/>
                <w:sz w:val="18"/>
                <w:szCs w:val="18"/>
              </w:rPr>
              <w:t>2.</w:t>
            </w:r>
            <w:r w:rsidRPr="00C31A49">
              <w:rPr>
                <w:rFonts w:cs="宋体" w:hint="eastAsia"/>
                <w:kern w:val="0"/>
                <w:sz w:val="18"/>
                <w:szCs w:val="18"/>
              </w:rPr>
              <w:t>轮子采用优质静音轮子</w:t>
            </w:r>
          </w:p>
        </w:tc>
        <w:tc>
          <w:tcPr>
            <w:tcW w:w="3100" w:type="dxa"/>
            <w:tcBorders>
              <w:top w:val="nil"/>
              <w:left w:val="nil"/>
              <w:bottom w:val="single" w:sz="4" w:space="0" w:color="auto"/>
              <w:right w:val="single" w:sz="4" w:space="0" w:color="auto"/>
            </w:tcBorders>
            <w:shd w:val="clear" w:color="auto" w:fill="auto"/>
            <w:vAlign w:val="center"/>
          </w:tcPr>
          <w:p w:rsidR="00A456C7" w:rsidRPr="000C36FF" w:rsidRDefault="00863E9A">
            <w:pPr>
              <w:widowControl/>
              <w:jc w:val="center"/>
              <w:rPr>
                <w:rFonts w:ascii="宋体" w:hAnsi="宋体" w:cs="宋体"/>
                <w:color w:val="000000"/>
                <w:kern w:val="0"/>
                <w:sz w:val="18"/>
                <w:szCs w:val="18"/>
              </w:rPr>
            </w:pPr>
            <w:r>
              <w:rPr>
                <w:rFonts w:ascii="宋体" w:hAnsi="宋体" w:cs="宋体"/>
                <w:noProof/>
                <w:kern w:val="0"/>
                <w:sz w:val="24"/>
                <w:szCs w:val="24"/>
              </w:rPr>
              <w:drawing>
                <wp:inline distT="0" distB="0" distL="0" distR="0">
                  <wp:extent cx="771276" cy="1141583"/>
                  <wp:effectExtent l="0" t="0" r="0" b="0"/>
                  <wp:docPr id="21" name="图片 21" descr="C:\Users\DELL\AppData\Roaming\Tencent\Users\14520840\QQ\WinTemp\RichOle\ROQZ4PG}L(5C7D4`COTCP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Roaming\Tencent\Users\14520840\QQ\WinTemp\RichOle\ROQZ4PG}L(5C7D4`COTCPN8.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3309" cy="1144593"/>
                          </a:xfrm>
                          <a:prstGeom prst="rect">
                            <a:avLst/>
                          </a:prstGeom>
                          <a:noFill/>
                          <a:ln>
                            <a:noFill/>
                          </a:ln>
                        </pic:spPr>
                      </pic:pic>
                    </a:graphicData>
                  </a:graphic>
                </wp:inline>
              </w:drawing>
            </w:r>
          </w:p>
        </w:tc>
        <w:tc>
          <w:tcPr>
            <w:tcW w:w="880" w:type="dxa"/>
            <w:tcBorders>
              <w:top w:val="nil"/>
              <w:left w:val="nil"/>
              <w:bottom w:val="single" w:sz="4" w:space="0" w:color="auto"/>
              <w:right w:val="single" w:sz="4" w:space="0" w:color="auto"/>
            </w:tcBorders>
            <w:shd w:val="clear" w:color="auto" w:fill="auto"/>
            <w:vAlign w:val="center"/>
          </w:tcPr>
          <w:p w:rsidR="00A456C7" w:rsidRPr="000C36FF" w:rsidRDefault="000F5C7C">
            <w:pPr>
              <w:widowControl/>
              <w:jc w:val="center"/>
              <w:rPr>
                <w:rFonts w:ascii="宋体" w:hAnsi="宋体" w:cs="宋体"/>
                <w:color w:val="000000"/>
                <w:kern w:val="0"/>
                <w:sz w:val="18"/>
                <w:szCs w:val="18"/>
              </w:rPr>
            </w:pPr>
            <w:r>
              <w:rPr>
                <w:rFonts w:ascii="宋体" w:hAnsi="宋体" w:cs="宋体" w:hint="eastAsia"/>
                <w:color w:val="000000"/>
                <w:kern w:val="0"/>
                <w:sz w:val="18"/>
                <w:szCs w:val="18"/>
              </w:rPr>
              <w:t>组</w:t>
            </w:r>
          </w:p>
        </w:tc>
        <w:tc>
          <w:tcPr>
            <w:tcW w:w="880" w:type="dxa"/>
            <w:tcBorders>
              <w:top w:val="nil"/>
              <w:left w:val="nil"/>
              <w:bottom w:val="single" w:sz="4" w:space="0" w:color="auto"/>
              <w:right w:val="single" w:sz="4" w:space="0" w:color="auto"/>
            </w:tcBorders>
            <w:shd w:val="clear" w:color="auto" w:fill="auto"/>
            <w:vAlign w:val="center"/>
          </w:tcPr>
          <w:p w:rsidR="00A456C7" w:rsidRPr="000C36FF" w:rsidRDefault="000F5C7C">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A456C7" w:rsidRPr="000C36FF">
        <w:trPr>
          <w:trHeight w:val="6255"/>
          <w:jc w:val="center"/>
        </w:trPr>
        <w:tc>
          <w:tcPr>
            <w:tcW w:w="560" w:type="dxa"/>
            <w:tcBorders>
              <w:top w:val="nil"/>
              <w:left w:val="single" w:sz="4" w:space="0" w:color="auto"/>
              <w:bottom w:val="single" w:sz="4" w:space="0" w:color="auto"/>
              <w:right w:val="single" w:sz="4" w:space="0" w:color="auto"/>
            </w:tcBorders>
            <w:shd w:val="clear" w:color="auto" w:fill="auto"/>
            <w:vAlign w:val="center"/>
          </w:tcPr>
          <w:p w:rsidR="00A456C7" w:rsidRPr="000C36FF" w:rsidRDefault="00DD081F">
            <w:pPr>
              <w:widowControl/>
              <w:jc w:val="center"/>
              <w:rPr>
                <w:rFonts w:ascii="宋体" w:hAnsi="宋体" w:cs="宋体"/>
                <w:color w:val="000000"/>
                <w:kern w:val="0"/>
                <w:sz w:val="20"/>
                <w:szCs w:val="20"/>
              </w:rPr>
            </w:pPr>
            <w:r w:rsidRPr="000C36FF">
              <w:rPr>
                <w:rFonts w:ascii="宋体" w:hAnsi="宋体" w:cs="宋体" w:hint="eastAsia"/>
                <w:color w:val="000000"/>
                <w:kern w:val="0"/>
                <w:sz w:val="20"/>
                <w:szCs w:val="20"/>
              </w:rPr>
              <w:t>商务条款</w:t>
            </w:r>
          </w:p>
        </w:tc>
        <w:tc>
          <w:tcPr>
            <w:tcW w:w="10940" w:type="dxa"/>
            <w:gridSpan w:val="5"/>
            <w:tcBorders>
              <w:top w:val="single" w:sz="4" w:space="0" w:color="auto"/>
              <w:left w:val="nil"/>
              <w:bottom w:val="single" w:sz="4" w:space="0" w:color="auto"/>
              <w:right w:val="single" w:sz="4" w:space="0" w:color="000000"/>
            </w:tcBorders>
            <w:shd w:val="clear" w:color="auto" w:fill="auto"/>
            <w:vAlign w:val="center"/>
          </w:tcPr>
          <w:p w:rsidR="00E67F05" w:rsidRPr="00627187" w:rsidRDefault="00DD081F" w:rsidP="00627187">
            <w:pPr>
              <w:pStyle w:val="32"/>
              <w:snapToGrid w:val="0"/>
              <w:spacing w:line="300" w:lineRule="exact"/>
              <w:ind w:leftChars="24" w:left="50" w:firstLineChars="0" w:firstLine="0"/>
              <w:outlineLvl w:val="0"/>
              <w:rPr>
                <w:rFonts w:ascii="Calibri" w:hAnsi="Calibri" w:cs="宋体"/>
                <w:kern w:val="0"/>
                <w:sz w:val="18"/>
                <w:szCs w:val="18"/>
              </w:rPr>
            </w:pPr>
            <w:r w:rsidRPr="000C36FF">
              <w:rPr>
                <w:rFonts w:hAnsi="宋体" w:cs="宋体" w:hint="eastAsia"/>
                <w:color w:val="000000"/>
                <w:kern w:val="0"/>
                <w:sz w:val="20"/>
              </w:rPr>
              <w:t>★</w:t>
            </w:r>
            <w:r w:rsidRPr="00627187">
              <w:rPr>
                <w:rFonts w:ascii="Calibri" w:hAnsi="Calibri" w:cs="宋体" w:hint="eastAsia"/>
                <w:kern w:val="0"/>
                <w:sz w:val="18"/>
                <w:szCs w:val="18"/>
              </w:rPr>
              <w:t>一、交货期：中选后，供货商需向采购人提供比选文件内的产品成品样板（</w:t>
            </w:r>
            <w:r w:rsidR="00E17480" w:rsidRPr="00627187">
              <w:rPr>
                <w:rFonts w:ascii="Calibri" w:hAnsi="Calibri" w:cs="宋体" w:hint="eastAsia"/>
                <w:kern w:val="0"/>
                <w:sz w:val="18"/>
                <w:szCs w:val="18"/>
              </w:rPr>
              <w:t>卡座、转椅、伍节文件柜、玻璃文件柜、图纸柜、大器械柜、复柱书架、条形桌、会议</w:t>
            </w:r>
            <w:proofErr w:type="gramStart"/>
            <w:r w:rsidR="00E17480" w:rsidRPr="00627187">
              <w:rPr>
                <w:rFonts w:ascii="Calibri" w:hAnsi="Calibri" w:cs="宋体" w:hint="eastAsia"/>
                <w:kern w:val="0"/>
                <w:sz w:val="18"/>
                <w:szCs w:val="18"/>
              </w:rPr>
              <w:t>椅</w:t>
            </w:r>
            <w:proofErr w:type="gramEnd"/>
            <w:r w:rsidRPr="00627187">
              <w:rPr>
                <w:rFonts w:ascii="Calibri" w:hAnsi="Calibri" w:cs="宋体" w:hint="eastAsia"/>
                <w:kern w:val="0"/>
                <w:sz w:val="18"/>
                <w:szCs w:val="18"/>
              </w:rPr>
              <w:t>），要求供货</w:t>
            </w:r>
            <w:proofErr w:type="gramStart"/>
            <w:r w:rsidRPr="00627187">
              <w:rPr>
                <w:rFonts w:ascii="Calibri" w:hAnsi="Calibri" w:cs="宋体" w:hint="eastAsia"/>
                <w:kern w:val="0"/>
                <w:sz w:val="18"/>
                <w:szCs w:val="18"/>
              </w:rPr>
              <w:t>商接到</w:t>
            </w:r>
            <w:proofErr w:type="gramEnd"/>
            <w:r w:rsidRPr="00627187">
              <w:rPr>
                <w:rFonts w:ascii="Calibri" w:hAnsi="Calibri" w:cs="宋体" w:hint="eastAsia"/>
                <w:kern w:val="0"/>
                <w:sz w:val="18"/>
                <w:szCs w:val="18"/>
              </w:rPr>
              <w:t>中选通知</w:t>
            </w:r>
            <w:r w:rsidRPr="007C05BD">
              <w:rPr>
                <w:rFonts w:ascii="Calibri" w:hAnsi="Calibri" w:cs="宋体" w:hint="eastAsia"/>
                <w:kern w:val="0"/>
                <w:sz w:val="18"/>
                <w:szCs w:val="18"/>
              </w:rPr>
              <w:t>10</w:t>
            </w:r>
            <w:r w:rsidRPr="007C05BD">
              <w:rPr>
                <w:rFonts w:ascii="Calibri" w:hAnsi="Calibri" w:cs="宋体" w:hint="eastAsia"/>
                <w:kern w:val="0"/>
                <w:sz w:val="18"/>
                <w:szCs w:val="18"/>
              </w:rPr>
              <w:t>日内完成所有样板的提交。</w:t>
            </w:r>
            <w:r w:rsidRPr="00627187">
              <w:rPr>
                <w:rFonts w:ascii="Calibri" w:hAnsi="Calibri" w:cs="宋体" w:hint="eastAsia"/>
                <w:kern w:val="0"/>
                <w:sz w:val="18"/>
                <w:szCs w:val="18"/>
              </w:rPr>
              <w:t>经采购人确认样板后，将对产品样板进行封存</w:t>
            </w:r>
            <w:r w:rsidR="0033781C" w:rsidRPr="00627187">
              <w:rPr>
                <w:rFonts w:ascii="Calibri" w:hAnsi="Calibri" w:cs="宋体" w:hint="eastAsia"/>
                <w:kern w:val="0"/>
                <w:sz w:val="18"/>
                <w:szCs w:val="18"/>
              </w:rPr>
              <w:t>（产品样板的验收以比选申请人递交的样品小样参数</w:t>
            </w:r>
            <w:r w:rsidR="008E6C4C" w:rsidRPr="00627187">
              <w:rPr>
                <w:rFonts w:ascii="Calibri" w:hAnsi="Calibri" w:cs="宋体" w:hint="eastAsia"/>
                <w:kern w:val="0"/>
                <w:sz w:val="18"/>
                <w:szCs w:val="18"/>
              </w:rPr>
              <w:t>作</w:t>
            </w:r>
            <w:r w:rsidR="0033781C" w:rsidRPr="00627187">
              <w:rPr>
                <w:rFonts w:ascii="Calibri" w:hAnsi="Calibri" w:cs="宋体" w:hint="eastAsia"/>
                <w:kern w:val="0"/>
                <w:sz w:val="18"/>
                <w:szCs w:val="18"/>
              </w:rPr>
              <w:t>为</w:t>
            </w:r>
            <w:r w:rsidR="008E6C4C" w:rsidRPr="00627187">
              <w:rPr>
                <w:rFonts w:ascii="Calibri" w:hAnsi="Calibri" w:cs="宋体" w:hint="eastAsia"/>
                <w:kern w:val="0"/>
                <w:sz w:val="18"/>
                <w:szCs w:val="18"/>
              </w:rPr>
              <w:t>验收</w:t>
            </w:r>
            <w:r w:rsidR="0033781C" w:rsidRPr="00627187">
              <w:rPr>
                <w:rFonts w:ascii="Calibri" w:hAnsi="Calibri" w:cs="宋体" w:hint="eastAsia"/>
                <w:kern w:val="0"/>
                <w:sz w:val="18"/>
                <w:szCs w:val="18"/>
              </w:rPr>
              <w:t>标准）</w:t>
            </w:r>
            <w:r w:rsidRPr="00627187">
              <w:rPr>
                <w:rFonts w:ascii="Calibri" w:hAnsi="Calibri" w:cs="宋体" w:hint="eastAsia"/>
                <w:kern w:val="0"/>
                <w:sz w:val="18"/>
                <w:szCs w:val="18"/>
              </w:rPr>
              <w:t>。采购人发出书面</w:t>
            </w:r>
            <w:r w:rsidR="005C32D9">
              <w:rPr>
                <w:rFonts w:ascii="Calibri" w:hAnsi="Calibri" w:cs="宋体" w:hint="eastAsia"/>
                <w:kern w:val="0"/>
                <w:sz w:val="18"/>
                <w:szCs w:val="18"/>
              </w:rPr>
              <w:t>或电话通知</w:t>
            </w:r>
            <w:r w:rsidRPr="00627187">
              <w:rPr>
                <w:rFonts w:ascii="Calibri" w:hAnsi="Calibri" w:cs="宋体" w:hint="eastAsia"/>
                <w:kern w:val="0"/>
                <w:sz w:val="18"/>
                <w:szCs w:val="18"/>
              </w:rPr>
              <w:t>之日起，供货商</w:t>
            </w:r>
            <w:r w:rsidRPr="00627187">
              <w:rPr>
                <w:rFonts w:ascii="Calibri" w:hAnsi="Calibri" w:cs="宋体"/>
                <w:kern w:val="0"/>
                <w:sz w:val="18"/>
                <w:szCs w:val="18"/>
              </w:rPr>
              <w:t>15</w:t>
            </w:r>
            <w:r w:rsidRPr="00627187">
              <w:rPr>
                <w:rFonts w:ascii="Calibri" w:hAnsi="Calibri" w:cs="宋体"/>
                <w:kern w:val="0"/>
                <w:sz w:val="18"/>
                <w:szCs w:val="18"/>
              </w:rPr>
              <w:t>日内开始供货并安装</w:t>
            </w:r>
            <w:r w:rsidRPr="00627187">
              <w:rPr>
                <w:rFonts w:ascii="Calibri" w:hAnsi="Calibri" w:cs="宋体" w:hint="eastAsia"/>
                <w:kern w:val="0"/>
                <w:sz w:val="18"/>
                <w:szCs w:val="18"/>
              </w:rPr>
              <w:t>，</w:t>
            </w:r>
            <w:r w:rsidR="00E67F05" w:rsidRPr="00627187">
              <w:rPr>
                <w:rFonts w:ascii="Calibri" w:hAnsi="Calibri" w:cs="宋体" w:hint="eastAsia"/>
                <w:kern w:val="0"/>
                <w:sz w:val="18"/>
                <w:szCs w:val="18"/>
              </w:rPr>
              <w:t>所有货物按采购人要求分批完成供货，并按采购人要求完成摆放及安装至指定地点。</w:t>
            </w:r>
          </w:p>
          <w:p w:rsidR="008C67DB" w:rsidRDefault="00DD081F" w:rsidP="00627187">
            <w:pPr>
              <w:pStyle w:val="32"/>
              <w:snapToGrid w:val="0"/>
              <w:spacing w:line="300" w:lineRule="exact"/>
              <w:ind w:leftChars="24" w:left="50" w:firstLineChars="0" w:firstLine="0"/>
              <w:outlineLvl w:val="0"/>
              <w:rPr>
                <w:rFonts w:hAnsi="宋体"/>
                <w:color w:val="FF0000"/>
              </w:rPr>
            </w:pPr>
            <w:r w:rsidRPr="00627187">
              <w:rPr>
                <w:rFonts w:ascii="Calibri" w:hAnsi="Calibri" w:cs="宋体" w:hint="eastAsia"/>
                <w:kern w:val="0"/>
                <w:sz w:val="18"/>
                <w:szCs w:val="18"/>
              </w:rPr>
              <w:t>二、交货地点：南宁市内由客户指定</w:t>
            </w:r>
            <w:r w:rsidR="00E67F05" w:rsidRPr="00627187">
              <w:rPr>
                <w:rFonts w:ascii="Calibri" w:hAnsi="Calibri" w:cs="宋体" w:hint="eastAsia"/>
                <w:kern w:val="0"/>
                <w:sz w:val="18"/>
                <w:szCs w:val="18"/>
              </w:rPr>
              <w:t>地点</w:t>
            </w:r>
            <w:r w:rsidRPr="00627187">
              <w:rPr>
                <w:rFonts w:ascii="Calibri" w:hAnsi="Calibri" w:cs="宋体"/>
                <w:kern w:val="0"/>
                <w:sz w:val="18"/>
                <w:szCs w:val="18"/>
              </w:rPr>
              <w:br/>
            </w:r>
            <w:r w:rsidRPr="00627187">
              <w:rPr>
                <w:rFonts w:ascii="Calibri" w:hAnsi="Calibri" w:cs="宋体" w:hint="eastAsia"/>
                <w:kern w:val="0"/>
                <w:sz w:val="18"/>
                <w:szCs w:val="18"/>
              </w:rPr>
              <w:t>三、交货方式：现场交货</w:t>
            </w:r>
            <w:r w:rsidRPr="00627187">
              <w:rPr>
                <w:rFonts w:ascii="Calibri" w:hAnsi="Calibri" w:cs="宋体"/>
                <w:kern w:val="0"/>
                <w:sz w:val="18"/>
                <w:szCs w:val="18"/>
              </w:rPr>
              <w:br/>
            </w:r>
            <w:r w:rsidRPr="00627187">
              <w:rPr>
                <w:rFonts w:ascii="Calibri" w:hAnsi="Calibri" w:cs="宋体" w:hint="eastAsia"/>
                <w:kern w:val="0"/>
                <w:sz w:val="18"/>
                <w:szCs w:val="18"/>
              </w:rPr>
              <w:t>四、售后服务要求：</w:t>
            </w:r>
            <w:r w:rsidRPr="00627187">
              <w:rPr>
                <w:rFonts w:ascii="Calibri" w:hAnsi="Calibri" w:cs="宋体"/>
                <w:kern w:val="0"/>
                <w:sz w:val="18"/>
                <w:szCs w:val="18"/>
              </w:rPr>
              <w:br/>
            </w:r>
            <w:r w:rsidRPr="00627187">
              <w:rPr>
                <w:rFonts w:ascii="Calibri" w:hAnsi="Calibri" w:cs="宋体" w:hint="eastAsia"/>
                <w:kern w:val="0"/>
                <w:sz w:val="18"/>
                <w:szCs w:val="18"/>
              </w:rPr>
              <w:t>★</w:t>
            </w:r>
            <w:r w:rsidRPr="00627187">
              <w:rPr>
                <w:rFonts w:ascii="Calibri" w:hAnsi="Calibri" w:cs="宋体"/>
                <w:kern w:val="0"/>
                <w:sz w:val="18"/>
                <w:szCs w:val="18"/>
              </w:rPr>
              <w:t>1</w:t>
            </w:r>
            <w:r w:rsidRPr="00627187">
              <w:rPr>
                <w:rFonts w:ascii="Calibri" w:hAnsi="Calibri" w:cs="宋体"/>
                <w:kern w:val="0"/>
                <w:sz w:val="18"/>
                <w:szCs w:val="18"/>
              </w:rPr>
              <w:t>、质量保证期</w:t>
            </w:r>
            <w:r w:rsidRPr="00627187">
              <w:rPr>
                <w:rFonts w:ascii="Calibri" w:hAnsi="Calibri" w:cs="宋体"/>
                <w:kern w:val="0"/>
                <w:sz w:val="18"/>
                <w:szCs w:val="18"/>
              </w:rPr>
              <w:t xml:space="preserve"> 3 </w:t>
            </w:r>
            <w:r w:rsidRPr="00627187">
              <w:rPr>
                <w:rFonts w:ascii="Calibri" w:hAnsi="Calibri" w:cs="宋体" w:hint="eastAsia"/>
                <w:kern w:val="0"/>
                <w:sz w:val="18"/>
                <w:szCs w:val="18"/>
              </w:rPr>
              <w:t>年（自所有货物通过验收合格之日起计）</w:t>
            </w:r>
            <w:r w:rsidRPr="00627187">
              <w:rPr>
                <w:rFonts w:ascii="Calibri" w:hAnsi="Calibri" w:cs="宋体" w:hint="eastAsia"/>
                <w:kern w:val="0"/>
                <w:sz w:val="18"/>
                <w:szCs w:val="18"/>
              </w:rPr>
              <w:br/>
              <w:t>2</w:t>
            </w:r>
            <w:r w:rsidRPr="00627187">
              <w:rPr>
                <w:rFonts w:ascii="Calibri" w:hAnsi="Calibri" w:cs="宋体" w:hint="eastAsia"/>
                <w:kern w:val="0"/>
                <w:sz w:val="18"/>
                <w:szCs w:val="18"/>
              </w:rPr>
              <w:t>、故障响应时间：中标供应</w:t>
            </w:r>
            <w:proofErr w:type="gramStart"/>
            <w:r w:rsidRPr="00627187">
              <w:rPr>
                <w:rFonts w:ascii="Calibri" w:hAnsi="Calibri" w:cs="宋体" w:hint="eastAsia"/>
                <w:kern w:val="0"/>
                <w:sz w:val="18"/>
                <w:szCs w:val="18"/>
              </w:rPr>
              <w:t>商接到</w:t>
            </w:r>
            <w:proofErr w:type="gramEnd"/>
            <w:r w:rsidRPr="00627187">
              <w:rPr>
                <w:rFonts w:ascii="Calibri" w:hAnsi="Calibri" w:cs="宋体" w:hint="eastAsia"/>
                <w:kern w:val="0"/>
                <w:sz w:val="18"/>
                <w:szCs w:val="18"/>
              </w:rPr>
              <w:t>需方电话后</w:t>
            </w:r>
            <w:r w:rsidRPr="00627187">
              <w:rPr>
                <w:rFonts w:ascii="Calibri" w:hAnsi="Calibri" w:cs="宋体"/>
                <w:kern w:val="0"/>
                <w:sz w:val="18"/>
                <w:szCs w:val="18"/>
              </w:rPr>
              <w:t>30</w:t>
            </w:r>
            <w:r w:rsidRPr="00627187">
              <w:rPr>
                <w:rFonts w:ascii="Calibri" w:hAnsi="Calibri" w:cs="宋体"/>
                <w:kern w:val="0"/>
                <w:sz w:val="18"/>
                <w:szCs w:val="18"/>
              </w:rPr>
              <w:t>分钟</w:t>
            </w:r>
            <w:proofErr w:type="gramStart"/>
            <w:r w:rsidRPr="00627187">
              <w:rPr>
                <w:rFonts w:ascii="Calibri" w:hAnsi="Calibri" w:cs="宋体" w:hint="eastAsia"/>
                <w:kern w:val="0"/>
                <w:sz w:val="18"/>
                <w:szCs w:val="18"/>
              </w:rPr>
              <w:t>作出</w:t>
            </w:r>
            <w:proofErr w:type="gramEnd"/>
            <w:r w:rsidRPr="00627187">
              <w:rPr>
                <w:rFonts w:ascii="Calibri" w:hAnsi="Calibri" w:cs="宋体" w:hint="eastAsia"/>
                <w:kern w:val="0"/>
                <w:sz w:val="18"/>
                <w:szCs w:val="18"/>
              </w:rPr>
              <w:t>响应，接故障通知</w:t>
            </w:r>
            <w:r w:rsidRPr="00627187">
              <w:rPr>
                <w:rFonts w:ascii="Calibri" w:hAnsi="Calibri" w:cs="宋体"/>
                <w:kern w:val="0"/>
                <w:sz w:val="18"/>
                <w:szCs w:val="18"/>
              </w:rPr>
              <w:t>2</w:t>
            </w:r>
            <w:r w:rsidRPr="00627187">
              <w:rPr>
                <w:rFonts w:ascii="Calibri" w:hAnsi="Calibri" w:cs="宋体"/>
                <w:kern w:val="0"/>
                <w:sz w:val="18"/>
                <w:szCs w:val="18"/>
              </w:rPr>
              <w:t>小时内响应，接故障通知</w:t>
            </w:r>
            <w:r w:rsidRPr="00627187">
              <w:rPr>
                <w:rFonts w:ascii="Calibri" w:hAnsi="Calibri" w:cs="宋体"/>
                <w:kern w:val="0"/>
                <w:sz w:val="18"/>
                <w:szCs w:val="18"/>
              </w:rPr>
              <w:t>8</w:t>
            </w:r>
            <w:r w:rsidRPr="00627187">
              <w:rPr>
                <w:rFonts w:ascii="Calibri" w:hAnsi="Calibri" w:cs="宋体"/>
                <w:kern w:val="0"/>
                <w:sz w:val="18"/>
                <w:szCs w:val="18"/>
              </w:rPr>
              <w:t>小时内到场维修，经维修后仍不能正常使用的</w:t>
            </w:r>
            <w:r w:rsidRPr="00627187">
              <w:rPr>
                <w:rFonts w:ascii="Calibri" w:hAnsi="Calibri" w:cs="宋体"/>
                <w:kern w:val="0"/>
                <w:sz w:val="18"/>
                <w:szCs w:val="18"/>
              </w:rPr>
              <w:t>24</w:t>
            </w:r>
            <w:r w:rsidRPr="00627187">
              <w:rPr>
                <w:rFonts w:ascii="Calibri" w:hAnsi="Calibri" w:cs="宋体"/>
                <w:kern w:val="0"/>
                <w:sz w:val="18"/>
                <w:szCs w:val="18"/>
              </w:rPr>
              <w:t>小时内必须免费提供备用货物使用。</w:t>
            </w:r>
            <w:r w:rsidRPr="00627187">
              <w:rPr>
                <w:rFonts w:ascii="Calibri" w:hAnsi="Calibri" w:cs="宋体" w:hint="eastAsia"/>
                <w:kern w:val="0"/>
                <w:sz w:val="18"/>
                <w:szCs w:val="18"/>
              </w:rPr>
              <w:br/>
            </w:r>
            <w:r w:rsidRPr="00627187">
              <w:rPr>
                <w:rFonts w:ascii="Calibri" w:hAnsi="Calibri" w:cs="宋体" w:hint="eastAsia"/>
                <w:kern w:val="0"/>
                <w:sz w:val="18"/>
                <w:szCs w:val="18"/>
              </w:rPr>
              <w:t>五、其他要求：</w:t>
            </w:r>
            <w:r w:rsidRPr="00627187">
              <w:rPr>
                <w:rFonts w:ascii="Calibri" w:hAnsi="Calibri" w:cs="宋体" w:hint="eastAsia"/>
                <w:kern w:val="0"/>
                <w:sz w:val="18"/>
                <w:szCs w:val="18"/>
              </w:rPr>
              <w:br/>
              <w:t>1</w:t>
            </w:r>
            <w:r w:rsidRPr="00627187">
              <w:rPr>
                <w:rFonts w:ascii="Calibri" w:hAnsi="Calibri" w:cs="宋体" w:hint="eastAsia"/>
                <w:kern w:val="0"/>
                <w:sz w:val="18"/>
                <w:szCs w:val="18"/>
              </w:rPr>
              <w:t>、比选报价为采购人指定地点的现场交货价，包括：</w:t>
            </w:r>
            <w:r w:rsidRPr="00627187">
              <w:rPr>
                <w:rFonts w:ascii="Calibri" w:hAnsi="Calibri" w:cs="宋体"/>
                <w:kern w:val="0"/>
                <w:sz w:val="18"/>
                <w:szCs w:val="18"/>
              </w:rPr>
              <w:br/>
            </w:r>
            <w:r w:rsidRPr="00627187">
              <w:rPr>
                <w:rFonts w:ascii="Calibri" w:hAnsi="Calibri" w:cs="宋体" w:hint="eastAsia"/>
                <w:kern w:val="0"/>
                <w:sz w:val="18"/>
                <w:szCs w:val="18"/>
              </w:rPr>
              <w:t>（</w:t>
            </w:r>
            <w:r w:rsidRPr="00627187">
              <w:rPr>
                <w:rFonts w:ascii="Calibri" w:hAnsi="Calibri" w:cs="宋体"/>
                <w:kern w:val="0"/>
                <w:sz w:val="18"/>
                <w:szCs w:val="18"/>
              </w:rPr>
              <w:t>1</w:t>
            </w:r>
            <w:r w:rsidRPr="00627187">
              <w:rPr>
                <w:rFonts w:ascii="Calibri" w:hAnsi="Calibri" w:cs="宋体"/>
                <w:kern w:val="0"/>
                <w:sz w:val="18"/>
                <w:szCs w:val="18"/>
              </w:rPr>
              <w:t>）货物及标准附件、备品备件、专用工具的价格；</w:t>
            </w:r>
            <w:r w:rsidRPr="00627187">
              <w:rPr>
                <w:rFonts w:ascii="Calibri" w:hAnsi="Calibri" w:cs="宋体"/>
                <w:kern w:val="0"/>
                <w:sz w:val="18"/>
                <w:szCs w:val="18"/>
              </w:rPr>
              <w:br/>
            </w:r>
            <w:r w:rsidRPr="00627187">
              <w:rPr>
                <w:rFonts w:ascii="Calibri" w:hAnsi="Calibri" w:cs="宋体" w:hint="eastAsia"/>
                <w:kern w:val="0"/>
                <w:sz w:val="18"/>
                <w:szCs w:val="18"/>
              </w:rPr>
              <w:t>（</w:t>
            </w:r>
            <w:r w:rsidRPr="00627187">
              <w:rPr>
                <w:rFonts w:ascii="Calibri" w:hAnsi="Calibri" w:cs="宋体"/>
                <w:kern w:val="0"/>
                <w:sz w:val="18"/>
                <w:szCs w:val="18"/>
              </w:rPr>
              <w:t>2</w:t>
            </w:r>
            <w:r w:rsidRPr="00627187">
              <w:rPr>
                <w:rFonts w:ascii="Calibri" w:hAnsi="Calibri" w:cs="宋体"/>
                <w:kern w:val="0"/>
                <w:sz w:val="18"/>
                <w:szCs w:val="18"/>
              </w:rPr>
              <w:t>）运输、装卸、调试、培训、技术支持、售后服务等费用；</w:t>
            </w:r>
            <w:r w:rsidRPr="00627187">
              <w:rPr>
                <w:rFonts w:ascii="Calibri" w:hAnsi="Calibri" w:cs="宋体"/>
                <w:kern w:val="0"/>
                <w:sz w:val="18"/>
                <w:szCs w:val="18"/>
              </w:rPr>
              <w:br/>
            </w:r>
            <w:r w:rsidRPr="00627187">
              <w:rPr>
                <w:rFonts w:ascii="Calibri" w:hAnsi="Calibri" w:cs="宋体" w:hint="eastAsia"/>
                <w:kern w:val="0"/>
                <w:sz w:val="18"/>
                <w:szCs w:val="18"/>
              </w:rPr>
              <w:t>（</w:t>
            </w:r>
            <w:r w:rsidRPr="00627187">
              <w:rPr>
                <w:rFonts w:ascii="Calibri" w:hAnsi="Calibri" w:cs="宋体"/>
                <w:kern w:val="0"/>
                <w:sz w:val="18"/>
                <w:szCs w:val="18"/>
              </w:rPr>
              <w:t>3</w:t>
            </w:r>
            <w:r w:rsidRPr="00627187">
              <w:rPr>
                <w:rFonts w:ascii="Calibri" w:hAnsi="Calibri" w:cs="宋体"/>
                <w:kern w:val="0"/>
                <w:sz w:val="18"/>
                <w:szCs w:val="18"/>
              </w:rPr>
              <w:t>）必要的保险费用和各项税费；</w:t>
            </w:r>
            <w:r w:rsidRPr="00627187">
              <w:rPr>
                <w:rFonts w:ascii="Calibri" w:hAnsi="Calibri" w:cs="宋体"/>
                <w:kern w:val="0"/>
                <w:sz w:val="18"/>
                <w:szCs w:val="18"/>
              </w:rPr>
              <w:br/>
            </w:r>
            <w:r w:rsidRPr="00627187">
              <w:rPr>
                <w:rFonts w:ascii="Calibri" w:hAnsi="Calibri" w:cs="宋体" w:hint="eastAsia"/>
                <w:kern w:val="0"/>
                <w:sz w:val="18"/>
                <w:szCs w:val="18"/>
              </w:rPr>
              <w:t>（</w:t>
            </w:r>
            <w:r w:rsidRPr="00627187">
              <w:rPr>
                <w:rFonts w:ascii="Calibri" w:hAnsi="Calibri" w:cs="宋体"/>
                <w:kern w:val="0"/>
                <w:sz w:val="18"/>
                <w:szCs w:val="18"/>
              </w:rPr>
              <w:t>4</w:t>
            </w:r>
            <w:r w:rsidRPr="00627187">
              <w:rPr>
                <w:rFonts w:ascii="Calibri" w:hAnsi="Calibri" w:cs="宋体"/>
                <w:kern w:val="0"/>
                <w:sz w:val="18"/>
                <w:szCs w:val="18"/>
              </w:rPr>
              <w:t>）必要的安装费用等其他费用。</w:t>
            </w:r>
            <w:r w:rsidRPr="00627187">
              <w:rPr>
                <w:rFonts w:ascii="Calibri" w:hAnsi="Calibri" w:cs="宋体"/>
                <w:kern w:val="0"/>
                <w:sz w:val="18"/>
                <w:szCs w:val="18"/>
              </w:rPr>
              <w:br/>
              <w:t>2</w:t>
            </w:r>
            <w:r w:rsidRPr="00627187">
              <w:rPr>
                <w:rFonts w:ascii="Calibri" w:hAnsi="Calibri" w:cs="宋体"/>
                <w:kern w:val="0"/>
                <w:sz w:val="18"/>
                <w:szCs w:val="18"/>
              </w:rPr>
              <w:t>、付款方式：</w:t>
            </w:r>
            <w:r w:rsidR="008C67DB" w:rsidRPr="007C05BD">
              <w:rPr>
                <w:rFonts w:ascii="Calibri" w:hAnsi="Calibri" w:cs="宋体" w:hint="eastAsia"/>
                <w:kern w:val="0"/>
                <w:sz w:val="18"/>
                <w:szCs w:val="18"/>
              </w:rPr>
              <w:t>本项目无预付款，乙方按甲方要求分批次供货，安装调试完毕经甲方验收合格，乙方可申请支付已通过验收合格批次货物的</w:t>
            </w:r>
            <w:r w:rsidR="000E7A57" w:rsidRPr="007C05BD">
              <w:rPr>
                <w:rFonts w:ascii="Calibri" w:hAnsi="Calibri" w:cs="宋体" w:hint="eastAsia"/>
                <w:kern w:val="0"/>
                <w:sz w:val="18"/>
                <w:szCs w:val="18"/>
              </w:rPr>
              <w:t>80%</w:t>
            </w:r>
            <w:r w:rsidR="000E7A57">
              <w:rPr>
                <w:rFonts w:ascii="Calibri" w:hAnsi="Calibri" w:cs="宋体" w:hint="eastAsia"/>
                <w:kern w:val="0"/>
                <w:sz w:val="18"/>
                <w:szCs w:val="18"/>
              </w:rPr>
              <w:t>货款</w:t>
            </w:r>
            <w:r w:rsidR="008C67DB" w:rsidRPr="007C05BD">
              <w:rPr>
                <w:rFonts w:ascii="Calibri" w:hAnsi="Calibri" w:cs="宋体" w:hint="eastAsia"/>
                <w:kern w:val="0"/>
                <w:sz w:val="18"/>
                <w:szCs w:val="18"/>
              </w:rPr>
              <w:t>。乙方配合甲方完成合同结算并开具合同总价等额增值税专用发票后，甲方按流程支付剩余货款，</w:t>
            </w:r>
            <w:r w:rsidR="008C67DB" w:rsidRPr="007C05BD">
              <w:rPr>
                <w:rFonts w:ascii="Calibri" w:hAnsi="Calibri" w:cs="宋体"/>
                <w:kern w:val="0"/>
                <w:sz w:val="18"/>
                <w:szCs w:val="18"/>
              </w:rPr>
              <w:t>货款</w:t>
            </w:r>
            <w:r w:rsidR="008C67DB" w:rsidRPr="007C05BD">
              <w:rPr>
                <w:rFonts w:ascii="Calibri" w:hAnsi="Calibri" w:cs="宋体" w:hint="eastAsia"/>
                <w:kern w:val="0"/>
                <w:sz w:val="18"/>
                <w:szCs w:val="18"/>
              </w:rPr>
              <w:t>累计支付金额为合同总价的</w:t>
            </w:r>
            <w:r w:rsidR="008C67DB" w:rsidRPr="007C05BD">
              <w:rPr>
                <w:rFonts w:ascii="Calibri" w:hAnsi="Calibri" w:cs="宋体"/>
                <w:kern w:val="0"/>
                <w:sz w:val="18"/>
                <w:szCs w:val="18"/>
              </w:rPr>
              <w:t>95%</w:t>
            </w:r>
            <w:r w:rsidR="008C67DB" w:rsidRPr="007C05BD">
              <w:rPr>
                <w:rFonts w:ascii="Calibri" w:hAnsi="Calibri" w:cs="宋体"/>
                <w:kern w:val="0"/>
                <w:sz w:val="18"/>
                <w:szCs w:val="18"/>
              </w:rPr>
              <w:t>，余</w:t>
            </w:r>
            <w:r w:rsidR="008C67DB" w:rsidRPr="007C05BD">
              <w:rPr>
                <w:rFonts w:ascii="Calibri" w:hAnsi="Calibri" w:cs="宋体"/>
                <w:kern w:val="0"/>
                <w:sz w:val="18"/>
                <w:szCs w:val="18"/>
              </w:rPr>
              <w:t>5%</w:t>
            </w:r>
            <w:r w:rsidR="008C67DB" w:rsidRPr="007C05BD">
              <w:rPr>
                <w:rFonts w:ascii="Calibri" w:hAnsi="Calibri" w:cs="宋体"/>
                <w:kern w:val="0"/>
                <w:sz w:val="18"/>
                <w:szCs w:val="18"/>
              </w:rPr>
              <w:t>货款作为质保金。质保金</w:t>
            </w:r>
            <w:r w:rsidR="008C67DB" w:rsidRPr="007C05BD">
              <w:rPr>
                <w:rFonts w:ascii="Calibri" w:hAnsi="Calibri" w:cs="宋体" w:hint="eastAsia"/>
                <w:kern w:val="0"/>
                <w:sz w:val="18"/>
                <w:szCs w:val="18"/>
              </w:rPr>
              <w:t>退</w:t>
            </w:r>
            <w:r w:rsidR="008C67DB" w:rsidRPr="007C05BD">
              <w:rPr>
                <w:rFonts w:ascii="Calibri" w:hAnsi="Calibri" w:cs="宋体"/>
                <w:kern w:val="0"/>
                <w:sz w:val="18"/>
                <w:szCs w:val="18"/>
              </w:rPr>
              <w:t>还标准：</w:t>
            </w:r>
            <w:r w:rsidR="008C67DB" w:rsidRPr="007C05BD">
              <w:rPr>
                <w:rFonts w:ascii="Calibri" w:hAnsi="Calibri" w:cs="宋体" w:hint="eastAsia"/>
                <w:kern w:val="0"/>
                <w:sz w:val="18"/>
                <w:szCs w:val="18"/>
              </w:rPr>
              <w:t>所有采购货物完成供货、安装、调试后，经甲方验收合格交付使用之日起，满一年经甲方确认质保期服务符合合同要求，甲方一次性全额退还质保金。但乙方仍需履行质保期内的</w:t>
            </w:r>
            <w:proofErr w:type="gramStart"/>
            <w:r w:rsidR="008C67DB" w:rsidRPr="007C05BD">
              <w:rPr>
                <w:rFonts w:ascii="Calibri" w:hAnsi="Calibri" w:cs="宋体" w:hint="eastAsia"/>
                <w:kern w:val="0"/>
                <w:sz w:val="18"/>
                <w:szCs w:val="18"/>
              </w:rPr>
              <w:t>义务至质保期</w:t>
            </w:r>
            <w:proofErr w:type="gramEnd"/>
            <w:r w:rsidR="008C67DB" w:rsidRPr="007C05BD">
              <w:rPr>
                <w:rFonts w:ascii="Calibri" w:hAnsi="Calibri" w:cs="宋体" w:hint="eastAsia"/>
                <w:kern w:val="0"/>
                <w:sz w:val="18"/>
                <w:szCs w:val="18"/>
              </w:rPr>
              <w:t>结束止。</w:t>
            </w:r>
          </w:p>
          <w:p w:rsidR="00A456C7" w:rsidRPr="000C36FF" w:rsidRDefault="00DD081F" w:rsidP="00627187">
            <w:pPr>
              <w:pStyle w:val="32"/>
              <w:snapToGrid w:val="0"/>
              <w:spacing w:line="300" w:lineRule="exact"/>
              <w:ind w:leftChars="24" w:left="50" w:firstLineChars="0" w:firstLine="0"/>
              <w:outlineLvl w:val="0"/>
              <w:rPr>
                <w:rFonts w:hAnsi="宋体" w:cs="宋体"/>
                <w:color w:val="000000"/>
                <w:kern w:val="0"/>
                <w:sz w:val="20"/>
              </w:rPr>
            </w:pPr>
            <w:r w:rsidRPr="00627187">
              <w:rPr>
                <w:rFonts w:ascii="Calibri" w:hAnsi="Calibri" w:cs="宋体" w:hint="eastAsia"/>
                <w:kern w:val="0"/>
                <w:sz w:val="18"/>
                <w:szCs w:val="18"/>
              </w:rPr>
              <w:t>3</w:t>
            </w:r>
            <w:r w:rsidRPr="00627187">
              <w:rPr>
                <w:rFonts w:ascii="Calibri" w:hAnsi="Calibri" w:cs="宋体" w:hint="eastAsia"/>
                <w:kern w:val="0"/>
                <w:sz w:val="18"/>
                <w:szCs w:val="18"/>
              </w:rPr>
              <w:t>、产品安装完毕后，采购人有权利对产品进行破坏性检查，由采购人在家具中随机抽取</w:t>
            </w:r>
            <w:r w:rsidRPr="00627187">
              <w:rPr>
                <w:rFonts w:ascii="Calibri" w:hAnsi="Calibri" w:cs="宋体" w:hint="eastAsia"/>
                <w:kern w:val="0"/>
                <w:sz w:val="18"/>
                <w:szCs w:val="18"/>
              </w:rPr>
              <w:t>3</w:t>
            </w:r>
            <w:r w:rsidRPr="00627187">
              <w:rPr>
                <w:rFonts w:ascii="Calibri" w:hAnsi="Calibri" w:cs="宋体" w:hint="eastAsia"/>
                <w:kern w:val="0"/>
                <w:sz w:val="18"/>
                <w:szCs w:val="18"/>
              </w:rPr>
              <w:t>块基材，送到省级或以上的产品质量检验机构进行测定，检测依据家具甲醛释放量，要符合供应商响应的甲醛含量，检验家具甲醛释放合格的，检验费由采购人承担；不符合标准的或者虚假应标的，检验费由供应商承担，采购方有权要求退货，并保留追究供应商虚假应选的法律责任的权利。</w:t>
            </w:r>
            <w:r w:rsidRPr="00627187">
              <w:rPr>
                <w:rFonts w:ascii="Calibri" w:hAnsi="Calibri" w:cs="宋体"/>
                <w:kern w:val="0"/>
                <w:sz w:val="18"/>
                <w:szCs w:val="18"/>
              </w:rPr>
              <w:br/>
            </w:r>
            <w:r w:rsidRPr="000C36FF">
              <w:rPr>
                <w:rFonts w:hAnsi="宋体" w:cs="宋体" w:hint="eastAsia"/>
                <w:color w:val="000000"/>
                <w:kern w:val="0"/>
                <w:sz w:val="20"/>
              </w:rPr>
              <w:t>★</w:t>
            </w:r>
            <w:r w:rsidRPr="000C36FF">
              <w:rPr>
                <w:rFonts w:hAnsi="宋体" w:cs="宋体"/>
                <w:color w:val="000000"/>
                <w:kern w:val="0"/>
                <w:sz w:val="20"/>
              </w:rPr>
              <w:t>4、供应商比选时按样品需求表中的要求提供所有样品（每个样品上必须标注所用于产品的名称、部位及材质），密封并加盖单位公章，比选前与比选文件一起送到采购人指定比选地点存放。</w:t>
            </w:r>
          </w:p>
          <w:p w:rsidR="00A456C7" w:rsidRPr="000C36FF" w:rsidRDefault="00DD081F">
            <w:pPr>
              <w:widowControl/>
              <w:jc w:val="center"/>
              <w:rPr>
                <w:rFonts w:ascii="宋体" w:hAnsi="宋体" w:cs="宋体"/>
                <w:color w:val="000000"/>
                <w:kern w:val="0"/>
                <w:sz w:val="20"/>
                <w:szCs w:val="20"/>
              </w:rPr>
            </w:pPr>
            <w:r w:rsidRPr="000C36FF">
              <w:rPr>
                <w:rFonts w:ascii="宋体" w:hAnsi="宋体" w:cs="宋体" w:hint="eastAsia"/>
                <w:color w:val="000000"/>
                <w:kern w:val="0"/>
                <w:sz w:val="20"/>
                <w:szCs w:val="20"/>
              </w:rPr>
              <w:t xml:space="preserve">　</w:t>
            </w:r>
          </w:p>
        </w:tc>
      </w:tr>
    </w:tbl>
    <w:p w:rsidR="00A456C7" w:rsidRPr="000C36FF" w:rsidRDefault="00A456C7" w:rsidP="00BC51D5">
      <w:pPr>
        <w:pStyle w:val="11"/>
        <w:spacing w:beforeLines="50" w:before="156" w:line="360" w:lineRule="auto"/>
        <w:ind w:firstLineChars="0"/>
        <w:jc w:val="left"/>
        <w:rPr>
          <w:rFonts w:ascii="宋体" w:hAnsi="宋体"/>
          <w:kern w:val="58"/>
          <w:sz w:val="24"/>
          <w:szCs w:val="20"/>
        </w:rPr>
      </w:pPr>
    </w:p>
    <w:p w:rsidR="00A456C7" w:rsidRPr="000C36FF" w:rsidRDefault="00DD081F">
      <w:pPr>
        <w:widowControl/>
        <w:jc w:val="left"/>
        <w:rPr>
          <w:rFonts w:ascii="宋体" w:hAnsi="宋体"/>
          <w:kern w:val="58"/>
          <w:sz w:val="24"/>
          <w:szCs w:val="20"/>
        </w:rPr>
      </w:pPr>
      <w:r w:rsidRPr="000C36FF">
        <w:rPr>
          <w:rFonts w:ascii="宋体" w:hAnsi="宋体"/>
          <w:kern w:val="58"/>
          <w:sz w:val="24"/>
          <w:szCs w:val="20"/>
        </w:rPr>
        <w:br w:type="page"/>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13"/>
        <w:gridCol w:w="771"/>
        <w:gridCol w:w="4885"/>
        <w:gridCol w:w="2912"/>
      </w:tblGrid>
      <w:tr w:rsidR="00A456C7" w:rsidRPr="000C36FF">
        <w:tc>
          <w:tcPr>
            <w:tcW w:w="10632" w:type="dxa"/>
            <w:gridSpan w:val="5"/>
          </w:tcPr>
          <w:p w:rsidR="0050061F" w:rsidRPr="000C36FF" w:rsidRDefault="00DD081F" w:rsidP="00BC51D5">
            <w:pPr>
              <w:pStyle w:val="23"/>
              <w:spacing w:beforeLines="50" w:before="156" w:line="360" w:lineRule="auto"/>
              <w:ind w:firstLineChars="0" w:firstLine="0"/>
              <w:jc w:val="center"/>
              <w:rPr>
                <w:rFonts w:ascii="宋体" w:hAnsi="宋体"/>
                <w:b/>
                <w:kern w:val="58"/>
                <w:sz w:val="24"/>
                <w:szCs w:val="20"/>
              </w:rPr>
            </w:pPr>
            <w:r w:rsidRPr="000C36FF">
              <w:rPr>
                <w:rFonts w:ascii="宋体" w:hAnsi="宋体" w:hint="eastAsia"/>
                <w:b/>
                <w:kern w:val="58"/>
                <w:sz w:val="24"/>
                <w:szCs w:val="20"/>
              </w:rPr>
              <w:lastRenderedPageBreak/>
              <w:t>样品需求表</w:t>
            </w:r>
            <w:r w:rsidR="00354E0F">
              <w:rPr>
                <w:rFonts w:ascii="宋体" w:hAnsi="宋体" w:hint="eastAsia"/>
                <w:b/>
                <w:kern w:val="58"/>
                <w:sz w:val="24"/>
                <w:szCs w:val="20"/>
              </w:rPr>
              <w:t>（样品小样板材、厚度将作为实物验收的标准）</w:t>
            </w:r>
          </w:p>
        </w:tc>
      </w:tr>
      <w:tr w:rsidR="00A456C7" w:rsidRPr="000C36FF">
        <w:tc>
          <w:tcPr>
            <w:tcW w:w="851" w:type="dxa"/>
            <w:vAlign w:val="center"/>
          </w:tcPr>
          <w:p w:rsidR="0050061F" w:rsidRPr="000C36FF" w:rsidRDefault="00DD081F" w:rsidP="00BC51D5">
            <w:pPr>
              <w:pStyle w:val="23"/>
              <w:spacing w:beforeLines="50" w:before="156" w:line="360" w:lineRule="auto"/>
              <w:ind w:firstLineChars="0" w:firstLine="0"/>
              <w:jc w:val="center"/>
              <w:rPr>
                <w:rFonts w:ascii="宋体" w:hAnsi="宋体"/>
                <w:b/>
                <w:kern w:val="58"/>
                <w:sz w:val="24"/>
                <w:szCs w:val="20"/>
              </w:rPr>
            </w:pPr>
            <w:proofErr w:type="gramStart"/>
            <w:r w:rsidRPr="000C36FF">
              <w:rPr>
                <w:rFonts w:ascii="宋体" w:hAnsi="宋体" w:hint="eastAsia"/>
                <w:b/>
                <w:kern w:val="58"/>
                <w:sz w:val="24"/>
                <w:szCs w:val="20"/>
              </w:rPr>
              <w:t>项号</w:t>
            </w:r>
            <w:proofErr w:type="gramEnd"/>
          </w:p>
        </w:tc>
        <w:tc>
          <w:tcPr>
            <w:tcW w:w="1213" w:type="dxa"/>
            <w:vAlign w:val="center"/>
          </w:tcPr>
          <w:p w:rsidR="0050061F" w:rsidRPr="000C36FF" w:rsidRDefault="00DD081F" w:rsidP="00BC51D5">
            <w:pPr>
              <w:pStyle w:val="23"/>
              <w:spacing w:beforeLines="50" w:before="156" w:line="360" w:lineRule="auto"/>
              <w:ind w:firstLineChars="0" w:firstLine="0"/>
              <w:jc w:val="center"/>
              <w:rPr>
                <w:rFonts w:ascii="宋体" w:hAnsi="宋体"/>
                <w:b/>
                <w:kern w:val="58"/>
                <w:sz w:val="24"/>
                <w:szCs w:val="20"/>
              </w:rPr>
            </w:pPr>
            <w:r w:rsidRPr="000C36FF">
              <w:rPr>
                <w:rFonts w:ascii="宋体" w:hAnsi="宋体" w:hint="eastAsia"/>
                <w:b/>
                <w:kern w:val="58"/>
                <w:sz w:val="24"/>
                <w:szCs w:val="20"/>
              </w:rPr>
              <w:t>产品名称</w:t>
            </w:r>
          </w:p>
        </w:tc>
        <w:tc>
          <w:tcPr>
            <w:tcW w:w="771" w:type="dxa"/>
            <w:vAlign w:val="center"/>
          </w:tcPr>
          <w:p w:rsidR="0050061F" w:rsidRPr="000C36FF" w:rsidRDefault="00DD081F" w:rsidP="00BC51D5">
            <w:pPr>
              <w:pStyle w:val="23"/>
              <w:spacing w:beforeLines="50" w:before="156" w:line="360" w:lineRule="auto"/>
              <w:ind w:firstLineChars="0" w:firstLine="0"/>
              <w:jc w:val="center"/>
              <w:rPr>
                <w:rFonts w:ascii="宋体" w:hAnsi="宋体"/>
                <w:b/>
                <w:kern w:val="58"/>
                <w:sz w:val="24"/>
                <w:szCs w:val="20"/>
              </w:rPr>
            </w:pPr>
            <w:r w:rsidRPr="000C36FF">
              <w:rPr>
                <w:rFonts w:ascii="宋体" w:hAnsi="宋体" w:hint="eastAsia"/>
                <w:b/>
                <w:kern w:val="58"/>
                <w:sz w:val="24"/>
                <w:szCs w:val="20"/>
              </w:rPr>
              <w:t>数量</w:t>
            </w:r>
          </w:p>
        </w:tc>
        <w:tc>
          <w:tcPr>
            <w:tcW w:w="4885" w:type="dxa"/>
            <w:vAlign w:val="center"/>
          </w:tcPr>
          <w:p w:rsidR="00A456C7" w:rsidRPr="000C36FF" w:rsidRDefault="00DD081F" w:rsidP="00BC51D5">
            <w:pPr>
              <w:pStyle w:val="23"/>
              <w:spacing w:beforeLines="50" w:before="156" w:line="360" w:lineRule="auto"/>
              <w:ind w:firstLineChars="0" w:firstLine="0"/>
              <w:jc w:val="center"/>
              <w:rPr>
                <w:rFonts w:ascii="宋体" w:hAnsi="宋体"/>
                <w:b/>
                <w:kern w:val="58"/>
                <w:sz w:val="24"/>
                <w:szCs w:val="20"/>
              </w:rPr>
            </w:pPr>
            <w:r w:rsidRPr="000C36FF">
              <w:rPr>
                <w:rFonts w:ascii="宋体" w:hAnsi="宋体" w:hint="eastAsia"/>
                <w:b/>
                <w:kern w:val="58"/>
                <w:sz w:val="24"/>
                <w:szCs w:val="20"/>
              </w:rPr>
              <w:t>图片</w:t>
            </w:r>
          </w:p>
        </w:tc>
        <w:tc>
          <w:tcPr>
            <w:tcW w:w="2912" w:type="dxa"/>
            <w:vAlign w:val="center"/>
          </w:tcPr>
          <w:p w:rsidR="00354E0F" w:rsidRDefault="00DD081F" w:rsidP="00BC51D5">
            <w:pPr>
              <w:pStyle w:val="23"/>
              <w:spacing w:beforeLines="50" w:before="156" w:line="360" w:lineRule="auto"/>
              <w:ind w:firstLineChars="0" w:firstLine="0"/>
              <w:jc w:val="center"/>
              <w:rPr>
                <w:rFonts w:ascii="宋体" w:hAnsi="宋体"/>
                <w:b/>
                <w:kern w:val="58"/>
                <w:sz w:val="24"/>
                <w:szCs w:val="20"/>
              </w:rPr>
            </w:pPr>
            <w:r w:rsidRPr="000C36FF">
              <w:rPr>
                <w:rFonts w:ascii="宋体" w:hAnsi="宋体" w:hint="eastAsia"/>
                <w:b/>
                <w:kern w:val="58"/>
                <w:sz w:val="24"/>
                <w:szCs w:val="20"/>
              </w:rPr>
              <w:t>所需样品小样</w:t>
            </w:r>
          </w:p>
          <w:p w:rsidR="00A456C7" w:rsidRPr="000C36FF" w:rsidRDefault="00DD081F" w:rsidP="00BC51D5">
            <w:pPr>
              <w:pStyle w:val="23"/>
              <w:spacing w:beforeLines="50" w:before="156" w:line="360" w:lineRule="auto"/>
              <w:ind w:firstLineChars="0" w:firstLine="0"/>
              <w:jc w:val="center"/>
              <w:rPr>
                <w:rFonts w:ascii="宋体" w:hAnsi="宋体"/>
                <w:b/>
                <w:kern w:val="58"/>
                <w:sz w:val="24"/>
                <w:szCs w:val="20"/>
              </w:rPr>
            </w:pPr>
            <w:r w:rsidRPr="000C36FF">
              <w:rPr>
                <w:rFonts w:ascii="宋体" w:hAnsi="宋体" w:hint="eastAsia"/>
                <w:b/>
                <w:kern w:val="58"/>
                <w:sz w:val="18"/>
                <w:szCs w:val="18"/>
              </w:rPr>
              <w:t>（大小尺寸仅供参考）</w:t>
            </w:r>
          </w:p>
        </w:tc>
      </w:tr>
      <w:tr w:rsidR="00A456C7" w:rsidRPr="000C36FF">
        <w:tc>
          <w:tcPr>
            <w:tcW w:w="851" w:type="dxa"/>
            <w:vAlign w:val="center"/>
          </w:tcPr>
          <w:p w:rsidR="0050061F" w:rsidRPr="000C36FF" w:rsidRDefault="00DD081F" w:rsidP="00BC51D5">
            <w:pPr>
              <w:pStyle w:val="23"/>
              <w:spacing w:beforeLines="50" w:before="156" w:line="360" w:lineRule="auto"/>
              <w:ind w:firstLineChars="0" w:firstLine="0"/>
              <w:jc w:val="center"/>
              <w:rPr>
                <w:rFonts w:ascii="宋体" w:hAnsi="宋体"/>
                <w:kern w:val="58"/>
                <w:sz w:val="24"/>
                <w:szCs w:val="20"/>
              </w:rPr>
            </w:pPr>
            <w:r w:rsidRPr="000C36FF">
              <w:rPr>
                <w:rFonts w:ascii="宋体" w:hAnsi="宋体" w:hint="eastAsia"/>
                <w:kern w:val="58"/>
                <w:sz w:val="24"/>
                <w:szCs w:val="20"/>
              </w:rPr>
              <w:t>1</w:t>
            </w:r>
          </w:p>
        </w:tc>
        <w:tc>
          <w:tcPr>
            <w:tcW w:w="1213" w:type="dxa"/>
            <w:vAlign w:val="center"/>
          </w:tcPr>
          <w:p w:rsidR="0050061F" w:rsidRPr="000C36FF" w:rsidRDefault="00DD081F" w:rsidP="00BC51D5">
            <w:pPr>
              <w:pStyle w:val="23"/>
              <w:spacing w:beforeLines="50" w:before="156" w:line="360" w:lineRule="auto"/>
              <w:ind w:firstLineChars="0" w:firstLine="0"/>
              <w:jc w:val="center"/>
              <w:rPr>
                <w:rFonts w:ascii="宋体" w:hAnsi="宋体"/>
                <w:kern w:val="58"/>
                <w:sz w:val="24"/>
                <w:szCs w:val="20"/>
              </w:rPr>
            </w:pPr>
            <w:r w:rsidRPr="000C36FF">
              <w:rPr>
                <w:rFonts w:ascii="宋体" w:hAnsi="宋体" w:hint="eastAsia"/>
                <w:szCs w:val="21"/>
              </w:rPr>
              <w:t>员工屏风卡座（</w:t>
            </w:r>
            <w:r w:rsidRPr="000C36FF">
              <w:rPr>
                <w:rFonts w:ascii="宋体" w:hAnsi="宋体"/>
                <w:szCs w:val="21"/>
              </w:rPr>
              <w:t>L</w:t>
            </w:r>
            <w:proofErr w:type="gramStart"/>
            <w:r w:rsidRPr="000C36FF">
              <w:rPr>
                <w:rFonts w:ascii="宋体" w:hAnsi="宋体"/>
                <w:szCs w:val="21"/>
              </w:rPr>
              <w:t>型</w:t>
            </w:r>
            <w:r w:rsidR="00B71227">
              <w:rPr>
                <w:rFonts w:ascii="宋体" w:hAnsi="宋体" w:hint="eastAsia"/>
                <w:szCs w:val="21"/>
              </w:rPr>
              <w:t>含员工椅</w:t>
            </w:r>
            <w:proofErr w:type="gramEnd"/>
            <w:r w:rsidRPr="000C36FF">
              <w:rPr>
                <w:rFonts w:ascii="宋体" w:hAnsi="宋体"/>
                <w:szCs w:val="21"/>
              </w:rPr>
              <w:t>）</w:t>
            </w:r>
          </w:p>
        </w:tc>
        <w:tc>
          <w:tcPr>
            <w:tcW w:w="771" w:type="dxa"/>
            <w:vAlign w:val="center"/>
          </w:tcPr>
          <w:p w:rsidR="0050061F" w:rsidRPr="000C36FF" w:rsidRDefault="00062B39" w:rsidP="00BC51D5">
            <w:pPr>
              <w:pStyle w:val="23"/>
              <w:spacing w:beforeLines="50" w:before="156" w:line="360" w:lineRule="auto"/>
              <w:ind w:firstLineChars="0" w:firstLine="0"/>
              <w:jc w:val="center"/>
              <w:rPr>
                <w:rFonts w:ascii="宋体" w:hAnsi="宋体"/>
                <w:kern w:val="58"/>
                <w:sz w:val="24"/>
                <w:szCs w:val="20"/>
              </w:rPr>
            </w:pPr>
            <w:r>
              <w:rPr>
                <w:rFonts w:ascii="宋体" w:hAnsi="宋体" w:hint="eastAsia"/>
                <w:kern w:val="58"/>
                <w:sz w:val="24"/>
                <w:szCs w:val="20"/>
              </w:rPr>
              <w:t>3</w:t>
            </w:r>
            <w:r w:rsidR="005E4429">
              <w:rPr>
                <w:rFonts w:ascii="宋体" w:hAnsi="宋体" w:hint="eastAsia"/>
                <w:kern w:val="58"/>
                <w:sz w:val="24"/>
                <w:szCs w:val="20"/>
              </w:rPr>
              <w:t>件</w:t>
            </w:r>
          </w:p>
        </w:tc>
        <w:tc>
          <w:tcPr>
            <w:tcW w:w="4885" w:type="dxa"/>
          </w:tcPr>
          <w:p w:rsidR="00A456C7" w:rsidRPr="000C36FF" w:rsidRDefault="00565962" w:rsidP="007C05BD">
            <w:pPr>
              <w:pStyle w:val="23"/>
              <w:spacing w:beforeLines="50" w:before="156" w:line="360" w:lineRule="auto"/>
              <w:ind w:firstLineChars="400" w:firstLine="840"/>
              <w:jc w:val="left"/>
              <w:rPr>
                <w:rFonts w:ascii="宋体" w:hAnsi="宋体"/>
                <w:kern w:val="58"/>
                <w:sz w:val="24"/>
                <w:szCs w:val="20"/>
              </w:rPr>
            </w:pPr>
            <w:r w:rsidRPr="00565962">
              <w:rPr>
                <w:rFonts w:ascii="宋体" w:hAnsi="宋体"/>
                <w:noProof/>
                <w:szCs w:val="21"/>
              </w:rPr>
              <w:drawing>
                <wp:inline distT="0" distB="0" distL="0" distR="0">
                  <wp:extent cx="1603016" cy="1431235"/>
                  <wp:effectExtent l="19050" t="0" r="0" b="0"/>
                  <wp:docPr id="6" name="图片 1" descr="QQ截图20140301110004"/>
                  <wp:cNvGraphicFramePr/>
                  <a:graphic xmlns:a="http://schemas.openxmlformats.org/drawingml/2006/main">
                    <a:graphicData uri="http://schemas.openxmlformats.org/drawingml/2006/picture">
                      <pic:pic xmlns:pic="http://schemas.openxmlformats.org/drawingml/2006/picture">
                        <pic:nvPicPr>
                          <pic:cNvPr id="3" name="图片 2" descr="QQ截图20140301110004"/>
                          <pic:cNvPicPr/>
                        </pic:nvPicPr>
                        <pic:blipFill>
                          <a:blip r:embed="rId12" cstate="print"/>
                          <a:stretch>
                            <a:fillRect/>
                          </a:stretch>
                        </pic:blipFill>
                        <pic:spPr>
                          <a:xfrm>
                            <a:off x="0" y="0"/>
                            <a:ext cx="1605287" cy="1433262"/>
                          </a:xfrm>
                          <a:prstGeom prst="rect">
                            <a:avLst/>
                          </a:prstGeom>
                          <a:noFill/>
                          <a:ln w="9525">
                            <a:noFill/>
                          </a:ln>
                        </pic:spPr>
                      </pic:pic>
                    </a:graphicData>
                  </a:graphic>
                </wp:inline>
              </w:drawing>
            </w:r>
          </w:p>
        </w:tc>
        <w:tc>
          <w:tcPr>
            <w:tcW w:w="2912" w:type="dxa"/>
          </w:tcPr>
          <w:p w:rsidR="00A456C7" w:rsidRPr="000C36FF" w:rsidRDefault="00DD081F">
            <w:pPr>
              <w:numPr>
                <w:ilvl w:val="0"/>
                <w:numId w:val="5"/>
              </w:numPr>
              <w:rPr>
                <w:rFonts w:ascii="宋体" w:hAnsi="宋体"/>
                <w:szCs w:val="21"/>
              </w:rPr>
            </w:pPr>
            <w:r w:rsidRPr="000C36FF">
              <w:rPr>
                <w:rFonts w:ascii="宋体" w:hAnsi="宋体" w:hint="eastAsia"/>
                <w:szCs w:val="21"/>
              </w:rPr>
              <w:t>屏风板材小样一块规格：</w:t>
            </w:r>
            <w:r w:rsidRPr="000C36FF">
              <w:rPr>
                <w:rFonts w:ascii="宋体" w:hAnsi="宋体"/>
                <w:szCs w:val="21"/>
              </w:rPr>
              <w:t>200MM*200MM</w:t>
            </w:r>
          </w:p>
          <w:p w:rsidR="00A456C7" w:rsidRPr="00062B39" w:rsidRDefault="00DD081F" w:rsidP="00062B39">
            <w:pPr>
              <w:pStyle w:val="af5"/>
              <w:numPr>
                <w:ilvl w:val="0"/>
                <w:numId w:val="5"/>
              </w:numPr>
              <w:ind w:firstLineChars="0"/>
              <w:rPr>
                <w:rFonts w:eastAsiaTheme="minorEastAsia" w:hAnsi="宋体" w:cs="宋体"/>
                <w:color w:val="000000"/>
                <w:kern w:val="0"/>
                <w:szCs w:val="21"/>
              </w:rPr>
            </w:pPr>
            <w:r w:rsidRPr="00062B39">
              <w:rPr>
                <w:rFonts w:eastAsiaTheme="minorEastAsia" w:hAnsi="宋体" w:cs="宋体" w:hint="eastAsia"/>
                <w:color w:val="000000"/>
                <w:kern w:val="0"/>
                <w:szCs w:val="21"/>
              </w:rPr>
              <w:t>台面板材小样（规格：台面宽度</w:t>
            </w:r>
            <w:r w:rsidRPr="00062B39">
              <w:rPr>
                <w:rFonts w:eastAsiaTheme="minorEastAsia" w:hAnsi="宋体" w:cs="宋体"/>
                <w:color w:val="000000"/>
                <w:kern w:val="0"/>
                <w:szCs w:val="21"/>
              </w:rPr>
              <w:t>200MM*200MM</w:t>
            </w:r>
          </w:p>
          <w:p w:rsidR="00062B39" w:rsidRDefault="00062B39" w:rsidP="00062B39">
            <w:pPr>
              <w:pStyle w:val="af5"/>
              <w:numPr>
                <w:ilvl w:val="0"/>
                <w:numId w:val="5"/>
              </w:numPr>
              <w:ind w:firstLineChars="0"/>
              <w:rPr>
                <w:rFonts w:ascii="宋体" w:hAnsi="宋体"/>
                <w:szCs w:val="21"/>
              </w:rPr>
            </w:pPr>
            <w:r>
              <w:rPr>
                <w:rFonts w:ascii="宋体" w:hAnsi="宋体" w:hint="eastAsia"/>
                <w:szCs w:val="21"/>
              </w:rPr>
              <w:t>三节抽屉轨道一条</w:t>
            </w:r>
          </w:p>
          <w:p w:rsidR="00B71227" w:rsidRPr="00062B39" w:rsidRDefault="00B71227" w:rsidP="00062B39">
            <w:pPr>
              <w:pStyle w:val="af5"/>
              <w:numPr>
                <w:ilvl w:val="0"/>
                <w:numId w:val="5"/>
              </w:numPr>
              <w:ind w:firstLineChars="0"/>
              <w:rPr>
                <w:rFonts w:ascii="宋体" w:hAnsi="宋体"/>
                <w:szCs w:val="21"/>
              </w:rPr>
            </w:pPr>
            <w:r>
              <w:rPr>
                <w:rFonts w:ascii="宋体" w:hAnsi="宋体" w:hint="eastAsia"/>
                <w:kern w:val="58"/>
                <w:szCs w:val="21"/>
              </w:rPr>
              <w:t>员工转椅成品一张</w:t>
            </w:r>
          </w:p>
        </w:tc>
      </w:tr>
      <w:tr w:rsidR="00A456C7" w:rsidRPr="000C36FF">
        <w:tc>
          <w:tcPr>
            <w:tcW w:w="851" w:type="dxa"/>
            <w:vAlign w:val="center"/>
          </w:tcPr>
          <w:p w:rsidR="00A456C7" w:rsidRPr="000C36FF" w:rsidRDefault="00B71227" w:rsidP="00BC51D5">
            <w:pPr>
              <w:pStyle w:val="23"/>
              <w:spacing w:beforeLines="50" w:before="156" w:line="360" w:lineRule="auto"/>
              <w:ind w:firstLineChars="0" w:firstLine="0"/>
              <w:jc w:val="center"/>
              <w:rPr>
                <w:rFonts w:ascii="宋体" w:hAnsi="宋体"/>
                <w:kern w:val="58"/>
                <w:sz w:val="24"/>
                <w:szCs w:val="20"/>
              </w:rPr>
            </w:pPr>
            <w:r>
              <w:rPr>
                <w:rFonts w:ascii="宋体" w:hAnsi="宋体" w:hint="eastAsia"/>
                <w:kern w:val="58"/>
                <w:sz w:val="24"/>
                <w:szCs w:val="20"/>
              </w:rPr>
              <w:t>2</w:t>
            </w:r>
          </w:p>
        </w:tc>
        <w:tc>
          <w:tcPr>
            <w:tcW w:w="1213" w:type="dxa"/>
            <w:vAlign w:val="center"/>
          </w:tcPr>
          <w:p w:rsidR="00A456C7" w:rsidRPr="000C36FF" w:rsidRDefault="00354E0F" w:rsidP="00BC51D5">
            <w:pPr>
              <w:pStyle w:val="23"/>
              <w:spacing w:beforeLines="50" w:before="156" w:line="360" w:lineRule="auto"/>
              <w:ind w:firstLineChars="0" w:firstLine="0"/>
              <w:jc w:val="center"/>
              <w:rPr>
                <w:rFonts w:ascii="宋体" w:hAnsi="宋体"/>
                <w:szCs w:val="21"/>
              </w:rPr>
            </w:pPr>
            <w:r>
              <w:rPr>
                <w:rFonts w:ascii="宋体" w:hAnsi="宋体" w:hint="eastAsia"/>
                <w:szCs w:val="21"/>
              </w:rPr>
              <w:t>条形</w:t>
            </w:r>
            <w:r w:rsidR="00DD081F" w:rsidRPr="000C36FF">
              <w:rPr>
                <w:rFonts w:ascii="宋体" w:hAnsi="宋体" w:hint="eastAsia"/>
                <w:szCs w:val="21"/>
              </w:rPr>
              <w:t>会议桌</w:t>
            </w:r>
          </w:p>
        </w:tc>
        <w:tc>
          <w:tcPr>
            <w:tcW w:w="771" w:type="dxa"/>
            <w:vAlign w:val="center"/>
          </w:tcPr>
          <w:p w:rsidR="00A456C7" w:rsidRPr="000C36FF" w:rsidRDefault="00DD081F" w:rsidP="00BC51D5">
            <w:pPr>
              <w:pStyle w:val="23"/>
              <w:spacing w:beforeLines="50" w:before="156" w:line="360" w:lineRule="auto"/>
              <w:ind w:firstLineChars="0" w:firstLine="0"/>
              <w:jc w:val="center"/>
              <w:rPr>
                <w:rFonts w:ascii="宋体" w:hAnsi="宋体"/>
                <w:kern w:val="58"/>
                <w:sz w:val="24"/>
                <w:szCs w:val="20"/>
              </w:rPr>
            </w:pPr>
            <w:r w:rsidRPr="000C36FF">
              <w:rPr>
                <w:rFonts w:ascii="宋体" w:hAnsi="宋体"/>
                <w:kern w:val="58"/>
                <w:sz w:val="24"/>
                <w:szCs w:val="20"/>
              </w:rPr>
              <w:t>1</w:t>
            </w:r>
            <w:r w:rsidR="007B6C11">
              <w:rPr>
                <w:rFonts w:hAnsi="宋体" w:cs="宋体" w:hint="eastAsia"/>
                <w:color w:val="000000"/>
                <w:kern w:val="0"/>
                <w:szCs w:val="21"/>
              </w:rPr>
              <w:t>件</w:t>
            </w:r>
          </w:p>
        </w:tc>
        <w:tc>
          <w:tcPr>
            <w:tcW w:w="4885" w:type="dxa"/>
          </w:tcPr>
          <w:p w:rsidR="00A456C7" w:rsidRPr="000C36FF" w:rsidRDefault="002F1D31" w:rsidP="00BC51D5">
            <w:pPr>
              <w:pStyle w:val="23"/>
              <w:spacing w:beforeLines="50" w:before="156" w:line="360" w:lineRule="auto"/>
              <w:ind w:firstLineChars="450" w:firstLine="945"/>
              <w:jc w:val="left"/>
              <w:rPr>
                <w:rFonts w:ascii="宋体" w:hAnsi="宋体"/>
                <w:szCs w:val="21"/>
              </w:rPr>
            </w:pPr>
            <w:r w:rsidRPr="002F1D31">
              <w:rPr>
                <w:noProof/>
              </w:rPr>
              <w:drawing>
                <wp:inline distT="0" distB="0" distL="0" distR="0">
                  <wp:extent cx="1472766" cy="997680"/>
                  <wp:effectExtent l="19050" t="0" r="0" b="0"/>
                  <wp:docPr id="28" name="图片 1" descr="C:\Users\lenvo\AppData\Roaming\Tencent\Users\14520840\QQ\WinTemp\RichOle\IS6J0)24PN({_S$8AZ6G3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vo\AppData\Roaming\Tencent\Users\14520840\QQ\WinTemp\RichOle\IS6J0)24PN({_S$8AZ6G3NA.png"/>
                          <pic:cNvPicPr>
                            <a:picLocks noChangeAspect="1" noChangeArrowheads="1"/>
                          </pic:cNvPicPr>
                        </pic:nvPicPr>
                        <pic:blipFill>
                          <a:blip r:embed="rId13" cstate="print"/>
                          <a:srcRect/>
                          <a:stretch>
                            <a:fillRect/>
                          </a:stretch>
                        </pic:blipFill>
                        <pic:spPr bwMode="auto">
                          <a:xfrm>
                            <a:off x="0" y="0"/>
                            <a:ext cx="1475944" cy="999833"/>
                          </a:xfrm>
                          <a:prstGeom prst="rect">
                            <a:avLst/>
                          </a:prstGeom>
                          <a:noFill/>
                          <a:ln w="9525">
                            <a:noFill/>
                            <a:miter lim="800000"/>
                            <a:headEnd/>
                            <a:tailEnd/>
                          </a:ln>
                        </pic:spPr>
                      </pic:pic>
                    </a:graphicData>
                  </a:graphic>
                </wp:inline>
              </w:drawing>
            </w:r>
          </w:p>
        </w:tc>
        <w:tc>
          <w:tcPr>
            <w:tcW w:w="2912" w:type="dxa"/>
          </w:tcPr>
          <w:p w:rsidR="00A456C7" w:rsidRPr="000C36FF" w:rsidRDefault="00DD081F" w:rsidP="00BC51D5">
            <w:pPr>
              <w:pStyle w:val="23"/>
              <w:spacing w:beforeLines="50" w:before="156"/>
              <w:ind w:firstLineChars="0" w:firstLine="0"/>
              <w:rPr>
                <w:rFonts w:ascii="宋体" w:hAnsi="宋体"/>
                <w:kern w:val="58"/>
                <w:szCs w:val="21"/>
              </w:rPr>
            </w:pPr>
            <w:r w:rsidRPr="000C36FF">
              <w:rPr>
                <w:rFonts w:ascii="宋体" w:hAnsi="宋体" w:hint="eastAsia"/>
                <w:kern w:val="58"/>
                <w:szCs w:val="21"/>
              </w:rPr>
              <w:t>会议桌台面小样（规格：</w:t>
            </w:r>
            <w:r w:rsidRPr="000C36FF">
              <w:rPr>
                <w:rFonts w:ascii="宋体" w:hAnsi="宋体"/>
                <w:kern w:val="58"/>
                <w:szCs w:val="21"/>
              </w:rPr>
              <w:t>200MM*200MM</w:t>
            </w:r>
          </w:p>
          <w:p w:rsidR="00A456C7" w:rsidRPr="000C36FF" w:rsidRDefault="00A456C7" w:rsidP="00BC51D5">
            <w:pPr>
              <w:pStyle w:val="23"/>
              <w:spacing w:beforeLines="50" w:before="156"/>
              <w:ind w:firstLineChars="0" w:firstLine="0"/>
              <w:rPr>
                <w:rFonts w:ascii="宋体" w:hAnsi="宋体"/>
                <w:szCs w:val="21"/>
              </w:rPr>
            </w:pPr>
          </w:p>
        </w:tc>
      </w:tr>
      <w:tr w:rsidR="00354E0F" w:rsidRPr="000C36FF">
        <w:tc>
          <w:tcPr>
            <w:tcW w:w="851" w:type="dxa"/>
            <w:vAlign w:val="center"/>
          </w:tcPr>
          <w:p w:rsidR="00354E0F" w:rsidRPr="000C36FF" w:rsidRDefault="00B71227" w:rsidP="00BC51D5">
            <w:pPr>
              <w:pStyle w:val="23"/>
              <w:spacing w:beforeLines="50" w:before="156" w:line="360" w:lineRule="auto"/>
              <w:ind w:firstLineChars="0" w:firstLine="0"/>
              <w:jc w:val="center"/>
              <w:rPr>
                <w:rFonts w:ascii="宋体" w:hAnsi="宋体"/>
                <w:kern w:val="58"/>
                <w:sz w:val="24"/>
                <w:szCs w:val="20"/>
              </w:rPr>
            </w:pPr>
            <w:r>
              <w:rPr>
                <w:rFonts w:ascii="宋体" w:hAnsi="宋体" w:hint="eastAsia"/>
                <w:kern w:val="58"/>
                <w:sz w:val="24"/>
                <w:szCs w:val="20"/>
              </w:rPr>
              <w:t>3</w:t>
            </w:r>
          </w:p>
        </w:tc>
        <w:tc>
          <w:tcPr>
            <w:tcW w:w="1213" w:type="dxa"/>
            <w:vAlign w:val="center"/>
          </w:tcPr>
          <w:p w:rsidR="00354E0F" w:rsidRPr="000C36FF" w:rsidRDefault="00A77D80" w:rsidP="00BC51D5">
            <w:pPr>
              <w:pStyle w:val="23"/>
              <w:spacing w:beforeLines="50" w:before="156" w:line="360" w:lineRule="auto"/>
              <w:ind w:firstLineChars="0" w:firstLine="0"/>
              <w:jc w:val="center"/>
              <w:rPr>
                <w:rFonts w:ascii="宋体" w:hAnsi="宋体"/>
                <w:szCs w:val="21"/>
              </w:rPr>
            </w:pPr>
            <w:r>
              <w:rPr>
                <w:rFonts w:ascii="宋体" w:hAnsi="宋体" w:hint="eastAsia"/>
                <w:szCs w:val="21"/>
              </w:rPr>
              <w:t>会议椅</w:t>
            </w:r>
          </w:p>
        </w:tc>
        <w:tc>
          <w:tcPr>
            <w:tcW w:w="771" w:type="dxa"/>
            <w:vAlign w:val="center"/>
          </w:tcPr>
          <w:p w:rsidR="00354E0F" w:rsidRPr="000C36FF" w:rsidRDefault="00354E0F" w:rsidP="00BC51D5">
            <w:pPr>
              <w:pStyle w:val="23"/>
              <w:spacing w:beforeLines="50" w:before="156" w:line="360" w:lineRule="auto"/>
              <w:ind w:firstLineChars="0" w:firstLine="0"/>
              <w:jc w:val="center"/>
              <w:rPr>
                <w:rFonts w:ascii="宋体" w:hAnsi="宋体"/>
                <w:kern w:val="58"/>
                <w:sz w:val="24"/>
                <w:szCs w:val="20"/>
              </w:rPr>
            </w:pPr>
            <w:r w:rsidRPr="000C36FF">
              <w:rPr>
                <w:rFonts w:ascii="宋体" w:hAnsi="宋体"/>
                <w:kern w:val="58"/>
                <w:sz w:val="24"/>
                <w:szCs w:val="20"/>
              </w:rPr>
              <w:t>1</w:t>
            </w:r>
            <w:r w:rsidR="007B6C11">
              <w:rPr>
                <w:rFonts w:hAnsi="宋体" w:cs="宋体" w:hint="eastAsia"/>
                <w:color w:val="000000"/>
                <w:kern w:val="0"/>
                <w:szCs w:val="21"/>
              </w:rPr>
              <w:t>件</w:t>
            </w:r>
          </w:p>
        </w:tc>
        <w:tc>
          <w:tcPr>
            <w:tcW w:w="4885" w:type="dxa"/>
          </w:tcPr>
          <w:p w:rsidR="00354E0F" w:rsidRPr="000C36FF" w:rsidRDefault="00354E0F" w:rsidP="00BC51D5">
            <w:pPr>
              <w:pStyle w:val="23"/>
              <w:spacing w:beforeLines="50" w:before="156" w:line="360" w:lineRule="auto"/>
              <w:ind w:firstLineChars="650" w:firstLine="1365"/>
              <w:jc w:val="left"/>
            </w:pPr>
            <w:r w:rsidRPr="00565962">
              <w:rPr>
                <w:noProof/>
              </w:rPr>
              <w:drawing>
                <wp:inline distT="0" distB="0" distL="0" distR="0">
                  <wp:extent cx="1133889" cy="1103280"/>
                  <wp:effectExtent l="19050" t="0" r="9111" b="0"/>
                  <wp:docPr id="17" name="图片 4" descr="D1EDDV2S_N@Q}UM29WC7ERT"/>
                  <wp:cNvGraphicFramePr/>
                  <a:graphic xmlns:a="http://schemas.openxmlformats.org/drawingml/2006/main">
                    <a:graphicData uri="http://schemas.openxmlformats.org/drawingml/2006/picture">
                      <pic:pic xmlns:pic="http://schemas.openxmlformats.org/drawingml/2006/picture">
                        <pic:nvPicPr>
                          <pic:cNvPr id="5" name="图片 4" descr="D1EDDV2S_N@Q}UM29WC7ERT"/>
                          <pic:cNvPicPr/>
                        </pic:nvPicPr>
                        <pic:blipFill>
                          <a:blip r:embed="rId14"/>
                          <a:stretch>
                            <a:fillRect/>
                          </a:stretch>
                        </pic:blipFill>
                        <pic:spPr>
                          <a:xfrm>
                            <a:off x="0" y="0"/>
                            <a:ext cx="1132483" cy="1101912"/>
                          </a:xfrm>
                          <a:prstGeom prst="rect">
                            <a:avLst/>
                          </a:prstGeom>
                          <a:noFill/>
                          <a:ln w="9525">
                            <a:noFill/>
                          </a:ln>
                        </pic:spPr>
                      </pic:pic>
                    </a:graphicData>
                  </a:graphic>
                </wp:inline>
              </w:drawing>
            </w:r>
          </w:p>
        </w:tc>
        <w:tc>
          <w:tcPr>
            <w:tcW w:w="2912" w:type="dxa"/>
          </w:tcPr>
          <w:p w:rsidR="00354E0F" w:rsidRPr="000C36FF" w:rsidRDefault="00354E0F" w:rsidP="00BC51D5">
            <w:pPr>
              <w:pStyle w:val="23"/>
              <w:spacing w:beforeLines="50" w:before="156" w:line="360" w:lineRule="auto"/>
              <w:ind w:firstLineChars="0" w:firstLine="0"/>
              <w:rPr>
                <w:rFonts w:ascii="宋体" w:hAnsi="宋体"/>
                <w:szCs w:val="21"/>
              </w:rPr>
            </w:pPr>
            <w:r>
              <w:rPr>
                <w:rFonts w:ascii="宋体" w:hAnsi="宋体" w:hint="eastAsia"/>
                <w:kern w:val="58"/>
                <w:szCs w:val="21"/>
              </w:rPr>
              <w:t>会议</w:t>
            </w:r>
            <w:proofErr w:type="gramStart"/>
            <w:r>
              <w:rPr>
                <w:rFonts w:ascii="宋体" w:hAnsi="宋体" w:hint="eastAsia"/>
                <w:kern w:val="58"/>
                <w:szCs w:val="21"/>
              </w:rPr>
              <w:t>椅</w:t>
            </w:r>
            <w:proofErr w:type="gramEnd"/>
            <w:r>
              <w:rPr>
                <w:rFonts w:ascii="宋体" w:hAnsi="宋体" w:hint="eastAsia"/>
                <w:kern w:val="58"/>
                <w:szCs w:val="21"/>
              </w:rPr>
              <w:t>成品一张</w:t>
            </w:r>
          </w:p>
        </w:tc>
      </w:tr>
      <w:tr w:rsidR="00354E0F" w:rsidRPr="000C36FF">
        <w:tc>
          <w:tcPr>
            <w:tcW w:w="851" w:type="dxa"/>
            <w:vAlign w:val="center"/>
          </w:tcPr>
          <w:p w:rsidR="00354E0F" w:rsidRPr="000C36FF" w:rsidRDefault="00B71227" w:rsidP="00BC51D5">
            <w:pPr>
              <w:pStyle w:val="23"/>
              <w:spacing w:beforeLines="50" w:before="156" w:line="360" w:lineRule="auto"/>
              <w:ind w:firstLineChars="0" w:firstLine="0"/>
              <w:jc w:val="center"/>
              <w:rPr>
                <w:rFonts w:ascii="宋体" w:hAnsi="宋体"/>
                <w:kern w:val="58"/>
                <w:sz w:val="24"/>
                <w:szCs w:val="20"/>
              </w:rPr>
            </w:pPr>
            <w:r>
              <w:rPr>
                <w:rFonts w:ascii="宋体" w:hAnsi="宋体" w:hint="eastAsia"/>
                <w:kern w:val="58"/>
                <w:sz w:val="24"/>
                <w:szCs w:val="20"/>
              </w:rPr>
              <w:t>4</w:t>
            </w:r>
          </w:p>
        </w:tc>
        <w:tc>
          <w:tcPr>
            <w:tcW w:w="1213" w:type="dxa"/>
            <w:vAlign w:val="center"/>
          </w:tcPr>
          <w:p w:rsidR="00354E0F" w:rsidRPr="000C36FF" w:rsidRDefault="00354E0F">
            <w:pPr>
              <w:widowControl/>
              <w:jc w:val="center"/>
              <w:rPr>
                <w:rFonts w:hAnsi="宋体" w:cs="宋体"/>
                <w:color w:val="000000"/>
                <w:kern w:val="0"/>
                <w:szCs w:val="21"/>
              </w:rPr>
            </w:pPr>
            <w:r>
              <w:rPr>
                <w:rFonts w:hAnsi="宋体" w:cs="宋体" w:hint="eastAsia"/>
                <w:color w:val="000000"/>
                <w:kern w:val="0"/>
                <w:szCs w:val="21"/>
              </w:rPr>
              <w:t>五节文件柜</w:t>
            </w:r>
          </w:p>
        </w:tc>
        <w:tc>
          <w:tcPr>
            <w:tcW w:w="771" w:type="dxa"/>
            <w:vAlign w:val="center"/>
          </w:tcPr>
          <w:p w:rsidR="00354E0F" w:rsidRPr="000C36FF" w:rsidRDefault="00354E0F">
            <w:pPr>
              <w:widowControl/>
              <w:rPr>
                <w:rFonts w:hAnsi="宋体" w:cs="宋体"/>
                <w:color w:val="000000"/>
                <w:kern w:val="0"/>
                <w:szCs w:val="21"/>
              </w:rPr>
            </w:pPr>
            <w:r w:rsidRPr="000C36FF">
              <w:rPr>
                <w:rFonts w:hAnsi="宋体" w:cs="宋体"/>
                <w:color w:val="000000"/>
                <w:kern w:val="0"/>
                <w:szCs w:val="21"/>
              </w:rPr>
              <w:t>2</w:t>
            </w:r>
            <w:r w:rsidR="007B6C11">
              <w:rPr>
                <w:rFonts w:hAnsi="宋体" w:cs="宋体" w:hint="eastAsia"/>
                <w:color w:val="000000"/>
                <w:kern w:val="0"/>
                <w:szCs w:val="21"/>
              </w:rPr>
              <w:t>件</w:t>
            </w:r>
          </w:p>
        </w:tc>
        <w:tc>
          <w:tcPr>
            <w:tcW w:w="4885" w:type="dxa"/>
            <w:vAlign w:val="center"/>
          </w:tcPr>
          <w:p w:rsidR="00354E0F" w:rsidRPr="000C36FF" w:rsidRDefault="00354E0F">
            <w:pPr>
              <w:widowControl/>
              <w:jc w:val="center"/>
              <w:rPr>
                <w:rFonts w:hAnsi="宋体" w:cs="宋体"/>
                <w:color w:val="000000"/>
                <w:kern w:val="0"/>
                <w:szCs w:val="21"/>
              </w:rPr>
            </w:pPr>
            <w:r w:rsidRPr="00565962">
              <w:rPr>
                <w:rFonts w:hAnsi="宋体" w:cs="宋体"/>
                <w:noProof/>
                <w:color w:val="000000"/>
                <w:kern w:val="0"/>
                <w:szCs w:val="21"/>
              </w:rPr>
              <w:drawing>
                <wp:inline distT="0" distB="0" distL="0" distR="0">
                  <wp:extent cx="997447" cy="1413233"/>
                  <wp:effectExtent l="19050" t="0" r="0" b="0"/>
                  <wp:docPr id="18" name="Picture 143" descr="HDL-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43" descr="HDL-04"/>
                          <pic:cNvPicPr>
                            <a:picLocks noChangeAspect="1"/>
                          </pic:cNvPicPr>
                        </pic:nvPicPr>
                        <pic:blipFill>
                          <a:blip r:embed="rId16"/>
                          <a:stretch>
                            <a:fillRect/>
                          </a:stretch>
                        </pic:blipFill>
                        <pic:spPr>
                          <a:xfrm>
                            <a:off x="0" y="0"/>
                            <a:ext cx="999385" cy="1415979"/>
                          </a:xfrm>
                          <a:prstGeom prst="rect">
                            <a:avLst/>
                          </a:prstGeom>
                          <a:noFill/>
                          <a:ln w="9525">
                            <a:noFill/>
                          </a:ln>
                        </pic:spPr>
                      </pic:pic>
                    </a:graphicData>
                  </a:graphic>
                </wp:inline>
              </w:drawing>
            </w:r>
          </w:p>
        </w:tc>
        <w:tc>
          <w:tcPr>
            <w:tcW w:w="2912" w:type="dxa"/>
            <w:vAlign w:val="center"/>
          </w:tcPr>
          <w:p w:rsidR="00354E0F" w:rsidRPr="00617FE0" w:rsidRDefault="00354E0F" w:rsidP="00354E0F">
            <w:pPr>
              <w:widowControl/>
              <w:jc w:val="left"/>
              <w:rPr>
                <w:rFonts w:ascii="宋体" w:hAnsi="宋体"/>
                <w:kern w:val="58"/>
                <w:szCs w:val="21"/>
              </w:rPr>
            </w:pPr>
            <w:r w:rsidRPr="00617FE0">
              <w:rPr>
                <w:rFonts w:ascii="宋体" w:hAnsi="宋体" w:hint="eastAsia"/>
                <w:kern w:val="58"/>
                <w:szCs w:val="21"/>
              </w:rPr>
              <w:t>1、1节成品文件柜。规格：</w:t>
            </w:r>
            <w:r w:rsidRPr="00617FE0">
              <w:rPr>
                <w:rFonts w:ascii="宋体" w:hAnsi="宋体"/>
                <w:kern w:val="58"/>
                <w:szCs w:val="21"/>
              </w:rPr>
              <w:t>850*390*</w:t>
            </w:r>
            <w:r>
              <w:rPr>
                <w:rFonts w:ascii="宋体" w:hAnsi="宋体" w:hint="eastAsia"/>
                <w:kern w:val="58"/>
                <w:szCs w:val="21"/>
              </w:rPr>
              <w:t>36</w:t>
            </w:r>
            <w:r w:rsidRPr="00617FE0">
              <w:rPr>
                <w:rFonts w:ascii="宋体" w:hAnsi="宋体" w:hint="eastAsia"/>
                <w:kern w:val="58"/>
                <w:szCs w:val="21"/>
              </w:rPr>
              <w:t>0</w:t>
            </w:r>
          </w:p>
          <w:p w:rsidR="00354E0F" w:rsidRPr="000C36FF" w:rsidRDefault="00354E0F" w:rsidP="007B6C11">
            <w:pPr>
              <w:pStyle w:val="22"/>
              <w:widowControl/>
              <w:ind w:firstLineChars="0" w:firstLine="0"/>
              <w:jc w:val="left"/>
              <w:rPr>
                <w:rFonts w:hAnsi="宋体" w:cs="宋体"/>
                <w:color w:val="000000"/>
                <w:kern w:val="0"/>
                <w:szCs w:val="21"/>
              </w:rPr>
            </w:pPr>
            <w:r w:rsidRPr="00617FE0">
              <w:rPr>
                <w:rFonts w:ascii="宋体" w:hAnsi="宋体" w:hint="eastAsia"/>
                <w:kern w:val="58"/>
                <w:szCs w:val="21"/>
              </w:rPr>
              <w:t>2、喷塑后的板材小样一块，规格：150MM*150MM。</w:t>
            </w:r>
          </w:p>
        </w:tc>
      </w:tr>
      <w:tr w:rsidR="00354E0F" w:rsidRPr="000C36FF">
        <w:tc>
          <w:tcPr>
            <w:tcW w:w="851" w:type="dxa"/>
            <w:vAlign w:val="center"/>
          </w:tcPr>
          <w:p w:rsidR="00354E0F" w:rsidRPr="000C36FF" w:rsidRDefault="00B71227" w:rsidP="00BC51D5">
            <w:pPr>
              <w:pStyle w:val="23"/>
              <w:spacing w:beforeLines="50" w:before="156" w:line="360" w:lineRule="auto"/>
              <w:ind w:firstLineChars="0" w:firstLine="0"/>
              <w:jc w:val="center"/>
              <w:rPr>
                <w:rFonts w:ascii="宋体" w:hAnsi="宋体"/>
                <w:kern w:val="58"/>
                <w:sz w:val="24"/>
                <w:szCs w:val="20"/>
              </w:rPr>
            </w:pPr>
            <w:r>
              <w:rPr>
                <w:rFonts w:ascii="宋体" w:hAnsi="宋体" w:hint="eastAsia"/>
                <w:kern w:val="58"/>
                <w:sz w:val="24"/>
                <w:szCs w:val="20"/>
              </w:rPr>
              <w:t>5</w:t>
            </w:r>
          </w:p>
        </w:tc>
        <w:tc>
          <w:tcPr>
            <w:tcW w:w="1213" w:type="dxa"/>
            <w:vAlign w:val="center"/>
          </w:tcPr>
          <w:p w:rsidR="00354E0F" w:rsidRPr="000C36FF" w:rsidRDefault="00354E0F">
            <w:pPr>
              <w:widowControl/>
              <w:jc w:val="center"/>
              <w:rPr>
                <w:rFonts w:hAnsi="宋体" w:cs="宋体"/>
                <w:color w:val="000000"/>
                <w:kern w:val="0"/>
                <w:szCs w:val="21"/>
              </w:rPr>
            </w:pPr>
            <w:r>
              <w:rPr>
                <w:rFonts w:ascii="宋体" w:hAnsi="宋体" w:hint="eastAsia"/>
                <w:kern w:val="58"/>
                <w:sz w:val="24"/>
                <w:szCs w:val="20"/>
              </w:rPr>
              <w:t>玻璃文件柜</w:t>
            </w:r>
          </w:p>
        </w:tc>
        <w:tc>
          <w:tcPr>
            <w:tcW w:w="771" w:type="dxa"/>
            <w:vAlign w:val="center"/>
          </w:tcPr>
          <w:p w:rsidR="00354E0F" w:rsidRPr="000C36FF" w:rsidRDefault="00354E0F">
            <w:pPr>
              <w:widowControl/>
              <w:rPr>
                <w:rFonts w:hAnsi="宋体" w:cs="宋体"/>
                <w:color w:val="000000"/>
                <w:kern w:val="0"/>
                <w:szCs w:val="21"/>
              </w:rPr>
            </w:pPr>
            <w:r>
              <w:rPr>
                <w:rFonts w:hAnsi="宋体" w:cs="宋体" w:hint="eastAsia"/>
                <w:color w:val="000000"/>
                <w:kern w:val="0"/>
                <w:szCs w:val="21"/>
              </w:rPr>
              <w:t>1</w:t>
            </w:r>
            <w:r w:rsidR="007B6C11">
              <w:rPr>
                <w:rFonts w:hAnsi="宋体" w:cs="宋体" w:hint="eastAsia"/>
                <w:color w:val="000000"/>
                <w:kern w:val="0"/>
                <w:szCs w:val="21"/>
              </w:rPr>
              <w:t>件</w:t>
            </w:r>
          </w:p>
        </w:tc>
        <w:tc>
          <w:tcPr>
            <w:tcW w:w="4885" w:type="dxa"/>
            <w:vAlign w:val="center"/>
          </w:tcPr>
          <w:p w:rsidR="00354E0F" w:rsidRPr="00565962" w:rsidRDefault="00354E0F">
            <w:pPr>
              <w:widowControl/>
              <w:jc w:val="center"/>
              <w:rPr>
                <w:rFonts w:hAnsi="宋体" w:cs="宋体"/>
                <w:noProof/>
                <w:color w:val="000000"/>
                <w:kern w:val="0"/>
                <w:szCs w:val="21"/>
              </w:rPr>
            </w:pPr>
            <w:r w:rsidRPr="00565962">
              <w:rPr>
                <w:rFonts w:hAnsi="宋体" w:cs="宋体"/>
                <w:noProof/>
                <w:color w:val="000000"/>
                <w:kern w:val="0"/>
                <w:szCs w:val="21"/>
              </w:rPr>
              <w:drawing>
                <wp:inline distT="0" distB="0" distL="0" distR="0">
                  <wp:extent cx="748662" cy="1425971"/>
                  <wp:effectExtent l="19050" t="0" r="0" b="0"/>
                  <wp:docPr id="19" name="图片 2" descr="4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4FC.tmp"/>
                          <pic:cNvPicPr>
                            <a:picLocks noChangeAspect="1"/>
                          </pic:cNvPicPr>
                        </pic:nvPicPr>
                        <pic:blipFill>
                          <a:blip r:embed="rId17" cstate="print"/>
                          <a:stretch>
                            <a:fillRect/>
                          </a:stretch>
                        </pic:blipFill>
                        <pic:spPr>
                          <a:xfrm>
                            <a:off x="0" y="0"/>
                            <a:ext cx="748662" cy="1425971"/>
                          </a:xfrm>
                          <a:prstGeom prst="rect">
                            <a:avLst/>
                          </a:prstGeom>
                        </pic:spPr>
                      </pic:pic>
                    </a:graphicData>
                  </a:graphic>
                </wp:inline>
              </w:drawing>
            </w:r>
          </w:p>
        </w:tc>
        <w:tc>
          <w:tcPr>
            <w:tcW w:w="2912" w:type="dxa"/>
            <w:vAlign w:val="center"/>
          </w:tcPr>
          <w:p w:rsidR="00354E0F" w:rsidRPr="000C36FF" w:rsidRDefault="00354E0F" w:rsidP="007B6C11">
            <w:pPr>
              <w:widowControl/>
              <w:jc w:val="left"/>
              <w:rPr>
                <w:rFonts w:hAnsi="宋体" w:cs="宋体"/>
                <w:color w:val="000000"/>
                <w:kern w:val="0"/>
                <w:szCs w:val="21"/>
              </w:rPr>
            </w:pPr>
            <w:r w:rsidRPr="00617FE0">
              <w:rPr>
                <w:rFonts w:ascii="宋体" w:hAnsi="宋体" w:hint="eastAsia"/>
                <w:kern w:val="58"/>
                <w:szCs w:val="21"/>
              </w:rPr>
              <w:t>喷塑后的板材小样一块，规格：150MM*150MM。</w:t>
            </w:r>
          </w:p>
        </w:tc>
      </w:tr>
      <w:tr w:rsidR="00354E0F" w:rsidRPr="000C36FF">
        <w:tc>
          <w:tcPr>
            <w:tcW w:w="851" w:type="dxa"/>
            <w:vAlign w:val="center"/>
          </w:tcPr>
          <w:p w:rsidR="00354E0F" w:rsidRPr="000C36FF" w:rsidRDefault="00B71227" w:rsidP="00BC51D5">
            <w:pPr>
              <w:pStyle w:val="23"/>
              <w:spacing w:beforeLines="50" w:before="156" w:line="360" w:lineRule="auto"/>
              <w:ind w:firstLineChars="0" w:firstLine="0"/>
              <w:jc w:val="center"/>
              <w:rPr>
                <w:rFonts w:ascii="宋体" w:hAnsi="宋体"/>
                <w:kern w:val="58"/>
                <w:sz w:val="24"/>
                <w:szCs w:val="20"/>
              </w:rPr>
            </w:pPr>
            <w:r>
              <w:rPr>
                <w:rFonts w:ascii="宋体" w:hAnsi="宋体" w:hint="eastAsia"/>
                <w:kern w:val="58"/>
                <w:sz w:val="24"/>
                <w:szCs w:val="20"/>
              </w:rPr>
              <w:lastRenderedPageBreak/>
              <w:t>6</w:t>
            </w:r>
          </w:p>
        </w:tc>
        <w:tc>
          <w:tcPr>
            <w:tcW w:w="1213" w:type="dxa"/>
            <w:vAlign w:val="center"/>
          </w:tcPr>
          <w:p w:rsidR="00354E0F" w:rsidRPr="000C36FF" w:rsidRDefault="00354E0F">
            <w:pPr>
              <w:widowControl/>
              <w:jc w:val="center"/>
              <w:rPr>
                <w:rFonts w:hAnsi="宋体" w:cs="宋体"/>
                <w:color w:val="000000"/>
                <w:kern w:val="0"/>
                <w:szCs w:val="21"/>
              </w:rPr>
            </w:pPr>
            <w:r>
              <w:rPr>
                <w:rFonts w:ascii="宋体" w:hAnsi="宋体" w:hint="eastAsia"/>
                <w:kern w:val="58"/>
                <w:sz w:val="24"/>
                <w:szCs w:val="20"/>
              </w:rPr>
              <w:t>图纸柜</w:t>
            </w:r>
          </w:p>
        </w:tc>
        <w:tc>
          <w:tcPr>
            <w:tcW w:w="771" w:type="dxa"/>
            <w:vAlign w:val="center"/>
          </w:tcPr>
          <w:p w:rsidR="00354E0F" w:rsidRPr="000C36FF" w:rsidRDefault="00FB0087">
            <w:pPr>
              <w:widowControl/>
              <w:rPr>
                <w:rFonts w:hAnsi="宋体" w:cs="宋体"/>
                <w:color w:val="000000"/>
                <w:kern w:val="0"/>
                <w:szCs w:val="21"/>
              </w:rPr>
            </w:pPr>
            <w:r>
              <w:rPr>
                <w:rFonts w:hAnsi="宋体" w:cs="宋体" w:hint="eastAsia"/>
                <w:color w:val="000000"/>
                <w:kern w:val="0"/>
                <w:szCs w:val="21"/>
              </w:rPr>
              <w:t>1</w:t>
            </w:r>
            <w:r w:rsidR="007B6C11">
              <w:rPr>
                <w:rFonts w:hAnsi="宋体" w:cs="宋体" w:hint="eastAsia"/>
                <w:color w:val="000000"/>
                <w:kern w:val="0"/>
                <w:szCs w:val="21"/>
              </w:rPr>
              <w:t>件</w:t>
            </w:r>
          </w:p>
        </w:tc>
        <w:tc>
          <w:tcPr>
            <w:tcW w:w="4885" w:type="dxa"/>
            <w:vAlign w:val="center"/>
          </w:tcPr>
          <w:p w:rsidR="00354E0F" w:rsidRPr="00565962" w:rsidRDefault="007669E2">
            <w:pPr>
              <w:widowControl/>
              <w:jc w:val="center"/>
              <w:rPr>
                <w:rFonts w:hAnsi="宋体" w:cs="宋体"/>
                <w:noProof/>
                <w:color w:val="000000"/>
                <w:kern w:val="0"/>
                <w:szCs w:val="21"/>
              </w:rPr>
            </w:pPr>
            <w:r w:rsidRPr="007669E2">
              <w:rPr>
                <w:rFonts w:hAnsi="宋体" w:cs="宋体"/>
                <w:noProof/>
                <w:color w:val="000000"/>
                <w:kern w:val="0"/>
                <w:szCs w:val="21"/>
              </w:rPr>
              <w:drawing>
                <wp:inline distT="0" distB="0" distL="0" distR="0">
                  <wp:extent cx="580445" cy="1285271"/>
                  <wp:effectExtent l="0" t="0" r="0" b="0"/>
                  <wp:docPr id="22" name="图片 11" descr="C:\Users\DELL\AppData\Roaming\Tencent\Users\14520840\QQ\WinTemp\RichOle\$TH816JN{MX3QV48[GC67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AppData\Roaming\Tencent\Users\14520840\QQ\WinTemp\RichOle\$TH816JN{MX3QV48[GC67EL.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0445" cy="1285271"/>
                          </a:xfrm>
                          <a:prstGeom prst="rect">
                            <a:avLst/>
                          </a:prstGeom>
                          <a:noFill/>
                          <a:ln>
                            <a:noFill/>
                          </a:ln>
                        </pic:spPr>
                      </pic:pic>
                    </a:graphicData>
                  </a:graphic>
                </wp:inline>
              </w:drawing>
            </w:r>
          </w:p>
        </w:tc>
        <w:tc>
          <w:tcPr>
            <w:tcW w:w="2912" w:type="dxa"/>
            <w:vAlign w:val="center"/>
          </w:tcPr>
          <w:p w:rsidR="00354E0F" w:rsidRPr="000C36FF" w:rsidRDefault="00354E0F" w:rsidP="007B6C11">
            <w:pPr>
              <w:widowControl/>
              <w:jc w:val="left"/>
              <w:rPr>
                <w:rFonts w:hAnsi="宋体" w:cs="宋体"/>
                <w:color w:val="000000"/>
                <w:kern w:val="0"/>
                <w:szCs w:val="21"/>
              </w:rPr>
            </w:pPr>
            <w:r w:rsidRPr="00617FE0">
              <w:rPr>
                <w:rFonts w:ascii="宋体" w:hAnsi="宋体" w:hint="eastAsia"/>
                <w:kern w:val="58"/>
                <w:szCs w:val="21"/>
              </w:rPr>
              <w:t>喷塑后的板材小样一块，规格：150MM*150MM。</w:t>
            </w:r>
          </w:p>
        </w:tc>
      </w:tr>
      <w:tr w:rsidR="00354E0F" w:rsidRPr="000C36FF">
        <w:tc>
          <w:tcPr>
            <w:tcW w:w="851" w:type="dxa"/>
            <w:vAlign w:val="center"/>
          </w:tcPr>
          <w:p w:rsidR="00354E0F" w:rsidRPr="000C36FF" w:rsidRDefault="00B71227" w:rsidP="00BC51D5">
            <w:pPr>
              <w:pStyle w:val="23"/>
              <w:spacing w:beforeLines="50" w:before="156" w:line="360" w:lineRule="auto"/>
              <w:ind w:firstLineChars="0" w:firstLine="0"/>
              <w:jc w:val="center"/>
              <w:rPr>
                <w:rFonts w:ascii="宋体" w:hAnsi="宋体"/>
                <w:kern w:val="58"/>
                <w:sz w:val="24"/>
                <w:szCs w:val="20"/>
              </w:rPr>
            </w:pPr>
            <w:r>
              <w:rPr>
                <w:rFonts w:ascii="宋体" w:hAnsi="宋体" w:hint="eastAsia"/>
                <w:kern w:val="58"/>
                <w:sz w:val="24"/>
                <w:szCs w:val="20"/>
              </w:rPr>
              <w:t>7</w:t>
            </w:r>
          </w:p>
        </w:tc>
        <w:tc>
          <w:tcPr>
            <w:tcW w:w="1213" w:type="dxa"/>
            <w:vAlign w:val="center"/>
          </w:tcPr>
          <w:p w:rsidR="00354E0F" w:rsidRPr="000C36FF" w:rsidRDefault="00354E0F">
            <w:pPr>
              <w:widowControl/>
              <w:jc w:val="center"/>
              <w:rPr>
                <w:rFonts w:hAnsi="宋体" w:cs="宋体"/>
                <w:color w:val="000000"/>
                <w:kern w:val="0"/>
                <w:szCs w:val="21"/>
              </w:rPr>
            </w:pPr>
            <w:r>
              <w:rPr>
                <w:rFonts w:hAnsi="宋体" w:cs="宋体" w:hint="eastAsia"/>
                <w:color w:val="000000"/>
                <w:kern w:val="0"/>
                <w:szCs w:val="21"/>
              </w:rPr>
              <w:t>大器械柜</w:t>
            </w:r>
          </w:p>
        </w:tc>
        <w:tc>
          <w:tcPr>
            <w:tcW w:w="771" w:type="dxa"/>
            <w:vAlign w:val="center"/>
          </w:tcPr>
          <w:p w:rsidR="00354E0F" w:rsidRPr="000C36FF" w:rsidRDefault="00FB0087">
            <w:pPr>
              <w:widowControl/>
              <w:rPr>
                <w:rFonts w:hAnsi="宋体" w:cs="宋体"/>
                <w:color w:val="000000"/>
                <w:kern w:val="0"/>
                <w:szCs w:val="21"/>
              </w:rPr>
            </w:pPr>
            <w:r>
              <w:rPr>
                <w:rFonts w:hAnsi="宋体" w:cs="宋体" w:hint="eastAsia"/>
                <w:color w:val="000000"/>
                <w:kern w:val="0"/>
                <w:szCs w:val="21"/>
              </w:rPr>
              <w:t>1</w:t>
            </w:r>
            <w:r w:rsidR="007B6C11">
              <w:rPr>
                <w:rFonts w:hAnsi="宋体" w:cs="宋体" w:hint="eastAsia"/>
                <w:color w:val="000000"/>
                <w:kern w:val="0"/>
                <w:szCs w:val="21"/>
              </w:rPr>
              <w:t>件</w:t>
            </w:r>
          </w:p>
        </w:tc>
        <w:tc>
          <w:tcPr>
            <w:tcW w:w="4885" w:type="dxa"/>
            <w:vAlign w:val="center"/>
          </w:tcPr>
          <w:p w:rsidR="00354E0F" w:rsidRPr="00565962" w:rsidRDefault="007669E2">
            <w:pPr>
              <w:widowControl/>
              <w:jc w:val="center"/>
              <w:rPr>
                <w:rFonts w:hAnsi="宋体" w:cs="宋体"/>
                <w:noProof/>
                <w:color w:val="000000"/>
                <w:kern w:val="0"/>
                <w:szCs w:val="21"/>
              </w:rPr>
            </w:pPr>
            <w:r w:rsidRPr="007669E2">
              <w:rPr>
                <w:rFonts w:hAnsi="宋体" w:cs="宋体"/>
                <w:noProof/>
                <w:color w:val="000000"/>
                <w:kern w:val="0"/>
                <w:szCs w:val="21"/>
              </w:rPr>
              <w:drawing>
                <wp:inline distT="0" distB="0" distL="0" distR="0">
                  <wp:extent cx="828027" cy="1479564"/>
                  <wp:effectExtent l="0" t="0" r="0" b="0"/>
                  <wp:docPr id="16" name="图片 9" descr="C:\Users\DELL\AppData\Roaming\Tencent\Users\14520840\QQ\WinTemp\RichOle\Q5Q}HWJU2F)P72)6C$8Q(J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Roaming\Tencent\Users\14520840\QQ\WinTemp\RichOle\Q5Q}HWJU2F)P72)6C$8Q(J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1227" cy="1485283"/>
                          </a:xfrm>
                          <a:prstGeom prst="rect">
                            <a:avLst/>
                          </a:prstGeom>
                          <a:noFill/>
                          <a:ln>
                            <a:noFill/>
                          </a:ln>
                        </pic:spPr>
                      </pic:pic>
                    </a:graphicData>
                  </a:graphic>
                </wp:inline>
              </w:drawing>
            </w:r>
          </w:p>
        </w:tc>
        <w:tc>
          <w:tcPr>
            <w:tcW w:w="2912" w:type="dxa"/>
            <w:vAlign w:val="center"/>
          </w:tcPr>
          <w:p w:rsidR="00354E0F" w:rsidRPr="000C36FF" w:rsidRDefault="00354E0F" w:rsidP="007B6C11">
            <w:pPr>
              <w:widowControl/>
              <w:jc w:val="left"/>
              <w:rPr>
                <w:rFonts w:hAnsi="宋体" w:cs="宋体"/>
                <w:color w:val="000000"/>
                <w:kern w:val="0"/>
                <w:szCs w:val="21"/>
              </w:rPr>
            </w:pPr>
            <w:r w:rsidRPr="00617FE0">
              <w:rPr>
                <w:rFonts w:ascii="宋体" w:hAnsi="宋体" w:hint="eastAsia"/>
                <w:kern w:val="58"/>
                <w:szCs w:val="21"/>
              </w:rPr>
              <w:t>喷塑后的板材小样一块，规格：150MM*150MM。</w:t>
            </w:r>
          </w:p>
        </w:tc>
      </w:tr>
      <w:tr w:rsidR="002D59EC" w:rsidRPr="000C36FF">
        <w:tc>
          <w:tcPr>
            <w:tcW w:w="851" w:type="dxa"/>
            <w:vAlign w:val="center"/>
          </w:tcPr>
          <w:p w:rsidR="002D59EC" w:rsidRDefault="00B71227" w:rsidP="00BC51D5">
            <w:pPr>
              <w:pStyle w:val="23"/>
              <w:spacing w:beforeLines="50" w:before="156" w:line="360" w:lineRule="auto"/>
              <w:ind w:firstLineChars="0" w:firstLine="0"/>
              <w:jc w:val="center"/>
              <w:rPr>
                <w:rFonts w:ascii="宋体" w:hAnsi="宋体"/>
                <w:kern w:val="58"/>
                <w:sz w:val="24"/>
                <w:szCs w:val="20"/>
              </w:rPr>
            </w:pPr>
            <w:r>
              <w:rPr>
                <w:rFonts w:ascii="宋体" w:hAnsi="宋体" w:hint="eastAsia"/>
                <w:kern w:val="58"/>
                <w:sz w:val="24"/>
                <w:szCs w:val="20"/>
              </w:rPr>
              <w:t>8</w:t>
            </w:r>
          </w:p>
        </w:tc>
        <w:tc>
          <w:tcPr>
            <w:tcW w:w="1213" w:type="dxa"/>
            <w:vAlign w:val="center"/>
          </w:tcPr>
          <w:p w:rsidR="002D59EC" w:rsidRDefault="002D59EC">
            <w:pPr>
              <w:widowControl/>
              <w:jc w:val="center"/>
              <w:rPr>
                <w:rFonts w:hAnsi="宋体" w:cs="宋体"/>
                <w:color w:val="000000"/>
                <w:kern w:val="0"/>
                <w:szCs w:val="21"/>
              </w:rPr>
            </w:pPr>
            <w:r>
              <w:rPr>
                <w:rFonts w:hAnsi="宋体" w:cs="宋体" w:hint="eastAsia"/>
                <w:color w:val="000000"/>
                <w:kern w:val="0"/>
                <w:szCs w:val="21"/>
              </w:rPr>
              <w:t>复柱书架</w:t>
            </w:r>
          </w:p>
        </w:tc>
        <w:tc>
          <w:tcPr>
            <w:tcW w:w="771" w:type="dxa"/>
            <w:vAlign w:val="center"/>
          </w:tcPr>
          <w:p w:rsidR="002D59EC" w:rsidRDefault="007B6C11">
            <w:pPr>
              <w:widowControl/>
              <w:rPr>
                <w:rFonts w:hAnsi="宋体" w:cs="宋体"/>
                <w:color w:val="000000"/>
                <w:kern w:val="0"/>
                <w:szCs w:val="21"/>
              </w:rPr>
            </w:pPr>
            <w:r>
              <w:rPr>
                <w:rFonts w:hAnsi="宋体" w:cs="宋体" w:hint="eastAsia"/>
                <w:color w:val="000000"/>
                <w:kern w:val="0"/>
                <w:szCs w:val="21"/>
              </w:rPr>
              <w:t>2</w:t>
            </w:r>
            <w:r>
              <w:rPr>
                <w:rFonts w:hAnsi="宋体" w:cs="宋体" w:hint="eastAsia"/>
                <w:color w:val="000000"/>
                <w:kern w:val="0"/>
                <w:szCs w:val="21"/>
              </w:rPr>
              <w:t>件</w:t>
            </w:r>
          </w:p>
        </w:tc>
        <w:tc>
          <w:tcPr>
            <w:tcW w:w="4885" w:type="dxa"/>
            <w:vAlign w:val="center"/>
          </w:tcPr>
          <w:p w:rsidR="002D59EC" w:rsidRPr="007669E2" w:rsidRDefault="002D59EC">
            <w:pPr>
              <w:widowControl/>
              <w:jc w:val="center"/>
              <w:rPr>
                <w:rFonts w:hAnsi="宋体" w:cs="宋体"/>
                <w:noProof/>
                <w:color w:val="000000"/>
                <w:kern w:val="0"/>
                <w:szCs w:val="21"/>
              </w:rPr>
            </w:pPr>
            <w:r w:rsidRPr="002D59EC">
              <w:rPr>
                <w:rFonts w:hAnsi="宋体" w:cs="宋体"/>
                <w:noProof/>
                <w:color w:val="000000"/>
                <w:kern w:val="0"/>
                <w:szCs w:val="21"/>
              </w:rPr>
              <w:drawing>
                <wp:inline distT="0" distB="0" distL="114300" distR="114300">
                  <wp:extent cx="1685677" cy="1284050"/>
                  <wp:effectExtent l="0" t="0" r="0" b="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1" cstate="print"/>
                          <a:stretch>
                            <a:fillRect/>
                          </a:stretch>
                        </pic:blipFill>
                        <pic:spPr>
                          <a:xfrm>
                            <a:off x="0" y="0"/>
                            <a:ext cx="1683501" cy="1282393"/>
                          </a:xfrm>
                          <a:prstGeom prst="rect">
                            <a:avLst/>
                          </a:prstGeom>
                          <a:noFill/>
                          <a:ln w="9525">
                            <a:noFill/>
                          </a:ln>
                        </pic:spPr>
                      </pic:pic>
                    </a:graphicData>
                  </a:graphic>
                </wp:inline>
              </w:drawing>
            </w:r>
          </w:p>
        </w:tc>
        <w:tc>
          <w:tcPr>
            <w:tcW w:w="2912" w:type="dxa"/>
            <w:vAlign w:val="center"/>
          </w:tcPr>
          <w:p w:rsidR="007B6C11" w:rsidRDefault="007B6C11" w:rsidP="007B6C11">
            <w:pPr>
              <w:widowControl/>
              <w:jc w:val="left"/>
              <w:rPr>
                <w:rFonts w:ascii="宋体" w:hAnsi="宋体"/>
                <w:kern w:val="58"/>
                <w:szCs w:val="21"/>
              </w:rPr>
            </w:pPr>
            <w:r>
              <w:rPr>
                <w:rFonts w:ascii="宋体" w:hAnsi="宋体" w:hint="eastAsia"/>
                <w:kern w:val="58"/>
                <w:szCs w:val="21"/>
              </w:rPr>
              <w:t>1、</w:t>
            </w:r>
            <w:r w:rsidRPr="00617FE0">
              <w:rPr>
                <w:rFonts w:ascii="宋体" w:hAnsi="宋体" w:hint="eastAsia"/>
                <w:kern w:val="58"/>
                <w:szCs w:val="21"/>
              </w:rPr>
              <w:t>喷塑后的</w:t>
            </w:r>
            <w:r w:rsidRPr="007B6C11">
              <w:rPr>
                <w:rFonts w:ascii="宋体" w:hAnsi="宋体"/>
                <w:kern w:val="58"/>
                <w:szCs w:val="21"/>
              </w:rPr>
              <w:t>立柱</w:t>
            </w:r>
            <w:r w:rsidRPr="00617FE0">
              <w:rPr>
                <w:rFonts w:ascii="宋体" w:hAnsi="宋体" w:hint="eastAsia"/>
                <w:kern w:val="58"/>
                <w:szCs w:val="21"/>
              </w:rPr>
              <w:t xml:space="preserve">板材小样一块，规格： </w:t>
            </w:r>
            <w:r>
              <w:rPr>
                <w:rFonts w:ascii="宋体" w:hAnsi="宋体" w:hint="eastAsia"/>
                <w:kern w:val="58"/>
                <w:szCs w:val="21"/>
              </w:rPr>
              <w:t>150MM</w:t>
            </w:r>
          </w:p>
          <w:p w:rsidR="002D59EC" w:rsidRPr="007B6C11" w:rsidRDefault="007B6C11" w:rsidP="007B6C11">
            <w:pPr>
              <w:widowControl/>
              <w:jc w:val="left"/>
              <w:rPr>
                <w:rFonts w:ascii="宋体" w:hAnsi="宋体"/>
                <w:kern w:val="58"/>
                <w:szCs w:val="21"/>
              </w:rPr>
            </w:pPr>
            <w:r>
              <w:rPr>
                <w:rFonts w:ascii="宋体" w:hAnsi="宋体" w:hint="eastAsia"/>
                <w:kern w:val="58"/>
                <w:szCs w:val="21"/>
              </w:rPr>
              <w:t>2、</w:t>
            </w:r>
            <w:r w:rsidRPr="00617FE0">
              <w:rPr>
                <w:rFonts w:ascii="宋体" w:hAnsi="宋体" w:hint="eastAsia"/>
                <w:kern w:val="58"/>
                <w:szCs w:val="21"/>
              </w:rPr>
              <w:t>喷塑后的板材小样一块，规格： 150MM*150MM。</w:t>
            </w:r>
          </w:p>
        </w:tc>
      </w:tr>
    </w:tbl>
    <w:p w:rsidR="00A456C7" w:rsidRPr="000C36FF" w:rsidRDefault="00DD081F">
      <w:pPr>
        <w:widowControl/>
        <w:jc w:val="center"/>
        <w:rPr>
          <w:b/>
          <w:sz w:val="28"/>
          <w:szCs w:val="28"/>
        </w:rPr>
      </w:pPr>
      <w:r w:rsidRPr="000C36FF">
        <w:rPr>
          <w:sz w:val="28"/>
          <w:szCs w:val="28"/>
        </w:rPr>
        <w:br w:type="page"/>
      </w:r>
      <w:r w:rsidRPr="000C36FF">
        <w:rPr>
          <w:rFonts w:hint="eastAsia"/>
          <w:b/>
          <w:sz w:val="28"/>
          <w:szCs w:val="28"/>
        </w:rPr>
        <w:lastRenderedPageBreak/>
        <w:t>第三章</w:t>
      </w:r>
      <w:bookmarkStart w:id="152" w:name="_Toc436771497"/>
      <w:bookmarkStart w:id="153" w:name="_Toc392862508"/>
      <w:r w:rsidRPr="000C36FF">
        <w:rPr>
          <w:rFonts w:hint="eastAsia"/>
          <w:b/>
          <w:sz w:val="28"/>
          <w:szCs w:val="28"/>
        </w:rPr>
        <w:t>评审细则</w:t>
      </w:r>
    </w:p>
    <w:p w:rsidR="0050061F" w:rsidRPr="000C36FF" w:rsidRDefault="00DD081F" w:rsidP="00BC51D5">
      <w:pPr>
        <w:pStyle w:val="11"/>
        <w:numPr>
          <w:ilvl w:val="0"/>
          <w:numId w:val="6"/>
        </w:numPr>
        <w:autoSpaceDE w:val="0"/>
        <w:autoSpaceDN w:val="0"/>
        <w:adjustRightInd w:val="0"/>
        <w:spacing w:beforeLines="50" w:before="156" w:line="400" w:lineRule="exact"/>
        <w:ind w:left="480" w:hangingChars="200" w:hanging="480"/>
        <w:rPr>
          <w:rFonts w:ascii="宋体" w:hAnsi="宋体"/>
          <w:kern w:val="0"/>
          <w:sz w:val="24"/>
        </w:rPr>
      </w:pPr>
      <w:r w:rsidRPr="000C36FF">
        <w:rPr>
          <w:rFonts w:ascii="宋体" w:hAnsi="宋体" w:hint="eastAsia"/>
          <w:kern w:val="0"/>
          <w:sz w:val="24"/>
        </w:rPr>
        <w:t>资格</w:t>
      </w:r>
      <w:bookmarkEnd w:id="152"/>
      <w:bookmarkEnd w:id="153"/>
      <w:r w:rsidRPr="000C36FF">
        <w:rPr>
          <w:rFonts w:ascii="宋体" w:hAnsi="宋体" w:hint="eastAsia"/>
          <w:kern w:val="0"/>
          <w:sz w:val="24"/>
        </w:rPr>
        <w:t>评</w:t>
      </w:r>
      <w:bookmarkStart w:id="154" w:name="_Toc237939772"/>
      <w:r w:rsidRPr="000C36FF">
        <w:rPr>
          <w:rFonts w:ascii="宋体" w:hAnsi="宋体" w:hint="eastAsia"/>
          <w:kern w:val="0"/>
          <w:sz w:val="24"/>
        </w:rPr>
        <w:t>审：评审小组对比选申请人的资格条件、比选申请文件的完整性和有效性、比选申请文件的有效期等方面进行审查。通过资格评审的比选申请文件进入技术、商务评审。</w:t>
      </w:r>
    </w:p>
    <w:p w:rsidR="0050061F" w:rsidRPr="000C36FF" w:rsidRDefault="00DD081F" w:rsidP="00BC51D5">
      <w:pPr>
        <w:pStyle w:val="11"/>
        <w:numPr>
          <w:ilvl w:val="0"/>
          <w:numId w:val="6"/>
        </w:numPr>
        <w:autoSpaceDE w:val="0"/>
        <w:autoSpaceDN w:val="0"/>
        <w:adjustRightInd w:val="0"/>
        <w:spacing w:beforeLines="50" w:before="156" w:line="400" w:lineRule="exact"/>
        <w:ind w:left="480" w:hangingChars="200" w:hanging="480"/>
        <w:rPr>
          <w:rFonts w:ascii="宋体" w:hAnsi="宋体"/>
          <w:kern w:val="0"/>
          <w:sz w:val="24"/>
        </w:rPr>
      </w:pPr>
      <w:r w:rsidRPr="000C36FF">
        <w:rPr>
          <w:rFonts w:ascii="宋体" w:hAnsi="宋体" w:hint="eastAsia"/>
          <w:kern w:val="0"/>
          <w:sz w:val="24"/>
        </w:rPr>
        <w:t>技术、商务评审：评审小组按照比选文件的要求，对比</w:t>
      </w:r>
      <w:proofErr w:type="gramStart"/>
      <w:r w:rsidRPr="000C36FF">
        <w:rPr>
          <w:rFonts w:ascii="宋体" w:hAnsi="宋体" w:hint="eastAsia"/>
          <w:kern w:val="0"/>
          <w:sz w:val="24"/>
        </w:rPr>
        <w:t>选申请</w:t>
      </w:r>
      <w:proofErr w:type="gramEnd"/>
      <w:r w:rsidRPr="000C36FF">
        <w:rPr>
          <w:rFonts w:ascii="宋体" w:hAnsi="宋体" w:hint="eastAsia"/>
          <w:kern w:val="0"/>
          <w:sz w:val="24"/>
        </w:rPr>
        <w:t>文件的响应进行比较，参照“第三章第</w:t>
      </w:r>
      <w:r w:rsidRPr="000C36FF">
        <w:rPr>
          <w:rFonts w:ascii="宋体" w:hAnsi="宋体"/>
          <w:kern w:val="0"/>
          <w:sz w:val="24"/>
        </w:rPr>
        <w:t>5条综合评分法细则”对报价、技术、商务内容</w:t>
      </w:r>
      <w:r w:rsidRPr="000C36FF">
        <w:rPr>
          <w:rFonts w:ascii="宋体" w:hAnsi="宋体" w:hint="eastAsia"/>
          <w:kern w:val="0"/>
          <w:sz w:val="24"/>
        </w:rPr>
        <w:t>进行评审、打分。</w:t>
      </w:r>
    </w:p>
    <w:p w:rsidR="0050061F" w:rsidRPr="000C36FF" w:rsidRDefault="00DD081F" w:rsidP="00BC51D5">
      <w:pPr>
        <w:pStyle w:val="11"/>
        <w:numPr>
          <w:ilvl w:val="0"/>
          <w:numId w:val="6"/>
        </w:numPr>
        <w:autoSpaceDE w:val="0"/>
        <w:autoSpaceDN w:val="0"/>
        <w:adjustRightInd w:val="0"/>
        <w:spacing w:beforeLines="50" w:before="156" w:line="400" w:lineRule="exact"/>
        <w:ind w:left="480" w:hangingChars="200" w:hanging="480"/>
        <w:rPr>
          <w:rFonts w:ascii="宋体" w:hAnsi="宋体"/>
          <w:kern w:val="0"/>
          <w:sz w:val="24"/>
        </w:rPr>
      </w:pPr>
      <w:r w:rsidRPr="000C36FF">
        <w:rPr>
          <w:rFonts w:ascii="宋体" w:hAnsi="宋体" w:hint="eastAsia"/>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sidRPr="000C36FF">
        <w:rPr>
          <w:rFonts w:ascii="宋体" w:hAnsi="宋体"/>
          <w:kern w:val="0"/>
          <w:sz w:val="24"/>
        </w:rPr>
        <w:t>对</w:t>
      </w:r>
      <w:r w:rsidRPr="000C36FF">
        <w:rPr>
          <w:rFonts w:ascii="宋体" w:hAnsi="宋体" w:hint="eastAsia"/>
          <w:kern w:val="0"/>
          <w:sz w:val="24"/>
        </w:rPr>
        <w:t>比选申请人</w:t>
      </w:r>
      <w:r w:rsidRPr="000C36FF">
        <w:rPr>
          <w:rFonts w:ascii="宋体" w:hAnsi="宋体"/>
          <w:kern w:val="0"/>
          <w:sz w:val="24"/>
        </w:rPr>
        <w:t>提交的澄清、说明或补正有疑问的，可以要求</w:t>
      </w:r>
      <w:r w:rsidRPr="000C36FF">
        <w:rPr>
          <w:rFonts w:ascii="宋体" w:hAnsi="宋体" w:hint="eastAsia"/>
          <w:kern w:val="0"/>
          <w:sz w:val="24"/>
        </w:rPr>
        <w:t>比选申请人</w:t>
      </w:r>
      <w:r w:rsidRPr="000C36FF">
        <w:rPr>
          <w:rFonts w:ascii="宋体" w:hAnsi="宋体"/>
          <w:kern w:val="0"/>
          <w:sz w:val="24"/>
        </w:rPr>
        <w:t>进一步澄清、说明或补正，直至满足</w:t>
      </w:r>
      <w:r w:rsidRPr="000C36FF">
        <w:rPr>
          <w:rFonts w:ascii="宋体" w:hAnsi="宋体" w:hint="eastAsia"/>
          <w:kern w:val="0"/>
          <w:sz w:val="24"/>
        </w:rPr>
        <w:t>评审小组</w:t>
      </w:r>
      <w:r w:rsidRPr="000C36FF">
        <w:rPr>
          <w:rFonts w:ascii="宋体" w:hAnsi="宋体"/>
          <w:kern w:val="0"/>
          <w:sz w:val="24"/>
        </w:rPr>
        <w:t>的要求。</w:t>
      </w:r>
      <w:r w:rsidRPr="000C36FF">
        <w:rPr>
          <w:rFonts w:ascii="宋体" w:hAnsi="宋体" w:hint="eastAsia"/>
          <w:kern w:val="0"/>
          <w:sz w:val="24"/>
        </w:rPr>
        <w:t>如</w:t>
      </w:r>
      <w:r w:rsidRPr="000C36FF">
        <w:rPr>
          <w:rFonts w:ascii="宋体" w:hAnsi="宋体"/>
          <w:kern w:val="0"/>
          <w:sz w:val="24"/>
        </w:rPr>
        <w:t>比选申请人拒绝接受澄清、说明或补正，该</w:t>
      </w:r>
      <w:r w:rsidRPr="000C36FF">
        <w:rPr>
          <w:rFonts w:ascii="宋体" w:hAnsi="宋体" w:hint="eastAsia"/>
          <w:kern w:val="0"/>
          <w:sz w:val="24"/>
        </w:rPr>
        <w:t>比选申请文件</w:t>
      </w:r>
      <w:r w:rsidRPr="000C36FF">
        <w:rPr>
          <w:rFonts w:ascii="宋体" w:hAnsi="宋体"/>
          <w:kern w:val="0"/>
          <w:sz w:val="24"/>
        </w:rPr>
        <w:t>做无效处理。</w:t>
      </w:r>
    </w:p>
    <w:p w:rsidR="0050061F" w:rsidRPr="000C36FF" w:rsidRDefault="00DD081F" w:rsidP="00BC51D5">
      <w:pPr>
        <w:pStyle w:val="11"/>
        <w:numPr>
          <w:ilvl w:val="0"/>
          <w:numId w:val="6"/>
        </w:numPr>
        <w:autoSpaceDE w:val="0"/>
        <w:autoSpaceDN w:val="0"/>
        <w:adjustRightInd w:val="0"/>
        <w:spacing w:beforeLines="50" w:before="156" w:line="400" w:lineRule="exact"/>
        <w:ind w:left="480" w:hangingChars="200" w:hanging="480"/>
        <w:rPr>
          <w:rFonts w:ascii="宋体" w:hAnsi="宋体"/>
          <w:kern w:val="0"/>
          <w:sz w:val="24"/>
        </w:rPr>
      </w:pPr>
      <w:r w:rsidRPr="000C36FF">
        <w:rPr>
          <w:rFonts w:ascii="宋体" w:hAnsi="宋体"/>
          <w:kern w:val="0"/>
          <w:sz w:val="24"/>
        </w:rPr>
        <w:t>商务报价评审应以报价口径范围一致的</w:t>
      </w:r>
      <w:r w:rsidRPr="000C36FF">
        <w:rPr>
          <w:rFonts w:ascii="宋体" w:hAnsi="宋体" w:hint="eastAsia"/>
          <w:kern w:val="0"/>
          <w:sz w:val="24"/>
        </w:rPr>
        <w:t>评审</w:t>
      </w:r>
      <w:r w:rsidRPr="000C36FF">
        <w:rPr>
          <w:rFonts w:ascii="宋体" w:hAnsi="宋体"/>
          <w:kern w:val="0"/>
          <w:sz w:val="24"/>
        </w:rPr>
        <w:t>价为依据。</w:t>
      </w:r>
      <w:r w:rsidRPr="000C36FF">
        <w:rPr>
          <w:rFonts w:ascii="宋体" w:hAnsi="宋体" w:hint="eastAsia"/>
          <w:kern w:val="0"/>
          <w:sz w:val="24"/>
        </w:rPr>
        <w:t>评审</w:t>
      </w:r>
      <w:r w:rsidRPr="000C36FF">
        <w:rPr>
          <w:rFonts w:ascii="宋体" w:hAnsi="宋体"/>
          <w:kern w:val="0"/>
          <w:sz w:val="24"/>
        </w:rPr>
        <w:t>价应在报价的基础上，按照</w:t>
      </w:r>
      <w:r w:rsidRPr="000C36FF">
        <w:rPr>
          <w:rFonts w:ascii="宋体" w:hAnsi="宋体" w:hint="eastAsia"/>
          <w:kern w:val="0"/>
          <w:sz w:val="24"/>
        </w:rPr>
        <w:t>下列约定的因素和方法进行计算（比选申请人如拒绝下述修正的，则属重大偏差，按无效报价处理）：</w:t>
      </w:r>
    </w:p>
    <w:p w:rsidR="0050061F" w:rsidRPr="000C36FF" w:rsidRDefault="00DD081F" w:rsidP="00BC51D5">
      <w:pPr>
        <w:pStyle w:val="11"/>
        <w:numPr>
          <w:ilvl w:val="1"/>
          <w:numId w:val="6"/>
        </w:numPr>
        <w:autoSpaceDE w:val="0"/>
        <w:autoSpaceDN w:val="0"/>
        <w:adjustRightInd w:val="0"/>
        <w:spacing w:beforeLines="50" w:before="156" w:line="400" w:lineRule="exact"/>
        <w:ind w:left="648" w:hangingChars="270" w:hanging="648"/>
        <w:rPr>
          <w:rFonts w:ascii="宋体" w:hAnsi="宋体"/>
          <w:kern w:val="0"/>
          <w:sz w:val="24"/>
        </w:rPr>
      </w:pPr>
      <w:r w:rsidRPr="000C36FF">
        <w:rPr>
          <w:rFonts w:ascii="宋体" w:hAnsi="宋体"/>
          <w:kern w:val="0"/>
          <w:sz w:val="24"/>
        </w:rPr>
        <w:t>如果数字表示的金额和用文字表示的金额不一致时，应以文字表示的金额为准；</w:t>
      </w:r>
    </w:p>
    <w:p w:rsidR="0050061F" w:rsidRPr="000C36FF" w:rsidRDefault="00DD081F" w:rsidP="00BC51D5">
      <w:pPr>
        <w:pStyle w:val="11"/>
        <w:numPr>
          <w:ilvl w:val="1"/>
          <w:numId w:val="6"/>
        </w:numPr>
        <w:autoSpaceDE w:val="0"/>
        <w:autoSpaceDN w:val="0"/>
        <w:adjustRightInd w:val="0"/>
        <w:spacing w:beforeLines="50" w:before="156" w:line="400" w:lineRule="exact"/>
        <w:ind w:left="648" w:hangingChars="270" w:hanging="648"/>
        <w:rPr>
          <w:rFonts w:ascii="宋体" w:hAnsi="宋体"/>
          <w:kern w:val="0"/>
          <w:sz w:val="24"/>
        </w:rPr>
      </w:pPr>
      <w:r w:rsidRPr="000C36FF">
        <w:rPr>
          <w:rFonts w:ascii="宋体" w:hAnsi="宋体"/>
          <w:kern w:val="0"/>
          <w:sz w:val="24"/>
        </w:rPr>
        <w:t>当单价与数量的乘积与合价不一致时，以合价为准，并调整单价；</w:t>
      </w:r>
    </w:p>
    <w:p w:rsidR="0050061F" w:rsidRPr="000C36FF" w:rsidRDefault="00DD081F" w:rsidP="00BC51D5">
      <w:pPr>
        <w:pStyle w:val="11"/>
        <w:numPr>
          <w:ilvl w:val="1"/>
          <w:numId w:val="6"/>
        </w:numPr>
        <w:autoSpaceDE w:val="0"/>
        <w:autoSpaceDN w:val="0"/>
        <w:adjustRightInd w:val="0"/>
        <w:spacing w:beforeLines="50" w:before="156" w:line="400" w:lineRule="exact"/>
        <w:ind w:left="648" w:hangingChars="270" w:hanging="648"/>
        <w:rPr>
          <w:rFonts w:ascii="宋体" w:hAnsi="宋体"/>
          <w:kern w:val="0"/>
          <w:sz w:val="24"/>
        </w:rPr>
      </w:pPr>
      <w:r w:rsidRPr="000C36FF">
        <w:rPr>
          <w:rFonts w:ascii="宋体" w:hAnsi="宋体"/>
          <w:kern w:val="0"/>
          <w:sz w:val="24"/>
        </w:rPr>
        <w:t>当合价与</w:t>
      </w:r>
      <w:r w:rsidRPr="000C36FF">
        <w:rPr>
          <w:rFonts w:ascii="宋体" w:hAnsi="宋体" w:hint="eastAsia"/>
          <w:kern w:val="0"/>
          <w:sz w:val="24"/>
        </w:rPr>
        <w:t>总价</w:t>
      </w:r>
      <w:r w:rsidRPr="000C36FF">
        <w:rPr>
          <w:rFonts w:ascii="宋体" w:hAnsi="宋体"/>
          <w:kern w:val="0"/>
          <w:sz w:val="24"/>
        </w:rPr>
        <w:t>不一致时，以总价为准，调整相关合价</w:t>
      </w:r>
      <w:r w:rsidRPr="000C36FF">
        <w:rPr>
          <w:rFonts w:ascii="宋体" w:hAnsi="宋体" w:hint="eastAsia"/>
          <w:kern w:val="0"/>
          <w:sz w:val="24"/>
        </w:rPr>
        <w:t>；</w:t>
      </w:r>
    </w:p>
    <w:p w:rsidR="0050061F" w:rsidRPr="000C36FF" w:rsidRDefault="00DD081F" w:rsidP="00BC51D5">
      <w:pPr>
        <w:pStyle w:val="11"/>
        <w:numPr>
          <w:ilvl w:val="1"/>
          <w:numId w:val="6"/>
        </w:numPr>
        <w:autoSpaceDE w:val="0"/>
        <w:autoSpaceDN w:val="0"/>
        <w:adjustRightInd w:val="0"/>
        <w:spacing w:beforeLines="50" w:before="156" w:line="400" w:lineRule="exact"/>
        <w:ind w:left="648" w:hangingChars="270" w:hanging="648"/>
        <w:rPr>
          <w:rFonts w:ascii="宋体" w:hAnsi="宋体"/>
          <w:kern w:val="0"/>
          <w:sz w:val="24"/>
        </w:rPr>
      </w:pPr>
      <w:r w:rsidRPr="000C36FF">
        <w:rPr>
          <w:rFonts w:ascii="宋体" w:hAnsi="宋体"/>
          <w:kern w:val="0"/>
          <w:sz w:val="24"/>
        </w:rPr>
        <w:t>评</w:t>
      </w:r>
      <w:r w:rsidRPr="000C36FF">
        <w:rPr>
          <w:rFonts w:ascii="宋体" w:hAnsi="宋体" w:hint="eastAsia"/>
          <w:kern w:val="0"/>
          <w:sz w:val="24"/>
        </w:rPr>
        <w:t>审</w:t>
      </w:r>
      <w:r w:rsidRPr="000C36FF">
        <w:rPr>
          <w:rFonts w:ascii="宋体" w:hAnsi="宋体"/>
          <w:kern w:val="0"/>
          <w:sz w:val="24"/>
        </w:rPr>
        <w:t>期间不接受任何</w:t>
      </w:r>
      <w:r w:rsidRPr="000C36FF">
        <w:rPr>
          <w:rFonts w:ascii="宋体" w:hAnsi="宋体" w:hint="eastAsia"/>
          <w:kern w:val="0"/>
          <w:sz w:val="24"/>
        </w:rPr>
        <w:t>比选申请人</w:t>
      </w:r>
      <w:r w:rsidRPr="000C36FF">
        <w:rPr>
          <w:rFonts w:ascii="宋体" w:hAnsi="宋体"/>
          <w:kern w:val="0"/>
          <w:sz w:val="24"/>
        </w:rPr>
        <w:t>主动提出的对单价、合价</w:t>
      </w:r>
      <w:r w:rsidRPr="000C36FF">
        <w:rPr>
          <w:rFonts w:ascii="宋体" w:hAnsi="宋体" w:hint="eastAsia"/>
          <w:kern w:val="0"/>
          <w:sz w:val="24"/>
        </w:rPr>
        <w:t>及总价</w:t>
      </w:r>
      <w:r w:rsidRPr="000C36FF">
        <w:rPr>
          <w:rFonts w:ascii="宋体" w:hAnsi="宋体"/>
          <w:kern w:val="0"/>
          <w:sz w:val="24"/>
        </w:rPr>
        <w:t>的</w:t>
      </w:r>
      <w:r w:rsidRPr="000C36FF">
        <w:rPr>
          <w:rFonts w:ascii="宋体" w:hAnsi="宋体" w:hint="eastAsia"/>
          <w:kern w:val="0"/>
          <w:sz w:val="24"/>
        </w:rPr>
        <w:t>调</w:t>
      </w:r>
      <w:r w:rsidRPr="000C36FF">
        <w:rPr>
          <w:rFonts w:ascii="宋体" w:hAnsi="宋体"/>
          <w:kern w:val="0"/>
          <w:sz w:val="24"/>
        </w:rPr>
        <w:t>整</w:t>
      </w:r>
      <w:r w:rsidRPr="000C36FF">
        <w:rPr>
          <w:rFonts w:ascii="宋体" w:hAnsi="宋体" w:hint="eastAsia"/>
          <w:kern w:val="0"/>
          <w:sz w:val="24"/>
        </w:rPr>
        <w:t>；</w:t>
      </w:r>
    </w:p>
    <w:p w:rsidR="0050061F" w:rsidRPr="000C36FF" w:rsidRDefault="00DD081F" w:rsidP="007B29F8">
      <w:pPr>
        <w:pStyle w:val="11"/>
        <w:numPr>
          <w:ilvl w:val="1"/>
          <w:numId w:val="6"/>
        </w:numPr>
        <w:autoSpaceDE w:val="0"/>
        <w:autoSpaceDN w:val="0"/>
        <w:adjustRightInd w:val="0"/>
        <w:spacing w:beforeLines="50" w:before="156" w:line="400" w:lineRule="exact"/>
        <w:ind w:left="648" w:hangingChars="270" w:hanging="648"/>
        <w:rPr>
          <w:rFonts w:ascii="宋体" w:hAnsi="宋体"/>
          <w:kern w:val="0"/>
          <w:sz w:val="24"/>
        </w:rPr>
      </w:pPr>
      <w:r w:rsidRPr="000C36FF">
        <w:rPr>
          <w:rFonts w:ascii="宋体" w:hAnsi="宋体" w:hint="eastAsia"/>
          <w:kern w:val="0"/>
          <w:sz w:val="24"/>
        </w:rPr>
        <w:t>其它未尽事宜，由评审小组审议确定；如意见不一致时，以记名方式投票确定。</w:t>
      </w:r>
    </w:p>
    <w:p w:rsidR="007B29F8" w:rsidRPr="007B29F8" w:rsidRDefault="007B29F8" w:rsidP="007B29F8">
      <w:pPr>
        <w:pStyle w:val="11"/>
        <w:autoSpaceDE w:val="0"/>
        <w:autoSpaceDN w:val="0"/>
        <w:adjustRightInd w:val="0"/>
        <w:spacing w:beforeLines="50" w:before="156" w:line="400" w:lineRule="exact"/>
        <w:ind w:firstLineChars="0" w:firstLine="0"/>
        <w:rPr>
          <w:rFonts w:ascii="宋体" w:hAnsi="宋体"/>
          <w:kern w:val="0"/>
          <w:sz w:val="24"/>
        </w:rPr>
      </w:pPr>
      <w:r w:rsidRPr="007B29F8">
        <w:rPr>
          <w:rFonts w:ascii="宋体" w:hAnsi="宋体" w:hint="eastAsia"/>
          <w:b/>
          <w:kern w:val="0"/>
          <w:sz w:val="24"/>
        </w:rPr>
        <w:t>5.</w:t>
      </w:r>
      <w:r>
        <w:rPr>
          <w:rFonts w:ascii="宋体" w:hAnsi="宋体" w:hint="eastAsia"/>
          <w:kern w:val="0"/>
          <w:sz w:val="24"/>
        </w:rPr>
        <w:t xml:space="preserve">  </w:t>
      </w:r>
      <w:r w:rsidR="00DD081F" w:rsidRPr="000C36FF">
        <w:rPr>
          <w:rFonts w:ascii="宋体" w:hAnsi="宋体" w:hint="eastAsia"/>
          <w:kern w:val="0"/>
          <w:sz w:val="24"/>
        </w:rPr>
        <w:t>评比办法：依据综合评分法，本项目评分后推荐中选候选供应商，评审委员会按照得分由高到低顺序排列。得分相同的，按比选报价由低到高顺序排列，得分且比选报价相同的，由评委抽签确定。</w:t>
      </w:r>
      <w:r w:rsidRPr="007B29F8">
        <w:rPr>
          <w:rFonts w:ascii="宋体" w:hAnsi="宋体"/>
          <w:kern w:val="0"/>
          <w:sz w:val="24"/>
        </w:rPr>
        <w:t>如第一中选人因自身原因不能履约签订合同</w:t>
      </w:r>
      <w:r w:rsidR="00FC190C">
        <w:rPr>
          <w:rFonts w:ascii="宋体" w:hAnsi="宋体"/>
          <w:kern w:val="0"/>
          <w:sz w:val="24"/>
        </w:rPr>
        <w:t>或履约合同的，比选发起人将取消其中选资格，比选保证金不予退还，</w:t>
      </w:r>
      <w:r w:rsidRPr="007B29F8">
        <w:rPr>
          <w:rFonts w:ascii="宋体" w:hAnsi="宋体"/>
          <w:kern w:val="0"/>
          <w:sz w:val="24"/>
        </w:rPr>
        <w:t>并</w:t>
      </w:r>
      <w:r w:rsidR="00C303EF">
        <w:rPr>
          <w:rFonts w:ascii="宋体" w:hAnsi="宋体" w:hint="eastAsia"/>
          <w:kern w:val="0"/>
          <w:sz w:val="24"/>
        </w:rPr>
        <w:t>由</w:t>
      </w:r>
      <w:r w:rsidRPr="007B29F8">
        <w:rPr>
          <w:rFonts w:ascii="宋体" w:hAnsi="宋体"/>
          <w:kern w:val="0"/>
          <w:sz w:val="24"/>
        </w:rPr>
        <w:t>后续排名中选候选人中依次向上递补确定中选人或重新比选确定中选人</w:t>
      </w:r>
    </w:p>
    <w:p w:rsidR="00A456C7" w:rsidRPr="000C36FF" w:rsidRDefault="007B29F8">
      <w:pPr>
        <w:pStyle w:val="a8"/>
        <w:spacing w:before="120"/>
        <w:rPr>
          <w:rFonts w:ascii="Times New Roman" w:hAnsi="Times New Roman"/>
          <w:b/>
          <w:sz w:val="30"/>
          <w:szCs w:val="30"/>
        </w:rPr>
      </w:pPr>
      <w:r>
        <w:rPr>
          <w:rFonts w:hAnsi="宋体"/>
          <w:sz w:val="24"/>
        </w:rPr>
        <w:t>5.</w:t>
      </w:r>
      <w:r>
        <w:rPr>
          <w:rFonts w:hAnsi="宋体" w:hint="eastAsia"/>
          <w:sz w:val="24"/>
        </w:rPr>
        <w:t>1</w:t>
      </w:r>
      <w:r w:rsidR="00DD081F" w:rsidRPr="00255860">
        <w:rPr>
          <w:rFonts w:hAnsi="宋体" w:hint="eastAsia"/>
          <w:sz w:val="24"/>
        </w:rPr>
        <w:t>综合评分法细则：</w:t>
      </w:r>
    </w:p>
    <w:p w:rsidR="00A456C7" w:rsidRPr="000C36FF" w:rsidRDefault="00DD081F">
      <w:pPr>
        <w:pStyle w:val="a8"/>
        <w:spacing w:before="120"/>
        <w:jc w:val="center"/>
        <w:rPr>
          <w:rFonts w:ascii="Times New Roman" w:hAnsi="Times New Roman"/>
          <w:b/>
          <w:sz w:val="30"/>
          <w:szCs w:val="30"/>
        </w:rPr>
      </w:pPr>
      <w:r w:rsidRPr="00255860">
        <w:rPr>
          <w:rFonts w:ascii="Times New Roman" w:hAnsi="Times New Roman" w:hint="eastAsia"/>
          <w:b/>
          <w:sz w:val="30"/>
          <w:szCs w:val="30"/>
        </w:rPr>
        <w:t>综合评分法</w:t>
      </w:r>
    </w:p>
    <w:p w:rsidR="00A456C7" w:rsidRPr="00255860" w:rsidRDefault="00DD081F" w:rsidP="00203215">
      <w:pPr>
        <w:spacing w:before="120" w:line="460" w:lineRule="exact"/>
        <w:ind w:firstLine="420"/>
        <w:rPr>
          <w:rFonts w:ascii="宋体" w:hAnsi="宋体"/>
          <w:kern w:val="0"/>
          <w:szCs w:val="21"/>
        </w:rPr>
      </w:pPr>
      <w:r w:rsidRPr="000C36FF">
        <w:rPr>
          <w:rFonts w:ascii="宋体" w:hAnsi="宋体" w:hint="eastAsia"/>
          <w:kern w:val="0"/>
          <w:szCs w:val="21"/>
        </w:rPr>
        <w:t>（一）评审委员会以比选文件为依据，对比</w:t>
      </w:r>
      <w:proofErr w:type="gramStart"/>
      <w:r w:rsidRPr="000C36FF">
        <w:rPr>
          <w:rFonts w:ascii="宋体" w:hAnsi="宋体" w:hint="eastAsia"/>
          <w:kern w:val="0"/>
          <w:szCs w:val="21"/>
        </w:rPr>
        <w:t>选文件</w:t>
      </w:r>
      <w:proofErr w:type="gramEnd"/>
      <w:r w:rsidRPr="000C36FF">
        <w:rPr>
          <w:rFonts w:ascii="宋体" w:hAnsi="宋体" w:hint="eastAsia"/>
          <w:kern w:val="0"/>
          <w:szCs w:val="21"/>
        </w:rPr>
        <w:t>进行评审，对比选申请人人的比选文件内容按百分制打分，其中价格</w:t>
      </w:r>
      <w:r w:rsidRPr="003E545A">
        <w:rPr>
          <w:rFonts w:ascii="宋体" w:hAnsi="宋体" w:hint="eastAsia"/>
          <w:kern w:val="0"/>
          <w:szCs w:val="21"/>
        </w:rPr>
        <w:t>分</w:t>
      </w:r>
      <w:r w:rsidR="00627E37" w:rsidRPr="003E545A">
        <w:rPr>
          <w:rFonts w:ascii="宋体" w:hAnsi="宋体" w:hint="eastAsia"/>
          <w:kern w:val="0"/>
          <w:szCs w:val="21"/>
        </w:rPr>
        <w:t>7</w:t>
      </w:r>
      <w:r w:rsidRPr="003E545A">
        <w:rPr>
          <w:rFonts w:ascii="宋体" w:hAnsi="宋体"/>
          <w:kern w:val="0"/>
          <w:szCs w:val="21"/>
        </w:rPr>
        <w:t>0分</w:t>
      </w:r>
      <w:r w:rsidRPr="003E545A">
        <w:rPr>
          <w:rFonts w:ascii="宋体" w:hAnsi="宋体" w:hint="eastAsia"/>
          <w:kern w:val="0"/>
          <w:szCs w:val="21"/>
        </w:rPr>
        <w:t>；</w:t>
      </w:r>
      <w:r w:rsidRPr="000C36FF">
        <w:rPr>
          <w:rFonts w:ascii="宋体" w:hAnsi="宋体" w:hint="eastAsia"/>
          <w:bCs/>
          <w:kern w:val="0"/>
          <w:szCs w:val="21"/>
        </w:rPr>
        <w:t>样品技术及产品性能分</w:t>
      </w:r>
      <w:r w:rsidR="00627E37">
        <w:rPr>
          <w:rFonts w:ascii="宋体" w:hAnsi="宋体" w:hint="eastAsia"/>
          <w:bCs/>
          <w:kern w:val="0"/>
          <w:szCs w:val="21"/>
        </w:rPr>
        <w:t>25</w:t>
      </w:r>
      <w:r w:rsidRPr="000C36FF">
        <w:rPr>
          <w:rFonts w:ascii="宋体" w:hAnsi="宋体" w:hint="eastAsia"/>
          <w:kern w:val="0"/>
          <w:szCs w:val="21"/>
        </w:rPr>
        <w:t>分、商务</w:t>
      </w:r>
      <w:r w:rsidR="00627E37">
        <w:rPr>
          <w:rFonts w:ascii="宋体" w:hAnsi="宋体" w:hint="eastAsia"/>
          <w:kern w:val="0"/>
          <w:szCs w:val="21"/>
        </w:rPr>
        <w:t>5</w:t>
      </w:r>
      <w:r w:rsidRPr="000C36FF">
        <w:rPr>
          <w:rFonts w:ascii="宋体" w:hAnsi="宋体"/>
          <w:kern w:val="0"/>
          <w:szCs w:val="21"/>
        </w:rPr>
        <w:t>分。（评审时，对于带有主观因素的评分，由各评委独立进行评价、打分，不允许讨论。）</w:t>
      </w:r>
    </w:p>
    <w:p w:rsidR="00A456C7" w:rsidRPr="00203215" w:rsidRDefault="009F3CC4" w:rsidP="00203215">
      <w:pPr>
        <w:pStyle w:val="a8"/>
        <w:spacing w:line="360" w:lineRule="auto"/>
        <w:jc w:val="left"/>
        <w:rPr>
          <w:rFonts w:hAnsi="宋体"/>
          <w:b/>
          <w:szCs w:val="21"/>
        </w:rPr>
      </w:pPr>
      <w:r w:rsidRPr="00255860">
        <w:rPr>
          <w:rFonts w:hAnsi="宋体" w:hint="eastAsia"/>
          <w:b/>
          <w:szCs w:val="21"/>
        </w:rPr>
        <w:lastRenderedPageBreak/>
        <w:t>一</w:t>
      </w:r>
      <w:r w:rsidR="00DD081F" w:rsidRPr="00255860">
        <w:rPr>
          <w:rFonts w:hAnsi="宋体" w:hint="eastAsia"/>
          <w:b/>
          <w:szCs w:val="21"/>
        </w:rPr>
        <w:t>、价格分……</w:t>
      </w:r>
      <w:proofErr w:type="gramStart"/>
      <w:r w:rsidR="00DD081F" w:rsidRPr="00255860">
        <w:rPr>
          <w:rFonts w:hAnsi="宋体" w:hint="eastAsia"/>
          <w:b/>
          <w:szCs w:val="21"/>
        </w:rPr>
        <w:t>…………………………………………………………………………………………</w:t>
      </w:r>
      <w:proofErr w:type="gramEnd"/>
      <w:r w:rsidR="00C67CF3" w:rsidRPr="003E545A">
        <w:rPr>
          <w:rFonts w:hAnsi="宋体" w:hint="eastAsia"/>
          <w:b/>
          <w:szCs w:val="21"/>
        </w:rPr>
        <w:t>7</w:t>
      </w:r>
      <w:r w:rsidR="00DD081F" w:rsidRPr="003E545A">
        <w:rPr>
          <w:rFonts w:hAnsi="宋体"/>
          <w:b/>
          <w:szCs w:val="21"/>
        </w:rPr>
        <w:t>0</w:t>
      </w:r>
      <w:r w:rsidR="00DD081F" w:rsidRPr="00255860">
        <w:rPr>
          <w:rFonts w:hAnsi="宋体" w:hint="eastAsia"/>
          <w:b/>
          <w:szCs w:val="21"/>
        </w:rPr>
        <w:t>分</w:t>
      </w:r>
    </w:p>
    <w:p w:rsidR="00A456C7" w:rsidRDefault="00DD081F" w:rsidP="00AF1813">
      <w:pPr>
        <w:spacing w:line="520" w:lineRule="exact"/>
        <w:ind w:firstLineChars="192" w:firstLine="461"/>
        <w:rPr>
          <w:rFonts w:ascii="Arial" w:hAnsi="Arial" w:cs="Arial"/>
          <w:color w:val="000000"/>
          <w:kern w:val="0"/>
          <w:sz w:val="24"/>
        </w:rPr>
      </w:pPr>
      <w:r w:rsidRPr="000C36FF">
        <w:rPr>
          <w:rFonts w:ascii="宋体" w:hAnsi="宋体" w:hint="eastAsia"/>
          <w:color w:val="000000"/>
          <w:kern w:val="0"/>
          <w:sz w:val="24"/>
        </w:rPr>
        <w:t>将所有比选人的有效投标报价的算术平均价为评标基准价。评标基准价</w:t>
      </w:r>
      <w:r w:rsidRPr="000C36FF">
        <w:rPr>
          <w:rFonts w:ascii="宋体" w:hAnsi="宋体"/>
          <w:color w:val="000000"/>
          <w:kern w:val="0"/>
          <w:sz w:val="24"/>
        </w:rPr>
        <w:t>C=(B1+B2+B3+B4+</w:t>
      </w:r>
      <w:r w:rsidRPr="000C36FF">
        <w:rPr>
          <w:rFonts w:ascii="Arial" w:hAnsi="Arial" w:cs="Arial"/>
          <w:color w:val="000000"/>
          <w:kern w:val="0"/>
          <w:sz w:val="24"/>
        </w:rPr>
        <w:t>……</w:t>
      </w:r>
      <w:proofErr w:type="spellStart"/>
      <w:r w:rsidRPr="000C36FF">
        <w:rPr>
          <w:rFonts w:ascii="Arial" w:hAnsi="Arial" w:cs="Arial"/>
          <w:color w:val="000000"/>
          <w:kern w:val="0"/>
          <w:sz w:val="24"/>
        </w:rPr>
        <w:t>Bn</w:t>
      </w:r>
      <w:proofErr w:type="spellEnd"/>
      <w:r w:rsidRPr="000C36FF">
        <w:rPr>
          <w:rFonts w:ascii="宋体" w:hAnsi="宋体"/>
          <w:color w:val="000000"/>
          <w:kern w:val="0"/>
          <w:sz w:val="24"/>
        </w:rPr>
        <w:t>)</w:t>
      </w:r>
      <w:r w:rsidRPr="000C36FF">
        <w:rPr>
          <w:rFonts w:ascii="Arial" w:hAnsi="Arial" w:cs="Arial"/>
          <w:color w:val="000000"/>
          <w:kern w:val="0"/>
          <w:sz w:val="24"/>
        </w:rPr>
        <w:t>÷n</w:t>
      </w:r>
      <w:r w:rsidRPr="000C36FF">
        <w:rPr>
          <w:rFonts w:ascii="Arial" w:hAnsi="Arial" w:cs="Arial" w:hint="eastAsia"/>
          <w:color w:val="000000"/>
          <w:kern w:val="0"/>
          <w:sz w:val="24"/>
        </w:rPr>
        <w:t>，</w:t>
      </w:r>
      <w:r w:rsidRPr="000C36FF">
        <w:rPr>
          <w:rFonts w:ascii="Arial" w:hAnsi="Arial" w:cs="Arial"/>
          <w:color w:val="000000"/>
          <w:kern w:val="0"/>
          <w:sz w:val="24"/>
        </w:rPr>
        <w:t>B1</w:t>
      </w:r>
      <w:r w:rsidRPr="000C36FF">
        <w:rPr>
          <w:rFonts w:ascii="Arial" w:hAnsi="Arial" w:cs="Arial" w:hint="eastAsia"/>
          <w:color w:val="000000"/>
          <w:kern w:val="0"/>
          <w:sz w:val="24"/>
        </w:rPr>
        <w:t>、</w:t>
      </w:r>
      <w:r w:rsidRPr="000C36FF">
        <w:rPr>
          <w:rFonts w:ascii="Arial" w:hAnsi="Arial" w:cs="Arial"/>
          <w:color w:val="000000"/>
          <w:kern w:val="0"/>
          <w:sz w:val="24"/>
        </w:rPr>
        <w:t>…</w:t>
      </w:r>
      <w:proofErr w:type="spellStart"/>
      <w:r w:rsidRPr="000C36FF">
        <w:rPr>
          <w:rFonts w:ascii="Arial" w:hAnsi="Arial" w:cs="Arial"/>
          <w:color w:val="000000"/>
          <w:kern w:val="0"/>
          <w:sz w:val="24"/>
        </w:rPr>
        <w:t>Bn</w:t>
      </w:r>
      <w:proofErr w:type="spellEnd"/>
      <w:r w:rsidRPr="000C36FF">
        <w:rPr>
          <w:rFonts w:ascii="Arial" w:hAnsi="Arial" w:cs="Arial" w:hint="eastAsia"/>
          <w:color w:val="000000"/>
          <w:kern w:val="0"/>
          <w:sz w:val="24"/>
        </w:rPr>
        <w:t>为必选文件通过符合鉴定且必选文件报价在有效报价范围内的必选申请人的必选报价。</w:t>
      </w:r>
      <w:r w:rsidR="00C761E2">
        <w:rPr>
          <w:rFonts w:ascii="Arial" w:hAnsi="Arial" w:cs="Arial" w:hint="eastAsia"/>
          <w:color w:val="000000"/>
          <w:kern w:val="0"/>
          <w:sz w:val="24"/>
        </w:rPr>
        <w:t>(</w:t>
      </w:r>
      <w:r w:rsidR="00C761E2">
        <w:rPr>
          <w:rFonts w:ascii="Arial" w:hAnsi="Arial" w:cs="Arial" w:hint="eastAsia"/>
          <w:color w:val="000000"/>
          <w:kern w:val="0"/>
          <w:sz w:val="24"/>
        </w:rPr>
        <w:t>有效投标报价达</w:t>
      </w:r>
      <w:r w:rsidR="00FE3E62">
        <w:rPr>
          <w:rFonts w:ascii="Arial" w:hAnsi="Arial" w:cs="Arial" w:hint="eastAsia"/>
          <w:color w:val="000000"/>
          <w:kern w:val="0"/>
          <w:sz w:val="24"/>
        </w:rPr>
        <w:t>5</w:t>
      </w:r>
      <w:r w:rsidR="00C761E2">
        <w:rPr>
          <w:rFonts w:ascii="Arial" w:hAnsi="Arial" w:cs="Arial" w:hint="eastAsia"/>
          <w:color w:val="000000"/>
          <w:kern w:val="0"/>
          <w:sz w:val="24"/>
        </w:rPr>
        <w:t>家（含</w:t>
      </w:r>
      <w:r w:rsidR="00FE3E62">
        <w:rPr>
          <w:rFonts w:ascii="Arial" w:hAnsi="Arial" w:cs="Arial" w:hint="eastAsia"/>
          <w:color w:val="000000"/>
          <w:kern w:val="0"/>
          <w:sz w:val="24"/>
        </w:rPr>
        <w:t>5</w:t>
      </w:r>
      <w:r w:rsidR="00C761E2">
        <w:rPr>
          <w:rFonts w:ascii="Arial" w:hAnsi="Arial" w:cs="Arial" w:hint="eastAsia"/>
          <w:color w:val="000000"/>
          <w:kern w:val="0"/>
          <w:sz w:val="24"/>
        </w:rPr>
        <w:t>家）以上的，去掉一个</w:t>
      </w:r>
      <w:proofErr w:type="gramStart"/>
      <w:r w:rsidR="00C761E2">
        <w:rPr>
          <w:rFonts w:ascii="Arial" w:hAnsi="Arial" w:cs="Arial" w:hint="eastAsia"/>
          <w:color w:val="000000"/>
          <w:kern w:val="0"/>
          <w:sz w:val="24"/>
        </w:rPr>
        <w:t>最</w:t>
      </w:r>
      <w:proofErr w:type="gramEnd"/>
      <w:r w:rsidR="00C761E2">
        <w:rPr>
          <w:rFonts w:ascii="Arial" w:hAnsi="Arial" w:cs="Arial" w:hint="eastAsia"/>
          <w:color w:val="000000"/>
          <w:kern w:val="0"/>
          <w:sz w:val="24"/>
        </w:rPr>
        <w:t>高价和最低价</w:t>
      </w:r>
      <w:r w:rsidR="00C761E2">
        <w:rPr>
          <w:rFonts w:ascii="Arial" w:hAnsi="Arial" w:cs="Arial" w:hint="eastAsia"/>
          <w:color w:val="000000"/>
          <w:kern w:val="0"/>
          <w:sz w:val="24"/>
        </w:rPr>
        <w:t>)</w:t>
      </w:r>
    </w:p>
    <w:p w:rsidR="00A456C7" w:rsidRPr="000C36FF" w:rsidRDefault="00DD081F" w:rsidP="00AF1813">
      <w:pPr>
        <w:spacing w:line="520" w:lineRule="exact"/>
        <w:ind w:firstLineChars="192" w:firstLine="463"/>
        <w:rPr>
          <w:rFonts w:ascii="宋体" w:hAnsi="宋体"/>
          <w:b/>
          <w:color w:val="000000"/>
          <w:kern w:val="0"/>
          <w:sz w:val="24"/>
        </w:rPr>
      </w:pPr>
      <w:r w:rsidRPr="000C36FF">
        <w:rPr>
          <w:rFonts w:ascii="宋体" w:hAnsi="宋体" w:hint="eastAsia"/>
          <w:b/>
          <w:color w:val="000000"/>
          <w:kern w:val="0"/>
          <w:sz w:val="24"/>
        </w:rPr>
        <w:t>投标人的投标报价等于评标基准价的得</w:t>
      </w:r>
      <w:r w:rsidR="00627E37">
        <w:rPr>
          <w:rFonts w:ascii="宋体" w:hAnsi="宋体" w:hint="eastAsia"/>
          <w:b/>
          <w:color w:val="000000"/>
          <w:kern w:val="0"/>
          <w:sz w:val="24"/>
        </w:rPr>
        <w:t>7</w:t>
      </w:r>
      <w:r w:rsidRPr="000C36FF">
        <w:rPr>
          <w:rFonts w:ascii="宋体" w:hAnsi="宋体"/>
          <w:b/>
          <w:color w:val="000000"/>
          <w:kern w:val="0"/>
          <w:sz w:val="24"/>
        </w:rPr>
        <w:t>0分；投标报价每高于</w:t>
      </w:r>
      <w:r w:rsidRPr="000C36FF">
        <w:rPr>
          <w:rFonts w:ascii="宋体" w:hAnsi="宋体" w:hint="eastAsia"/>
          <w:b/>
          <w:color w:val="000000"/>
          <w:kern w:val="0"/>
          <w:sz w:val="24"/>
        </w:rPr>
        <w:t>评标基准价</w:t>
      </w:r>
      <w:r w:rsidRPr="000C36FF">
        <w:rPr>
          <w:rFonts w:ascii="宋体" w:hAnsi="宋体"/>
          <w:b/>
          <w:color w:val="000000"/>
          <w:kern w:val="0"/>
          <w:sz w:val="24"/>
        </w:rPr>
        <w:t>1%的扣2分</w:t>
      </w:r>
      <w:r w:rsidR="00C07836" w:rsidRPr="000C36FF">
        <w:rPr>
          <w:rFonts w:ascii="宋体" w:hAnsi="宋体"/>
          <w:b/>
          <w:color w:val="000000"/>
          <w:kern w:val="0"/>
          <w:sz w:val="24"/>
        </w:rPr>
        <w:t>,低于</w:t>
      </w:r>
      <w:r w:rsidR="00C07836" w:rsidRPr="000C36FF">
        <w:rPr>
          <w:rFonts w:ascii="宋体" w:hAnsi="宋体" w:hint="eastAsia"/>
          <w:b/>
          <w:color w:val="000000"/>
          <w:kern w:val="0"/>
          <w:sz w:val="24"/>
        </w:rPr>
        <w:t>评标基准价</w:t>
      </w:r>
      <w:r w:rsidR="00352ECA" w:rsidRPr="000C36FF">
        <w:rPr>
          <w:rFonts w:ascii="宋体" w:hAnsi="宋体"/>
          <w:b/>
          <w:color w:val="000000"/>
          <w:kern w:val="0"/>
          <w:sz w:val="24"/>
        </w:rPr>
        <w:t>1%</w:t>
      </w:r>
      <w:r w:rsidR="00C07836" w:rsidRPr="000C36FF">
        <w:rPr>
          <w:rFonts w:ascii="宋体" w:hAnsi="宋体" w:hint="eastAsia"/>
          <w:b/>
          <w:color w:val="000000"/>
          <w:kern w:val="0"/>
          <w:sz w:val="24"/>
        </w:rPr>
        <w:t>的扣</w:t>
      </w:r>
      <w:r w:rsidR="00C07836" w:rsidRPr="000C36FF">
        <w:rPr>
          <w:rFonts w:ascii="宋体" w:hAnsi="宋体"/>
          <w:b/>
          <w:color w:val="000000"/>
          <w:kern w:val="0"/>
          <w:sz w:val="24"/>
        </w:rPr>
        <w:t>1分</w:t>
      </w:r>
      <w:r w:rsidR="00CF05E5">
        <w:rPr>
          <w:rFonts w:ascii="宋体" w:hAnsi="宋体" w:hint="eastAsia"/>
          <w:b/>
          <w:color w:val="000000"/>
          <w:kern w:val="0"/>
          <w:sz w:val="24"/>
        </w:rPr>
        <w:t>,扣完为止。</w:t>
      </w:r>
    </w:p>
    <w:p w:rsidR="00A456C7" w:rsidRPr="00203215" w:rsidRDefault="00DD081F" w:rsidP="00203215">
      <w:pPr>
        <w:spacing w:line="520" w:lineRule="exact"/>
        <w:ind w:firstLineChars="150" w:firstLine="360"/>
        <w:rPr>
          <w:rFonts w:ascii="宋体" w:hAnsi="宋体"/>
          <w:color w:val="000000"/>
          <w:kern w:val="0"/>
          <w:sz w:val="24"/>
        </w:rPr>
      </w:pPr>
      <w:r w:rsidRPr="000C36FF">
        <w:rPr>
          <w:rFonts w:ascii="宋体" w:hAnsi="宋体" w:hint="eastAsia"/>
          <w:color w:val="000000"/>
          <w:kern w:val="0"/>
          <w:sz w:val="24"/>
        </w:rPr>
        <w:t>注：当投标报价偏离评标基准价为非整数百分点时，按四舍五入取至百分数。</w:t>
      </w:r>
    </w:p>
    <w:p w:rsidR="00A456C7" w:rsidRPr="00255860" w:rsidRDefault="00340C2B">
      <w:pPr>
        <w:pStyle w:val="a8"/>
        <w:spacing w:line="360" w:lineRule="auto"/>
        <w:jc w:val="left"/>
        <w:rPr>
          <w:rFonts w:hAnsi="宋体"/>
          <w:b/>
          <w:szCs w:val="21"/>
        </w:rPr>
      </w:pPr>
      <w:r w:rsidRPr="00255860">
        <w:rPr>
          <w:rFonts w:hAnsi="宋体" w:hint="eastAsia"/>
          <w:b/>
          <w:szCs w:val="21"/>
        </w:rPr>
        <w:t>二、样品技术及产品性能分……</w:t>
      </w:r>
      <w:proofErr w:type="gramStart"/>
      <w:r w:rsidRPr="00255860">
        <w:rPr>
          <w:rFonts w:hAnsi="宋体" w:hint="eastAsia"/>
          <w:b/>
          <w:szCs w:val="21"/>
        </w:rPr>
        <w:t>……………</w:t>
      </w:r>
      <w:r w:rsidR="00A15088">
        <w:rPr>
          <w:rFonts w:hAnsi="宋体" w:hint="eastAsia"/>
          <w:b/>
          <w:szCs w:val="21"/>
        </w:rPr>
        <w:t>…</w:t>
      </w:r>
      <w:r w:rsidRPr="00255860">
        <w:rPr>
          <w:rFonts w:hAnsi="宋体" w:hint="eastAsia"/>
          <w:b/>
          <w:szCs w:val="21"/>
        </w:rPr>
        <w:t>………………………………………………</w:t>
      </w:r>
      <w:proofErr w:type="gramEnd"/>
      <w:r w:rsidR="00627E37">
        <w:rPr>
          <w:rFonts w:hAnsi="宋体" w:hint="eastAsia"/>
          <w:b/>
          <w:szCs w:val="21"/>
        </w:rPr>
        <w:t>25</w:t>
      </w:r>
      <w:r w:rsidRPr="00255860">
        <w:rPr>
          <w:rFonts w:hAnsi="宋体"/>
          <w:b/>
          <w:szCs w:val="21"/>
        </w:rPr>
        <w:t>分</w:t>
      </w:r>
    </w:p>
    <w:p w:rsidR="009F3CC4" w:rsidRPr="000C36FF" w:rsidRDefault="009F3CC4" w:rsidP="009F3CC4">
      <w:pPr>
        <w:spacing w:before="120" w:line="460" w:lineRule="exact"/>
        <w:ind w:firstLine="420"/>
        <w:rPr>
          <w:rFonts w:ascii="宋体" w:hAnsi="宋体"/>
          <w:bCs/>
          <w:kern w:val="0"/>
          <w:szCs w:val="21"/>
        </w:rPr>
      </w:pPr>
      <w:r w:rsidRPr="000C36FF">
        <w:rPr>
          <w:rFonts w:ascii="宋体" w:hAnsi="宋体" w:hint="eastAsia"/>
          <w:bCs/>
          <w:kern w:val="0"/>
          <w:szCs w:val="21"/>
        </w:rPr>
        <w:t>本项评分在判断某比选申请人的评分档次时，该比选申请人提供的各类样品的相关指标均应不低于本档次所有指标，否则按该比选申请人提供的样品的指标中能达到的最低档次的指标进行定档，</w:t>
      </w:r>
      <w:r w:rsidRPr="003E545A">
        <w:rPr>
          <w:rFonts w:ascii="宋体" w:hAnsi="宋体" w:hint="eastAsia"/>
          <w:b/>
          <w:bCs/>
          <w:kern w:val="0"/>
          <w:szCs w:val="21"/>
        </w:rPr>
        <w:t>不提供样品本的</w:t>
      </w:r>
      <w:r w:rsidR="0057749C" w:rsidRPr="003E545A">
        <w:rPr>
          <w:rFonts w:ascii="宋体" w:hAnsi="宋体" w:hint="eastAsia"/>
          <w:b/>
          <w:bCs/>
          <w:kern w:val="0"/>
          <w:szCs w:val="21"/>
        </w:rPr>
        <w:t>作废标处理</w:t>
      </w:r>
      <w:r w:rsidRPr="003E545A">
        <w:rPr>
          <w:rFonts w:ascii="宋体" w:hAnsi="宋体" w:hint="eastAsia"/>
          <w:b/>
          <w:bCs/>
          <w:kern w:val="0"/>
          <w:szCs w:val="21"/>
        </w:rPr>
        <w:t>。</w:t>
      </w:r>
    </w:p>
    <w:p w:rsidR="00CE6FB3" w:rsidRDefault="00CE6FB3" w:rsidP="00B71227">
      <w:pPr>
        <w:pStyle w:val="af5"/>
        <w:numPr>
          <w:ilvl w:val="0"/>
          <w:numId w:val="10"/>
        </w:numPr>
        <w:spacing w:before="120" w:line="460" w:lineRule="exact"/>
        <w:ind w:firstLineChars="0"/>
        <w:rPr>
          <w:rFonts w:ascii="宋体" w:hAnsi="宋体"/>
          <w:bCs/>
          <w:kern w:val="0"/>
          <w:szCs w:val="21"/>
        </w:rPr>
      </w:pPr>
      <w:r>
        <w:rPr>
          <w:rFonts w:ascii="宋体" w:hAnsi="宋体" w:hint="eastAsia"/>
          <w:bCs/>
          <w:kern w:val="0"/>
          <w:szCs w:val="21"/>
        </w:rPr>
        <w:t>卡座样品</w:t>
      </w:r>
      <w:r w:rsidR="00CF05E5">
        <w:rPr>
          <w:rFonts w:ascii="宋体" w:hAnsi="宋体" w:hint="eastAsia"/>
          <w:bCs/>
          <w:kern w:val="0"/>
          <w:szCs w:val="21"/>
        </w:rPr>
        <w:t>（7分）</w:t>
      </w:r>
    </w:p>
    <w:p w:rsidR="00EF5848" w:rsidRPr="00C80AD8" w:rsidRDefault="00BC51D5" w:rsidP="00CE6FB3">
      <w:pPr>
        <w:pStyle w:val="af5"/>
        <w:spacing w:before="120" w:line="460" w:lineRule="exact"/>
        <w:ind w:left="1155" w:firstLineChars="0" w:firstLine="0"/>
        <w:rPr>
          <w:rFonts w:ascii="宋体" w:hAnsi="宋体"/>
          <w:bCs/>
          <w:kern w:val="0"/>
          <w:szCs w:val="21"/>
        </w:rPr>
      </w:pPr>
      <w:r>
        <w:rPr>
          <w:rFonts w:ascii="宋体" w:hAnsi="宋体" w:hint="eastAsia"/>
          <w:bCs/>
          <w:kern w:val="0"/>
          <w:szCs w:val="21"/>
        </w:rPr>
        <w:t>一档：</w:t>
      </w:r>
      <w:r w:rsidR="0042314F" w:rsidRPr="00C80AD8">
        <w:rPr>
          <w:rFonts w:ascii="宋体" w:hAnsi="宋体"/>
          <w:bCs/>
          <w:kern w:val="0"/>
          <w:szCs w:val="21"/>
        </w:rPr>
        <w:t>卡座</w:t>
      </w:r>
      <w:r w:rsidR="0042314F" w:rsidRPr="00C80AD8">
        <w:rPr>
          <w:rFonts w:ascii="宋体" w:hAnsi="宋体" w:hint="eastAsia"/>
          <w:bCs/>
          <w:szCs w:val="21"/>
        </w:rPr>
        <w:t>正面屏风</w:t>
      </w:r>
      <w:r w:rsidR="0042314F" w:rsidRPr="0074659B">
        <w:rPr>
          <w:rFonts w:ascii="宋体" w:hAnsi="宋体" w:hint="eastAsia"/>
          <w:bCs/>
          <w:kern w:val="0"/>
          <w:szCs w:val="21"/>
        </w:rPr>
        <w:t>及侧板板材铝材厚度</w:t>
      </w:r>
      <w:r w:rsidR="00D6210C" w:rsidRPr="0074659B">
        <w:rPr>
          <w:rFonts w:ascii="宋体" w:hAnsi="宋体"/>
          <w:bCs/>
          <w:kern w:val="0"/>
          <w:szCs w:val="21"/>
        </w:rPr>
        <w:t>1.</w:t>
      </w:r>
      <w:r w:rsidR="00D6210C" w:rsidRPr="0074659B">
        <w:rPr>
          <w:rFonts w:ascii="宋体" w:hAnsi="宋体" w:hint="eastAsia"/>
          <w:bCs/>
          <w:kern w:val="0"/>
          <w:szCs w:val="21"/>
        </w:rPr>
        <w:t>1</w:t>
      </w:r>
      <w:r w:rsidR="0042314F" w:rsidRPr="0074659B">
        <w:rPr>
          <w:rFonts w:ascii="宋体" w:hAnsi="宋体"/>
          <w:bCs/>
          <w:kern w:val="0"/>
          <w:szCs w:val="21"/>
        </w:rPr>
        <w:t>MM</w:t>
      </w:r>
      <w:r w:rsidR="00C740B2" w:rsidRPr="0074659B">
        <w:rPr>
          <w:rFonts w:ascii="宋体" w:hAnsi="宋体" w:hint="eastAsia"/>
          <w:bCs/>
          <w:kern w:val="0"/>
          <w:szCs w:val="21"/>
        </w:rPr>
        <w:t>（</w:t>
      </w:r>
      <w:r w:rsidR="00295502" w:rsidRPr="0074659B">
        <w:rPr>
          <w:rFonts w:ascii="宋体" w:hAnsi="宋体" w:hint="eastAsia"/>
          <w:bCs/>
          <w:kern w:val="0"/>
          <w:szCs w:val="21"/>
        </w:rPr>
        <w:t>0.4</w:t>
      </w:r>
      <w:r w:rsidR="00C761E2" w:rsidRPr="0074659B">
        <w:rPr>
          <w:rFonts w:ascii="宋体" w:hAnsi="宋体" w:hint="eastAsia"/>
          <w:bCs/>
          <w:kern w:val="0"/>
          <w:szCs w:val="21"/>
        </w:rPr>
        <w:t>分</w:t>
      </w:r>
      <w:r w:rsidR="00C740B2" w:rsidRPr="0074659B">
        <w:rPr>
          <w:rFonts w:ascii="宋体" w:hAnsi="宋体" w:hint="eastAsia"/>
          <w:bCs/>
          <w:kern w:val="0"/>
          <w:szCs w:val="21"/>
        </w:rPr>
        <w:t>）</w:t>
      </w:r>
      <w:r w:rsidR="009F3CC4" w:rsidRPr="00C80AD8">
        <w:rPr>
          <w:rFonts w:ascii="宋体" w:hAnsi="宋体"/>
          <w:bCs/>
          <w:kern w:val="0"/>
          <w:szCs w:val="21"/>
        </w:rPr>
        <w:t>；</w:t>
      </w:r>
      <w:r w:rsidR="0042314F" w:rsidRPr="00C80AD8">
        <w:rPr>
          <w:rFonts w:ascii="宋体" w:hAnsi="宋体" w:hint="eastAsia"/>
          <w:bCs/>
          <w:kern w:val="0"/>
          <w:szCs w:val="21"/>
        </w:rPr>
        <w:t>卡座台面厚度</w:t>
      </w:r>
      <w:r w:rsidR="0042314F" w:rsidRPr="00C80AD8">
        <w:rPr>
          <w:rFonts w:ascii="宋体" w:hAnsi="宋体"/>
          <w:bCs/>
          <w:kern w:val="0"/>
          <w:szCs w:val="21"/>
        </w:rPr>
        <w:t>25MM</w:t>
      </w:r>
      <w:r w:rsidR="00C740B2" w:rsidRPr="00C80AD8">
        <w:rPr>
          <w:rFonts w:ascii="宋体" w:hAnsi="宋体" w:hint="eastAsia"/>
          <w:bCs/>
          <w:kern w:val="0"/>
          <w:szCs w:val="21"/>
        </w:rPr>
        <w:t>（0.4</w:t>
      </w:r>
      <w:r w:rsidR="00C761E2" w:rsidRPr="0074659B">
        <w:rPr>
          <w:rFonts w:ascii="宋体" w:hAnsi="宋体" w:hint="eastAsia"/>
          <w:bCs/>
          <w:kern w:val="0"/>
          <w:szCs w:val="21"/>
        </w:rPr>
        <w:t>分</w:t>
      </w:r>
      <w:r w:rsidR="00C740B2" w:rsidRPr="00C80AD8">
        <w:rPr>
          <w:rFonts w:ascii="宋体" w:hAnsi="宋体" w:hint="eastAsia"/>
          <w:bCs/>
          <w:kern w:val="0"/>
          <w:szCs w:val="21"/>
        </w:rPr>
        <w:t>）</w:t>
      </w:r>
      <w:r w:rsidR="0042314F" w:rsidRPr="00C80AD8">
        <w:rPr>
          <w:rFonts w:ascii="宋体" w:hAnsi="宋体" w:hint="eastAsia"/>
          <w:bCs/>
          <w:kern w:val="0"/>
          <w:szCs w:val="21"/>
        </w:rPr>
        <w:t>；</w:t>
      </w:r>
      <w:r w:rsidR="00D04D27" w:rsidRPr="00C80AD8">
        <w:rPr>
          <w:rFonts w:ascii="宋体" w:hAnsi="宋体" w:hint="eastAsia"/>
          <w:bCs/>
          <w:kern w:val="0"/>
          <w:szCs w:val="21"/>
        </w:rPr>
        <w:t>轨道规格：长</w:t>
      </w:r>
      <w:r w:rsidR="00B51EC3" w:rsidRPr="00C80AD8">
        <w:rPr>
          <w:rFonts w:ascii="宋体" w:hAnsi="宋体" w:hint="eastAsia"/>
          <w:bCs/>
          <w:kern w:val="0"/>
          <w:szCs w:val="21"/>
        </w:rPr>
        <w:t>30</w:t>
      </w:r>
      <w:r w:rsidR="00D04D27" w:rsidRPr="00C80AD8">
        <w:rPr>
          <w:rFonts w:ascii="宋体" w:hAnsi="宋体" w:hint="eastAsia"/>
          <w:bCs/>
          <w:kern w:val="0"/>
          <w:szCs w:val="21"/>
        </w:rPr>
        <w:t>0mm*宽42mm*厚12mm</w:t>
      </w:r>
      <w:r w:rsidR="00C740B2" w:rsidRPr="00C80AD8">
        <w:rPr>
          <w:rFonts w:ascii="宋体" w:hAnsi="宋体" w:hint="eastAsia"/>
          <w:bCs/>
          <w:kern w:val="0"/>
          <w:szCs w:val="21"/>
        </w:rPr>
        <w:t>（0.3</w:t>
      </w:r>
      <w:r w:rsidR="00C761E2" w:rsidRPr="0074659B">
        <w:rPr>
          <w:rFonts w:ascii="宋体" w:hAnsi="宋体" w:hint="eastAsia"/>
          <w:bCs/>
          <w:kern w:val="0"/>
          <w:szCs w:val="21"/>
        </w:rPr>
        <w:t>分</w:t>
      </w:r>
      <w:r w:rsidR="00C740B2" w:rsidRPr="00C80AD8">
        <w:rPr>
          <w:rFonts w:ascii="宋体" w:hAnsi="宋体" w:hint="eastAsia"/>
          <w:bCs/>
          <w:kern w:val="0"/>
          <w:szCs w:val="21"/>
        </w:rPr>
        <w:t>）</w:t>
      </w:r>
      <w:r w:rsidR="004F54BB" w:rsidRPr="00C80AD8">
        <w:rPr>
          <w:rFonts w:ascii="宋体" w:hAnsi="宋体" w:hint="eastAsia"/>
          <w:bCs/>
          <w:kern w:val="0"/>
          <w:szCs w:val="21"/>
        </w:rPr>
        <w:t>；</w:t>
      </w:r>
      <w:r w:rsidR="00B71227" w:rsidRPr="00C80AD8">
        <w:rPr>
          <w:rFonts w:ascii="宋体" w:hAnsi="宋体" w:hint="eastAsia"/>
          <w:bCs/>
          <w:kern w:val="0"/>
          <w:szCs w:val="21"/>
        </w:rPr>
        <w:t>员工转椅</w:t>
      </w:r>
      <w:r w:rsidR="00063BA2" w:rsidRPr="00C80AD8">
        <w:rPr>
          <w:rFonts w:ascii="宋体" w:hAnsi="宋体"/>
          <w:bCs/>
          <w:kern w:val="0"/>
          <w:szCs w:val="21"/>
        </w:rPr>
        <w:t>塑胶背框</w:t>
      </w:r>
      <w:r w:rsidR="00063BA2" w:rsidRPr="00C80AD8">
        <w:rPr>
          <w:rFonts w:ascii="宋体" w:hAnsi="宋体" w:hint="eastAsia"/>
          <w:bCs/>
          <w:kern w:val="0"/>
          <w:szCs w:val="21"/>
        </w:rPr>
        <w:t>稳固性，</w:t>
      </w:r>
      <w:r w:rsidR="00063BA2" w:rsidRPr="0074659B">
        <w:rPr>
          <w:rFonts w:ascii="宋体" w:hAnsi="宋体" w:hint="eastAsia"/>
          <w:bCs/>
          <w:kern w:val="0"/>
          <w:szCs w:val="21"/>
        </w:rPr>
        <w:t>泡棉回弹性、</w:t>
      </w:r>
      <w:r w:rsidR="004F54BB" w:rsidRPr="0074659B">
        <w:rPr>
          <w:rFonts w:ascii="宋体" w:hAnsi="宋体" w:hint="eastAsia"/>
          <w:bCs/>
          <w:kern w:val="0"/>
          <w:szCs w:val="21"/>
        </w:rPr>
        <w:t>升降杆及轮子转动</w:t>
      </w:r>
      <w:r w:rsidR="00063BA2" w:rsidRPr="0074659B">
        <w:rPr>
          <w:rFonts w:ascii="宋体" w:hAnsi="宋体" w:hint="eastAsia"/>
          <w:bCs/>
          <w:kern w:val="0"/>
          <w:szCs w:val="21"/>
        </w:rPr>
        <w:t>一般</w:t>
      </w:r>
      <w:r w:rsidR="004F54BB" w:rsidRPr="00C80AD8">
        <w:rPr>
          <w:rFonts w:ascii="宋体" w:hAnsi="宋体" w:hint="eastAsia"/>
          <w:bCs/>
          <w:kern w:val="0"/>
          <w:szCs w:val="21"/>
        </w:rPr>
        <w:t>（0.3</w:t>
      </w:r>
      <w:r w:rsidR="004F54BB" w:rsidRPr="0074659B">
        <w:rPr>
          <w:rFonts w:ascii="宋体" w:hAnsi="宋体" w:hint="eastAsia"/>
          <w:bCs/>
          <w:kern w:val="0"/>
          <w:szCs w:val="21"/>
        </w:rPr>
        <w:t>分</w:t>
      </w:r>
      <w:r w:rsidR="004F54BB" w:rsidRPr="00C80AD8">
        <w:rPr>
          <w:rFonts w:ascii="宋体" w:hAnsi="宋体" w:hint="eastAsia"/>
          <w:bCs/>
          <w:kern w:val="0"/>
          <w:szCs w:val="21"/>
        </w:rPr>
        <w:t>）</w:t>
      </w:r>
      <w:r w:rsidR="004F54BB" w:rsidRPr="0074659B">
        <w:rPr>
          <w:rFonts w:ascii="宋体" w:hAnsi="宋体" w:hint="eastAsia"/>
          <w:bCs/>
          <w:kern w:val="0"/>
          <w:szCs w:val="21"/>
        </w:rPr>
        <w:t>。</w:t>
      </w:r>
    </w:p>
    <w:p w:rsidR="00F72598" w:rsidRPr="00C80AD8" w:rsidRDefault="008D63F1" w:rsidP="00F72598">
      <w:pPr>
        <w:pStyle w:val="af5"/>
        <w:spacing w:before="120" w:line="460" w:lineRule="exact"/>
        <w:ind w:left="1155" w:firstLineChars="0" w:firstLine="0"/>
        <w:rPr>
          <w:rFonts w:ascii="宋体" w:hAnsi="宋体"/>
          <w:bCs/>
          <w:kern w:val="0"/>
          <w:szCs w:val="21"/>
        </w:rPr>
      </w:pPr>
      <w:r w:rsidRPr="00C80AD8">
        <w:rPr>
          <w:rFonts w:ascii="宋体" w:hAnsi="宋体" w:hint="eastAsia"/>
          <w:bCs/>
          <w:kern w:val="0"/>
          <w:szCs w:val="21"/>
        </w:rPr>
        <w:t>二档：</w:t>
      </w:r>
      <w:r w:rsidR="00F72598" w:rsidRPr="00C80AD8">
        <w:rPr>
          <w:rFonts w:ascii="宋体" w:hAnsi="宋体"/>
          <w:bCs/>
          <w:kern w:val="0"/>
          <w:szCs w:val="21"/>
        </w:rPr>
        <w:t>卡座</w:t>
      </w:r>
      <w:r w:rsidR="00F72598" w:rsidRPr="0074659B">
        <w:rPr>
          <w:rFonts w:ascii="宋体" w:hAnsi="宋体" w:hint="eastAsia"/>
          <w:bCs/>
          <w:kern w:val="0"/>
          <w:szCs w:val="21"/>
        </w:rPr>
        <w:t>正面屏风及侧板板材铝材厚度</w:t>
      </w:r>
      <w:r w:rsidR="00F72598" w:rsidRPr="0074659B">
        <w:rPr>
          <w:rFonts w:ascii="宋体" w:hAnsi="宋体"/>
          <w:bCs/>
          <w:kern w:val="0"/>
          <w:szCs w:val="21"/>
        </w:rPr>
        <w:t>1.</w:t>
      </w:r>
      <w:r w:rsidR="00F72598" w:rsidRPr="0074659B">
        <w:rPr>
          <w:rFonts w:ascii="宋体" w:hAnsi="宋体" w:hint="eastAsia"/>
          <w:bCs/>
          <w:kern w:val="0"/>
          <w:szCs w:val="21"/>
        </w:rPr>
        <w:t>2</w:t>
      </w:r>
      <w:r w:rsidR="00F72598" w:rsidRPr="0074659B">
        <w:rPr>
          <w:rFonts w:ascii="宋体" w:hAnsi="宋体"/>
          <w:bCs/>
          <w:kern w:val="0"/>
          <w:szCs w:val="21"/>
        </w:rPr>
        <w:t>MM</w:t>
      </w:r>
      <w:r w:rsidR="00F72598" w:rsidRPr="0074659B">
        <w:rPr>
          <w:rFonts w:ascii="宋体" w:hAnsi="宋体" w:hint="eastAsia"/>
          <w:bCs/>
          <w:kern w:val="0"/>
          <w:szCs w:val="21"/>
        </w:rPr>
        <w:t>（</w:t>
      </w:r>
      <w:r w:rsidR="00295502" w:rsidRPr="0074659B">
        <w:rPr>
          <w:rFonts w:ascii="宋体" w:hAnsi="宋体" w:hint="eastAsia"/>
          <w:bCs/>
          <w:kern w:val="0"/>
          <w:szCs w:val="21"/>
        </w:rPr>
        <w:t>1.2</w:t>
      </w:r>
      <w:r w:rsidR="00F72598" w:rsidRPr="0074659B">
        <w:rPr>
          <w:rFonts w:ascii="宋体" w:hAnsi="宋体" w:hint="eastAsia"/>
          <w:bCs/>
          <w:kern w:val="0"/>
          <w:szCs w:val="21"/>
        </w:rPr>
        <w:t>分）</w:t>
      </w:r>
      <w:r w:rsidR="00F72598" w:rsidRPr="00C80AD8">
        <w:rPr>
          <w:rFonts w:ascii="宋体" w:hAnsi="宋体"/>
          <w:bCs/>
          <w:kern w:val="0"/>
          <w:szCs w:val="21"/>
        </w:rPr>
        <w:t>；</w:t>
      </w:r>
      <w:r w:rsidR="00F72598" w:rsidRPr="00C80AD8">
        <w:rPr>
          <w:rFonts w:ascii="宋体" w:hAnsi="宋体" w:hint="eastAsia"/>
          <w:bCs/>
          <w:kern w:val="0"/>
          <w:szCs w:val="21"/>
        </w:rPr>
        <w:t>卡座台面厚度30</w:t>
      </w:r>
      <w:r w:rsidR="00F72598" w:rsidRPr="00C80AD8">
        <w:rPr>
          <w:rFonts w:ascii="宋体" w:hAnsi="宋体"/>
          <w:bCs/>
          <w:kern w:val="0"/>
          <w:szCs w:val="21"/>
        </w:rPr>
        <w:t>MM</w:t>
      </w:r>
      <w:r w:rsidR="00F72598" w:rsidRPr="00C80AD8">
        <w:rPr>
          <w:rFonts w:ascii="宋体" w:hAnsi="宋体" w:hint="eastAsia"/>
          <w:bCs/>
          <w:kern w:val="0"/>
          <w:szCs w:val="21"/>
        </w:rPr>
        <w:t>（1.2</w:t>
      </w:r>
      <w:r w:rsidR="00F72598" w:rsidRPr="0074659B">
        <w:rPr>
          <w:rFonts w:ascii="宋体" w:hAnsi="宋体" w:hint="eastAsia"/>
          <w:bCs/>
          <w:kern w:val="0"/>
          <w:szCs w:val="21"/>
        </w:rPr>
        <w:t>分</w:t>
      </w:r>
      <w:r w:rsidR="00F72598" w:rsidRPr="00C80AD8">
        <w:rPr>
          <w:rFonts w:ascii="宋体" w:hAnsi="宋体" w:hint="eastAsia"/>
          <w:bCs/>
          <w:kern w:val="0"/>
          <w:szCs w:val="21"/>
        </w:rPr>
        <w:t>）；轨道规格：长350mm*宽45mm*厚12mm（0.9分）</w:t>
      </w:r>
      <w:r w:rsidR="004F54BB" w:rsidRPr="00C80AD8">
        <w:rPr>
          <w:rFonts w:ascii="宋体" w:hAnsi="宋体" w:hint="eastAsia"/>
          <w:bCs/>
          <w:kern w:val="0"/>
          <w:szCs w:val="21"/>
        </w:rPr>
        <w:t>；员工转椅</w:t>
      </w:r>
      <w:r w:rsidR="004F54BB" w:rsidRPr="00C80AD8">
        <w:rPr>
          <w:rFonts w:ascii="宋体" w:hAnsi="宋体"/>
          <w:bCs/>
          <w:kern w:val="0"/>
          <w:szCs w:val="21"/>
        </w:rPr>
        <w:t>塑胶背框</w:t>
      </w:r>
      <w:r w:rsidR="004F54BB" w:rsidRPr="00C80AD8">
        <w:rPr>
          <w:rFonts w:ascii="宋体" w:hAnsi="宋体" w:hint="eastAsia"/>
          <w:bCs/>
          <w:kern w:val="0"/>
          <w:szCs w:val="21"/>
        </w:rPr>
        <w:t>稳固性，</w:t>
      </w:r>
      <w:r w:rsidR="004F54BB" w:rsidRPr="0074659B">
        <w:rPr>
          <w:rFonts w:ascii="宋体" w:hAnsi="宋体" w:hint="eastAsia"/>
          <w:bCs/>
          <w:kern w:val="0"/>
          <w:szCs w:val="21"/>
        </w:rPr>
        <w:t>泡棉回弹性、升降杆及轮子转动良好</w:t>
      </w:r>
      <w:r w:rsidR="004F54BB" w:rsidRPr="00C80AD8">
        <w:rPr>
          <w:rFonts w:ascii="宋体" w:hAnsi="宋体" w:hint="eastAsia"/>
          <w:bCs/>
          <w:kern w:val="0"/>
          <w:szCs w:val="21"/>
        </w:rPr>
        <w:t>（</w:t>
      </w:r>
      <w:r w:rsidR="00295502" w:rsidRPr="00C80AD8">
        <w:rPr>
          <w:rFonts w:ascii="宋体" w:hAnsi="宋体" w:hint="eastAsia"/>
          <w:bCs/>
          <w:kern w:val="0"/>
          <w:szCs w:val="21"/>
        </w:rPr>
        <w:t>0.9</w:t>
      </w:r>
      <w:r w:rsidR="004F54BB" w:rsidRPr="0074659B">
        <w:rPr>
          <w:rFonts w:ascii="宋体" w:hAnsi="宋体" w:hint="eastAsia"/>
          <w:bCs/>
          <w:kern w:val="0"/>
          <w:szCs w:val="21"/>
        </w:rPr>
        <w:t>分</w:t>
      </w:r>
      <w:r w:rsidR="004F54BB" w:rsidRPr="00C80AD8">
        <w:rPr>
          <w:rFonts w:ascii="宋体" w:hAnsi="宋体" w:hint="eastAsia"/>
          <w:bCs/>
          <w:kern w:val="0"/>
          <w:szCs w:val="21"/>
        </w:rPr>
        <w:t>）</w:t>
      </w:r>
      <w:r w:rsidR="004F54BB" w:rsidRPr="0074659B">
        <w:rPr>
          <w:rFonts w:ascii="宋体" w:hAnsi="宋体" w:hint="eastAsia"/>
          <w:bCs/>
          <w:kern w:val="0"/>
          <w:szCs w:val="21"/>
        </w:rPr>
        <w:t>。</w:t>
      </w:r>
    </w:p>
    <w:p w:rsidR="00F72598" w:rsidRPr="00C80AD8" w:rsidRDefault="00BC51D5" w:rsidP="00F936FF">
      <w:pPr>
        <w:pStyle w:val="af5"/>
        <w:spacing w:before="120" w:line="460" w:lineRule="exact"/>
        <w:ind w:leftChars="371" w:left="1094" w:hangingChars="150" w:hanging="315"/>
        <w:rPr>
          <w:rFonts w:ascii="宋体" w:hAnsi="宋体"/>
          <w:bCs/>
          <w:kern w:val="0"/>
          <w:szCs w:val="21"/>
        </w:rPr>
      </w:pPr>
      <w:r>
        <w:rPr>
          <w:rFonts w:ascii="宋体" w:hAnsi="宋体" w:hint="eastAsia"/>
          <w:bCs/>
          <w:kern w:val="0"/>
          <w:szCs w:val="21"/>
        </w:rPr>
        <w:t xml:space="preserve">  </w:t>
      </w:r>
      <w:r w:rsidR="00CE6FB3">
        <w:rPr>
          <w:rFonts w:ascii="宋体" w:hAnsi="宋体" w:hint="eastAsia"/>
          <w:bCs/>
          <w:kern w:val="0"/>
          <w:szCs w:val="21"/>
        </w:rPr>
        <w:t xml:space="preserve"> </w:t>
      </w:r>
      <w:r w:rsidR="008D63F1" w:rsidRPr="00C80AD8">
        <w:rPr>
          <w:rFonts w:ascii="宋体" w:hAnsi="宋体" w:hint="eastAsia"/>
          <w:bCs/>
          <w:kern w:val="0"/>
          <w:szCs w:val="21"/>
        </w:rPr>
        <w:t>三档：</w:t>
      </w:r>
      <w:r w:rsidR="00F72598" w:rsidRPr="00C80AD8">
        <w:rPr>
          <w:rFonts w:ascii="宋体" w:hAnsi="宋体"/>
          <w:bCs/>
          <w:kern w:val="0"/>
          <w:szCs w:val="21"/>
        </w:rPr>
        <w:t>卡座</w:t>
      </w:r>
      <w:r w:rsidR="00F72598" w:rsidRPr="0074659B">
        <w:rPr>
          <w:rFonts w:ascii="宋体" w:hAnsi="宋体" w:hint="eastAsia"/>
          <w:bCs/>
          <w:kern w:val="0"/>
          <w:szCs w:val="21"/>
        </w:rPr>
        <w:t>正面屏风及侧板板材铝材厚度</w:t>
      </w:r>
      <w:r w:rsidR="00F72598" w:rsidRPr="00C80AD8">
        <w:rPr>
          <w:rFonts w:ascii="宋体" w:hAnsi="宋体" w:hint="eastAsia"/>
          <w:bCs/>
          <w:kern w:val="0"/>
          <w:szCs w:val="21"/>
        </w:rPr>
        <w:t>＞</w:t>
      </w:r>
      <w:r w:rsidR="00F72598" w:rsidRPr="0074659B">
        <w:rPr>
          <w:rFonts w:ascii="宋体" w:hAnsi="宋体"/>
          <w:bCs/>
          <w:kern w:val="0"/>
          <w:szCs w:val="21"/>
        </w:rPr>
        <w:t>1.</w:t>
      </w:r>
      <w:r w:rsidR="00F72598" w:rsidRPr="0074659B">
        <w:rPr>
          <w:rFonts w:ascii="宋体" w:hAnsi="宋体" w:hint="eastAsia"/>
          <w:bCs/>
          <w:kern w:val="0"/>
          <w:szCs w:val="21"/>
        </w:rPr>
        <w:t>2</w:t>
      </w:r>
      <w:r w:rsidR="00F72598" w:rsidRPr="0074659B">
        <w:rPr>
          <w:rFonts w:ascii="宋体" w:hAnsi="宋体"/>
          <w:bCs/>
          <w:kern w:val="0"/>
          <w:szCs w:val="21"/>
        </w:rPr>
        <w:t>MM</w:t>
      </w:r>
      <w:r w:rsidR="00F72598" w:rsidRPr="0074659B">
        <w:rPr>
          <w:rFonts w:ascii="宋体" w:hAnsi="宋体" w:hint="eastAsia"/>
          <w:bCs/>
          <w:kern w:val="0"/>
          <w:szCs w:val="21"/>
        </w:rPr>
        <w:t>（</w:t>
      </w:r>
      <w:r w:rsidR="00B831B8" w:rsidRPr="0074659B">
        <w:rPr>
          <w:rFonts w:ascii="宋体" w:hAnsi="宋体" w:hint="eastAsia"/>
          <w:bCs/>
          <w:kern w:val="0"/>
          <w:szCs w:val="21"/>
        </w:rPr>
        <w:t>2</w:t>
      </w:r>
      <w:r w:rsidR="00F72598" w:rsidRPr="0074659B">
        <w:rPr>
          <w:rFonts w:ascii="宋体" w:hAnsi="宋体" w:hint="eastAsia"/>
          <w:bCs/>
          <w:kern w:val="0"/>
          <w:szCs w:val="21"/>
        </w:rPr>
        <w:t>分）</w:t>
      </w:r>
      <w:r w:rsidR="00F72598" w:rsidRPr="00C80AD8">
        <w:rPr>
          <w:rFonts w:ascii="宋体" w:hAnsi="宋体"/>
          <w:bCs/>
          <w:kern w:val="0"/>
          <w:szCs w:val="21"/>
        </w:rPr>
        <w:t>；</w:t>
      </w:r>
      <w:r w:rsidR="00F72598" w:rsidRPr="00C80AD8">
        <w:rPr>
          <w:rFonts w:ascii="宋体" w:hAnsi="宋体" w:hint="eastAsia"/>
          <w:bCs/>
          <w:kern w:val="0"/>
          <w:szCs w:val="21"/>
        </w:rPr>
        <w:t>卡座台面厚度＞30</w:t>
      </w:r>
      <w:r w:rsidR="00F72598" w:rsidRPr="00C80AD8">
        <w:rPr>
          <w:rFonts w:ascii="宋体" w:hAnsi="宋体"/>
          <w:bCs/>
          <w:kern w:val="0"/>
          <w:szCs w:val="21"/>
        </w:rPr>
        <w:t>MM</w:t>
      </w:r>
      <w:r w:rsidR="00F72598" w:rsidRPr="00C80AD8">
        <w:rPr>
          <w:rFonts w:ascii="宋体" w:hAnsi="宋体" w:hint="eastAsia"/>
          <w:bCs/>
          <w:kern w:val="0"/>
          <w:szCs w:val="21"/>
        </w:rPr>
        <w:t>（2</w:t>
      </w:r>
      <w:r w:rsidR="00F72598" w:rsidRPr="0074659B">
        <w:rPr>
          <w:rFonts w:ascii="宋体" w:hAnsi="宋体" w:hint="eastAsia"/>
          <w:bCs/>
          <w:kern w:val="0"/>
          <w:szCs w:val="21"/>
        </w:rPr>
        <w:t>分</w:t>
      </w:r>
      <w:r w:rsidR="00F72598" w:rsidRPr="00C80AD8">
        <w:rPr>
          <w:rFonts w:ascii="宋体" w:hAnsi="宋体" w:hint="eastAsia"/>
          <w:bCs/>
          <w:kern w:val="0"/>
          <w:szCs w:val="21"/>
        </w:rPr>
        <w:t>）；</w:t>
      </w:r>
      <w:r w:rsidR="00F72598" w:rsidRPr="0074659B">
        <w:rPr>
          <w:rFonts w:ascii="宋体" w:hAnsi="宋体" w:hint="eastAsia"/>
          <w:bCs/>
          <w:kern w:val="0"/>
          <w:szCs w:val="21"/>
        </w:rPr>
        <w:t>轨道</w:t>
      </w:r>
      <w:r w:rsidR="00F72598" w:rsidRPr="00C80AD8">
        <w:rPr>
          <w:rFonts w:ascii="宋体" w:hAnsi="宋体" w:hint="eastAsia"/>
          <w:bCs/>
          <w:kern w:val="0"/>
          <w:szCs w:val="21"/>
        </w:rPr>
        <w:t>规格≥长400mm*宽45mm*厚12mm（1.5分）</w:t>
      </w:r>
      <w:r w:rsidR="004F54BB" w:rsidRPr="00C80AD8">
        <w:rPr>
          <w:rFonts w:ascii="宋体" w:hAnsi="宋体" w:hint="eastAsia"/>
          <w:bCs/>
          <w:kern w:val="0"/>
          <w:szCs w:val="21"/>
        </w:rPr>
        <w:t>；员工转椅</w:t>
      </w:r>
      <w:r w:rsidR="004F54BB" w:rsidRPr="00C80AD8">
        <w:rPr>
          <w:rFonts w:ascii="宋体" w:hAnsi="宋体"/>
          <w:bCs/>
          <w:kern w:val="0"/>
          <w:szCs w:val="21"/>
        </w:rPr>
        <w:t>塑胶背框</w:t>
      </w:r>
      <w:r w:rsidR="004F54BB" w:rsidRPr="00C80AD8">
        <w:rPr>
          <w:rFonts w:ascii="宋体" w:hAnsi="宋体" w:hint="eastAsia"/>
          <w:bCs/>
          <w:kern w:val="0"/>
          <w:szCs w:val="21"/>
        </w:rPr>
        <w:t>稳固性，</w:t>
      </w:r>
      <w:r w:rsidR="004F54BB" w:rsidRPr="0074659B">
        <w:rPr>
          <w:rFonts w:ascii="宋体" w:hAnsi="宋体" w:hint="eastAsia"/>
          <w:bCs/>
          <w:kern w:val="0"/>
          <w:szCs w:val="21"/>
        </w:rPr>
        <w:t>泡棉回弹性、升降杆及轮子转动非常好</w:t>
      </w:r>
      <w:r w:rsidR="004F54BB" w:rsidRPr="00C80AD8">
        <w:rPr>
          <w:rFonts w:ascii="宋体" w:hAnsi="宋体" w:hint="eastAsia"/>
          <w:bCs/>
          <w:kern w:val="0"/>
          <w:szCs w:val="21"/>
        </w:rPr>
        <w:t>（</w:t>
      </w:r>
      <w:r w:rsidR="00B831B8" w:rsidRPr="00C80AD8">
        <w:rPr>
          <w:rFonts w:ascii="宋体" w:hAnsi="宋体" w:hint="eastAsia"/>
          <w:bCs/>
          <w:kern w:val="0"/>
          <w:szCs w:val="21"/>
        </w:rPr>
        <w:t>1.5</w:t>
      </w:r>
      <w:r w:rsidR="004F54BB" w:rsidRPr="0074659B">
        <w:rPr>
          <w:rFonts w:ascii="宋体" w:hAnsi="宋体" w:hint="eastAsia"/>
          <w:bCs/>
          <w:kern w:val="0"/>
          <w:szCs w:val="21"/>
        </w:rPr>
        <w:t>分</w:t>
      </w:r>
      <w:r w:rsidR="004F54BB" w:rsidRPr="00C80AD8">
        <w:rPr>
          <w:rFonts w:ascii="宋体" w:hAnsi="宋体" w:hint="eastAsia"/>
          <w:bCs/>
          <w:kern w:val="0"/>
          <w:szCs w:val="21"/>
        </w:rPr>
        <w:t>）</w:t>
      </w:r>
    </w:p>
    <w:p w:rsidR="00CE6FB3" w:rsidRDefault="00CE6FB3" w:rsidP="00C93954">
      <w:pPr>
        <w:pStyle w:val="af5"/>
        <w:numPr>
          <w:ilvl w:val="0"/>
          <w:numId w:val="10"/>
        </w:numPr>
        <w:spacing w:before="120" w:line="460" w:lineRule="exact"/>
        <w:ind w:firstLineChars="0"/>
        <w:rPr>
          <w:rFonts w:ascii="宋体" w:hAnsi="宋体"/>
          <w:bCs/>
          <w:kern w:val="0"/>
          <w:szCs w:val="21"/>
        </w:rPr>
      </w:pPr>
      <w:r>
        <w:rPr>
          <w:rFonts w:ascii="宋体" w:hAnsi="宋体" w:hint="eastAsia"/>
          <w:bCs/>
          <w:kern w:val="0"/>
          <w:szCs w:val="21"/>
        </w:rPr>
        <w:t>条形桌样品</w:t>
      </w:r>
      <w:r w:rsidR="00CF05E5">
        <w:rPr>
          <w:rFonts w:ascii="宋体" w:hAnsi="宋体" w:hint="eastAsia"/>
          <w:bCs/>
          <w:kern w:val="0"/>
          <w:szCs w:val="21"/>
        </w:rPr>
        <w:t>（1.5分）</w:t>
      </w:r>
    </w:p>
    <w:p w:rsidR="00EF5848" w:rsidRPr="00C80AD8" w:rsidRDefault="00C93954" w:rsidP="00CE6FB3">
      <w:pPr>
        <w:pStyle w:val="af5"/>
        <w:spacing w:before="120" w:line="460" w:lineRule="exact"/>
        <w:ind w:left="1155" w:firstLineChars="0" w:firstLine="0"/>
        <w:rPr>
          <w:rFonts w:ascii="宋体" w:hAnsi="宋体"/>
          <w:bCs/>
          <w:kern w:val="0"/>
          <w:szCs w:val="21"/>
        </w:rPr>
      </w:pPr>
      <w:r w:rsidRPr="00C80AD8">
        <w:rPr>
          <w:rFonts w:ascii="宋体" w:hAnsi="宋体" w:hint="eastAsia"/>
          <w:bCs/>
          <w:kern w:val="0"/>
          <w:szCs w:val="21"/>
        </w:rPr>
        <w:t>一档：</w:t>
      </w:r>
      <w:r w:rsidR="0042314F" w:rsidRPr="00C80AD8">
        <w:rPr>
          <w:rFonts w:ascii="宋体" w:hAnsi="宋体" w:hint="eastAsia"/>
          <w:bCs/>
          <w:kern w:val="0"/>
          <w:szCs w:val="21"/>
        </w:rPr>
        <w:t>条形</w:t>
      </w:r>
      <w:r w:rsidR="009F3CC4" w:rsidRPr="00C80AD8">
        <w:rPr>
          <w:rFonts w:ascii="宋体" w:hAnsi="宋体"/>
          <w:bCs/>
          <w:kern w:val="0"/>
          <w:szCs w:val="21"/>
        </w:rPr>
        <w:t>会议桌台面板厚度</w:t>
      </w:r>
      <w:r w:rsidR="0042314F" w:rsidRPr="00C80AD8">
        <w:rPr>
          <w:rFonts w:ascii="宋体" w:hAnsi="宋体" w:hint="eastAsia"/>
          <w:bCs/>
          <w:kern w:val="0"/>
          <w:szCs w:val="21"/>
        </w:rPr>
        <w:t>25</w:t>
      </w:r>
      <w:r w:rsidR="009F3CC4" w:rsidRPr="00C80AD8">
        <w:rPr>
          <w:rFonts w:ascii="宋体" w:hAnsi="宋体"/>
          <w:bCs/>
          <w:kern w:val="0"/>
          <w:szCs w:val="21"/>
        </w:rPr>
        <w:t>MM</w:t>
      </w:r>
      <w:r w:rsidR="00C740B2" w:rsidRPr="00C80AD8">
        <w:rPr>
          <w:rFonts w:ascii="宋体" w:hAnsi="宋体" w:hint="eastAsia"/>
          <w:bCs/>
          <w:kern w:val="0"/>
          <w:szCs w:val="21"/>
        </w:rPr>
        <w:t>（</w:t>
      </w:r>
      <w:r w:rsidR="00E2588D" w:rsidRPr="00C80AD8">
        <w:rPr>
          <w:rFonts w:ascii="宋体" w:hAnsi="宋体" w:hint="eastAsia"/>
          <w:bCs/>
          <w:kern w:val="0"/>
          <w:szCs w:val="21"/>
        </w:rPr>
        <w:t>0.4</w:t>
      </w:r>
      <w:r w:rsidR="00C761E2" w:rsidRPr="0074659B">
        <w:rPr>
          <w:rFonts w:ascii="宋体" w:hAnsi="宋体" w:hint="eastAsia"/>
          <w:bCs/>
          <w:kern w:val="0"/>
          <w:szCs w:val="21"/>
        </w:rPr>
        <w:t>分</w:t>
      </w:r>
      <w:r w:rsidR="00C740B2" w:rsidRPr="00C80AD8">
        <w:rPr>
          <w:rFonts w:ascii="宋体" w:hAnsi="宋体" w:hint="eastAsia"/>
          <w:bCs/>
          <w:kern w:val="0"/>
          <w:szCs w:val="21"/>
        </w:rPr>
        <w:t>）</w:t>
      </w:r>
    </w:p>
    <w:p w:rsidR="00F72598" w:rsidRPr="00C80AD8" w:rsidRDefault="00C93954" w:rsidP="00CE6FB3">
      <w:pPr>
        <w:spacing w:before="120" w:line="460" w:lineRule="exact"/>
        <w:ind w:leftChars="200" w:left="420" w:firstLineChars="350" w:firstLine="735"/>
        <w:rPr>
          <w:rFonts w:ascii="宋体" w:hAnsi="宋体"/>
          <w:bCs/>
          <w:kern w:val="0"/>
          <w:szCs w:val="21"/>
        </w:rPr>
      </w:pPr>
      <w:r w:rsidRPr="00C80AD8">
        <w:rPr>
          <w:rFonts w:ascii="宋体" w:hAnsi="宋体" w:hint="eastAsia"/>
          <w:bCs/>
          <w:kern w:val="0"/>
          <w:szCs w:val="21"/>
        </w:rPr>
        <w:t>二档：</w:t>
      </w:r>
      <w:r w:rsidR="00F72598" w:rsidRPr="00C80AD8">
        <w:rPr>
          <w:rFonts w:ascii="宋体" w:hAnsi="宋体" w:hint="eastAsia"/>
          <w:bCs/>
          <w:kern w:val="0"/>
          <w:szCs w:val="21"/>
        </w:rPr>
        <w:t>条形</w:t>
      </w:r>
      <w:r w:rsidR="00F72598" w:rsidRPr="00C80AD8">
        <w:rPr>
          <w:rFonts w:ascii="宋体" w:hAnsi="宋体"/>
          <w:bCs/>
          <w:kern w:val="0"/>
          <w:szCs w:val="21"/>
        </w:rPr>
        <w:t>会议桌台面板厚度</w:t>
      </w:r>
      <w:r w:rsidR="00F72598" w:rsidRPr="00C80AD8">
        <w:rPr>
          <w:rFonts w:ascii="宋体" w:hAnsi="宋体" w:hint="eastAsia"/>
          <w:bCs/>
          <w:kern w:val="0"/>
          <w:szCs w:val="21"/>
        </w:rPr>
        <w:t>30</w:t>
      </w:r>
      <w:r w:rsidR="00F72598" w:rsidRPr="00C80AD8">
        <w:rPr>
          <w:rFonts w:ascii="宋体" w:hAnsi="宋体"/>
          <w:bCs/>
          <w:kern w:val="0"/>
          <w:szCs w:val="21"/>
        </w:rPr>
        <w:t>MM</w:t>
      </w:r>
      <w:r w:rsidR="00F72598" w:rsidRPr="00C80AD8">
        <w:rPr>
          <w:rFonts w:ascii="宋体" w:hAnsi="宋体" w:hint="eastAsia"/>
          <w:bCs/>
          <w:kern w:val="0"/>
          <w:szCs w:val="21"/>
        </w:rPr>
        <w:t>（1.2</w:t>
      </w:r>
      <w:r w:rsidR="00F72598" w:rsidRPr="0074659B">
        <w:rPr>
          <w:rFonts w:ascii="宋体" w:hAnsi="宋体" w:hint="eastAsia"/>
          <w:bCs/>
          <w:kern w:val="0"/>
          <w:szCs w:val="21"/>
        </w:rPr>
        <w:t>分</w:t>
      </w:r>
      <w:r w:rsidR="00F72598" w:rsidRPr="00C80AD8">
        <w:rPr>
          <w:rFonts w:ascii="宋体" w:hAnsi="宋体" w:hint="eastAsia"/>
          <w:bCs/>
          <w:kern w:val="0"/>
          <w:szCs w:val="21"/>
        </w:rPr>
        <w:t>）</w:t>
      </w:r>
      <w:r w:rsidR="00F72598" w:rsidRPr="00C80AD8">
        <w:rPr>
          <w:rFonts w:ascii="宋体" w:hAnsi="宋体"/>
          <w:bCs/>
          <w:kern w:val="0"/>
          <w:szCs w:val="21"/>
        </w:rPr>
        <w:t>，</w:t>
      </w:r>
    </w:p>
    <w:p w:rsidR="00F72598" w:rsidRPr="00C80AD8" w:rsidRDefault="00C93954" w:rsidP="00C93954">
      <w:pPr>
        <w:spacing w:before="120" w:line="460" w:lineRule="exact"/>
        <w:ind w:firstLineChars="550" w:firstLine="1155"/>
        <w:rPr>
          <w:rFonts w:ascii="宋体" w:hAnsi="宋体"/>
          <w:bCs/>
          <w:kern w:val="0"/>
          <w:szCs w:val="21"/>
        </w:rPr>
      </w:pPr>
      <w:r w:rsidRPr="00C80AD8">
        <w:rPr>
          <w:rFonts w:ascii="宋体" w:hAnsi="宋体" w:hint="eastAsia"/>
          <w:bCs/>
          <w:kern w:val="0"/>
          <w:szCs w:val="21"/>
        </w:rPr>
        <w:t>三档：</w:t>
      </w:r>
      <w:r w:rsidR="00F72598" w:rsidRPr="00C80AD8">
        <w:rPr>
          <w:rFonts w:ascii="宋体" w:hAnsi="宋体" w:hint="eastAsia"/>
          <w:bCs/>
          <w:kern w:val="0"/>
          <w:szCs w:val="21"/>
        </w:rPr>
        <w:t>条形</w:t>
      </w:r>
      <w:r w:rsidR="00F72598" w:rsidRPr="00C80AD8">
        <w:rPr>
          <w:rFonts w:ascii="宋体" w:hAnsi="宋体"/>
          <w:bCs/>
          <w:kern w:val="0"/>
          <w:szCs w:val="21"/>
        </w:rPr>
        <w:t>会议桌台面板厚度</w:t>
      </w:r>
      <w:r w:rsidR="00F72598" w:rsidRPr="00C80AD8">
        <w:rPr>
          <w:rFonts w:ascii="宋体" w:hAnsi="宋体" w:hint="eastAsia"/>
          <w:bCs/>
          <w:kern w:val="0"/>
          <w:szCs w:val="21"/>
        </w:rPr>
        <w:t>＞30</w:t>
      </w:r>
      <w:r w:rsidR="00F72598" w:rsidRPr="00C80AD8">
        <w:rPr>
          <w:rFonts w:ascii="宋体" w:hAnsi="宋体"/>
          <w:bCs/>
          <w:kern w:val="0"/>
          <w:szCs w:val="21"/>
        </w:rPr>
        <w:t>MM</w:t>
      </w:r>
      <w:r w:rsidR="00F72598" w:rsidRPr="00C80AD8">
        <w:rPr>
          <w:rFonts w:ascii="宋体" w:hAnsi="宋体" w:hint="eastAsia"/>
          <w:bCs/>
          <w:kern w:val="0"/>
          <w:szCs w:val="21"/>
        </w:rPr>
        <w:t>（1.5</w:t>
      </w:r>
      <w:r w:rsidR="00F72598" w:rsidRPr="0074659B">
        <w:rPr>
          <w:rFonts w:ascii="宋体" w:hAnsi="宋体" w:hint="eastAsia"/>
          <w:bCs/>
          <w:kern w:val="0"/>
          <w:szCs w:val="21"/>
        </w:rPr>
        <w:t>分</w:t>
      </w:r>
      <w:r w:rsidR="00F72598" w:rsidRPr="00C80AD8">
        <w:rPr>
          <w:rFonts w:ascii="宋体" w:hAnsi="宋体" w:hint="eastAsia"/>
          <w:bCs/>
          <w:kern w:val="0"/>
          <w:szCs w:val="21"/>
        </w:rPr>
        <w:t>）</w:t>
      </w:r>
    </w:p>
    <w:p w:rsidR="00CE6FB3" w:rsidRPr="00CE6FB3" w:rsidRDefault="00CE6FB3" w:rsidP="00C93954">
      <w:pPr>
        <w:pStyle w:val="af5"/>
        <w:numPr>
          <w:ilvl w:val="0"/>
          <w:numId w:val="10"/>
        </w:numPr>
        <w:spacing w:before="120" w:line="460" w:lineRule="exact"/>
        <w:ind w:firstLineChars="0"/>
        <w:rPr>
          <w:rFonts w:ascii="宋体" w:hAnsi="宋体"/>
          <w:bCs/>
          <w:szCs w:val="21"/>
        </w:rPr>
      </w:pPr>
      <w:r>
        <w:rPr>
          <w:rFonts w:hint="eastAsia"/>
          <w:szCs w:val="21"/>
        </w:rPr>
        <w:t>五节文件柜样品</w:t>
      </w:r>
      <w:r w:rsidR="00CF05E5">
        <w:rPr>
          <w:rFonts w:ascii="宋体" w:hAnsi="宋体" w:hint="eastAsia"/>
          <w:bCs/>
          <w:kern w:val="0"/>
          <w:szCs w:val="21"/>
        </w:rPr>
        <w:t>（5分）</w:t>
      </w:r>
    </w:p>
    <w:p w:rsidR="00EF5848" w:rsidRPr="00C80AD8" w:rsidRDefault="00C93954" w:rsidP="00CE6FB3">
      <w:pPr>
        <w:pStyle w:val="af5"/>
        <w:spacing w:before="120" w:line="460" w:lineRule="exact"/>
        <w:ind w:left="1155" w:firstLineChars="0" w:firstLine="0"/>
        <w:rPr>
          <w:rFonts w:ascii="宋体" w:hAnsi="宋体"/>
          <w:bCs/>
          <w:szCs w:val="21"/>
        </w:rPr>
      </w:pPr>
      <w:r w:rsidRPr="00C80AD8">
        <w:rPr>
          <w:rFonts w:hint="eastAsia"/>
          <w:szCs w:val="21"/>
        </w:rPr>
        <w:lastRenderedPageBreak/>
        <w:t>一档：</w:t>
      </w:r>
      <w:r w:rsidR="00D6210C" w:rsidRPr="00C80AD8">
        <w:rPr>
          <w:rFonts w:hint="eastAsia"/>
          <w:szCs w:val="21"/>
        </w:rPr>
        <w:t>五</w:t>
      </w:r>
      <w:r w:rsidR="0042314F" w:rsidRPr="00C80AD8">
        <w:rPr>
          <w:rFonts w:hint="eastAsia"/>
          <w:szCs w:val="21"/>
        </w:rPr>
        <w:t>节文件柜</w:t>
      </w:r>
      <w:r w:rsidR="00C740B2" w:rsidRPr="00C80AD8">
        <w:rPr>
          <w:rFonts w:ascii="宋体" w:hAnsi="宋体" w:hint="eastAsia"/>
          <w:bCs/>
          <w:szCs w:val="21"/>
        </w:rPr>
        <w:t>0.7</w:t>
      </w:r>
      <w:r w:rsidR="00C740B2" w:rsidRPr="00C80AD8">
        <w:rPr>
          <w:rFonts w:ascii="宋体" w:hAnsi="宋体"/>
          <w:bCs/>
          <w:szCs w:val="21"/>
        </w:rPr>
        <w:t>MM</w:t>
      </w:r>
      <w:r w:rsidR="00C740B2" w:rsidRPr="00C80AD8">
        <w:rPr>
          <w:rFonts w:ascii="宋体" w:hAnsi="宋体" w:hint="eastAsia"/>
          <w:bCs/>
          <w:szCs w:val="21"/>
        </w:rPr>
        <w:t>（</w:t>
      </w:r>
      <w:r w:rsidR="00933A40" w:rsidRPr="00C80AD8">
        <w:rPr>
          <w:rFonts w:ascii="宋体" w:hAnsi="宋体" w:hint="eastAsia"/>
          <w:bCs/>
          <w:szCs w:val="21"/>
        </w:rPr>
        <w:t>1</w:t>
      </w:r>
      <w:r w:rsidR="00C761E2" w:rsidRPr="00C80AD8">
        <w:rPr>
          <w:rFonts w:ascii="宋体" w:hAnsi="宋体" w:hint="eastAsia"/>
          <w:bCs/>
          <w:szCs w:val="21"/>
        </w:rPr>
        <w:t>分</w:t>
      </w:r>
      <w:r w:rsidR="00C740B2" w:rsidRPr="00C80AD8">
        <w:rPr>
          <w:rFonts w:ascii="宋体" w:hAnsi="宋体" w:hint="eastAsia"/>
          <w:bCs/>
          <w:szCs w:val="21"/>
        </w:rPr>
        <w:t>）</w:t>
      </w:r>
    </w:p>
    <w:p w:rsidR="00F72598" w:rsidRPr="00C80AD8" w:rsidRDefault="00EE14E4" w:rsidP="00EE14E4">
      <w:pPr>
        <w:spacing w:before="120" w:line="460" w:lineRule="exact"/>
        <w:ind w:firstLineChars="550" w:firstLine="1155"/>
        <w:rPr>
          <w:szCs w:val="21"/>
        </w:rPr>
      </w:pPr>
      <w:r w:rsidRPr="00C80AD8">
        <w:rPr>
          <w:rFonts w:ascii="宋体" w:hAnsi="宋体" w:hint="eastAsia"/>
          <w:bCs/>
          <w:kern w:val="0"/>
          <w:szCs w:val="21"/>
        </w:rPr>
        <w:t>二档：</w:t>
      </w:r>
      <w:r w:rsidR="00F72598" w:rsidRPr="00C80AD8">
        <w:rPr>
          <w:rFonts w:hint="eastAsia"/>
          <w:szCs w:val="21"/>
        </w:rPr>
        <w:t>五节文件柜</w:t>
      </w:r>
      <w:r w:rsidR="00F72598" w:rsidRPr="00C80AD8">
        <w:rPr>
          <w:rFonts w:ascii="宋体" w:hAnsi="宋体" w:hint="eastAsia"/>
          <w:bCs/>
          <w:szCs w:val="21"/>
        </w:rPr>
        <w:t>0.8</w:t>
      </w:r>
      <w:r w:rsidR="00F72598" w:rsidRPr="00C80AD8">
        <w:rPr>
          <w:rFonts w:ascii="宋体" w:hAnsi="宋体"/>
          <w:bCs/>
          <w:szCs w:val="21"/>
        </w:rPr>
        <w:t>MM</w:t>
      </w:r>
      <w:r w:rsidR="00F72598" w:rsidRPr="00C80AD8">
        <w:rPr>
          <w:rFonts w:ascii="宋体" w:hAnsi="宋体" w:hint="eastAsia"/>
          <w:bCs/>
          <w:szCs w:val="21"/>
        </w:rPr>
        <w:t>（3</w:t>
      </w:r>
      <w:r w:rsidR="00AA6F48" w:rsidRPr="00C80AD8">
        <w:rPr>
          <w:rFonts w:ascii="宋体" w:hAnsi="宋体" w:hint="eastAsia"/>
          <w:bCs/>
          <w:szCs w:val="21"/>
        </w:rPr>
        <w:t>.0</w:t>
      </w:r>
      <w:r w:rsidR="00F72598" w:rsidRPr="00C80AD8">
        <w:rPr>
          <w:rFonts w:ascii="宋体" w:hAnsi="宋体" w:hint="eastAsia"/>
          <w:bCs/>
          <w:szCs w:val="21"/>
        </w:rPr>
        <w:t>分）</w:t>
      </w:r>
    </w:p>
    <w:p w:rsidR="00F72598" w:rsidRPr="00C80AD8" w:rsidRDefault="00EE14E4" w:rsidP="00EE14E4">
      <w:pPr>
        <w:spacing w:before="120" w:line="460" w:lineRule="exact"/>
        <w:ind w:firstLineChars="550" w:firstLine="1155"/>
        <w:rPr>
          <w:rFonts w:ascii="宋体" w:hAnsi="宋体"/>
          <w:bCs/>
          <w:kern w:val="0"/>
          <w:szCs w:val="21"/>
        </w:rPr>
      </w:pPr>
      <w:r w:rsidRPr="00C80AD8">
        <w:rPr>
          <w:rFonts w:ascii="宋体" w:hAnsi="宋体" w:hint="eastAsia"/>
          <w:bCs/>
          <w:kern w:val="0"/>
          <w:szCs w:val="21"/>
        </w:rPr>
        <w:t>三档：</w:t>
      </w:r>
      <w:r w:rsidR="00F72598" w:rsidRPr="00C80AD8">
        <w:rPr>
          <w:rFonts w:hint="eastAsia"/>
          <w:szCs w:val="21"/>
        </w:rPr>
        <w:t>五节文件柜</w:t>
      </w:r>
      <w:r w:rsidR="00F72598" w:rsidRPr="00C80AD8">
        <w:rPr>
          <w:rFonts w:ascii="宋体" w:hAnsi="宋体" w:hint="eastAsia"/>
        </w:rPr>
        <w:t>≥</w:t>
      </w:r>
      <w:r w:rsidR="00F72598" w:rsidRPr="00C80AD8">
        <w:rPr>
          <w:rFonts w:ascii="宋体" w:hAnsi="宋体" w:hint="eastAsia"/>
          <w:bCs/>
          <w:szCs w:val="21"/>
        </w:rPr>
        <w:t>0.9</w:t>
      </w:r>
      <w:r w:rsidR="00F72598" w:rsidRPr="00C80AD8">
        <w:rPr>
          <w:rFonts w:hint="eastAsia"/>
          <w:szCs w:val="21"/>
        </w:rPr>
        <w:t>（</w:t>
      </w:r>
      <w:r w:rsidR="00F72598" w:rsidRPr="00C80AD8">
        <w:rPr>
          <w:rFonts w:hint="eastAsia"/>
          <w:szCs w:val="21"/>
        </w:rPr>
        <w:t>5</w:t>
      </w:r>
      <w:r w:rsidR="00AA6F48" w:rsidRPr="00C80AD8">
        <w:rPr>
          <w:rFonts w:hint="eastAsia"/>
          <w:szCs w:val="21"/>
        </w:rPr>
        <w:t>.0</w:t>
      </w:r>
      <w:r w:rsidR="00F72598" w:rsidRPr="00C80AD8">
        <w:rPr>
          <w:rFonts w:ascii="宋体" w:hAnsi="宋体" w:hint="eastAsia"/>
          <w:bCs/>
          <w:szCs w:val="21"/>
        </w:rPr>
        <w:t>分</w:t>
      </w:r>
      <w:r w:rsidR="00F72598" w:rsidRPr="00C80AD8">
        <w:rPr>
          <w:rFonts w:hint="eastAsia"/>
          <w:szCs w:val="21"/>
        </w:rPr>
        <w:t>）</w:t>
      </w:r>
    </w:p>
    <w:p w:rsidR="00CE6FB3" w:rsidRPr="00203215" w:rsidRDefault="00203215" w:rsidP="00203215">
      <w:pPr>
        <w:spacing w:before="120" w:line="460" w:lineRule="exact"/>
        <w:ind w:firstLineChars="200" w:firstLine="420"/>
        <w:rPr>
          <w:rFonts w:ascii="宋体" w:hAnsi="宋体"/>
          <w:bCs/>
          <w:szCs w:val="21"/>
        </w:rPr>
      </w:pPr>
      <w:r>
        <w:rPr>
          <w:rFonts w:hint="eastAsia"/>
          <w:szCs w:val="21"/>
        </w:rPr>
        <w:t>4</w:t>
      </w:r>
      <w:r>
        <w:rPr>
          <w:rFonts w:hint="eastAsia"/>
          <w:szCs w:val="21"/>
        </w:rPr>
        <w:t>、</w:t>
      </w:r>
      <w:r w:rsidR="00CE6FB3" w:rsidRPr="00203215">
        <w:rPr>
          <w:rFonts w:hint="eastAsia"/>
          <w:szCs w:val="21"/>
        </w:rPr>
        <w:t xml:space="preserve">    </w:t>
      </w:r>
      <w:r w:rsidR="00CE6FB3" w:rsidRPr="00203215">
        <w:rPr>
          <w:rFonts w:hint="eastAsia"/>
          <w:szCs w:val="21"/>
        </w:rPr>
        <w:t>玻璃文件柜样品</w:t>
      </w:r>
      <w:r w:rsidR="00CF05E5">
        <w:rPr>
          <w:rFonts w:ascii="宋体" w:hAnsi="宋体" w:hint="eastAsia"/>
          <w:bCs/>
          <w:kern w:val="0"/>
          <w:szCs w:val="21"/>
        </w:rPr>
        <w:t>（1.5分）</w:t>
      </w:r>
    </w:p>
    <w:p w:rsidR="00EF5848" w:rsidRPr="00C80AD8" w:rsidRDefault="00EE14E4" w:rsidP="00CE6FB3">
      <w:pPr>
        <w:pStyle w:val="af5"/>
        <w:spacing w:before="120" w:line="460" w:lineRule="exact"/>
        <w:ind w:leftChars="200" w:left="420" w:firstLineChars="350" w:firstLine="735"/>
        <w:rPr>
          <w:rFonts w:ascii="宋体" w:hAnsi="宋体"/>
          <w:bCs/>
          <w:szCs w:val="21"/>
        </w:rPr>
      </w:pPr>
      <w:r w:rsidRPr="00C80AD8">
        <w:rPr>
          <w:rFonts w:hint="eastAsia"/>
          <w:szCs w:val="21"/>
        </w:rPr>
        <w:t>一档：</w:t>
      </w:r>
      <w:r w:rsidR="0042314F" w:rsidRPr="00C80AD8">
        <w:rPr>
          <w:rFonts w:hint="eastAsia"/>
          <w:szCs w:val="21"/>
        </w:rPr>
        <w:t>玻璃</w:t>
      </w:r>
      <w:r w:rsidR="00C740B2" w:rsidRPr="00C80AD8">
        <w:rPr>
          <w:rFonts w:hint="eastAsia"/>
          <w:szCs w:val="21"/>
        </w:rPr>
        <w:t>文件柜</w:t>
      </w:r>
      <w:r w:rsidR="00C740B2" w:rsidRPr="00C80AD8">
        <w:rPr>
          <w:rFonts w:ascii="宋体" w:hAnsi="宋体" w:hint="eastAsia"/>
          <w:bCs/>
          <w:szCs w:val="21"/>
        </w:rPr>
        <w:t>0.7</w:t>
      </w:r>
      <w:r w:rsidR="00C740B2" w:rsidRPr="00C80AD8">
        <w:rPr>
          <w:rFonts w:ascii="宋体" w:hAnsi="宋体"/>
          <w:bCs/>
          <w:szCs w:val="21"/>
        </w:rPr>
        <w:t>MM</w:t>
      </w:r>
      <w:r w:rsidR="00C740B2" w:rsidRPr="00C80AD8">
        <w:rPr>
          <w:rFonts w:ascii="宋体" w:hAnsi="宋体" w:hint="eastAsia"/>
          <w:bCs/>
          <w:szCs w:val="21"/>
        </w:rPr>
        <w:t>（0.</w:t>
      </w:r>
      <w:r w:rsidR="000740B7" w:rsidRPr="00C80AD8">
        <w:rPr>
          <w:rFonts w:ascii="宋体" w:hAnsi="宋体" w:hint="eastAsia"/>
          <w:bCs/>
          <w:szCs w:val="21"/>
        </w:rPr>
        <w:t>3</w:t>
      </w:r>
      <w:r w:rsidR="00C761E2" w:rsidRPr="00C80AD8">
        <w:rPr>
          <w:rFonts w:ascii="宋体" w:hAnsi="宋体" w:hint="eastAsia"/>
          <w:bCs/>
          <w:szCs w:val="21"/>
        </w:rPr>
        <w:t>分</w:t>
      </w:r>
      <w:r w:rsidR="00C740B2" w:rsidRPr="00C80AD8">
        <w:rPr>
          <w:rFonts w:ascii="宋体" w:hAnsi="宋体" w:hint="eastAsia"/>
          <w:bCs/>
          <w:szCs w:val="21"/>
        </w:rPr>
        <w:t>）</w:t>
      </w:r>
    </w:p>
    <w:p w:rsidR="00F72598" w:rsidRPr="00C80AD8" w:rsidRDefault="00EE14E4" w:rsidP="00EE14E4">
      <w:pPr>
        <w:pStyle w:val="af5"/>
        <w:spacing w:before="120" w:line="460" w:lineRule="exact"/>
        <w:ind w:leftChars="200" w:left="420" w:firstLineChars="350" w:firstLine="735"/>
        <w:rPr>
          <w:rFonts w:ascii="宋体" w:hAnsi="宋体"/>
          <w:bCs/>
          <w:szCs w:val="21"/>
        </w:rPr>
      </w:pPr>
      <w:r w:rsidRPr="00C80AD8">
        <w:rPr>
          <w:rFonts w:ascii="宋体" w:hAnsi="宋体" w:hint="eastAsia"/>
          <w:bCs/>
          <w:kern w:val="0"/>
          <w:szCs w:val="21"/>
        </w:rPr>
        <w:t>二档：</w:t>
      </w:r>
      <w:r w:rsidR="00F72598" w:rsidRPr="00C80AD8">
        <w:rPr>
          <w:rFonts w:hint="eastAsia"/>
          <w:szCs w:val="21"/>
        </w:rPr>
        <w:t>玻璃文件柜</w:t>
      </w:r>
      <w:r w:rsidR="00F72598" w:rsidRPr="00C80AD8">
        <w:rPr>
          <w:rFonts w:ascii="宋体" w:hAnsi="宋体" w:hint="eastAsia"/>
          <w:bCs/>
          <w:szCs w:val="21"/>
        </w:rPr>
        <w:t>0.8</w:t>
      </w:r>
      <w:r w:rsidR="00F72598" w:rsidRPr="00C80AD8">
        <w:rPr>
          <w:rFonts w:ascii="宋体" w:hAnsi="宋体"/>
          <w:bCs/>
          <w:szCs w:val="21"/>
        </w:rPr>
        <w:t>MM</w:t>
      </w:r>
      <w:r w:rsidR="00F72598" w:rsidRPr="00C80AD8">
        <w:rPr>
          <w:rFonts w:ascii="宋体" w:hAnsi="宋体" w:hint="eastAsia"/>
          <w:bCs/>
          <w:szCs w:val="21"/>
        </w:rPr>
        <w:t>（0.9分）</w:t>
      </w:r>
    </w:p>
    <w:p w:rsidR="00F72598" w:rsidRPr="00C80AD8" w:rsidRDefault="00EE14E4" w:rsidP="00EE14E4">
      <w:pPr>
        <w:spacing w:before="120" w:line="460" w:lineRule="exact"/>
        <w:ind w:firstLineChars="550" w:firstLine="1155"/>
        <w:rPr>
          <w:rFonts w:ascii="宋体" w:hAnsi="宋体"/>
          <w:bCs/>
          <w:kern w:val="0"/>
          <w:szCs w:val="21"/>
        </w:rPr>
      </w:pPr>
      <w:r w:rsidRPr="00C80AD8">
        <w:rPr>
          <w:rFonts w:ascii="宋体" w:hAnsi="宋体" w:hint="eastAsia"/>
          <w:bCs/>
          <w:kern w:val="0"/>
          <w:szCs w:val="21"/>
        </w:rPr>
        <w:t>三档：</w:t>
      </w:r>
      <w:r w:rsidR="00F72598" w:rsidRPr="00C80AD8">
        <w:rPr>
          <w:rFonts w:hint="eastAsia"/>
          <w:szCs w:val="21"/>
        </w:rPr>
        <w:t>玻璃文件柜</w:t>
      </w:r>
      <w:r w:rsidR="00F72598" w:rsidRPr="00C80AD8">
        <w:rPr>
          <w:rFonts w:ascii="宋体" w:hAnsi="宋体" w:hint="eastAsia"/>
        </w:rPr>
        <w:t>≥</w:t>
      </w:r>
      <w:r w:rsidR="00F72598" w:rsidRPr="00C80AD8">
        <w:rPr>
          <w:rFonts w:ascii="宋体" w:hAnsi="宋体" w:hint="eastAsia"/>
          <w:bCs/>
          <w:szCs w:val="21"/>
        </w:rPr>
        <w:t>0.9</w:t>
      </w:r>
      <w:r w:rsidR="00F72598" w:rsidRPr="00C80AD8">
        <w:rPr>
          <w:rFonts w:hint="eastAsia"/>
          <w:szCs w:val="21"/>
        </w:rPr>
        <w:t>（</w:t>
      </w:r>
      <w:r w:rsidR="00295502" w:rsidRPr="00C80AD8">
        <w:rPr>
          <w:rFonts w:hint="eastAsia"/>
          <w:szCs w:val="21"/>
        </w:rPr>
        <w:t>1.5</w:t>
      </w:r>
      <w:r w:rsidR="00F72598" w:rsidRPr="00C80AD8">
        <w:rPr>
          <w:rFonts w:ascii="宋体" w:hAnsi="宋体" w:hint="eastAsia"/>
          <w:bCs/>
          <w:szCs w:val="21"/>
        </w:rPr>
        <w:t>分</w:t>
      </w:r>
      <w:r w:rsidR="00F72598" w:rsidRPr="00C80AD8">
        <w:rPr>
          <w:rFonts w:hint="eastAsia"/>
          <w:szCs w:val="21"/>
        </w:rPr>
        <w:t>）</w:t>
      </w:r>
    </w:p>
    <w:p w:rsidR="00CE6FB3" w:rsidRPr="00CE6FB3" w:rsidRDefault="00CE6FB3" w:rsidP="008D63F1">
      <w:pPr>
        <w:pStyle w:val="af5"/>
        <w:numPr>
          <w:ilvl w:val="0"/>
          <w:numId w:val="5"/>
        </w:numPr>
        <w:spacing w:before="120" w:line="460" w:lineRule="exact"/>
        <w:ind w:firstLineChars="0"/>
        <w:rPr>
          <w:rFonts w:ascii="宋体" w:hAnsi="宋体"/>
          <w:bCs/>
          <w:szCs w:val="21"/>
        </w:rPr>
      </w:pPr>
      <w:r>
        <w:rPr>
          <w:rFonts w:hint="eastAsia"/>
          <w:szCs w:val="21"/>
        </w:rPr>
        <w:t xml:space="preserve">   </w:t>
      </w:r>
      <w:r w:rsidRPr="00C80AD8">
        <w:rPr>
          <w:rFonts w:hint="eastAsia"/>
          <w:szCs w:val="21"/>
        </w:rPr>
        <w:t>大器械柜</w:t>
      </w:r>
      <w:r>
        <w:rPr>
          <w:rFonts w:hint="eastAsia"/>
          <w:szCs w:val="21"/>
        </w:rPr>
        <w:t>样品</w:t>
      </w:r>
      <w:r w:rsidR="00CF05E5">
        <w:rPr>
          <w:rFonts w:ascii="宋体" w:hAnsi="宋体" w:hint="eastAsia"/>
          <w:bCs/>
          <w:kern w:val="0"/>
          <w:szCs w:val="21"/>
        </w:rPr>
        <w:t>（1.5分）</w:t>
      </w:r>
    </w:p>
    <w:p w:rsidR="00EF5848" w:rsidRPr="00C80AD8" w:rsidRDefault="00EE14E4" w:rsidP="00CE6FB3">
      <w:pPr>
        <w:pStyle w:val="af5"/>
        <w:spacing w:before="120" w:line="460" w:lineRule="exact"/>
        <w:ind w:leftChars="200" w:left="420" w:firstLineChars="350" w:firstLine="735"/>
        <w:rPr>
          <w:rFonts w:ascii="宋体" w:hAnsi="宋体"/>
          <w:bCs/>
          <w:szCs w:val="21"/>
        </w:rPr>
      </w:pPr>
      <w:r w:rsidRPr="00C80AD8">
        <w:rPr>
          <w:rFonts w:hint="eastAsia"/>
          <w:szCs w:val="21"/>
        </w:rPr>
        <w:t>一档：</w:t>
      </w:r>
      <w:r w:rsidR="00D6210C" w:rsidRPr="00C80AD8">
        <w:rPr>
          <w:rFonts w:hint="eastAsia"/>
          <w:szCs w:val="21"/>
        </w:rPr>
        <w:t>大器械</w:t>
      </w:r>
      <w:proofErr w:type="gramStart"/>
      <w:r w:rsidR="00D6210C" w:rsidRPr="00C80AD8">
        <w:rPr>
          <w:rFonts w:hint="eastAsia"/>
          <w:szCs w:val="21"/>
        </w:rPr>
        <w:t>柜</w:t>
      </w:r>
      <w:r w:rsidR="00BE0CED" w:rsidRPr="00C80AD8">
        <w:rPr>
          <w:rFonts w:hint="eastAsia"/>
          <w:szCs w:val="21"/>
        </w:rPr>
        <w:t>所有</w:t>
      </w:r>
      <w:proofErr w:type="gramEnd"/>
      <w:r w:rsidR="00BE0CED" w:rsidRPr="00C80AD8">
        <w:rPr>
          <w:rFonts w:hint="eastAsia"/>
          <w:szCs w:val="21"/>
        </w:rPr>
        <w:t>钢</w:t>
      </w:r>
      <w:r w:rsidR="00BE0CED" w:rsidRPr="00C80AD8">
        <w:rPr>
          <w:rFonts w:ascii="宋体" w:hAnsi="宋体" w:hint="eastAsia"/>
          <w:bCs/>
          <w:kern w:val="0"/>
          <w:szCs w:val="21"/>
        </w:rPr>
        <w:t>板板材</w:t>
      </w:r>
      <w:r w:rsidR="009F3CC4" w:rsidRPr="00C80AD8">
        <w:rPr>
          <w:rFonts w:ascii="宋体" w:hAnsi="宋体" w:hint="eastAsia"/>
          <w:bCs/>
          <w:kern w:val="0"/>
          <w:szCs w:val="21"/>
        </w:rPr>
        <w:t>厚度</w:t>
      </w:r>
      <w:r w:rsidR="0042314F" w:rsidRPr="00C80AD8">
        <w:rPr>
          <w:rFonts w:ascii="宋体" w:hAnsi="宋体" w:hint="eastAsia"/>
          <w:bCs/>
          <w:szCs w:val="21"/>
        </w:rPr>
        <w:t>0.7</w:t>
      </w:r>
      <w:r w:rsidR="009F3CC4" w:rsidRPr="00C80AD8">
        <w:rPr>
          <w:rFonts w:ascii="宋体" w:hAnsi="宋体"/>
          <w:bCs/>
          <w:szCs w:val="21"/>
        </w:rPr>
        <w:t>MM</w:t>
      </w:r>
      <w:r w:rsidR="00C740B2" w:rsidRPr="00C80AD8">
        <w:rPr>
          <w:rFonts w:ascii="宋体" w:hAnsi="宋体" w:hint="eastAsia"/>
          <w:bCs/>
          <w:szCs w:val="21"/>
        </w:rPr>
        <w:t>（</w:t>
      </w:r>
      <w:r w:rsidR="00933A40" w:rsidRPr="00C80AD8">
        <w:rPr>
          <w:rFonts w:ascii="宋体" w:hAnsi="宋体" w:hint="eastAsia"/>
          <w:bCs/>
          <w:szCs w:val="21"/>
        </w:rPr>
        <w:t>0.3</w:t>
      </w:r>
      <w:r w:rsidR="00C761E2" w:rsidRPr="00C80AD8">
        <w:rPr>
          <w:rFonts w:ascii="宋体" w:hAnsi="宋体" w:hint="eastAsia"/>
          <w:bCs/>
          <w:szCs w:val="21"/>
        </w:rPr>
        <w:t>分</w:t>
      </w:r>
      <w:r w:rsidR="00C740B2" w:rsidRPr="00C80AD8">
        <w:rPr>
          <w:rFonts w:ascii="宋体" w:hAnsi="宋体" w:hint="eastAsia"/>
          <w:bCs/>
          <w:szCs w:val="21"/>
        </w:rPr>
        <w:t>）</w:t>
      </w:r>
      <w:r w:rsidR="009F3CC4" w:rsidRPr="00C80AD8">
        <w:rPr>
          <w:rFonts w:ascii="宋体" w:hAnsi="宋体"/>
          <w:bCs/>
          <w:szCs w:val="21"/>
        </w:rPr>
        <w:t>；</w:t>
      </w:r>
      <w:r w:rsidR="00203215" w:rsidRPr="00C80AD8">
        <w:rPr>
          <w:rFonts w:ascii="宋体" w:hAnsi="宋体"/>
          <w:bCs/>
          <w:szCs w:val="21"/>
        </w:rPr>
        <w:t xml:space="preserve"> </w:t>
      </w:r>
    </w:p>
    <w:p w:rsidR="008D63F1" w:rsidRPr="00C80AD8" w:rsidRDefault="00EE14E4" w:rsidP="00EE14E4">
      <w:pPr>
        <w:pStyle w:val="af5"/>
        <w:spacing w:before="120" w:line="460" w:lineRule="exact"/>
        <w:ind w:leftChars="200" w:left="420" w:firstLineChars="350" w:firstLine="735"/>
        <w:rPr>
          <w:rFonts w:ascii="宋体" w:hAnsi="宋体"/>
          <w:bCs/>
          <w:szCs w:val="21"/>
        </w:rPr>
      </w:pPr>
      <w:r w:rsidRPr="00C80AD8">
        <w:rPr>
          <w:rFonts w:ascii="宋体" w:hAnsi="宋体" w:hint="eastAsia"/>
          <w:bCs/>
          <w:kern w:val="0"/>
          <w:szCs w:val="21"/>
        </w:rPr>
        <w:t>二档：</w:t>
      </w:r>
      <w:r w:rsidR="008D63F1" w:rsidRPr="00C80AD8">
        <w:rPr>
          <w:rFonts w:hint="eastAsia"/>
          <w:szCs w:val="21"/>
        </w:rPr>
        <w:t>大器械</w:t>
      </w:r>
      <w:proofErr w:type="gramStart"/>
      <w:r w:rsidR="008D63F1" w:rsidRPr="00C80AD8">
        <w:rPr>
          <w:rFonts w:hint="eastAsia"/>
          <w:szCs w:val="21"/>
        </w:rPr>
        <w:t>柜所有</w:t>
      </w:r>
      <w:proofErr w:type="gramEnd"/>
      <w:r w:rsidR="008D63F1" w:rsidRPr="00C80AD8">
        <w:rPr>
          <w:rFonts w:hint="eastAsia"/>
          <w:szCs w:val="21"/>
        </w:rPr>
        <w:t>钢</w:t>
      </w:r>
      <w:r w:rsidR="008D63F1" w:rsidRPr="00C80AD8">
        <w:rPr>
          <w:rFonts w:ascii="宋体" w:hAnsi="宋体" w:hint="eastAsia"/>
          <w:bCs/>
          <w:kern w:val="0"/>
          <w:szCs w:val="21"/>
        </w:rPr>
        <w:t>板板材厚度</w:t>
      </w:r>
      <w:r w:rsidR="008D63F1" w:rsidRPr="00C80AD8">
        <w:rPr>
          <w:rFonts w:ascii="宋体" w:hAnsi="宋体" w:hint="eastAsia"/>
          <w:bCs/>
          <w:szCs w:val="21"/>
        </w:rPr>
        <w:t>0.8</w:t>
      </w:r>
      <w:r w:rsidR="008D63F1" w:rsidRPr="00C80AD8">
        <w:rPr>
          <w:rFonts w:ascii="宋体" w:hAnsi="宋体"/>
          <w:bCs/>
          <w:szCs w:val="21"/>
        </w:rPr>
        <w:t>MM；</w:t>
      </w:r>
      <w:r w:rsidR="008D63F1" w:rsidRPr="00C80AD8">
        <w:rPr>
          <w:rFonts w:ascii="宋体" w:hAnsi="宋体" w:hint="eastAsia"/>
          <w:bCs/>
          <w:szCs w:val="21"/>
        </w:rPr>
        <w:t>（0.9分）</w:t>
      </w:r>
    </w:p>
    <w:p w:rsidR="008D63F1" w:rsidRPr="00C80AD8" w:rsidRDefault="00EE14E4" w:rsidP="00EE14E4">
      <w:pPr>
        <w:spacing w:before="120" w:line="460" w:lineRule="exact"/>
        <w:ind w:firstLineChars="550" w:firstLine="1155"/>
        <w:rPr>
          <w:rFonts w:ascii="宋体" w:hAnsi="宋体"/>
          <w:bCs/>
          <w:kern w:val="0"/>
          <w:szCs w:val="21"/>
        </w:rPr>
      </w:pPr>
      <w:r w:rsidRPr="00C80AD8">
        <w:rPr>
          <w:rFonts w:ascii="宋体" w:hAnsi="宋体" w:hint="eastAsia"/>
          <w:bCs/>
          <w:kern w:val="0"/>
          <w:szCs w:val="21"/>
        </w:rPr>
        <w:t>三档：</w:t>
      </w:r>
      <w:r w:rsidR="008D63F1" w:rsidRPr="00C80AD8">
        <w:rPr>
          <w:rFonts w:hint="eastAsia"/>
          <w:szCs w:val="21"/>
        </w:rPr>
        <w:t>大器械</w:t>
      </w:r>
      <w:proofErr w:type="gramStart"/>
      <w:r w:rsidR="008D63F1" w:rsidRPr="00C80AD8">
        <w:rPr>
          <w:rFonts w:hint="eastAsia"/>
          <w:szCs w:val="21"/>
        </w:rPr>
        <w:t>柜所有</w:t>
      </w:r>
      <w:proofErr w:type="gramEnd"/>
      <w:r w:rsidR="008D63F1" w:rsidRPr="00C80AD8">
        <w:rPr>
          <w:rFonts w:hint="eastAsia"/>
          <w:szCs w:val="21"/>
        </w:rPr>
        <w:t>钢</w:t>
      </w:r>
      <w:r w:rsidR="008D63F1" w:rsidRPr="00C80AD8">
        <w:rPr>
          <w:rFonts w:ascii="宋体" w:hAnsi="宋体" w:hint="eastAsia"/>
          <w:bCs/>
          <w:kern w:val="0"/>
          <w:szCs w:val="21"/>
        </w:rPr>
        <w:t>板板材厚度</w:t>
      </w:r>
      <w:r w:rsidR="008D63F1" w:rsidRPr="00C80AD8">
        <w:rPr>
          <w:rFonts w:ascii="宋体" w:hAnsi="宋体" w:hint="eastAsia"/>
        </w:rPr>
        <w:t>≥</w:t>
      </w:r>
      <w:r w:rsidR="008D63F1" w:rsidRPr="00C80AD8">
        <w:rPr>
          <w:rFonts w:ascii="宋体" w:hAnsi="宋体" w:hint="eastAsia"/>
          <w:bCs/>
          <w:szCs w:val="21"/>
        </w:rPr>
        <w:t>0.9</w:t>
      </w:r>
      <w:r w:rsidR="008D63F1" w:rsidRPr="00C80AD8">
        <w:rPr>
          <w:rFonts w:hint="eastAsia"/>
          <w:szCs w:val="21"/>
        </w:rPr>
        <w:t>mm</w:t>
      </w:r>
      <w:r w:rsidR="008D63F1" w:rsidRPr="00C80AD8">
        <w:rPr>
          <w:rFonts w:ascii="宋体" w:hAnsi="宋体" w:hint="eastAsia"/>
          <w:bCs/>
          <w:szCs w:val="21"/>
        </w:rPr>
        <w:t>（1.5分）</w:t>
      </w:r>
    </w:p>
    <w:p w:rsidR="00CE6FB3" w:rsidRPr="00CE6FB3" w:rsidRDefault="00CE6FB3" w:rsidP="008D63F1">
      <w:pPr>
        <w:pStyle w:val="af5"/>
        <w:numPr>
          <w:ilvl w:val="0"/>
          <w:numId w:val="5"/>
        </w:numPr>
        <w:spacing w:before="120" w:line="460" w:lineRule="exact"/>
        <w:ind w:firstLineChars="0"/>
        <w:rPr>
          <w:rFonts w:ascii="宋体" w:hAnsi="宋体"/>
          <w:bCs/>
          <w:szCs w:val="21"/>
        </w:rPr>
      </w:pPr>
      <w:r>
        <w:rPr>
          <w:rFonts w:hint="eastAsia"/>
          <w:szCs w:val="21"/>
        </w:rPr>
        <w:t xml:space="preserve">    </w:t>
      </w:r>
      <w:r w:rsidRPr="00C80AD8">
        <w:rPr>
          <w:rFonts w:hint="eastAsia"/>
          <w:szCs w:val="21"/>
        </w:rPr>
        <w:t>图纸柜</w:t>
      </w:r>
      <w:r>
        <w:rPr>
          <w:rFonts w:hint="eastAsia"/>
          <w:szCs w:val="21"/>
        </w:rPr>
        <w:t>样品</w:t>
      </w:r>
      <w:r w:rsidR="00CF05E5">
        <w:rPr>
          <w:rFonts w:ascii="宋体" w:hAnsi="宋体" w:hint="eastAsia"/>
          <w:bCs/>
          <w:kern w:val="0"/>
          <w:szCs w:val="21"/>
        </w:rPr>
        <w:t>（3分）</w:t>
      </w:r>
    </w:p>
    <w:p w:rsidR="00EF5848" w:rsidRPr="00C80AD8" w:rsidRDefault="00EE14E4" w:rsidP="00CE6FB3">
      <w:pPr>
        <w:pStyle w:val="af5"/>
        <w:spacing w:before="120" w:line="460" w:lineRule="exact"/>
        <w:ind w:leftChars="200" w:left="420" w:firstLineChars="350" w:firstLine="735"/>
        <w:rPr>
          <w:rFonts w:ascii="宋体" w:hAnsi="宋体"/>
          <w:bCs/>
          <w:szCs w:val="21"/>
        </w:rPr>
      </w:pPr>
      <w:r w:rsidRPr="00C80AD8">
        <w:rPr>
          <w:rFonts w:hint="eastAsia"/>
          <w:szCs w:val="21"/>
        </w:rPr>
        <w:t>一档：</w:t>
      </w:r>
      <w:r w:rsidR="0042314F" w:rsidRPr="00C80AD8">
        <w:rPr>
          <w:rFonts w:hint="eastAsia"/>
          <w:szCs w:val="21"/>
        </w:rPr>
        <w:t>图纸柜钢板喷塑</w:t>
      </w:r>
      <w:r w:rsidR="000F0339" w:rsidRPr="00C80AD8">
        <w:rPr>
          <w:rFonts w:ascii="宋体" w:hAnsi="宋体" w:hint="eastAsia"/>
          <w:bCs/>
          <w:szCs w:val="21"/>
        </w:rPr>
        <w:t>厚度</w:t>
      </w:r>
      <w:r w:rsidR="00146E30" w:rsidRPr="00C80AD8">
        <w:rPr>
          <w:rFonts w:ascii="宋体" w:hAnsi="宋体" w:hint="eastAsia"/>
          <w:bCs/>
          <w:szCs w:val="21"/>
        </w:rPr>
        <w:t>1.1</w:t>
      </w:r>
      <w:r w:rsidR="000F0339" w:rsidRPr="00C80AD8">
        <w:rPr>
          <w:rFonts w:ascii="宋体" w:hAnsi="宋体"/>
          <w:bCs/>
          <w:szCs w:val="21"/>
        </w:rPr>
        <w:t>MM</w:t>
      </w:r>
      <w:r w:rsidR="00C740B2" w:rsidRPr="00C80AD8">
        <w:rPr>
          <w:rFonts w:ascii="宋体" w:hAnsi="宋体" w:hint="eastAsia"/>
          <w:bCs/>
          <w:szCs w:val="21"/>
        </w:rPr>
        <w:t>（</w:t>
      </w:r>
      <w:r w:rsidR="00FE7892" w:rsidRPr="00C80AD8">
        <w:rPr>
          <w:rFonts w:ascii="宋体" w:hAnsi="宋体" w:hint="eastAsia"/>
          <w:bCs/>
          <w:szCs w:val="21"/>
        </w:rPr>
        <w:t>0</w:t>
      </w:r>
      <w:r w:rsidR="00410F86" w:rsidRPr="00C80AD8">
        <w:rPr>
          <w:rFonts w:ascii="宋体" w:hAnsi="宋体" w:hint="eastAsia"/>
          <w:bCs/>
          <w:szCs w:val="21"/>
        </w:rPr>
        <w:t>.5</w:t>
      </w:r>
      <w:r w:rsidR="00C761E2" w:rsidRPr="00C80AD8">
        <w:rPr>
          <w:rFonts w:ascii="宋体" w:hAnsi="宋体" w:hint="eastAsia"/>
          <w:bCs/>
          <w:szCs w:val="21"/>
        </w:rPr>
        <w:t>分</w:t>
      </w:r>
      <w:r w:rsidR="00C740B2" w:rsidRPr="00C80AD8">
        <w:rPr>
          <w:rFonts w:ascii="宋体" w:hAnsi="宋体" w:hint="eastAsia"/>
          <w:bCs/>
          <w:szCs w:val="21"/>
        </w:rPr>
        <w:t>）</w:t>
      </w:r>
      <w:r w:rsidR="000F0339" w:rsidRPr="00C80AD8">
        <w:rPr>
          <w:rFonts w:ascii="宋体" w:hAnsi="宋体"/>
          <w:bCs/>
          <w:szCs w:val="21"/>
        </w:rPr>
        <w:t>；</w:t>
      </w:r>
      <w:r w:rsidR="00203215" w:rsidRPr="00C80AD8">
        <w:rPr>
          <w:rFonts w:ascii="宋体" w:hAnsi="宋体"/>
          <w:bCs/>
          <w:szCs w:val="21"/>
        </w:rPr>
        <w:t xml:space="preserve"> </w:t>
      </w:r>
    </w:p>
    <w:p w:rsidR="008D63F1" w:rsidRPr="00C80AD8" w:rsidRDefault="00EE14E4" w:rsidP="00EE14E4">
      <w:pPr>
        <w:spacing w:before="120" w:line="460" w:lineRule="exact"/>
        <w:ind w:firstLineChars="550" w:firstLine="1155"/>
        <w:rPr>
          <w:rFonts w:ascii="宋体" w:hAnsi="宋体"/>
          <w:bCs/>
          <w:szCs w:val="21"/>
        </w:rPr>
      </w:pPr>
      <w:r w:rsidRPr="00C80AD8">
        <w:rPr>
          <w:rFonts w:ascii="宋体" w:hAnsi="宋体" w:hint="eastAsia"/>
          <w:bCs/>
          <w:kern w:val="0"/>
          <w:szCs w:val="21"/>
        </w:rPr>
        <w:t>二档：</w:t>
      </w:r>
      <w:r w:rsidR="008D63F1" w:rsidRPr="00C80AD8">
        <w:rPr>
          <w:rFonts w:hint="eastAsia"/>
          <w:szCs w:val="21"/>
        </w:rPr>
        <w:t>图纸柜钢板喷塑</w:t>
      </w:r>
      <w:r w:rsidR="008D63F1" w:rsidRPr="00C80AD8">
        <w:rPr>
          <w:rFonts w:ascii="宋体" w:hAnsi="宋体" w:hint="eastAsia"/>
          <w:bCs/>
          <w:szCs w:val="21"/>
        </w:rPr>
        <w:t>厚度1.2</w:t>
      </w:r>
      <w:r w:rsidR="008D63F1" w:rsidRPr="00C80AD8">
        <w:rPr>
          <w:rFonts w:ascii="宋体" w:hAnsi="宋体"/>
          <w:bCs/>
          <w:szCs w:val="21"/>
        </w:rPr>
        <w:t>MM；</w:t>
      </w:r>
      <w:r w:rsidR="008D63F1" w:rsidRPr="00C80AD8">
        <w:rPr>
          <w:rFonts w:ascii="宋体" w:hAnsi="宋体" w:hint="eastAsia"/>
          <w:bCs/>
          <w:szCs w:val="21"/>
        </w:rPr>
        <w:t>（</w:t>
      </w:r>
      <w:r w:rsidR="00410F86" w:rsidRPr="00C80AD8">
        <w:rPr>
          <w:rFonts w:ascii="宋体" w:hAnsi="宋体" w:hint="eastAsia"/>
          <w:bCs/>
          <w:szCs w:val="21"/>
        </w:rPr>
        <w:t>1.5</w:t>
      </w:r>
      <w:r w:rsidR="008D63F1" w:rsidRPr="00C80AD8">
        <w:rPr>
          <w:rFonts w:ascii="宋体" w:hAnsi="宋体" w:hint="eastAsia"/>
          <w:bCs/>
          <w:szCs w:val="21"/>
        </w:rPr>
        <w:t>分）</w:t>
      </w:r>
    </w:p>
    <w:p w:rsidR="008D63F1" w:rsidRPr="00C80AD8" w:rsidRDefault="00EE14E4" w:rsidP="00EE14E4">
      <w:pPr>
        <w:pStyle w:val="af5"/>
        <w:spacing w:before="120" w:line="460" w:lineRule="exact"/>
        <w:ind w:leftChars="374" w:left="785" w:firstLineChars="150" w:firstLine="315"/>
        <w:rPr>
          <w:rFonts w:ascii="宋体" w:hAnsi="宋体"/>
          <w:bCs/>
          <w:kern w:val="0"/>
          <w:szCs w:val="21"/>
        </w:rPr>
      </w:pPr>
      <w:r w:rsidRPr="00C80AD8">
        <w:rPr>
          <w:rFonts w:ascii="宋体" w:hAnsi="宋体" w:hint="eastAsia"/>
          <w:bCs/>
          <w:kern w:val="0"/>
          <w:szCs w:val="21"/>
        </w:rPr>
        <w:t>三档：</w:t>
      </w:r>
      <w:r w:rsidR="008D63F1" w:rsidRPr="00C80AD8">
        <w:rPr>
          <w:rFonts w:hint="eastAsia"/>
          <w:szCs w:val="21"/>
        </w:rPr>
        <w:t>图纸柜钢板喷塑</w:t>
      </w:r>
      <w:r w:rsidR="008D63F1" w:rsidRPr="00C80AD8">
        <w:rPr>
          <w:rFonts w:ascii="宋体" w:hAnsi="宋体" w:hint="eastAsia"/>
          <w:bCs/>
          <w:szCs w:val="21"/>
        </w:rPr>
        <w:t>厚度</w:t>
      </w:r>
      <w:r w:rsidR="008D63F1" w:rsidRPr="00C80AD8">
        <w:rPr>
          <w:rFonts w:ascii="宋体" w:hAnsi="宋体" w:hint="eastAsia"/>
          <w:bCs/>
          <w:kern w:val="0"/>
          <w:szCs w:val="21"/>
        </w:rPr>
        <w:t>＞</w:t>
      </w:r>
      <w:r w:rsidR="008D63F1" w:rsidRPr="00C80AD8">
        <w:rPr>
          <w:rFonts w:ascii="宋体" w:hAnsi="宋体" w:hint="eastAsia"/>
          <w:bCs/>
          <w:szCs w:val="21"/>
        </w:rPr>
        <w:t>1.2</w:t>
      </w:r>
      <w:r w:rsidR="008D63F1" w:rsidRPr="00C80AD8">
        <w:rPr>
          <w:rFonts w:hint="eastAsia"/>
          <w:szCs w:val="21"/>
        </w:rPr>
        <w:t>mm</w:t>
      </w:r>
      <w:r w:rsidR="008D63F1" w:rsidRPr="00C80AD8">
        <w:rPr>
          <w:rFonts w:ascii="宋体" w:hAnsi="宋体" w:hint="eastAsia"/>
          <w:bCs/>
          <w:szCs w:val="21"/>
        </w:rPr>
        <w:t>（</w:t>
      </w:r>
      <w:r w:rsidR="00AA6F48" w:rsidRPr="00C80AD8">
        <w:rPr>
          <w:rFonts w:ascii="宋体" w:hAnsi="宋体" w:hint="eastAsia"/>
          <w:bCs/>
          <w:szCs w:val="21"/>
        </w:rPr>
        <w:t>3.0</w:t>
      </w:r>
      <w:r w:rsidR="008D63F1" w:rsidRPr="00C80AD8">
        <w:rPr>
          <w:rFonts w:ascii="宋体" w:hAnsi="宋体" w:hint="eastAsia"/>
          <w:bCs/>
          <w:szCs w:val="21"/>
        </w:rPr>
        <w:t>分）</w:t>
      </w:r>
    </w:p>
    <w:p w:rsidR="00CE6FB3" w:rsidRDefault="00CE6FB3" w:rsidP="008D63F1">
      <w:pPr>
        <w:pStyle w:val="af5"/>
        <w:numPr>
          <w:ilvl w:val="0"/>
          <w:numId w:val="5"/>
        </w:numPr>
        <w:spacing w:before="120" w:line="460" w:lineRule="exact"/>
        <w:ind w:firstLineChars="0"/>
        <w:rPr>
          <w:szCs w:val="21"/>
        </w:rPr>
      </w:pPr>
      <w:r>
        <w:rPr>
          <w:rFonts w:hint="eastAsia"/>
          <w:szCs w:val="21"/>
        </w:rPr>
        <w:t xml:space="preserve">   </w:t>
      </w:r>
      <w:r w:rsidRPr="00C80AD8">
        <w:rPr>
          <w:rFonts w:hint="eastAsia"/>
          <w:szCs w:val="21"/>
        </w:rPr>
        <w:t>复柱书架</w:t>
      </w:r>
      <w:r>
        <w:rPr>
          <w:rFonts w:hint="eastAsia"/>
          <w:szCs w:val="21"/>
        </w:rPr>
        <w:t>样品</w:t>
      </w:r>
      <w:r w:rsidR="00CF05E5">
        <w:rPr>
          <w:rFonts w:ascii="宋体" w:hAnsi="宋体" w:hint="eastAsia"/>
          <w:bCs/>
          <w:kern w:val="0"/>
          <w:szCs w:val="21"/>
        </w:rPr>
        <w:t>（1.5分）</w:t>
      </w:r>
    </w:p>
    <w:p w:rsidR="00EE14E4" w:rsidRPr="00C80AD8" w:rsidRDefault="00EE14E4" w:rsidP="00CE6FB3">
      <w:pPr>
        <w:pStyle w:val="af5"/>
        <w:spacing w:before="120" w:line="460" w:lineRule="exact"/>
        <w:ind w:leftChars="200" w:left="420" w:firstLineChars="300" w:firstLine="630"/>
        <w:rPr>
          <w:szCs w:val="21"/>
        </w:rPr>
      </w:pPr>
      <w:r w:rsidRPr="00C80AD8">
        <w:rPr>
          <w:rFonts w:hint="eastAsia"/>
          <w:szCs w:val="21"/>
        </w:rPr>
        <w:t>一档：</w:t>
      </w:r>
      <w:r w:rsidR="00D6210C" w:rsidRPr="00C80AD8">
        <w:rPr>
          <w:rFonts w:hint="eastAsia"/>
          <w:szCs w:val="21"/>
        </w:rPr>
        <w:t>复柱书架</w:t>
      </w:r>
      <w:r w:rsidR="00224966" w:rsidRPr="00C80AD8">
        <w:rPr>
          <w:szCs w:val="21"/>
        </w:rPr>
        <w:t>钢板厚度为：底架</w:t>
      </w:r>
      <w:r w:rsidR="00224966" w:rsidRPr="00C80AD8">
        <w:rPr>
          <w:szCs w:val="21"/>
        </w:rPr>
        <w:t>2</w:t>
      </w:r>
      <w:r w:rsidR="00224966" w:rsidRPr="00C80AD8">
        <w:rPr>
          <w:rFonts w:hint="eastAsia"/>
          <w:szCs w:val="21"/>
        </w:rPr>
        <w:t>.0</w:t>
      </w:r>
      <w:r w:rsidR="00224966" w:rsidRPr="00C80AD8">
        <w:rPr>
          <w:szCs w:val="21"/>
        </w:rPr>
        <w:t>mm</w:t>
      </w:r>
      <w:r w:rsidR="00C761E2" w:rsidRPr="00C80AD8">
        <w:rPr>
          <w:rFonts w:hint="eastAsia"/>
          <w:szCs w:val="21"/>
        </w:rPr>
        <w:t>（</w:t>
      </w:r>
      <w:r w:rsidR="00C761E2" w:rsidRPr="00C80AD8">
        <w:rPr>
          <w:rFonts w:hint="eastAsia"/>
          <w:szCs w:val="21"/>
        </w:rPr>
        <w:t>0.1</w:t>
      </w:r>
      <w:r w:rsidR="00C761E2" w:rsidRPr="00C80AD8">
        <w:rPr>
          <w:rFonts w:ascii="宋体" w:hAnsi="宋体" w:hint="eastAsia"/>
          <w:bCs/>
          <w:szCs w:val="21"/>
        </w:rPr>
        <w:t>分</w:t>
      </w:r>
      <w:r w:rsidR="00C761E2" w:rsidRPr="00C80AD8">
        <w:rPr>
          <w:rFonts w:hint="eastAsia"/>
          <w:szCs w:val="21"/>
        </w:rPr>
        <w:t>）</w:t>
      </w:r>
      <w:r w:rsidR="00224966" w:rsidRPr="00C80AD8">
        <w:rPr>
          <w:szCs w:val="21"/>
        </w:rPr>
        <w:t>，立柱</w:t>
      </w:r>
      <w:r w:rsidR="00224966" w:rsidRPr="00C80AD8">
        <w:rPr>
          <w:szCs w:val="21"/>
        </w:rPr>
        <w:t>1.</w:t>
      </w:r>
      <w:r w:rsidR="00224966" w:rsidRPr="00C80AD8">
        <w:rPr>
          <w:rFonts w:hint="eastAsia"/>
          <w:szCs w:val="21"/>
        </w:rPr>
        <w:t>2</w:t>
      </w:r>
      <w:r w:rsidR="00224966" w:rsidRPr="00C80AD8">
        <w:rPr>
          <w:szCs w:val="21"/>
        </w:rPr>
        <w:t>mm</w:t>
      </w:r>
      <w:r w:rsidR="00C761E2" w:rsidRPr="00C80AD8">
        <w:rPr>
          <w:rFonts w:hint="eastAsia"/>
          <w:szCs w:val="21"/>
        </w:rPr>
        <w:t>（</w:t>
      </w:r>
      <w:r w:rsidR="00C761E2" w:rsidRPr="00C80AD8">
        <w:rPr>
          <w:rFonts w:hint="eastAsia"/>
          <w:szCs w:val="21"/>
        </w:rPr>
        <w:t>0.1</w:t>
      </w:r>
      <w:r w:rsidR="00C761E2" w:rsidRPr="00C80AD8">
        <w:rPr>
          <w:rFonts w:ascii="宋体" w:hAnsi="宋体" w:hint="eastAsia"/>
          <w:bCs/>
          <w:szCs w:val="21"/>
        </w:rPr>
        <w:t>分</w:t>
      </w:r>
      <w:r w:rsidR="00C761E2" w:rsidRPr="00C80AD8">
        <w:rPr>
          <w:rFonts w:hint="eastAsia"/>
          <w:szCs w:val="21"/>
        </w:rPr>
        <w:t>）</w:t>
      </w:r>
      <w:r w:rsidR="00224966" w:rsidRPr="00C80AD8">
        <w:rPr>
          <w:szCs w:val="21"/>
        </w:rPr>
        <w:t>，搁板</w:t>
      </w:r>
      <w:r w:rsidR="00224966" w:rsidRPr="00C80AD8">
        <w:rPr>
          <w:rFonts w:hint="eastAsia"/>
          <w:szCs w:val="21"/>
        </w:rPr>
        <w:t>、</w:t>
      </w:r>
      <w:r w:rsidR="00224966" w:rsidRPr="00C80AD8">
        <w:rPr>
          <w:szCs w:val="21"/>
        </w:rPr>
        <w:t>挂板</w:t>
      </w:r>
      <w:r w:rsidR="00224966" w:rsidRPr="00C80AD8">
        <w:rPr>
          <w:rFonts w:hint="eastAsia"/>
          <w:szCs w:val="21"/>
        </w:rPr>
        <w:t>、</w:t>
      </w:r>
    </w:p>
    <w:p w:rsidR="00933A40" w:rsidRPr="00C80AD8" w:rsidRDefault="00224966" w:rsidP="00EE14E4">
      <w:pPr>
        <w:pStyle w:val="af5"/>
        <w:spacing w:before="120" w:line="460" w:lineRule="exact"/>
        <w:ind w:leftChars="200" w:left="420" w:firstLineChars="300" w:firstLine="630"/>
        <w:rPr>
          <w:szCs w:val="21"/>
        </w:rPr>
      </w:pPr>
      <w:proofErr w:type="gramStart"/>
      <w:r w:rsidRPr="00C80AD8">
        <w:rPr>
          <w:szCs w:val="21"/>
        </w:rPr>
        <w:t>档书条</w:t>
      </w:r>
      <w:proofErr w:type="gramEnd"/>
      <w:r w:rsidRPr="00C80AD8">
        <w:rPr>
          <w:rFonts w:hint="eastAsia"/>
          <w:szCs w:val="21"/>
        </w:rPr>
        <w:t>、</w:t>
      </w:r>
      <w:r w:rsidRPr="00C80AD8">
        <w:rPr>
          <w:szCs w:val="21"/>
        </w:rPr>
        <w:t>顶板</w:t>
      </w:r>
      <w:r w:rsidRPr="00C80AD8">
        <w:rPr>
          <w:rFonts w:hint="eastAsia"/>
          <w:szCs w:val="21"/>
        </w:rPr>
        <w:t>、</w:t>
      </w:r>
      <w:r w:rsidRPr="00C80AD8">
        <w:rPr>
          <w:szCs w:val="21"/>
        </w:rPr>
        <w:t>侧板</w:t>
      </w:r>
      <w:r w:rsidRPr="00C80AD8">
        <w:rPr>
          <w:szCs w:val="21"/>
        </w:rPr>
        <w:t>1.</w:t>
      </w:r>
      <w:r w:rsidRPr="00C80AD8">
        <w:rPr>
          <w:rFonts w:hint="eastAsia"/>
          <w:szCs w:val="21"/>
        </w:rPr>
        <w:t>0</w:t>
      </w:r>
      <w:r w:rsidR="00933A40" w:rsidRPr="00C80AD8">
        <w:rPr>
          <w:rFonts w:hint="eastAsia"/>
          <w:szCs w:val="21"/>
        </w:rPr>
        <w:t>mm</w:t>
      </w:r>
      <w:r w:rsidR="00933A40" w:rsidRPr="00C80AD8">
        <w:rPr>
          <w:rFonts w:hint="eastAsia"/>
          <w:szCs w:val="21"/>
        </w:rPr>
        <w:t>（</w:t>
      </w:r>
      <w:r w:rsidR="00C761E2" w:rsidRPr="00C80AD8">
        <w:rPr>
          <w:rFonts w:hint="eastAsia"/>
          <w:szCs w:val="21"/>
        </w:rPr>
        <w:t>0.1</w:t>
      </w:r>
      <w:r w:rsidR="00C761E2" w:rsidRPr="00C80AD8">
        <w:rPr>
          <w:rFonts w:ascii="宋体" w:hAnsi="宋体" w:hint="eastAsia"/>
          <w:bCs/>
          <w:szCs w:val="21"/>
        </w:rPr>
        <w:t>分</w:t>
      </w:r>
      <w:r w:rsidR="00933A40" w:rsidRPr="00C80AD8">
        <w:rPr>
          <w:rFonts w:hint="eastAsia"/>
          <w:szCs w:val="21"/>
        </w:rPr>
        <w:t>）</w:t>
      </w:r>
    </w:p>
    <w:p w:rsidR="008D63F1" w:rsidRPr="00C80AD8" w:rsidRDefault="00EE14E4" w:rsidP="00EE14E4">
      <w:pPr>
        <w:pStyle w:val="af5"/>
        <w:spacing w:before="120" w:line="460" w:lineRule="exact"/>
        <w:ind w:leftChars="500" w:left="1050" w:firstLineChars="0" w:firstLine="0"/>
        <w:rPr>
          <w:rFonts w:ascii="宋体" w:hAnsi="宋体"/>
          <w:bCs/>
          <w:szCs w:val="21"/>
        </w:rPr>
      </w:pPr>
      <w:r w:rsidRPr="00C80AD8">
        <w:rPr>
          <w:rFonts w:ascii="宋体" w:hAnsi="宋体" w:hint="eastAsia"/>
          <w:bCs/>
          <w:kern w:val="0"/>
          <w:szCs w:val="21"/>
        </w:rPr>
        <w:t>二档：</w:t>
      </w:r>
      <w:r w:rsidR="008D63F1" w:rsidRPr="00C80AD8">
        <w:rPr>
          <w:rFonts w:hint="eastAsia"/>
          <w:szCs w:val="21"/>
        </w:rPr>
        <w:t>复柱书架</w:t>
      </w:r>
      <w:r w:rsidR="008D63F1" w:rsidRPr="00C80AD8">
        <w:rPr>
          <w:szCs w:val="21"/>
        </w:rPr>
        <w:t>钢板厚度为：底架</w:t>
      </w:r>
      <w:r w:rsidR="008D63F1" w:rsidRPr="00C80AD8">
        <w:rPr>
          <w:szCs w:val="21"/>
        </w:rPr>
        <w:t>2</w:t>
      </w:r>
      <w:r w:rsidR="008D63F1" w:rsidRPr="00C80AD8">
        <w:rPr>
          <w:rFonts w:hint="eastAsia"/>
          <w:szCs w:val="21"/>
        </w:rPr>
        <w:t>.1</w:t>
      </w:r>
      <w:r w:rsidR="008D63F1" w:rsidRPr="00C80AD8">
        <w:rPr>
          <w:szCs w:val="21"/>
        </w:rPr>
        <w:t>mm</w:t>
      </w:r>
      <w:r w:rsidR="008D63F1" w:rsidRPr="00C80AD8">
        <w:rPr>
          <w:rFonts w:hint="eastAsia"/>
          <w:szCs w:val="21"/>
        </w:rPr>
        <w:t>（</w:t>
      </w:r>
      <w:r w:rsidR="008D63F1" w:rsidRPr="00C80AD8">
        <w:rPr>
          <w:rFonts w:hint="eastAsia"/>
          <w:szCs w:val="21"/>
        </w:rPr>
        <w:t>0.3</w:t>
      </w:r>
      <w:r w:rsidR="008D63F1" w:rsidRPr="00C80AD8">
        <w:rPr>
          <w:rFonts w:ascii="宋体" w:hAnsi="宋体" w:hint="eastAsia"/>
          <w:bCs/>
          <w:szCs w:val="21"/>
        </w:rPr>
        <w:t>分</w:t>
      </w:r>
      <w:r w:rsidR="008D63F1" w:rsidRPr="00C80AD8">
        <w:rPr>
          <w:rFonts w:hint="eastAsia"/>
          <w:szCs w:val="21"/>
        </w:rPr>
        <w:t>）</w:t>
      </w:r>
      <w:r w:rsidR="008D63F1" w:rsidRPr="00C80AD8">
        <w:rPr>
          <w:szCs w:val="21"/>
        </w:rPr>
        <w:t>，立柱</w:t>
      </w:r>
      <w:r w:rsidR="008D63F1" w:rsidRPr="00C80AD8">
        <w:rPr>
          <w:szCs w:val="21"/>
        </w:rPr>
        <w:t>1.</w:t>
      </w:r>
      <w:r w:rsidR="008D63F1" w:rsidRPr="00C80AD8">
        <w:rPr>
          <w:rFonts w:hint="eastAsia"/>
          <w:szCs w:val="21"/>
        </w:rPr>
        <w:t>3</w:t>
      </w:r>
      <w:r w:rsidR="008D63F1" w:rsidRPr="00C80AD8">
        <w:rPr>
          <w:szCs w:val="21"/>
        </w:rPr>
        <w:t>mm</w:t>
      </w:r>
      <w:r w:rsidR="008D63F1" w:rsidRPr="00C80AD8">
        <w:rPr>
          <w:rFonts w:hint="eastAsia"/>
          <w:szCs w:val="21"/>
        </w:rPr>
        <w:t>（</w:t>
      </w:r>
      <w:r w:rsidR="008D63F1" w:rsidRPr="00C80AD8">
        <w:rPr>
          <w:rFonts w:hint="eastAsia"/>
          <w:szCs w:val="21"/>
        </w:rPr>
        <w:t>0.3</w:t>
      </w:r>
      <w:r w:rsidR="008D63F1" w:rsidRPr="00C80AD8">
        <w:rPr>
          <w:rFonts w:ascii="宋体" w:hAnsi="宋体" w:hint="eastAsia"/>
          <w:bCs/>
          <w:szCs w:val="21"/>
        </w:rPr>
        <w:t>分</w:t>
      </w:r>
      <w:r w:rsidR="008D63F1" w:rsidRPr="00C80AD8">
        <w:rPr>
          <w:rFonts w:hint="eastAsia"/>
          <w:szCs w:val="21"/>
        </w:rPr>
        <w:t>）</w:t>
      </w:r>
      <w:r w:rsidR="008D63F1" w:rsidRPr="00C80AD8">
        <w:rPr>
          <w:szCs w:val="21"/>
        </w:rPr>
        <w:t>，搁板</w:t>
      </w:r>
      <w:r w:rsidR="008D63F1" w:rsidRPr="00C80AD8">
        <w:rPr>
          <w:rFonts w:hint="eastAsia"/>
          <w:szCs w:val="21"/>
        </w:rPr>
        <w:t>、</w:t>
      </w:r>
      <w:r w:rsidR="008D63F1" w:rsidRPr="00C80AD8">
        <w:rPr>
          <w:szCs w:val="21"/>
        </w:rPr>
        <w:t>挂板</w:t>
      </w:r>
      <w:r w:rsidR="008D63F1" w:rsidRPr="00C80AD8">
        <w:rPr>
          <w:rFonts w:hint="eastAsia"/>
          <w:szCs w:val="21"/>
        </w:rPr>
        <w:t>、</w:t>
      </w:r>
      <w:proofErr w:type="gramStart"/>
      <w:r w:rsidR="008D63F1" w:rsidRPr="00C80AD8">
        <w:rPr>
          <w:szCs w:val="21"/>
        </w:rPr>
        <w:t>档书条</w:t>
      </w:r>
      <w:proofErr w:type="gramEnd"/>
      <w:r w:rsidR="008D63F1" w:rsidRPr="00C80AD8">
        <w:rPr>
          <w:rFonts w:hint="eastAsia"/>
          <w:szCs w:val="21"/>
        </w:rPr>
        <w:t>、</w:t>
      </w:r>
      <w:r w:rsidR="008D63F1" w:rsidRPr="00C80AD8">
        <w:rPr>
          <w:szCs w:val="21"/>
        </w:rPr>
        <w:t>顶板</w:t>
      </w:r>
      <w:r w:rsidR="008D63F1" w:rsidRPr="00C80AD8">
        <w:rPr>
          <w:rFonts w:hint="eastAsia"/>
          <w:szCs w:val="21"/>
        </w:rPr>
        <w:t>、</w:t>
      </w:r>
      <w:r w:rsidR="008D63F1" w:rsidRPr="00C80AD8">
        <w:rPr>
          <w:szCs w:val="21"/>
        </w:rPr>
        <w:t>侧板</w:t>
      </w:r>
      <w:r w:rsidR="008D63F1" w:rsidRPr="00C80AD8">
        <w:rPr>
          <w:szCs w:val="21"/>
        </w:rPr>
        <w:t>1.</w:t>
      </w:r>
      <w:r w:rsidR="008D63F1" w:rsidRPr="00C80AD8">
        <w:rPr>
          <w:rFonts w:hint="eastAsia"/>
          <w:szCs w:val="21"/>
        </w:rPr>
        <w:t>1</w:t>
      </w:r>
      <w:r w:rsidR="008D63F1" w:rsidRPr="00C80AD8">
        <w:rPr>
          <w:szCs w:val="21"/>
        </w:rPr>
        <w:t>mm</w:t>
      </w:r>
      <w:r w:rsidR="008D63F1" w:rsidRPr="00C80AD8">
        <w:rPr>
          <w:rFonts w:ascii="宋体" w:hAnsi="宋体" w:hint="eastAsia"/>
          <w:bCs/>
          <w:szCs w:val="21"/>
        </w:rPr>
        <w:t>；（0.3分）</w:t>
      </w:r>
    </w:p>
    <w:p w:rsidR="008D63F1" w:rsidRPr="00C80AD8" w:rsidRDefault="00EE14E4" w:rsidP="00EE14E4">
      <w:pPr>
        <w:spacing w:before="120" w:line="460" w:lineRule="exact"/>
        <w:ind w:leftChars="500" w:left="1050"/>
        <w:rPr>
          <w:rFonts w:ascii="宋体" w:hAnsi="宋体"/>
          <w:bCs/>
          <w:kern w:val="0"/>
          <w:szCs w:val="21"/>
        </w:rPr>
      </w:pPr>
      <w:r w:rsidRPr="00C80AD8">
        <w:rPr>
          <w:rFonts w:ascii="宋体" w:hAnsi="宋体" w:hint="eastAsia"/>
          <w:bCs/>
          <w:kern w:val="0"/>
          <w:szCs w:val="21"/>
        </w:rPr>
        <w:t>三档：</w:t>
      </w:r>
      <w:r w:rsidR="008D63F1" w:rsidRPr="00C80AD8">
        <w:rPr>
          <w:rFonts w:hint="eastAsia"/>
          <w:szCs w:val="21"/>
        </w:rPr>
        <w:t>复柱书架</w:t>
      </w:r>
      <w:r w:rsidR="008D63F1" w:rsidRPr="00C80AD8">
        <w:rPr>
          <w:szCs w:val="21"/>
        </w:rPr>
        <w:t>钢板厚度为：底架</w:t>
      </w:r>
      <w:r w:rsidR="008D63F1" w:rsidRPr="00C80AD8">
        <w:rPr>
          <w:rFonts w:ascii="宋体" w:hAnsi="宋体" w:hint="eastAsia"/>
        </w:rPr>
        <w:t>≥</w:t>
      </w:r>
      <w:r w:rsidR="008D63F1" w:rsidRPr="00C80AD8">
        <w:rPr>
          <w:szCs w:val="21"/>
        </w:rPr>
        <w:t>2</w:t>
      </w:r>
      <w:r w:rsidR="008D63F1" w:rsidRPr="00C80AD8">
        <w:rPr>
          <w:rFonts w:hint="eastAsia"/>
          <w:szCs w:val="21"/>
        </w:rPr>
        <w:t>.2</w:t>
      </w:r>
      <w:r w:rsidR="008D63F1" w:rsidRPr="00C80AD8">
        <w:rPr>
          <w:szCs w:val="21"/>
        </w:rPr>
        <w:t>mm</w:t>
      </w:r>
      <w:r w:rsidR="008D63F1" w:rsidRPr="00C80AD8">
        <w:rPr>
          <w:rFonts w:hint="eastAsia"/>
          <w:szCs w:val="21"/>
        </w:rPr>
        <w:t>（</w:t>
      </w:r>
      <w:r w:rsidR="008D63F1" w:rsidRPr="00C80AD8">
        <w:rPr>
          <w:rFonts w:hint="eastAsia"/>
          <w:szCs w:val="21"/>
        </w:rPr>
        <w:t>0.5</w:t>
      </w:r>
      <w:r w:rsidR="008D63F1" w:rsidRPr="00C80AD8">
        <w:rPr>
          <w:rFonts w:ascii="宋体" w:hAnsi="宋体" w:hint="eastAsia"/>
          <w:bCs/>
          <w:szCs w:val="21"/>
        </w:rPr>
        <w:t>分</w:t>
      </w:r>
      <w:r w:rsidR="008D63F1" w:rsidRPr="00C80AD8">
        <w:rPr>
          <w:rFonts w:hint="eastAsia"/>
          <w:szCs w:val="21"/>
        </w:rPr>
        <w:t>）</w:t>
      </w:r>
      <w:r w:rsidR="008D63F1" w:rsidRPr="00C80AD8">
        <w:rPr>
          <w:szCs w:val="21"/>
        </w:rPr>
        <w:t>，立柱</w:t>
      </w:r>
      <w:r w:rsidR="008D63F1" w:rsidRPr="00C80AD8">
        <w:rPr>
          <w:rFonts w:ascii="宋体" w:hAnsi="宋体" w:hint="eastAsia"/>
        </w:rPr>
        <w:t>≥</w:t>
      </w:r>
      <w:r w:rsidR="008D63F1" w:rsidRPr="00C80AD8">
        <w:rPr>
          <w:szCs w:val="21"/>
        </w:rPr>
        <w:t>1.</w:t>
      </w:r>
      <w:r w:rsidR="008D63F1" w:rsidRPr="00C80AD8">
        <w:rPr>
          <w:rFonts w:hint="eastAsia"/>
          <w:szCs w:val="21"/>
        </w:rPr>
        <w:t>4</w:t>
      </w:r>
      <w:r w:rsidR="008D63F1" w:rsidRPr="00C80AD8">
        <w:rPr>
          <w:szCs w:val="21"/>
        </w:rPr>
        <w:t>mm</w:t>
      </w:r>
      <w:r w:rsidR="008D63F1" w:rsidRPr="00C80AD8">
        <w:rPr>
          <w:rFonts w:hint="eastAsia"/>
          <w:szCs w:val="21"/>
        </w:rPr>
        <w:t>（</w:t>
      </w:r>
      <w:r w:rsidR="008D63F1" w:rsidRPr="00C80AD8">
        <w:rPr>
          <w:rFonts w:hint="eastAsia"/>
          <w:szCs w:val="21"/>
        </w:rPr>
        <w:t>0.5</w:t>
      </w:r>
      <w:r w:rsidR="008D63F1" w:rsidRPr="00C80AD8">
        <w:rPr>
          <w:rFonts w:ascii="宋体" w:hAnsi="宋体" w:hint="eastAsia"/>
          <w:bCs/>
          <w:szCs w:val="21"/>
        </w:rPr>
        <w:t>分</w:t>
      </w:r>
      <w:r w:rsidR="008D63F1" w:rsidRPr="00C80AD8">
        <w:rPr>
          <w:rFonts w:hint="eastAsia"/>
          <w:szCs w:val="21"/>
        </w:rPr>
        <w:t>）</w:t>
      </w:r>
      <w:r w:rsidR="008D63F1" w:rsidRPr="00C80AD8">
        <w:rPr>
          <w:szCs w:val="21"/>
        </w:rPr>
        <w:t>，搁板</w:t>
      </w:r>
      <w:r w:rsidR="008D63F1" w:rsidRPr="00C80AD8">
        <w:rPr>
          <w:rFonts w:hint="eastAsia"/>
          <w:szCs w:val="21"/>
        </w:rPr>
        <w:t>、</w:t>
      </w:r>
      <w:r w:rsidR="008D63F1" w:rsidRPr="00C80AD8">
        <w:rPr>
          <w:szCs w:val="21"/>
        </w:rPr>
        <w:t>挂板</w:t>
      </w:r>
      <w:r w:rsidR="008D63F1" w:rsidRPr="00C80AD8">
        <w:rPr>
          <w:rFonts w:hint="eastAsia"/>
          <w:szCs w:val="21"/>
        </w:rPr>
        <w:t>、</w:t>
      </w:r>
      <w:proofErr w:type="gramStart"/>
      <w:r w:rsidR="008D63F1" w:rsidRPr="00C80AD8">
        <w:rPr>
          <w:szCs w:val="21"/>
        </w:rPr>
        <w:t>档书条</w:t>
      </w:r>
      <w:proofErr w:type="gramEnd"/>
      <w:r w:rsidR="008D63F1" w:rsidRPr="00C80AD8">
        <w:rPr>
          <w:rFonts w:hint="eastAsia"/>
          <w:szCs w:val="21"/>
        </w:rPr>
        <w:t>、</w:t>
      </w:r>
      <w:r w:rsidR="008D63F1" w:rsidRPr="00C80AD8">
        <w:rPr>
          <w:szCs w:val="21"/>
        </w:rPr>
        <w:t>顶板</w:t>
      </w:r>
      <w:r w:rsidR="008D63F1" w:rsidRPr="00C80AD8">
        <w:rPr>
          <w:rFonts w:hint="eastAsia"/>
          <w:szCs w:val="21"/>
        </w:rPr>
        <w:t>、</w:t>
      </w:r>
      <w:r w:rsidR="008D63F1" w:rsidRPr="00C80AD8">
        <w:rPr>
          <w:szCs w:val="21"/>
        </w:rPr>
        <w:t>侧板</w:t>
      </w:r>
      <w:r w:rsidR="008D63F1" w:rsidRPr="00C80AD8">
        <w:rPr>
          <w:rFonts w:ascii="宋体" w:hAnsi="宋体" w:hint="eastAsia"/>
        </w:rPr>
        <w:t>≥</w:t>
      </w:r>
      <w:r w:rsidR="008D63F1" w:rsidRPr="00C80AD8">
        <w:rPr>
          <w:szCs w:val="21"/>
        </w:rPr>
        <w:t>1.</w:t>
      </w:r>
      <w:r w:rsidR="008D63F1" w:rsidRPr="00C80AD8">
        <w:rPr>
          <w:rFonts w:hint="eastAsia"/>
          <w:szCs w:val="21"/>
        </w:rPr>
        <w:t>2</w:t>
      </w:r>
      <w:r w:rsidR="008D63F1" w:rsidRPr="00C80AD8">
        <w:rPr>
          <w:szCs w:val="21"/>
        </w:rPr>
        <w:t>mm</w:t>
      </w:r>
      <w:r w:rsidR="008D63F1" w:rsidRPr="00C80AD8">
        <w:rPr>
          <w:rFonts w:ascii="DotumChe" w:eastAsiaTheme="minorEastAsia" w:hAnsi="DotumChe" w:cs="宋体" w:hint="eastAsia"/>
          <w:bCs/>
          <w:kern w:val="0"/>
          <w:szCs w:val="21"/>
        </w:rPr>
        <w:t>（</w:t>
      </w:r>
      <w:r w:rsidR="008D63F1" w:rsidRPr="00C80AD8">
        <w:rPr>
          <w:rFonts w:ascii="DotumChe" w:eastAsiaTheme="minorEastAsia" w:hAnsi="DotumChe" w:cs="宋体" w:hint="eastAsia"/>
          <w:bCs/>
          <w:kern w:val="0"/>
          <w:szCs w:val="21"/>
        </w:rPr>
        <w:t>0.5</w:t>
      </w:r>
      <w:r w:rsidR="008D63F1" w:rsidRPr="00C80AD8">
        <w:rPr>
          <w:rFonts w:ascii="宋体" w:hAnsi="宋体" w:hint="eastAsia"/>
          <w:bCs/>
          <w:szCs w:val="21"/>
        </w:rPr>
        <w:t>分</w:t>
      </w:r>
      <w:r w:rsidR="008D63F1" w:rsidRPr="00C80AD8">
        <w:rPr>
          <w:rFonts w:ascii="DotumChe" w:eastAsiaTheme="minorEastAsia" w:hAnsi="DotumChe" w:cs="宋体" w:hint="eastAsia"/>
          <w:bCs/>
          <w:kern w:val="0"/>
          <w:szCs w:val="21"/>
        </w:rPr>
        <w:t>）</w:t>
      </w:r>
    </w:p>
    <w:p w:rsidR="00CE6FB3" w:rsidRDefault="00CE6FB3" w:rsidP="00F936FF">
      <w:pPr>
        <w:pStyle w:val="af5"/>
        <w:numPr>
          <w:ilvl w:val="0"/>
          <w:numId w:val="5"/>
        </w:numPr>
        <w:spacing w:before="120" w:line="460" w:lineRule="exact"/>
        <w:ind w:firstLineChars="0"/>
        <w:rPr>
          <w:szCs w:val="21"/>
        </w:rPr>
      </w:pPr>
      <w:r>
        <w:rPr>
          <w:rFonts w:hint="eastAsia"/>
          <w:szCs w:val="21"/>
        </w:rPr>
        <w:t xml:space="preserve">   </w:t>
      </w:r>
      <w:r w:rsidRPr="00C80AD8">
        <w:rPr>
          <w:rFonts w:hint="eastAsia"/>
          <w:szCs w:val="21"/>
        </w:rPr>
        <w:t>会议</w:t>
      </w:r>
      <w:proofErr w:type="gramStart"/>
      <w:r w:rsidRPr="00C80AD8">
        <w:rPr>
          <w:rFonts w:hint="eastAsia"/>
          <w:szCs w:val="21"/>
        </w:rPr>
        <w:t>椅</w:t>
      </w:r>
      <w:proofErr w:type="gramEnd"/>
      <w:r>
        <w:rPr>
          <w:rFonts w:hint="eastAsia"/>
          <w:szCs w:val="21"/>
        </w:rPr>
        <w:t>样品</w:t>
      </w:r>
      <w:r w:rsidR="00CF05E5">
        <w:rPr>
          <w:rFonts w:ascii="宋体" w:hAnsi="宋体" w:hint="eastAsia"/>
          <w:bCs/>
          <w:kern w:val="0"/>
          <w:szCs w:val="21"/>
        </w:rPr>
        <w:t>（4分）</w:t>
      </w:r>
    </w:p>
    <w:p w:rsidR="00F936FF" w:rsidRPr="00C80AD8" w:rsidRDefault="00F936FF" w:rsidP="00CE6FB3">
      <w:pPr>
        <w:pStyle w:val="af5"/>
        <w:spacing w:before="120" w:line="460" w:lineRule="exact"/>
        <w:ind w:leftChars="200" w:left="420" w:firstLineChars="250" w:firstLine="525"/>
        <w:rPr>
          <w:szCs w:val="21"/>
        </w:rPr>
      </w:pPr>
      <w:r w:rsidRPr="00C80AD8">
        <w:rPr>
          <w:rFonts w:hint="eastAsia"/>
          <w:szCs w:val="21"/>
        </w:rPr>
        <w:t>一档：</w:t>
      </w:r>
      <w:r w:rsidR="00B72E57" w:rsidRPr="00C80AD8">
        <w:rPr>
          <w:rFonts w:hint="eastAsia"/>
          <w:szCs w:val="21"/>
        </w:rPr>
        <w:t>会议</w:t>
      </w:r>
      <w:proofErr w:type="gramStart"/>
      <w:r w:rsidR="00B72E57" w:rsidRPr="00C80AD8">
        <w:rPr>
          <w:rFonts w:hint="eastAsia"/>
          <w:szCs w:val="21"/>
        </w:rPr>
        <w:t>椅</w:t>
      </w:r>
      <w:proofErr w:type="gramEnd"/>
      <w:r w:rsidR="00B72E57" w:rsidRPr="00C80AD8">
        <w:rPr>
          <w:rFonts w:hint="eastAsia"/>
          <w:szCs w:val="21"/>
        </w:rPr>
        <w:t>采用头层牛皮厚度为</w:t>
      </w:r>
      <w:r w:rsidR="00B72E57" w:rsidRPr="00C80AD8">
        <w:rPr>
          <w:rFonts w:hint="eastAsia"/>
          <w:szCs w:val="21"/>
        </w:rPr>
        <w:t>0.9mm</w:t>
      </w:r>
      <w:r w:rsidR="00933A40" w:rsidRPr="00C80AD8">
        <w:rPr>
          <w:rFonts w:hint="eastAsia"/>
          <w:szCs w:val="21"/>
        </w:rPr>
        <w:t>（</w:t>
      </w:r>
      <w:r w:rsidR="00FE7892" w:rsidRPr="00C80AD8">
        <w:rPr>
          <w:rFonts w:hint="eastAsia"/>
          <w:szCs w:val="21"/>
        </w:rPr>
        <w:t>0.4</w:t>
      </w:r>
      <w:r w:rsidR="00C761E2" w:rsidRPr="00C80AD8">
        <w:rPr>
          <w:rFonts w:ascii="宋体" w:hAnsi="宋体" w:hint="eastAsia"/>
          <w:bCs/>
          <w:szCs w:val="21"/>
        </w:rPr>
        <w:t>分</w:t>
      </w:r>
      <w:r w:rsidR="00933A40" w:rsidRPr="00C80AD8">
        <w:rPr>
          <w:rFonts w:hint="eastAsia"/>
          <w:szCs w:val="21"/>
        </w:rPr>
        <w:t>）</w:t>
      </w:r>
      <w:r w:rsidR="00602606" w:rsidRPr="00C80AD8">
        <w:rPr>
          <w:rFonts w:hint="eastAsia"/>
          <w:szCs w:val="21"/>
        </w:rPr>
        <w:t>，</w:t>
      </w:r>
      <w:proofErr w:type="gramStart"/>
      <w:r w:rsidR="00602606" w:rsidRPr="00C80AD8">
        <w:rPr>
          <w:rFonts w:hint="eastAsia"/>
          <w:szCs w:val="21"/>
        </w:rPr>
        <w:t>椅身</w:t>
      </w:r>
      <w:r w:rsidR="00B72E57" w:rsidRPr="00C80AD8">
        <w:rPr>
          <w:rFonts w:hint="eastAsia"/>
          <w:szCs w:val="21"/>
        </w:rPr>
        <w:t>木材</w:t>
      </w:r>
      <w:proofErr w:type="gramEnd"/>
      <w:r w:rsidR="00B72E57" w:rsidRPr="00C80AD8">
        <w:rPr>
          <w:rFonts w:hint="eastAsia"/>
          <w:szCs w:val="21"/>
        </w:rPr>
        <w:t>厚度为</w:t>
      </w:r>
      <w:r w:rsidR="00B72E57" w:rsidRPr="00C80AD8">
        <w:rPr>
          <w:rFonts w:hint="eastAsia"/>
          <w:szCs w:val="21"/>
        </w:rPr>
        <w:t>30mm</w:t>
      </w:r>
      <w:r w:rsidR="00933A40" w:rsidRPr="00C80AD8">
        <w:rPr>
          <w:rFonts w:hint="eastAsia"/>
          <w:szCs w:val="21"/>
        </w:rPr>
        <w:t>（</w:t>
      </w:r>
      <w:r w:rsidR="00933A40" w:rsidRPr="00C80AD8">
        <w:rPr>
          <w:rFonts w:hint="eastAsia"/>
          <w:szCs w:val="21"/>
        </w:rPr>
        <w:t>0.</w:t>
      </w:r>
      <w:r w:rsidR="00FE7892" w:rsidRPr="00C80AD8">
        <w:rPr>
          <w:rFonts w:hint="eastAsia"/>
          <w:szCs w:val="21"/>
        </w:rPr>
        <w:t>4</w:t>
      </w:r>
      <w:r w:rsidR="00C761E2" w:rsidRPr="00C80AD8">
        <w:rPr>
          <w:rFonts w:ascii="宋体" w:hAnsi="宋体" w:hint="eastAsia"/>
          <w:bCs/>
          <w:szCs w:val="21"/>
        </w:rPr>
        <w:t>分</w:t>
      </w:r>
      <w:r w:rsidR="00933A40" w:rsidRPr="00C80AD8">
        <w:rPr>
          <w:rFonts w:hint="eastAsia"/>
          <w:szCs w:val="21"/>
        </w:rPr>
        <w:t>）</w:t>
      </w:r>
    </w:p>
    <w:p w:rsidR="008D63F1" w:rsidRPr="00C80AD8" w:rsidRDefault="00F936FF" w:rsidP="00CE6FB3">
      <w:pPr>
        <w:pStyle w:val="af5"/>
        <w:spacing w:before="120" w:line="460" w:lineRule="exact"/>
        <w:ind w:leftChars="200" w:left="420" w:firstLineChars="250" w:firstLine="525"/>
        <w:rPr>
          <w:szCs w:val="21"/>
        </w:rPr>
      </w:pPr>
      <w:r w:rsidRPr="00C80AD8">
        <w:rPr>
          <w:rFonts w:ascii="宋体" w:hAnsi="宋体" w:hint="eastAsia"/>
          <w:bCs/>
          <w:kern w:val="0"/>
          <w:szCs w:val="21"/>
        </w:rPr>
        <w:t>二档：</w:t>
      </w:r>
      <w:r w:rsidR="008D63F1" w:rsidRPr="00C80AD8">
        <w:rPr>
          <w:rFonts w:hint="eastAsia"/>
          <w:szCs w:val="21"/>
        </w:rPr>
        <w:t>会议</w:t>
      </w:r>
      <w:proofErr w:type="gramStart"/>
      <w:r w:rsidR="008D63F1" w:rsidRPr="00C80AD8">
        <w:rPr>
          <w:rFonts w:hint="eastAsia"/>
          <w:szCs w:val="21"/>
        </w:rPr>
        <w:t>椅</w:t>
      </w:r>
      <w:proofErr w:type="gramEnd"/>
      <w:r w:rsidR="008D63F1" w:rsidRPr="00C80AD8">
        <w:rPr>
          <w:rFonts w:hint="eastAsia"/>
          <w:szCs w:val="21"/>
        </w:rPr>
        <w:t>采用头层牛皮厚度为</w:t>
      </w:r>
      <w:r w:rsidR="008D63F1" w:rsidRPr="00C80AD8">
        <w:rPr>
          <w:rFonts w:ascii="宋体" w:hAnsi="宋体" w:hint="eastAsia"/>
          <w:bCs/>
          <w:kern w:val="0"/>
          <w:szCs w:val="21"/>
        </w:rPr>
        <w:t>1.0</w:t>
      </w:r>
      <w:r w:rsidR="008D63F1" w:rsidRPr="00C80AD8">
        <w:rPr>
          <w:rFonts w:hint="eastAsia"/>
          <w:szCs w:val="21"/>
        </w:rPr>
        <w:t>mm</w:t>
      </w:r>
      <w:r w:rsidR="008D63F1" w:rsidRPr="00C80AD8">
        <w:rPr>
          <w:rFonts w:hint="eastAsia"/>
          <w:szCs w:val="21"/>
        </w:rPr>
        <w:t>（</w:t>
      </w:r>
      <w:r w:rsidR="00FE7892" w:rsidRPr="00C80AD8">
        <w:rPr>
          <w:rFonts w:hint="eastAsia"/>
          <w:szCs w:val="21"/>
        </w:rPr>
        <w:t>1.2</w:t>
      </w:r>
      <w:r w:rsidR="008D63F1" w:rsidRPr="00C80AD8">
        <w:rPr>
          <w:rFonts w:ascii="宋体" w:hAnsi="宋体" w:hint="eastAsia"/>
          <w:bCs/>
          <w:szCs w:val="21"/>
        </w:rPr>
        <w:t>分</w:t>
      </w:r>
      <w:r w:rsidR="008D63F1" w:rsidRPr="00C80AD8">
        <w:rPr>
          <w:rFonts w:hint="eastAsia"/>
          <w:szCs w:val="21"/>
        </w:rPr>
        <w:t>），</w:t>
      </w:r>
      <w:proofErr w:type="gramStart"/>
      <w:r w:rsidR="008D63F1" w:rsidRPr="00C80AD8">
        <w:rPr>
          <w:rFonts w:hint="eastAsia"/>
          <w:szCs w:val="21"/>
        </w:rPr>
        <w:t>椅身木材</w:t>
      </w:r>
      <w:proofErr w:type="gramEnd"/>
      <w:r w:rsidR="008D63F1" w:rsidRPr="00C80AD8">
        <w:rPr>
          <w:rFonts w:hint="eastAsia"/>
          <w:szCs w:val="21"/>
        </w:rPr>
        <w:t>厚度为</w:t>
      </w:r>
      <w:r w:rsidR="008D63F1" w:rsidRPr="00C80AD8">
        <w:rPr>
          <w:rFonts w:hint="eastAsia"/>
          <w:szCs w:val="21"/>
        </w:rPr>
        <w:t>35mm</w:t>
      </w:r>
      <w:r w:rsidR="008D63F1" w:rsidRPr="00C80AD8">
        <w:rPr>
          <w:rFonts w:hint="eastAsia"/>
          <w:szCs w:val="21"/>
        </w:rPr>
        <w:t>。（</w:t>
      </w:r>
      <w:r w:rsidR="008D63F1" w:rsidRPr="00C80AD8">
        <w:rPr>
          <w:rFonts w:hint="eastAsia"/>
          <w:szCs w:val="21"/>
        </w:rPr>
        <w:t>1.</w:t>
      </w:r>
      <w:r w:rsidR="00FE7892" w:rsidRPr="00C80AD8">
        <w:rPr>
          <w:rFonts w:hint="eastAsia"/>
          <w:szCs w:val="21"/>
        </w:rPr>
        <w:t>2</w:t>
      </w:r>
      <w:r w:rsidR="008D63F1" w:rsidRPr="00C80AD8">
        <w:rPr>
          <w:rFonts w:ascii="宋体" w:hAnsi="宋体" w:hint="eastAsia"/>
          <w:bCs/>
          <w:szCs w:val="21"/>
        </w:rPr>
        <w:t>分</w:t>
      </w:r>
      <w:r w:rsidR="008D63F1" w:rsidRPr="00C80AD8">
        <w:rPr>
          <w:rFonts w:hint="eastAsia"/>
          <w:szCs w:val="21"/>
        </w:rPr>
        <w:t>）</w:t>
      </w:r>
    </w:p>
    <w:p w:rsidR="008D63F1" w:rsidRPr="00203215" w:rsidRDefault="00F936FF" w:rsidP="00203215">
      <w:pPr>
        <w:spacing w:before="120" w:line="460" w:lineRule="exact"/>
        <w:ind w:firstLineChars="450" w:firstLine="945"/>
        <w:rPr>
          <w:rFonts w:ascii="宋体" w:hAnsi="宋体"/>
          <w:bCs/>
          <w:kern w:val="0"/>
          <w:szCs w:val="21"/>
        </w:rPr>
      </w:pPr>
      <w:r w:rsidRPr="00CE6FB3">
        <w:rPr>
          <w:rFonts w:ascii="宋体" w:hAnsi="宋体" w:hint="eastAsia"/>
          <w:bCs/>
          <w:kern w:val="0"/>
          <w:szCs w:val="21"/>
        </w:rPr>
        <w:lastRenderedPageBreak/>
        <w:t>三档：</w:t>
      </w:r>
      <w:r w:rsidR="008D63F1" w:rsidRPr="00CE6FB3">
        <w:rPr>
          <w:rFonts w:hint="eastAsia"/>
          <w:szCs w:val="21"/>
        </w:rPr>
        <w:t>会议</w:t>
      </w:r>
      <w:proofErr w:type="gramStart"/>
      <w:r w:rsidR="008D63F1" w:rsidRPr="00CE6FB3">
        <w:rPr>
          <w:rFonts w:hint="eastAsia"/>
          <w:szCs w:val="21"/>
        </w:rPr>
        <w:t>椅</w:t>
      </w:r>
      <w:proofErr w:type="gramEnd"/>
      <w:r w:rsidR="008D63F1" w:rsidRPr="00CE6FB3">
        <w:rPr>
          <w:rFonts w:hint="eastAsia"/>
          <w:szCs w:val="21"/>
        </w:rPr>
        <w:t>采用头层牛皮厚度为</w:t>
      </w:r>
      <w:r w:rsidR="008D63F1" w:rsidRPr="00CE6FB3">
        <w:rPr>
          <w:rFonts w:ascii="宋体" w:hAnsi="宋体" w:hint="eastAsia"/>
        </w:rPr>
        <w:t>≥</w:t>
      </w:r>
      <w:r w:rsidR="008D63F1" w:rsidRPr="00CE6FB3">
        <w:rPr>
          <w:rFonts w:hint="eastAsia"/>
          <w:szCs w:val="21"/>
        </w:rPr>
        <w:t>1.0mm</w:t>
      </w:r>
      <w:r w:rsidR="008D63F1" w:rsidRPr="00CE6FB3">
        <w:rPr>
          <w:rFonts w:hint="eastAsia"/>
          <w:szCs w:val="21"/>
        </w:rPr>
        <w:t>（</w:t>
      </w:r>
      <w:r w:rsidR="008D63F1" w:rsidRPr="00CE6FB3">
        <w:rPr>
          <w:rFonts w:hint="eastAsia"/>
          <w:szCs w:val="21"/>
        </w:rPr>
        <w:t>2.</w:t>
      </w:r>
      <w:r w:rsidR="00FE7892" w:rsidRPr="00CE6FB3">
        <w:rPr>
          <w:rFonts w:hint="eastAsia"/>
          <w:szCs w:val="21"/>
        </w:rPr>
        <w:t>0</w:t>
      </w:r>
      <w:r w:rsidR="008D63F1" w:rsidRPr="00CE6FB3">
        <w:rPr>
          <w:rFonts w:ascii="宋体" w:hAnsi="宋体" w:hint="eastAsia"/>
          <w:bCs/>
          <w:szCs w:val="21"/>
        </w:rPr>
        <w:t>分</w:t>
      </w:r>
      <w:r w:rsidR="008D63F1" w:rsidRPr="00CE6FB3">
        <w:rPr>
          <w:rFonts w:hint="eastAsia"/>
          <w:szCs w:val="21"/>
        </w:rPr>
        <w:t>），</w:t>
      </w:r>
      <w:proofErr w:type="gramStart"/>
      <w:r w:rsidR="008D63F1" w:rsidRPr="00CE6FB3">
        <w:rPr>
          <w:rFonts w:hint="eastAsia"/>
          <w:szCs w:val="21"/>
        </w:rPr>
        <w:t>椅身木材</w:t>
      </w:r>
      <w:proofErr w:type="gramEnd"/>
      <w:r w:rsidR="008D63F1" w:rsidRPr="00CE6FB3">
        <w:rPr>
          <w:rFonts w:hint="eastAsia"/>
          <w:szCs w:val="21"/>
        </w:rPr>
        <w:t>厚度为</w:t>
      </w:r>
      <w:r w:rsidR="008D63F1" w:rsidRPr="00CE6FB3">
        <w:rPr>
          <w:rFonts w:ascii="宋体" w:hAnsi="宋体" w:hint="eastAsia"/>
        </w:rPr>
        <w:t>≥</w:t>
      </w:r>
      <w:r w:rsidR="008D63F1" w:rsidRPr="00CE6FB3">
        <w:rPr>
          <w:rFonts w:hint="eastAsia"/>
          <w:szCs w:val="21"/>
        </w:rPr>
        <w:t>35mm</w:t>
      </w:r>
      <w:r w:rsidR="008D63F1" w:rsidRPr="00CE6FB3">
        <w:rPr>
          <w:rFonts w:ascii="宋体" w:hAnsi="宋体" w:hint="eastAsia"/>
          <w:bCs/>
          <w:kern w:val="0"/>
          <w:szCs w:val="21"/>
        </w:rPr>
        <w:t>（</w:t>
      </w:r>
      <w:r w:rsidR="00FE7892" w:rsidRPr="00CE6FB3">
        <w:rPr>
          <w:rFonts w:ascii="宋体" w:hAnsi="宋体" w:hint="eastAsia"/>
          <w:bCs/>
          <w:kern w:val="0"/>
          <w:szCs w:val="21"/>
        </w:rPr>
        <w:t>2.0</w:t>
      </w:r>
      <w:r w:rsidR="008D63F1" w:rsidRPr="00CE6FB3">
        <w:rPr>
          <w:rFonts w:ascii="宋体" w:hAnsi="宋体" w:hint="eastAsia"/>
          <w:bCs/>
          <w:szCs w:val="21"/>
        </w:rPr>
        <w:t>分</w:t>
      </w:r>
      <w:r w:rsidR="008D63F1" w:rsidRPr="00CE6FB3">
        <w:rPr>
          <w:rFonts w:ascii="宋体" w:hAnsi="宋体" w:hint="eastAsia"/>
          <w:bCs/>
          <w:kern w:val="0"/>
          <w:szCs w:val="21"/>
        </w:rPr>
        <w:t>）</w:t>
      </w:r>
    </w:p>
    <w:p w:rsidR="00A456C7" w:rsidRPr="000C36FF" w:rsidRDefault="009F3CC4">
      <w:pPr>
        <w:pStyle w:val="a8"/>
        <w:spacing w:line="360" w:lineRule="auto"/>
        <w:jc w:val="left"/>
        <w:rPr>
          <w:rFonts w:hAnsi="宋体"/>
          <w:b/>
          <w:szCs w:val="21"/>
        </w:rPr>
      </w:pPr>
      <w:r w:rsidRPr="00255860">
        <w:rPr>
          <w:rFonts w:hAnsi="宋体" w:hint="eastAsia"/>
          <w:b/>
          <w:szCs w:val="21"/>
        </w:rPr>
        <w:t>三</w:t>
      </w:r>
      <w:r w:rsidR="00DD081F" w:rsidRPr="00255860">
        <w:rPr>
          <w:rFonts w:hAnsi="宋体" w:hint="eastAsia"/>
          <w:b/>
          <w:szCs w:val="21"/>
        </w:rPr>
        <w:t>、比选申请人</w:t>
      </w:r>
      <w:r w:rsidR="00DD081F" w:rsidRPr="00255860">
        <w:rPr>
          <w:rFonts w:hAnsi="宋体"/>
          <w:b/>
          <w:szCs w:val="21"/>
        </w:rPr>
        <w:t>(企业)环保检测质量分……</w:t>
      </w:r>
      <w:proofErr w:type="gramStart"/>
      <w:r w:rsidR="00DD081F" w:rsidRPr="00255860">
        <w:rPr>
          <w:rFonts w:hAnsi="宋体" w:hint="eastAsia"/>
          <w:b/>
          <w:szCs w:val="21"/>
        </w:rPr>
        <w:t>………………………………</w:t>
      </w:r>
      <w:proofErr w:type="gramEnd"/>
      <w:r w:rsidR="00BD0CBA">
        <w:rPr>
          <w:rFonts w:hAnsi="宋体" w:hint="eastAsia"/>
          <w:b/>
          <w:szCs w:val="21"/>
        </w:rPr>
        <w:t>5</w:t>
      </w:r>
      <w:r w:rsidR="00DD081F" w:rsidRPr="00255860">
        <w:rPr>
          <w:rFonts w:hAnsi="宋体"/>
          <w:b/>
          <w:szCs w:val="21"/>
        </w:rPr>
        <w:t>分</w:t>
      </w:r>
    </w:p>
    <w:p w:rsidR="00A456C7" w:rsidRPr="000C36FF" w:rsidRDefault="00DD081F" w:rsidP="00203215">
      <w:pPr>
        <w:pStyle w:val="a8"/>
        <w:spacing w:line="360" w:lineRule="auto"/>
        <w:ind w:leftChars="150" w:left="315"/>
        <w:jc w:val="left"/>
        <w:rPr>
          <w:rFonts w:hAnsi="宋体"/>
          <w:szCs w:val="21"/>
        </w:rPr>
      </w:pPr>
      <w:r w:rsidRPr="00255860">
        <w:rPr>
          <w:rFonts w:hAnsi="宋体" w:hint="eastAsia"/>
          <w:szCs w:val="21"/>
        </w:rPr>
        <w:t>环保检测质量分，需提供</w:t>
      </w:r>
      <w:r w:rsidRPr="00255860">
        <w:rPr>
          <w:rFonts w:hint="eastAsia"/>
          <w:b/>
          <w:szCs w:val="21"/>
        </w:rPr>
        <w:t>省级（含省级）以上质量监督检验中心提供的检测报告，满分</w:t>
      </w:r>
      <w:r w:rsidR="00BD0CBA">
        <w:rPr>
          <w:rFonts w:hint="eastAsia"/>
          <w:b/>
          <w:szCs w:val="21"/>
        </w:rPr>
        <w:t>5</w:t>
      </w:r>
      <w:r w:rsidRPr="00255860">
        <w:rPr>
          <w:rFonts w:hint="eastAsia"/>
          <w:b/>
          <w:szCs w:val="21"/>
        </w:rPr>
        <w:t>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456"/>
        <w:gridCol w:w="3809"/>
        <w:gridCol w:w="3224"/>
      </w:tblGrid>
      <w:tr w:rsidR="00A456C7" w:rsidRPr="000C36FF" w:rsidTr="002E5FC9">
        <w:tc>
          <w:tcPr>
            <w:tcW w:w="797" w:type="dxa"/>
          </w:tcPr>
          <w:p w:rsidR="00A456C7" w:rsidRPr="000C36FF" w:rsidRDefault="00DD081F">
            <w:pPr>
              <w:jc w:val="center"/>
              <w:rPr>
                <w:b/>
                <w:szCs w:val="21"/>
              </w:rPr>
            </w:pPr>
            <w:r w:rsidRPr="000C36FF">
              <w:rPr>
                <w:rFonts w:hint="eastAsia"/>
                <w:b/>
                <w:szCs w:val="21"/>
              </w:rPr>
              <w:t>序号</w:t>
            </w:r>
          </w:p>
        </w:tc>
        <w:tc>
          <w:tcPr>
            <w:tcW w:w="1456" w:type="dxa"/>
          </w:tcPr>
          <w:p w:rsidR="00A456C7" w:rsidRPr="000C36FF" w:rsidRDefault="00DD081F">
            <w:pPr>
              <w:jc w:val="center"/>
              <w:rPr>
                <w:b/>
                <w:szCs w:val="21"/>
              </w:rPr>
            </w:pPr>
            <w:r w:rsidRPr="000C36FF">
              <w:rPr>
                <w:rFonts w:hint="eastAsia"/>
                <w:b/>
                <w:szCs w:val="21"/>
              </w:rPr>
              <w:t>检测材料</w:t>
            </w:r>
          </w:p>
        </w:tc>
        <w:tc>
          <w:tcPr>
            <w:tcW w:w="3809" w:type="dxa"/>
          </w:tcPr>
          <w:p w:rsidR="00A456C7" w:rsidRPr="000C36FF" w:rsidRDefault="00DD081F">
            <w:pPr>
              <w:jc w:val="center"/>
              <w:rPr>
                <w:b/>
                <w:szCs w:val="21"/>
              </w:rPr>
            </w:pPr>
            <w:r w:rsidRPr="000C36FF">
              <w:rPr>
                <w:rFonts w:hint="eastAsia"/>
                <w:b/>
                <w:szCs w:val="21"/>
              </w:rPr>
              <w:t>省级（含省级）以上质量监督检验中心提供的检测报告（判断依据）</w:t>
            </w:r>
          </w:p>
        </w:tc>
        <w:tc>
          <w:tcPr>
            <w:tcW w:w="3224" w:type="dxa"/>
          </w:tcPr>
          <w:p w:rsidR="00A456C7" w:rsidRPr="000C36FF" w:rsidRDefault="00DD081F">
            <w:pPr>
              <w:jc w:val="center"/>
              <w:rPr>
                <w:b/>
                <w:szCs w:val="21"/>
              </w:rPr>
            </w:pPr>
            <w:r w:rsidRPr="000C36FF">
              <w:rPr>
                <w:rFonts w:hint="eastAsia"/>
                <w:b/>
                <w:szCs w:val="21"/>
              </w:rPr>
              <w:t>得分情况</w:t>
            </w:r>
          </w:p>
        </w:tc>
      </w:tr>
      <w:tr w:rsidR="00A456C7" w:rsidRPr="000C36FF" w:rsidTr="002E5FC9">
        <w:tc>
          <w:tcPr>
            <w:tcW w:w="797" w:type="dxa"/>
            <w:vAlign w:val="center"/>
          </w:tcPr>
          <w:p w:rsidR="00A456C7" w:rsidRPr="000C36FF" w:rsidRDefault="00DD081F">
            <w:pPr>
              <w:jc w:val="center"/>
              <w:rPr>
                <w:b/>
                <w:sz w:val="24"/>
              </w:rPr>
            </w:pPr>
            <w:r w:rsidRPr="000C36FF">
              <w:rPr>
                <w:b/>
                <w:sz w:val="24"/>
              </w:rPr>
              <w:t>1</w:t>
            </w:r>
          </w:p>
        </w:tc>
        <w:tc>
          <w:tcPr>
            <w:tcW w:w="1456" w:type="dxa"/>
            <w:vAlign w:val="center"/>
          </w:tcPr>
          <w:p w:rsidR="00A456C7" w:rsidRPr="000C36FF" w:rsidRDefault="00DD081F">
            <w:pPr>
              <w:jc w:val="center"/>
              <w:rPr>
                <w:b/>
                <w:szCs w:val="21"/>
              </w:rPr>
            </w:pPr>
            <w:r w:rsidRPr="000C36FF">
              <w:rPr>
                <w:rFonts w:ascii="宋体" w:hAnsi="宋体" w:hint="eastAsia"/>
                <w:b/>
                <w:szCs w:val="21"/>
              </w:rPr>
              <w:t>中密度纤维板</w:t>
            </w:r>
          </w:p>
        </w:tc>
        <w:tc>
          <w:tcPr>
            <w:tcW w:w="3809" w:type="dxa"/>
          </w:tcPr>
          <w:p w:rsidR="00A456C7" w:rsidRPr="002E5FC9" w:rsidRDefault="00DD081F" w:rsidP="002E5FC9">
            <w:r w:rsidRPr="002E5FC9">
              <w:rPr>
                <w:rFonts w:hint="eastAsia"/>
              </w:rPr>
              <w:t>按</w:t>
            </w:r>
            <w:r w:rsidRPr="002E5FC9">
              <w:t>GB/T11718-2009</w:t>
            </w:r>
            <w:r w:rsidRPr="002E5FC9">
              <w:rPr>
                <w:rFonts w:hint="eastAsia"/>
              </w:rPr>
              <w:t>《中密度纤维板》</w:t>
            </w:r>
            <w:r w:rsidRPr="002E5FC9">
              <w:t>GB18580-2001</w:t>
            </w:r>
            <w:r w:rsidRPr="002E5FC9">
              <w:rPr>
                <w:rFonts w:hint="eastAsia"/>
              </w:rPr>
              <w:t>《室内装饰装修材料人造板及其制品中甲醛释放量》标准判断甲醛释放量满足国家强制性的健康标准</w:t>
            </w:r>
            <w:r w:rsidRPr="002E5FC9">
              <w:t>E1</w:t>
            </w:r>
            <w:r w:rsidRPr="002E5FC9">
              <w:rPr>
                <w:rFonts w:hint="eastAsia"/>
              </w:rPr>
              <w:t>级的检测报告</w:t>
            </w:r>
          </w:p>
        </w:tc>
        <w:tc>
          <w:tcPr>
            <w:tcW w:w="3224" w:type="dxa"/>
            <w:vAlign w:val="center"/>
          </w:tcPr>
          <w:p w:rsidR="00A456C7" w:rsidRPr="000C36FF" w:rsidRDefault="00DD081F" w:rsidP="00F15E5C">
            <w:pPr>
              <w:jc w:val="center"/>
            </w:pPr>
            <w:r w:rsidRPr="000C36FF">
              <w:rPr>
                <w:rFonts w:hint="eastAsia"/>
              </w:rPr>
              <w:t>提供并满足要求的得</w:t>
            </w:r>
            <w:r w:rsidR="00F15E5C">
              <w:rPr>
                <w:rFonts w:hint="eastAsia"/>
              </w:rPr>
              <w:t>2</w:t>
            </w:r>
            <w:r w:rsidRPr="000C36FF">
              <w:rPr>
                <w:rFonts w:hint="eastAsia"/>
              </w:rPr>
              <w:t>分，不提供或提供</w:t>
            </w:r>
            <w:r w:rsidR="00F80DB5" w:rsidRPr="000C36FF">
              <w:rPr>
                <w:rFonts w:hint="eastAsia"/>
              </w:rPr>
              <w:t>的检测报告所依据的规范与要求不一致</w:t>
            </w:r>
            <w:r w:rsidR="00B11602" w:rsidRPr="000C36FF">
              <w:rPr>
                <w:rFonts w:hint="eastAsia"/>
              </w:rPr>
              <w:t>（如为较新规范视为满足要求）</w:t>
            </w:r>
            <w:r w:rsidR="00F80DB5" w:rsidRPr="000C36FF">
              <w:rPr>
                <w:rFonts w:hint="eastAsia"/>
              </w:rPr>
              <w:t>或提供的检测报告未达到要求的标准或检测报告检测项目不足</w:t>
            </w:r>
            <w:r w:rsidRPr="000C36FF">
              <w:rPr>
                <w:rFonts w:hint="eastAsia"/>
              </w:rPr>
              <w:t>的得</w:t>
            </w:r>
            <w:r w:rsidRPr="000C36FF">
              <w:t>0</w:t>
            </w:r>
            <w:r w:rsidRPr="000C36FF">
              <w:rPr>
                <w:rFonts w:hint="eastAsia"/>
              </w:rPr>
              <w:t>分</w:t>
            </w:r>
          </w:p>
        </w:tc>
      </w:tr>
      <w:tr w:rsidR="00A456C7" w:rsidRPr="000C36FF" w:rsidTr="002E5FC9">
        <w:tc>
          <w:tcPr>
            <w:tcW w:w="797" w:type="dxa"/>
            <w:vAlign w:val="center"/>
          </w:tcPr>
          <w:p w:rsidR="00A456C7" w:rsidRPr="000C36FF" w:rsidRDefault="00E61383">
            <w:pPr>
              <w:jc w:val="center"/>
              <w:rPr>
                <w:b/>
                <w:sz w:val="24"/>
              </w:rPr>
            </w:pPr>
            <w:r>
              <w:rPr>
                <w:rFonts w:hint="eastAsia"/>
                <w:b/>
                <w:sz w:val="24"/>
              </w:rPr>
              <w:t>2</w:t>
            </w:r>
          </w:p>
        </w:tc>
        <w:tc>
          <w:tcPr>
            <w:tcW w:w="1456" w:type="dxa"/>
            <w:vAlign w:val="center"/>
          </w:tcPr>
          <w:p w:rsidR="00A456C7" w:rsidRPr="000C36FF" w:rsidRDefault="00DD081F">
            <w:pPr>
              <w:jc w:val="center"/>
              <w:rPr>
                <w:b/>
              </w:rPr>
            </w:pPr>
            <w:r w:rsidRPr="000C36FF">
              <w:rPr>
                <w:rFonts w:hint="eastAsia"/>
                <w:b/>
              </w:rPr>
              <w:t>油漆</w:t>
            </w:r>
          </w:p>
        </w:tc>
        <w:tc>
          <w:tcPr>
            <w:tcW w:w="3809" w:type="dxa"/>
          </w:tcPr>
          <w:p w:rsidR="00A456C7" w:rsidRPr="000C36FF" w:rsidRDefault="002E5FC9" w:rsidP="00F15E5C">
            <w:r>
              <w:rPr>
                <w:rFonts w:hint="eastAsia"/>
              </w:rPr>
              <w:t>按</w:t>
            </w:r>
            <w:r w:rsidR="00DD081F" w:rsidRPr="000C36FF">
              <w:t>GB 18581-2009</w:t>
            </w:r>
            <w:r w:rsidR="00DD081F" w:rsidRPr="000C36FF">
              <w:rPr>
                <w:rFonts w:hint="eastAsia"/>
              </w:rPr>
              <w:t>《室内装饰装修材料溶剂型木器涂料中有害物质限量》，</w:t>
            </w:r>
            <w:r w:rsidR="00DD081F" w:rsidRPr="000C36FF">
              <w:t>GB/T 23997-2009</w:t>
            </w:r>
            <w:r w:rsidR="00DD081F" w:rsidRPr="000C36FF">
              <w:rPr>
                <w:rFonts w:hint="eastAsia"/>
              </w:rPr>
              <w:t>《室内装饰装修用溶剂型聚氨酯木器涂料》（家具厂和装修用漆）</w:t>
            </w:r>
            <w:r w:rsidR="00F15E5C" w:rsidRPr="002E5FC9">
              <w:rPr>
                <w:rFonts w:hint="eastAsia"/>
              </w:rPr>
              <w:t>标准判断甲醛释放量满足国家强制性的健康标准的检测报告</w:t>
            </w:r>
          </w:p>
        </w:tc>
        <w:tc>
          <w:tcPr>
            <w:tcW w:w="3224" w:type="dxa"/>
            <w:vAlign w:val="center"/>
          </w:tcPr>
          <w:p w:rsidR="00A456C7" w:rsidRPr="000C36FF" w:rsidRDefault="00DD081F" w:rsidP="00F15E5C">
            <w:pPr>
              <w:jc w:val="center"/>
            </w:pPr>
            <w:r w:rsidRPr="000C36FF">
              <w:rPr>
                <w:rFonts w:hint="eastAsia"/>
              </w:rPr>
              <w:t>提供并满足要求的得</w:t>
            </w:r>
            <w:r w:rsidR="00F15E5C">
              <w:rPr>
                <w:rFonts w:hint="eastAsia"/>
              </w:rPr>
              <w:t>2</w:t>
            </w:r>
            <w:r w:rsidRPr="000C36FF">
              <w:rPr>
                <w:rFonts w:hint="eastAsia"/>
              </w:rPr>
              <w:t>分，不提供或提供</w:t>
            </w:r>
            <w:proofErr w:type="gramStart"/>
            <w:r w:rsidRPr="000C36FF">
              <w:rPr>
                <w:rFonts w:hint="eastAsia"/>
              </w:rPr>
              <w:t>不</w:t>
            </w:r>
            <w:proofErr w:type="gramEnd"/>
            <w:r w:rsidR="00F80DB5" w:rsidRPr="000C36FF">
              <w:rPr>
                <w:rFonts w:hint="eastAsia"/>
              </w:rPr>
              <w:t>的检测报告所依据的规范</w:t>
            </w:r>
            <w:r w:rsidR="00B11602" w:rsidRPr="000C36FF">
              <w:rPr>
                <w:rFonts w:hint="eastAsia"/>
              </w:rPr>
              <w:t>（如为较新规范视为满足要求）</w:t>
            </w:r>
            <w:r w:rsidR="00F80DB5" w:rsidRPr="000C36FF">
              <w:rPr>
                <w:rFonts w:hint="eastAsia"/>
              </w:rPr>
              <w:t>与要求不一致或提供的检测报告未达到要求的标准或检测报告检测项目不足</w:t>
            </w:r>
            <w:r w:rsidRPr="000C36FF">
              <w:rPr>
                <w:rFonts w:hint="eastAsia"/>
              </w:rPr>
              <w:t>的得</w:t>
            </w:r>
            <w:r w:rsidRPr="000C36FF">
              <w:t>0</w:t>
            </w:r>
            <w:r w:rsidRPr="000C36FF">
              <w:rPr>
                <w:rFonts w:hint="eastAsia"/>
              </w:rPr>
              <w:t>分</w:t>
            </w:r>
          </w:p>
        </w:tc>
      </w:tr>
      <w:tr w:rsidR="00A456C7" w:rsidRPr="00F15E5C" w:rsidTr="002E5FC9">
        <w:trPr>
          <w:trHeight w:val="1345"/>
        </w:trPr>
        <w:tc>
          <w:tcPr>
            <w:tcW w:w="797" w:type="dxa"/>
            <w:vAlign w:val="center"/>
          </w:tcPr>
          <w:p w:rsidR="00A456C7" w:rsidRPr="000C36FF" w:rsidRDefault="00E61383">
            <w:pPr>
              <w:jc w:val="center"/>
              <w:rPr>
                <w:b/>
                <w:sz w:val="24"/>
              </w:rPr>
            </w:pPr>
            <w:r>
              <w:rPr>
                <w:rFonts w:hint="eastAsia"/>
                <w:b/>
                <w:sz w:val="24"/>
              </w:rPr>
              <w:t>3</w:t>
            </w:r>
          </w:p>
        </w:tc>
        <w:tc>
          <w:tcPr>
            <w:tcW w:w="1456" w:type="dxa"/>
            <w:vAlign w:val="center"/>
          </w:tcPr>
          <w:p w:rsidR="00A456C7" w:rsidRPr="000C36FF" w:rsidRDefault="00AA04B3">
            <w:pPr>
              <w:pStyle w:val="2"/>
              <w:spacing w:after="0"/>
              <w:jc w:val="left"/>
              <w:rPr>
                <w:rFonts w:ascii="宋体" w:eastAsia="宋体" w:hAnsi="宋体"/>
                <w:kern w:val="0"/>
                <w:sz w:val="21"/>
                <w:szCs w:val="21"/>
              </w:rPr>
            </w:pPr>
            <w:r>
              <w:rPr>
                <w:rFonts w:ascii="宋体" w:eastAsia="宋体" w:hAnsi="宋体" w:hint="eastAsia"/>
                <w:bCs/>
                <w:sz w:val="21"/>
                <w:szCs w:val="21"/>
              </w:rPr>
              <w:t>钢制家具</w:t>
            </w:r>
          </w:p>
          <w:p w:rsidR="00A456C7" w:rsidRPr="000C36FF" w:rsidRDefault="00A456C7">
            <w:pPr>
              <w:jc w:val="center"/>
            </w:pPr>
          </w:p>
        </w:tc>
        <w:tc>
          <w:tcPr>
            <w:tcW w:w="3809" w:type="dxa"/>
          </w:tcPr>
          <w:p w:rsidR="00A456C7" w:rsidRPr="000C36FF" w:rsidRDefault="00AA04B3" w:rsidP="0031453B">
            <w:r>
              <w:rPr>
                <w:rFonts w:hint="eastAsia"/>
              </w:rPr>
              <w:t>符合</w:t>
            </w:r>
            <w:r>
              <w:rPr>
                <w:rFonts w:hint="eastAsia"/>
              </w:rPr>
              <w:t>GB/T 13668-2003</w:t>
            </w:r>
            <w:r>
              <w:rPr>
                <w:rFonts w:hint="eastAsia"/>
              </w:rPr>
              <w:t>《钢制书柜、资料柜通用技术条件》</w:t>
            </w:r>
            <w:r w:rsidRPr="002E5FC9">
              <w:t>的国家标准</w:t>
            </w:r>
          </w:p>
        </w:tc>
        <w:tc>
          <w:tcPr>
            <w:tcW w:w="3224" w:type="dxa"/>
            <w:vAlign w:val="center"/>
          </w:tcPr>
          <w:p w:rsidR="00A456C7" w:rsidRPr="000C36FF" w:rsidRDefault="00DD081F" w:rsidP="00F15E5C">
            <w:pPr>
              <w:jc w:val="center"/>
            </w:pPr>
            <w:r w:rsidRPr="000C36FF">
              <w:rPr>
                <w:rFonts w:hint="eastAsia"/>
              </w:rPr>
              <w:t>提供并满足要求的得</w:t>
            </w:r>
            <w:r w:rsidR="00F15E5C">
              <w:rPr>
                <w:rFonts w:hint="eastAsia"/>
              </w:rPr>
              <w:t>1</w:t>
            </w:r>
            <w:r w:rsidRPr="000C36FF">
              <w:rPr>
                <w:rFonts w:hint="eastAsia"/>
              </w:rPr>
              <w:t>分，不提供或提供</w:t>
            </w:r>
            <w:r w:rsidR="00F80DB5" w:rsidRPr="000C36FF">
              <w:rPr>
                <w:rFonts w:hint="eastAsia"/>
              </w:rPr>
              <w:t>的检测报告所依据的规范</w:t>
            </w:r>
            <w:r w:rsidR="00B11602" w:rsidRPr="000C36FF">
              <w:rPr>
                <w:rFonts w:hint="eastAsia"/>
              </w:rPr>
              <w:t>（如为较新规范视为满足要求）</w:t>
            </w:r>
            <w:r w:rsidR="00F80DB5" w:rsidRPr="000C36FF">
              <w:rPr>
                <w:rFonts w:hint="eastAsia"/>
              </w:rPr>
              <w:t>与要求不一致或提供的检测报告未达到要求的标准或检测报告检测项目不足</w:t>
            </w:r>
            <w:r w:rsidRPr="000C36FF">
              <w:rPr>
                <w:rFonts w:hint="eastAsia"/>
              </w:rPr>
              <w:t>的得</w:t>
            </w:r>
            <w:r w:rsidRPr="000C36FF">
              <w:t>0</w:t>
            </w:r>
            <w:r w:rsidRPr="000C36FF">
              <w:rPr>
                <w:rFonts w:hint="eastAsia"/>
              </w:rPr>
              <w:t>分</w:t>
            </w:r>
          </w:p>
        </w:tc>
      </w:tr>
    </w:tbl>
    <w:p w:rsidR="00A456C7" w:rsidRPr="000C36FF" w:rsidRDefault="00DD081F">
      <w:pPr>
        <w:pStyle w:val="a8"/>
        <w:spacing w:line="360" w:lineRule="auto"/>
        <w:ind w:leftChars="150" w:left="315" w:firstLineChars="200" w:firstLine="422"/>
        <w:jc w:val="left"/>
        <w:rPr>
          <w:rFonts w:asciiTheme="minorEastAsia" w:eastAsiaTheme="minorEastAsia" w:hAnsiTheme="minorEastAsia"/>
          <w:b/>
          <w:szCs w:val="21"/>
        </w:rPr>
      </w:pPr>
      <w:r w:rsidRPr="00255860">
        <w:rPr>
          <w:rFonts w:asciiTheme="minorEastAsia" w:eastAsiaTheme="minorEastAsia" w:hAnsiTheme="minorEastAsia" w:hint="eastAsia"/>
          <w:b/>
          <w:szCs w:val="21"/>
        </w:rPr>
        <w:t>总得分</w:t>
      </w:r>
      <w:r w:rsidRPr="00255860">
        <w:rPr>
          <w:rFonts w:asciiTheme="minorEastAsia" w:eastAsiaTheme="minorEastAsia" w:hAnsiTheme="minorEastAsia"/>
          <w:b/>
          <w:szCs w:val="21"/>
        </w:rPr>
        <w:t xml:space="preserve"> =1+2+3</w:t>
      </w:r>
    </w:p>
    <w:p w:rsidR="00A456C7" w:rsidRPr="000C36FF" w:rsidRDefault="00DD081F">
      <w:pPr>
        <w:pStyle w:val="a8"/>
        <w:spacing w:line="360" w:lineRule="auto"/>
        <w:ind w:leftChars="150" w:left="315" w:firstLineChars="200" w:firstLine="420"/>
        <w:jc w:val="left"/>
        <w:rPr>
          <w:rFonts w:asciiTheme="minorEastAsia" w:eastAsiaTheme="minorEastAsia" w:hAnsiTheme="minorEastAsia"/>
          <w:szCs w:val="21"/>
        </w:rPr>
      </w:pPr>
      <w:r w:rsidRPr="00255860">
        <w:rPr>
          <w:rFonts w:asciiTheme="minorEastAsia" w:eastAsiaTheme="minorEastAsia" w:hAnsiTheme="minorEastAsia" w:hint="eastAsia"/>
          <w:szCs w:val="21"/>
        </w:rPr>
        <w:t>其他规定：</w:t>
      </w:r>
    </w:p>
    <w:p w:rsidR="00A456C7" w:rsidRPr="000C36FF" w:rsidRDefault="00DD081F">
      <w:pPr>
        <w:pStyle w:val="a8"/>
        <w:spacing w:line="360" w:lineRule="auto"/>
        <w:ind w:leftChars="150" w:left="315" w:firstLineChars="200" w:firstLine="420"/>
        <w:jc w:val="left"/>
        <w:rPr>
          <w:rFonts w:asciiTheme="minorEastAsia" w:eastAsiaTheme="minorEastAsia" w:hAnsiTheme="minorEastAsia"/>
          <w:szCs w:val="21"/>
        </w:rPr>
      </w:pPr>
      <w:r w:rsidRPr="00255860">
        <w:rPr>
          <w:rFonts w:asciiTheme="minorEastAsia" w:eastAsiaTheme="minorEastAsia" w:hAnsiTheme="minorEastAsia" w:hint="eastAsia"/>
          <w:szCs w:val="21"/>
        </w:rPr>
        <w:t>比选申请文件在实质上响应本比选文件的要求，但在个别地方存在漏项或者提供了不完整的技术信息和数据等情况，并且补正这些遗漏或者不完整不会对其他比选申请人造成不公平的结果。评审小组可要求存在细微偏差的比选申请人在初步评审结束前予以书面补正。</w:t>
      </w:r>
    </w:p>
    <w:p w:rsidR="00A456C7" w:rsidRPr="000C36FF" w:rsidRDefault="00DD081F">
      <w:pPr>
        <w:pStyle w:val="a8"/>
        <w:spacing w:line="360" w:lineRule="auto"/>
        <w:ind w:leftChars="150" w:left="315" w:firstLineChars="200" w:firstLine="420"/>
        <w:jc w:val="left"/>
        <w:rPr>
          <w:rFonts w:asciiTheme="minorEastAsia" w:eastAsiaTheme="minorEastAsia" w:hAnsiTheme="minorEastAsia"/>
          <w:szCs w:val="21"/>
        </w:rPr>
      </w:pPr>
      <w:r w:rsidRPr="00255860">
        <w:rPr>
          <w:rFonts w:asciiTheme="minorEastAsia" w:eastAsiaTheme="minorEastAsia" w:hAnsiTheme="minorEastAsia" w:hint="eastAsia"/>
          <w:szCs w:val="21"/>
        </w:rPr>
        <w:t>中选供应商须确保提供的货物完全是崭新产品，且符合比选文件要求。</w:t>
      </w:r>
    </w:p>
    <w:p w:rsidR="00A456C7" w:rsidRPr="000C36FF" w:rsidRDefault="00A456C7">
      <w:pPr>
        <w:jc w:val="center"/>
      </w:pPr>
    </w:p>
    <w:p w:rsidR="00A456C7" w:rsidRDefault="00A456C7">
      <w:pPr>
        <w:jc w:val="center"/>
        <w:rPr>
          <w:rFonts w:ascii="宋体" w:hAnsi="宋体"/>
          <w:b/>
          <w:bCs/>
          <w:color w:val="FF0000"/>
          <w:szCs w:val="21"/>
        </w:rPr>
      </w:pPr>
    </w:p>
    <w:p w:rsidR="007406C3" w:rsidRDefault="007406C3">
      <w:pPr>
        <w:jc w:val="center"/>
        <w:rPr>
          <w:rFonts w:ascii="宋体" w:hAnsi="宋体"/>
          <w:b/>
          <w:bCs/>
          <w:color w:val="FF0000"/>
          <w:szCs w:val="21"/>
        </w:rPr>
      </w:pPr>
    </w:p>
    <w:p w:rsidR="007406C3" w:rsidRDefault="007406C3">
      <w:pPr>
        <w:jc w:val="center"/>
        <w:rPr>
          <w:rFonts w:ascii="宋体" w:hAnsi="宋体"/>
          <w:b/>
          <w:bCs/>
          <w:color w:val="FF0000"/>
          <w:szCs w:val="21"/>
        </w:rPr>
      </w:pPr>
    </w:p>
    <w:p w:rsidR="007406C3" w:rsidRDefault="007406C3">
      <w:pPr>
        <w:jc w:val="center"/>
        <w:rPr>
          <w:rFonts w:ascii="宋体" w:hAnsi="宋体"/>
          <w:b/>
          <w:bCs/>
          <w:color w:val="FF0000"/>
          <w:szCs w:val="21"/>
        </w:rPr>
      </w:pPr>
    </w:p>
    <w:p w:rsidR="007406C3" w:rsidRPr="000C36FF" w:rsidRDefault="007406C3">
      <w:pPr>
        <w:jc w:val="center"/>
        <w:rPr>
          <w:rFonts w:ascii="宋体" w:hAnsi="宋体"/>
          <w:b/>
          <w:bCs/>
          <w:color w:val="FF0000"/>
          <w:szCs w:val="21"/>
        </w:rPr>
      </w:pPr>
    </w:p>
    <w:p w:rsidR="00A456C7" w:rsidRPr="000C36FF" w:rsidRDefault="00A456C7" w:rsidP="002E5FC9">
      <w:pPr>
        <w:pStyle w:val="a8"/>
        <w:spacing w:line="360" w:lineRule="auto"/>
        <w:jc w:val="left"/>
        <w:rPr>
          <w:rFonts w:asciiTheme="minorEastAsia" w:eastAsiaTheme="minorEastAsia" w:hAnsiTheme="minorEastAsia"/>
          <w:szCs w:val="21"/>
        </w:rPr>
      </w:pPr>
    </w:p>
    <w:p w:rsidR="00A456C7" w:rsidRPr="000C36FF" w:rsidRDefault="00DD081F">
      <w:pPr>
        <w:pStyle w:val="1"/>
        <w:jc w:val="center"/>
        <w:rPr>
          <w:sz w:val="28"/>
          <w:szCs w:val="28"/>
        </w:rPr>
      </w:pPr>
      <w:r w:rsidRPr="00255860">
        <w:rPr>
          <w:rFonts w:hint="eastAsia"/>
          <w:sz w:val="28"/>
          <w:szCs w:val="28"/>
        </w:rPr>
        <w:lastRenderedPageBreak/>
        <w:t>第</w:t>
      </w:r>
      <w:bookmarkEnd w:id="154"/>
      <w:r w:rsidRPr="00255860">
        <w:rPr>
          <w:rFonts w:hint="eastAsia"/>
          <w:sz w:val="28"/>
          <w:szCs w:val="28"/>
        </w:rPr>
        <w:t>四章</w:t>
      </w:r>
      <w:bookmarkStart w:id="155" w:name="_Toc392862509"/>
      <w:bookmarkStart w:id="156" w:name="_Toc436771498"/>
      <w:r w:rsidRPr="00255860">
        <w:rPr>
          <w:rFonts w:hint="eastAsia"/>
          <w:sz w:val="28"/>
          <w:szCs w:val="28"/>
        </w:rPr>
        <w:t>合同条款（格式）</w:t>
      </w:r>
    </w:p>
    <w:p w:rsidR="00A456C7" w:rsidRPr="000C36FF" w:rsidRDefault="00A456C7">
      <w:pPr>
        <w:spacing w:line="360" w:lineRule="auto"/>
        <w:ind w:firstLineChars="200" w:firstLine="420"/>
        <w:rPr>
          <w:rFonts w:ascii="宋体"/>
        </w:rPr>
      </w:pPr>
    </w:p>
    <w:bookmarkEnd w:id="155"/>
    <w:bookmarkEnd w:id="156"/>
    <w:p w:rsidR="00A456C7" w:rsidRPr="000C36FF" w:rsidRDefault="00A456C7">
      <w:pPr>
        <w:spacing w:line="360" w:lineRule="auto"/>
        <w:ind w:firstLineChars="200" w:firstLine="420"/>
        <w:rPr>
          <w:rFonts w:ascii="宋体"/>
        </w:rPr>
      </w:pPr>
    </w:p>
    <w:p w:rsidR="00A456C7" w:rsidRPr="000C36FF" w:rsidRDefault="00DD081F">
      <w:pPr>
        <w:spacing w:line="360" w:lineRule="auto"/>
        <w:jc w:val="center"/>
        <w:rPr>
          <w:rFonts w:ascii="宋体"/>
          <w:b/>
          <w:bCs/>
          <w:sz w:val="44"/>
        </w:rPr>
      </w:pPr>
      <w:r w:rsidRPr="000C36FF">
        <w:rPr>
          <w:rFonts w:ascii="宋体" w:hint="eastAsia"/>
          <w:b/>
          <w:bCs/>
          <w:sz w:val="44"/>
          <w:u w:val="single"/>
        </w:rPr>
        <w:t>办公家具采购</w:t>
      </w:r>
      <w:r w:rsidRPr="000C36FF">
        <w:rPr>
          <w:rFonts w:ascii="宋体" w:hint="eastAsia"/>
          <w:b/>
          <w:bCs/>
          <w:sz w:val="44"/>
        </w:rPr>
        <w:t>合同</w:t>
      </w:r>
    </w:p>
    <w:p w:rsidR="00A456C7" w:rsidRPr="000C36FF" w:rsidRDefault="00A456C7">
      <w:pPr>
        <w:spacing w:line="360" w:lineRule="auto"/>
        <w:jc w:val="center"/>
        <w:rPr>
          <w:rFonts w:ascii="宋体"/>
          <w:b/>
          <w:bCs/>
          <w:sz w:val="44"/>
        </w:rPr>
      </w:pPr>
    </w:p>
    <w:p w:rsidR="00A456C7" w:rsidRPr="000C36FF" w:rsidRDefault="00A456C7">
      <w:pPr>
        <w:spacing w:line="360" w:lineRule="auto"/>
        <w:jc w:val="center"/>
        <w:rPr>
          <w:rFonts w:ascii="宋体"/>
          <w:b/>
          <w:bCs/>
          <w:sz w:val="44"/>
        </w:rPr>
      </w:pPr>
    </w:p>
    <w:p w:rsidR="00A456C7" w:rsidRPr="000C36FF" w:rsidRDefault="00A456C7">
      <w:pPr>
        <w:spacing w:line="360" w:lineRule="auto"/>
        <w:ind w:firstLineChars="794" w:firstLine="3507"/>
        <w:rPr>
          <w:rFonts w:ascii="宋体"/>
          <w:b/>
          <w:bCs/>
          <w:sz w:val="44"/>
        </w:rPr>
      </w:pPr>
    </w:p>
    <w:p w:rsidR="00A456C7" w:rsidRPr="000C36FF" w:rsidRDefault="00A456C7">
      <w:pPr>
        <w:spacing w:line="360" w:lineRule="auto"/>
        <w:ind w:firstLineChars="794" w:firstLine="3507"/>
        <w:rPr>
          <w:rFonts w:ascii="宋体"/>
          <w:b/>
          <w:bCs/>
          <w:sz w:val="44"/>
        </w:rPr>
      </w:pPr>
    </w:p>
    <w:p w:rsidR="00A456C7" w:rsidRPr="000C36FF" w:rsidRDefault="00A456C7">
      <w:pPr>
        <w:ind w:firstLineChars="552" w:firstLine="1995"/>
        <w:rPr>
          <w:rFonts w:ascii="宋体" w:hAnsi="宋体"/>
          <w:b/>
          <w:sz w:val="36"/>
          <w:szCs w:val="36"/>
          <w:u w:val="single"/>
        </w:rPr>
      </w:pPr>
    </w:p>
    <w:p w:rsidR="00A456C7" w:rsidRPr="000C36FF" w:rsidRDefault="00A456C7">
      <w:pPr>
        <w:ind w:firstLineChars="552" w:firstLine="1995"/>
        <w:rPr>
          <w:rFonts w:ascii="宋体" w:hAnsi="宋体"/>
          <w:b/>
          <w:sz w:val="36"/>
          <w:szCs w:val="36"/>
          <w:u w:val="single"/>
        </w:rPr>
      </w:pPr>
    </w:p>
    <w:p w:rsidR="00A456C7" w:rsidRPr="000C36FF" w:rsidRDefault="00DD081F">
      <w:pPr>
        <w:tabs>
          <w:tab w:val="left" w:pos="7200"/>
        </w:tabs>
        <w:spacing w:line="360" w:lineRule="auto"/>
        <w:ind w:firstLineChars="552" w:firstLine="1995"/>
        <w:rPr>
          <w:rFonts w:ascii="宋体" w:hAnsi="宋体"/>
          <w:b/>
          <w:sz w:val="36"/>
          <w:szCs w:val="36"/>
          <w:u w:val="single"/>
        </w:rPr>
      </w:pPr>
      <w:r w:rsidRPr="000C36FF">
        <w:rPr>
          <w:rFonts w:ascii="宋体" w:hAnsi="宋体" w:hint="eastAsia"/>
          <w:b/>
          <w:sz w:val="36"/>
          <w:szCs w:val="36"/>
        </w:rPr>
        <w:t>采购人：</w:t>
      </w:r>
      <w:r w:rsidRPr="000C36FF">
        <w:rPr>
          <w:rFonts w:ascii="宋体" w:hAnsi="宋体" w:hint="eastAsia"/>
          <w:b/>
          <w:sz w:val="36"/>
          <w:szCs w:val="36"/>
          <w:u w:val="single"/>
        </w:rPr>
        <w:t>南宁轨道交通集团有限责任公司</w:t>
      </w:r>
    </w:p>
    <w:p w:rsidR="00A456C7" w:rsidRPr="000C36FF" w:rsidRDefault="00DD081F">
      <w:pPr>
        <w:tabs>
          <w:tab w:val="left" w:pos="7380"/>
        </w:tabs>
        <w:spacing w:line="360" w:lineRule="auto"/>
        <w:ind w:firstLineChars="552" w:firstLine="1995"/>
        <w:rPr>
          <w:rFonts w:ascii="宋体" w:hAnsi="Times New Roman"/>
          <w:b/>
          <w:bCs/>
          <w:sz w:val="44"/>
          <w:szCs w:val="24"/>
        </w:rPr>
      </w:pPr>
      <w:r w:rsidRPr="000C36FF">
        <w:rPr>
          <w:rFonts w:ascii="宋体" w:hAnsi="宋体" w:hint="eastAsia"/>
          <w:b/>
          <w:sz w:val="36"/>
          <w:szCs w:val="36"/>
        </w:rPr>
        <w:t>供应商：</w:t>
      </w:r>
    </w:p>
    <w:p w:rsidR="00A456C7" w:rsidRPr="000C36FF" w:rsidRDefault="00DD081F">
      <w:pPr>
        <w:widowControl/>
        <w:jc w:val="left"/>
        <w:rPr>
          <w:b/>
          <w:sz w:val="36"/>
          <w:szCs w:val="36"/>
        </w:rPr>
      </w:pPr>
      <w:r w:rsidRPr="000C36FF">
        <w:rPr>
          <w:b/>
          <w:sz w:val="36"/>
          <w:szCs w:val="36"/>
        </w:rPr>
        <w:br w:type="page"/>
      </w:r>
    </w:p>
    <w:p w:rsidR="00A456C7" w:rsidRPr="000C36FF" w:rsidRDefault="00DD081F">
      <w:pPr>
        <w:jc w:val="center"/>
        <w:rPr>
          <w:rFonts w:ascii="Times New Roman" w:hAnsi="Times New Roman"/>
          <w:b/>
          <w:sz w:val="36"/>
          <w:szCs w:val="36"/>
        </w:rPr>
      </w:pPr>
      <w:r w:rsidRPr="000C36FF">
        <w:rPr>
          <w:rFonts w:hint="eastAsia"/>
          <w:b/>
          <w:sz w:val="36"/>
          <w:szCs w:val="36"/>
        </w:rPr>
        <w:lastRenderedPageBreak/>
        <w:t>目录</w:t>
      </w:r>
    </w:p>
    <w:p w:rsidR="00A456C7" w:rsidRPr="000C36FF" w:rsidRDefault="00DD081F">
      <w:pPr>
        <w:tabs>
          <w:tab w:val="left" w:pos="1170"/>
        </w:tabs>
        <w:spacing w:line="360" w:lineRule="auto"/>
        <w:ind w:leftChars="171" w:left="359" w:firstLineChars="71" w:firstLine="199"/>
        <w:rPr>
          <w:rFonts w:ascii="宋体" w:hAnsi="宋体"/>
          <w:sz w:val="28"/>
          <w:szCs w:val="24"/>
        </w:rPr>
      </w:pPr>
      <w:r w:rsidRPr="000C36FF">
        <w:rPr>
          <w:rFonts w:ascii="宋体" w:hAnsi="宋体"/>
          <w:sz w:val="28"/>
        </w:rPr>
        <w:tab/>
      </w:r>
    </w:p>
    <w:p w:rsidR="00A456C7" w:rsidRPr="000C36FF" w:rsidRDefault="00DD081F">
      <w:pPr>
        <w:rPr>
          <w:rFonts w:ascii="Times New Roman" w:hAnsi="Times New Roman"/>
          <w:b/>
          <w:sz w:val="30"/>
          <w:szCs w:val="30"/>
        </w:rPr>
      </w:pPr>
      <w:r w:rsidRPr="000C36FF">
        <w:rPr>
          <w:rFonts w:hint="eastAsia"/>
          <w:b/>
          <w:sz w:val="30"/>
          <w:szCs w:val="30"/>
        </w:rPr>
        <w:t>一、办公家具采购合同书</w:t>
      </w:r>
    </w:p>
    <w:p w:rsidR="00A456C7" w:rsidRPr="000C36FF" w:rsidRDefault="00DD081F">
      <w:pPr>
        <w:rPr>
          <w:sz w:val="30"/>
          <w:szCs w:val="30"/>
        </w:rPr>
      </w:pPr>
      <w:r w:rsidRPr="000C36FF">
        <w:rPr>
          <w:rFonts w:hint="eastAsia"/>
          <w:sz w:val="30"/>
          <w:szCs w:val="30"/>
        </w:rPr>
        <w:t>二、补充协议（如有请提供）</w:t>
      </w:r>
    </w:p>
    <w:p w:rsidR="00A456C7" w:rsidRPr="000C36FF" w:rsidRDefault="00DD081F">
      <w:pPr>
        <w:rPr>
          <w:sz w:val="30"/>
          <w:szCs w:val="30"/>
        </w:rPr>
      </w:pPr>
      <w:r w:rsidRPr="000C36FF">
        <w:rPr>
          <w:rFonts w:hint="eastAsia"/>
          <w:sz w:val="30"/>
          <w:szCs w:val="30"/>
        </w:rPr>
        <w:t>三、合同附件</w:t>
      </w:r>
    </w:p>
    <w:p w:rsidR="00A456C7" w:rsidRPr="000C36FF" w:rsidRDefault="00DD081F">
      <w:pPr>
        <w:pStyle w:val="a8"/>
        <w:spacing w:line="360" w:lineRule="auto"/>
        <w:ind w:firstLineChars="200" w:firstLine="560"/>
        <w:rPr>
          <w:rFonts w:hAnsi="宋体"/>
          <w:sz w:val="28"/>
          <w:szCs w:val="28"/>
        </w:rPr>
      </w:pPr>
      <w:r w:rsidRPr="00255860">
        <w:rPr>
          <w:rFonts w:hAnsi="宋体"/>
          <w:sz w:val="28"/>
          <w:szCs w:val="28"/>
        </w:rPr>
        <w:t>1、成交通知书</w:t>
      </w:r>
    </w:p>
    <w:p w:rsidR="00A456C7" w:rsidRPr="000C36FF" w:rsidRDefault="00DD081F">
      <w:pPr>
        <w:pStyle w:val="a8"/>
        <w:spacing w:line="360" w:lineRule="auto"/>
        <w:ind w:firstLineChars="200" w:firstLine="560"/>
        <w:rPr>
          <w:rFonts w:hAnsi="宋体"/>
          <w:sz w:val="28"/>
          <w:szCs w:val="28"/>
        </w:rPr>
      </w:pPr>
      <w:r w:rsidRPr="00255860">
        <w:rPr>
          <w:rFonts w:hAnsi="宋体"/>
          <w:sz w:val="28"/>
          <w:szCs w:val="28"/>
        </w:rPr>
        <w:t>2、项目需求一览表</w:t>
      </w:r>
    </w:p>
    <w:p w:rsidR="00B11602" w:rsidRPr="000C36FF" w:rsidRDefault="00B11602">
      <w:pPr>
        <w:pStyle w:val="a8"/>
        <w:spacing w:line="360" w:lineRule="auto"/>
        <w:ind w:firstLineChars="200" w:firstLine="560"/>
        <w:rPr>
          <w:rFonts w:hAnsi="宋体"/>
          <w:sz w:val="28"/>
          <w:szCs w:val="28"/>
        </w:rPr>
      </w:pPr>
      <w:r w:rsidRPr="00255860">
        <w:rPr>
          <w:rFonts w:hAnsi="宋体"/>
          <w:sz w:val="28"/>
          <w:szCs w:val="28"/>
        </w:rPr>
        <w:t>3、比选申请函</w:t>
      </w:r>
    </w:p>
    <w:p w:rsidR="00A456C7" w:rsidRPr="002E5FC9" w:rsidRDefault="00B11602">
      <w:pPr>
        <w:pStyle w:val="a8"/>
        <w:spacing w:line="360" w:lineRule="auto"/>
        <w:ind w:firstLineChars="200" w:firstLine="560"/>
        <w:rPr>
          <w:rFonts w:hAnsi="宋体"/>
          <w:sz w:val="28"/>
          <w:szCs w:val="28"/>
        </w:rPr>
      </w:pPr>
      <w:r w:rsidRPr="00255860">
        <w:rPr>
          <w:rFonts w:hAnsi="宋体"/>
          <w:sz w:val="28"/>
          <w:szCs w:val="28"/>
        </w:rPr>
        <w:t>4</w:t>
      </w:r>
      <w:r w:rsidR="00DD081F" w:rsidRPr="00255860">
        <w:rPr>
          <w:rFonts w:hAnsi="宋体" w:hint="eastAsia"/>
          <w:sz w:val="28"/>
          <w:szCs w:val="28"/>
        </w:rPr>
        <w:t>、</w:t>
      </w:r>
      <w:r w:rsidR="00DD081F" w:rsidRPr="002E5FC9">
        <w:rPr>
          <w:rFonts w:hAnsi="宋体" w:hint="eastAsia"/>
          <w:sz w:val="28"/>
          <w:szCs w:val="28"/>
        </w:rPr>
        <w:t>办公家具报价表</w:t>
      </w:r>
    </w:p>
    <w:p w:rsidR="00B11602" w:rsidRPr="002E5FC9" w:rsidRDefault="00B11602">
      <w:pPr>
        <w:pStyle w:val="a8"/>
        <w:spacing w:line="360" w:lineRule="auto"/>
        <w:ind w:firstLineChars="200" w:firstLine="560"/>
        <w:rPr>
          <w:rFonts w:hAnsi="宋体"/>
          <w:sz w:val="28"/>
          <w:szCs w:val="28"/>
        </w:rPr>
      </w:pPr>
      <w:r w:rsidRPr="002E5FC9">
        <w:rPr>
          <w:rFonts w:hAnsi="宋体"/>
          <w:sz w:val="28"/>
          <w:szCs w:val="28"/>
        </w:rPr>
        <w:t>5</w:t>
      </w:r>
      <w:r w:rsidRPr="002E5FC9">
        <w:rPr>
          <w:rFonts w:hAnsi="宋体" w:hint="eastAsia"/>
          <w:sz w:val="28"/>
          <w:szCs w:val="28"/>
        </w:rPr>
        <w:t>、服务承诺书</w:t>
      </w:r>
    </w:p>
    <w:p w:rsidR="00A456C7" w:rsidRPr="000C36FF" w:rsidRDefault="00B11602">
      <w:pPr>
        <w:pStyle w:val="a8"/>
        <w:spacing w:line="360" w:lineRule="auto"/>
        <w:ind w:firstLineChars="200" w:firstLine="560"/>
        <w:rPr>
          <w:rFonts w:hAnsi="宋体"/>
          <w:sz w:val="28"/>
          <w:szCs w:val="28"/>
        </w:rPr>
      </w:pPr>
      <w:r w:rsidRPr="002E5FC9">
        <w:rPr>
          <w:rFonts w:hAnsi="宋体"/>
          <w:sz w:val="28"/>
          <w:szCs w:val="28"/>
        </w:rPr>
        <w:t>6</w:t>
      </w:r>
      <w:r w:rsidR="00DD081F" w:rsidRPr="002E5FC9">
        <w:rPr>
          <w:rFonts w:hAnsi="宋体" w:hint="eastAsia"/>
          <w:sz w:val="28"/>
          <w:szCs w:val="28"/>
        </w:rPr>
        <w:t>、成交供应商澄清</w:t>
      </w:r>
      <w:r w:rsidR="00DD081F" w:rsidRPr="00255860">
        <w:rPr>
          <w:rFonts w:hAnsi="宋体" w:hint="eastAsia"/>
          <w:sz w:val="28"/>
          <w:szCs w:val="28"/>
        </w:rPr>
        <w:t>函（如有请提</w:t>
      </w:r>
      <w:r w:rsidR="00DD081F" w:rsidRPr="00255860">
        <w:rPr>
          <w:rFonts w:hint="eastAsia"/>
          <w:sz w:val="30"/>
          <w:szCs w:val="30"/>
        </w:rPr>
        <w:t>供</w:t>
      </w:r>
      <w:r w:rsidR="00DD081F" w:rsidRPr="00255860">
        <w:rPr>
          <w:rFonts w:hAnsi="宋体" w:hint="eastAsia"/>
          <w:sz w:val="28"/>
          <w:szCs w:val="28"/>
        </w:rPr>
        <w:t>）</w:t>
      </w:r>
    </w:p>
    <w:p w:rsidR="00A456C7" w:rsidRPr="000C36FF" w:rsidRDefault="00B11602">
      <w:pPr>
        <w:pStyle w:val="a8"/>
        <w:spacing w:line="360" w:lineRule="auto"/>
        <w:ind w:firstLineChars="200" w:firstLine="560"/>
        <w:rPr>
          <w:rFonts w:hAnsi="宋体"/>
          <w:sz w:val="28"/>
          <w:szCs w:val="28"/>
        </w:rPr>
      </w:pPr>
      <w:r w:rsidRPr="00255860">
        <w:rPr>
          <w:sz w:val="28"/>
          <w:szCs w:val="28"/>
        </w:rPr>
        <w:t>7</w:t>
      </w:r>
      <w:r w:rsidR="00DD081F" w:rsidRPr="00255860">
        <w:rPr>
          <w:rFonts w:hint="eastAsia"/>
          <w:sz w:val="28"/>
          <w:szCs w:val="28"/>
        </w:rPr>
        <w:t>、其他与本合同相关的资料（如有请提</w:t>
      </w:r>
      <w:r w:rsidR="00DD081F" w:rsidRPr="00255860">
        <w:rPr>
          <w:rFonts w:hint="eastAsia"/>
          <w:sz w:val="30"/>
          <w:szCs w:val="30"/>
        </w:rPr>
        <w:t>供）</w:t>
      </w:r>
    </w:p>
    <w:p w:rsidR="00A456C7" w:rsidRPr="000C36FF" w:rsidRDefault="00A456C7">
      <w:pPr>
        <w:ind w:left="756"/>
        <w:rPr>
          <w:rFonts w:ascii="宋体" w:hAnsi="宋体"/>
          <w:sz w:val="28"/>
          <w:szCs w:val="24"/>
        </w:rPr>
      </w:pPr>
    </w:p>
    <w:p w:rsidR="00A456C7" w:rsidRPr="000C36FF" w:rsidRDefault="00A456C7">
      <w:pPr>
        <w:rPr>
          <w:rFonts w:ascii="Times New Roman" w:hAnsi="Times New Roman"/>
          <w:b/>
          <w:sz w:val="30"/>
          <w:szCs w:val="30"/>
        </w:rPr>
      </w:pPr>
    </w:p>
    <w:p w:rsidR="00A456C7" w:rsidRPr="000C36FF" w:rsidRDefault="00A456C7">
      <w:pPr>
        <w:spacing w:line="360" w:lineRule="auto"/>
        <w:jc w:val="center"/>
        <w:rPr>
          <w:rFonts w:ascii="宋体" w:hAnsi="宋体"/>
          <w:b/>
          <w:bCs/>
          <w:sz w:val="28"/>
          <w:szCs w:val="24"/>
        </w:rPr>
      </w:pPr>
    </w:p>
    <w:p w:rsidR="00A456C7" w:rsidRPr="00B47C2F" w:rsidRDefault="00DD081F">
      <w:pPr>
        <w:spacing w:line="360" w:lineRule="auto"/>
        <w:jc w:val="center"/>
        <w:rPr>
          <w:b/>
          <w:sz w:val="30"/>
          <w:szCs w:val="30"/>
        </w:rPr>
      </w:pPr>
      <w:r w:rsidRPr="000C36FF">
        <w:rPr>
          <w:rFonts w:ascii="宋体" w:hAnsi="宋体"/>
          <w:bCs/>
          <w:sz w:val="28"/>
        </w:rPr>
        <w:br w:type="page"/>
      </w:r>
      <w:r w:rsidRPr="00B47C2F">
        <w:rPr>
          <w:rFonts w:hint="eastAsia"/>
          <w:b/>
          <w:sz w:val="30"/>
          <w:szCs w:val="30"/>
        </w:rPr>
        <w:lastRenderedPageBreak/>
        <w:t>办公</w:t>
      </w:r>
      <w:r w:rsidR="002E5FC9" w:rsidRPr="00B47C2F">
        <w:rPr>
          <w:rFonts w:hint="eastAsia"/>
          <w:b/>
          <w:sz w:val="30"/>
          <w:szCs w:val="30"/>
        </w:rPr>
        <w:t>物资</w:t>
      </w:r>
      <w:r w:rsidRPr="00B47C2F">
        <w:rPr>
          <w:rFonts w:hint="eastAsia"/>
          <w:b/>
          <w:sz w:val="30"/>
          <w:szCs w:val="30"/>
        </w:rPr>
        <w:t>采购合</w:t>
      </w:r>
      <w:r w:rsidRPr="000C36FF">
        <w:rPr>
          <w:rFonts w:hint="eastAsia"/>
          <w:b/>
          <w:sz w:val="30"/>
          <w:szCs w:val="30"/>
        </w:rPr>
        <w:t>同书</w:t>
      </w:r>
    </w:p>
    <w:p w:rsidR="00A456C7" w:rsidRPr="000C36FF" w:rsidRDefault="00A456C7">
      <w:pPr>
        <w:pStyle w:val="a8"/>
        <w:spacing w:line="360" w:lineRule="auto"/>
        <w:rPr>
          <w:rFonts w:hAnsi="宋体"/>
        </w:rPr>
      </w:pPr>
    </w:p>
    <w:p w:rsidR="00A456C7" w:rsidRPr="000C36FF" w:rsidRDefault="00A456C7">
      <w:pPr>
        <w:pStyle w:val="a8"/>
        <w:spacing w:line="360" w:lineRule="auto"/>
        <w:rPr>
          <w:rFonts w:hAnsi="宋体"/>
        </w:rPr>
      </w:pPr>
    </w:p>
    <w:p w:rsidR="00A456C7" w:rsidRPr="000C36FF" w:rsidRDefault="00DD081F">
      <w:pPr>
        <w:pStyle w:val="a8"/>
        <w:spacing w:line="360" w:lineRule="auto"/>
        <w:rPr>
          <w:rFonts w:hAnsi="宋体"/>
          <w:szCs w:val="21"/>
        </w:rPr>
      </w:pPr>
      <w:r w:rsidRPr="00255860">
        <w:rPr>
          <w:rFonts w:hAnsi="宋体" w:hint="eastAsia"/>
          <w:szCs w:val="21"/>
        </w:rPr>
        <w:t>采购人（甲方）：</w:t>
      </w:r>
      <w:r w:rsidRPr="00255860">
        <w:rPr>
          <w:rFonts w:hAnsi="宋体"/>
          <w:szCs w:val="21"/>
          <w:u w:val="single"/>
        </w:rPr>
        <w:t xml:space="preserve">   南宁轨道交通集团有限责任公司                                 </w:t>
      </w:r>
    </w:p>
    <w:p w:rsidR="00A456C7" w:rsidRPr="000C36FF" w:rsidRDefault="00DD081F">
      <w:pPr>
        <w:pStyle w:val="a8"/>
        <w:spacing w:line="360" w:lineRule="auto"/>
        <w:rPr>
          <w:rFonts w:hAnsi="宋体"/>
          <w:szCs w:val="21"/>
        </w:rPr>
      </w:pPr>
      <w:r w:rsidRPr="00255860">
        <w:rPr>
          <w:rFonts w:hAnsi="宋体" w:hint="eastAsia"/>
          <w:szCs w:val="21"/>
        </w:rPr>
        <w:t>供应商（乙方）：</w:t>
      </w:r>
    </w:p>
    <w:p w:rsidR="00A456C7" w:rsidRPr="000C36FF" w:rsidRDefault="00A456C7">
      <w:pPr>
        <w:pStyle w:val="a8"/>
        <w:spacing w:line="360" w:lineRule="auto"/>
        <w:rPr>
          <w:rFonts w:hAnsi="宋体"/>
          <w:b/>
          <w:szCs w:val="21"/>
        </w:rPr>
      </w:pPr>
    </w:p>
    <w:p w:rsidR="00A456C7" w:rsidRPr="000C36FF" w:rsidRDefault="00DD081F">
      <w:pPr>
        <w:pStyle w:val="a8"/>
        <w:spacing w:line="360" w:lineRule="auto"/>
        <w:rPr>
          <w:rFonts w:hAnsi="宋体"/>
          <w:b/>
          <w:szCs w:val="21"/>
        </w:rPr>
      </w:pPr>
      <w:r w:rsidRPr="00255860">
        <w:rPr>
          <w:rFonts w:hAnsi="宋体"/>
          <w:szCs w:val="21"/>
        </w:rPr>
        <w:t xml:space="preserve">    根据</w:t>
      </w:r>
      <w:r w:rsidR="00264E6A" w:rsidRPr="00264E6A">
        <w:rPr>
          <w:rFonts w:hAnsi="宋体" w:hint="eastAsia"/>
          <w:szCs w:val="21"/>
          <w:u w:val="single"/>
        </w:rPr>
        <w:t>南宁轨道交通集团有限责任公司控制中心A2楼9、10层卡座及文件柜等物资采购项目</w:t>
      </w:r>
      <w:r w:rsidRPr="00255860">
        <w:rPr>
          <w:rFonts w:hAnsi="宋体" w:hint="eastAsia"/>
          <w:szCs w:val="21"/>
        </w:rPr>
        <w:t>比选结果，甲方接受乙方对本项目的比选，甲、乙双方同意签署本合同（以下简称合同）。</w:t>
      </w:r>
    </w:p>
    <w:p w:rsidR="00A456C7" w:rsidRPr="000C36FF" w:rsidRDefault="00DD081F">
      <w:pPr>
        <w:pStyle w:val="a8"/>
        <w:spacing w:line="360" w:lineRule="auto"/>
        <w:rPr>
          <w:rFonts w:hAnsi="宋体"/>
          <w:b/>
          <w:bCs/>
          <w:sz w:val="24"/>
          <w:szCs w:val="21"/>
        </w:rPr>
      </w:pPr>
      <w:r w:rsidRPr="00255860">
        <w:rPr>
          <w:rFonts w:hAnsi="宋体"/>
          <w:b/>
          <w:bCs/>
          <w:sz w:val="24"/>
          <w:szCs w:val="21"/>
        </w:rPr>
        <w:t xml:space="preserve">1.  </w:t>
      </w:r>
      <w:r w:rsidRPr="00255860">
        <w:rPr>
          <w:rFonts w:hAnsi="宋体" w:hint="eastAsia"/>
          <w:b/>
          <w:bCs/>
          <w:sz w:val="24"/>
          <w:szCs w:val="21"/>
        </w:rPr>
        <w:t>中选内容</w:t>
      </w:r>
    </w:p>
    <w:p w:rsidR="00A456C7" w:rsidRPr="000C36FF" w:rsidRDefault="00DD081F">
      <w:pPr>
        <w:pStyle w:val="a8"/>
        <w:tabs>
          <w:tab w:val="left" w:pos="5220"/>
        </w:tabs>
        <w:spacing w:line="360" w:lineRule="auto"/>
        <w:ind w:firstLine="360"/>
        <w:rPr>
          <w:rFonts w:hAnsi="宋体"/>
          <w:szCs w:val="21"/>
        </w:rPr>
      </w:pPr>
      <w:r w:rsidRPr="00255860">
        <w:rPr>
          <w:rFonts w:hAnsi="宋体"/>
          <w:szCs w:val="21"/>
        </w:rPr>
        <w:t xml:space="preserve">1.1 </w:t>
      </w:r>
      <w:r w:rsidRPr="00255860">
        <w:rPr>
          <w:rFonts w:hAnsi="宋体" w:hint="eastAsia"/>
          <w:szCs w:val="21"/>
        </w:rPr>
        <w:t>货物名称：</w:t>
      </w:r>
      <w:r w:rsidRPr="00255860">
        <w:rPr>
          <w:rFonts w:hAnsi="宋体" w:hint="eastAsia"/>
          <w:szCs w:val="21"/>
          <w:u w:val="single"/>
        </w:rPr>
        <w:t>详见合同附件中</w:t>
      </w:r>
      <w:r w:rsidR="001B0C13" w:rsidRPr="00264E6A">
        <w:rPr>
          <w:rFonts w:hAnsi="宋体" w:hint="eastAsia"/>
          <w:szCs w:val="21"/>
          <w:u w:val="single"/>
        </w:rPr>
        <w:t>卡座及文件柜等物资采购项目</w:t>
      </w:r>
      <w:r w:rsidRPr="00255860">
        <w:rPr>
          <w:rFonts w:hAnsi="宋体" w:hint="eastAsia"/>
          <w:szCs w:val="21"/>
          <w:u w:val="single"/>
        </w:rPr>
        <w:t>报价表</w:t>
      </w:r>
    </w:p>
    <w:p w:rsidR="00A456C7" w:rsidRPr="000C36FF" w:rsidRDefault="00DD081F">
      <w:pPr>
        <w:pStyle w:val="a8"/>
        <w:spacing w:line="360" w:lineRule="auto"/>
        <w:ind w:firstLine="360"/>
        <w:rPr>
          <w:rFonts w:hAnsi="宋体"/>
          <w:szCs w:val="21"/>
          <w:u w:val="single"/>
        </w:rPr>
      </w:pPr>
      <w:r w:rsidRPr="00255860">
        <w:rPr>
          <w:rFonts w:hAnsi="宋体"/>
          <w:szCs w:val="21"/>
        </w:rPr>
        <w:t xml:space="preserve">1.2 </w:t>
      </w:r>
      <w:r w:rsidRPr="00255860">
        <w:rPr>
          <w:rFonts w:hAnsi="宋体" w:hint="eastAsia"/>
          <w:szCs w:val="21"/>
        </w:rPr>
        <w:t>数量（单位）：</w:t>
      </w:r>
      <w:r w:rsidRPr="00255860">
        <w:rPr>
          <w:rFonts w:hAnsi="宋体" w:hint="eastAsia"/>
          <w:szCs w:val="21"/>
          <w:u w:val="single"/>
        </w:rPr>
        <w:t>详见合同附件</w:t>
      </w:r>
      <w:r w:rsidR="001B0C13">
        <w:rPr>
          <w:rFonts w:hAnsi="宋体" w:hint="eastAsia"/>
          <w:szCs w:val="21"/>
          <w:u w:val="single"/>
        </w:rPr>
        <w:t>中</w:t>
      </w:r>
      <w:r w:rsidR="001B0C13" w:rsidRPr="00264E6A">
        <w:rPr>
          <w:rFonts w:hAnsi="宋体" w:hint="eastAsia"/>
          <w:szCs w:val="21"/>
          <w:u w:val="single"/>
        </w:rPr>
        <w:t>卡座及文件柜等物资采购项目</w:t>
      </w:r>
      <w:r w:rsidRPr="00255860">
        <w:rPr>
          <w:rFonts w:hAnsi="宋体" w:hint="eastAsia"/>
          <w:szCs w:val="21"/>
          <w:u w:val="single"/>
        </w:rPr>
        <w:t>报价表</w:t>
      </w:r>
    </w:p>
    <w:p w:rsidR="00A456C7" w:rsidRPr="000C36FF" w:rsidRDefault="00DD081F">
      <w:pPr>
        <w:pStyle w:val="a8"/>
        <w:spacing w:line="360" w:lineRule="auto"/>
        <w:ind w:firstLine="360"/>
        <w:rPr>
          <w:rFonts w:hAnsi="宋体"/>
          <w:szCs w:val="21"/>
          <w:u w:val="single"/>
        </w:rPr>
      </w:pPr>
      <w:r w:rsidRPr="00255860">
        <w:rPr>
          <w:rFonts w:hAnsi="宋体"/>
          <w:szCs w:val="21"/>
        </w:rPr>
        <w:t xml:space="preserve">1.3 </w:t>
      </w:r>
      <w:r w:rsidRPr="00255860">
        <w:rPr>
          <w:rFonts w:hAnsi="宋体" w:hint="eastAsia"/>
          <w:szCs w:val="21"/>
        </w:rPr>
        <w:t>品牌、型号、规格、配置及技术参数：</w:t>
      </w:r>
      <w:r w:rsidRPr="00255860">
        <w:rPr>
          <w:rFonts w:hAnsi="宋体" w:hint="eastAsia"/>
          <w:szCs w:val="21"/>
          <w:u w:val="single"/>
        </w:rPr>
        <w:t>详见合同附件中</w:t>
      </w:r>
      <w:r w:rsidR="001B0C13" w:rsidRPr="00264E6A">
        <w:rPr>
          <w:rFonts w:hAnsi="宋体" w:hint="eastAsia"/>
          <w:szCs w:val="21"/>
          <w:u w:val="single"/>
        </w:rPr>
        <w:t>卡座及文件柜等物资采购项目</w:t>
      </w:r>
      <w:r w:rsidRPr="00255860">
        <w:rPr>
          <w:rFonts w:hAnsi="宋体" w:hint="eastAsia"/>
          <w:szCs w:val="21"/>
          <w:u w:val="single"/>
        </w:rPr>
        <w:t>报价表（技术资料表与</w:t>
      </w:r>
      <w:proofErr w:type="gramStart"/>
      <w:r w:rsidRPr="00255860">
        <w:rPr>
          <w:rFonts w:hAnsi="宋体" w:hint="eastAsia"/>
          <w:szCs w:val="21"/>
          <w:u w:val="single"/>
        </w:rPr>
        <w:t>澄清函不一致</w:t>
      </w:r>
      <w:proofErr w:type="gramEnd"/>
      <w:r w:rsidRPr="00255860">
        <w:rPr>
          <w:rFonts w:hAnsi="宋体" w:hint="eastAsia"/>
          <w:szCs w:val="21"/>
          <w:u w:val="single"/>
        </w:rPr>
        <w:t>时，以澄清函为准）</w:t>
      </w:r>
    </w:p>
    <w:p w:rsidR="00A456C7" w:rsidRPr="000C36FF" w:rsidRDefault="00A456C7">
      <w:pPr>
        <w:pStyle w:val="a8"/>
        <w:spacing w:line="360" w:lineRule="auto"/>
        <w:ind w:firstLine="360"/>
        <w:rPr>
          <w:rFonts w:hAnsi="宋体"/>
          <w:szCs w:val="21"/>
          <w:u w:val="single"/>
        </w:rPr>
      </w:pPr>
    </w:p>
    <w:p w:rsidR="00A456C7" w:rsidRPr="000C36FF" w:rsidRDefault="00DD081F">
      <w:pPr>
        <w:pStyle w:val="a8"/>
        <w:spacing w:line="360" w:lineRule="auto"/>
        <w:rPr>
          <w:rFonts w:hAnsi="宋体"/>
          <w:b/>
          <w:bCs/>
          <w:sz w:val="24"/>
          <w:szCs w:val="21"/>
        </w:rPr>
      </w:pPr>
      <w:r w:rsidRPr="00255860">
        <w:rPr>
          <w:rFonts w:hAnsi="宋体"/>
          <w:b/>
          <w:bCs/>
          <w:sz w:val="24"/>
          <w:szCs w:val="21"/>
        </w:rPr>
        <w:t xml:space="preserve">2.  </w:t>
      </w:r>
      <w:r w:rsidRPr="00255860">
        <w:rPr>
          <w:rFonts w:hAnsi="宋体" w:hint="eastAsia"/>
          <w:b/>
          <w:bCs/>
          <w:sz w:val="24"/>
          <w:szCs w:val="21"/>
        </w:rPr>
        <w:t>合同金额</w:t>
      </w:r>
    </w:p>
    <w:p w:rsidR="00A456C7" w:rsidRPr="000C36FF" w:rsidRDefault="00DD081F">
      <w:pPr>
        <w:pStyle w:val="a8"/>
        <w:spacing w:line="360" w:lineRule="auto"/>
        <w:ind w:left="2" w:firstLineChars="171" w:firstLine="359"/>
        <w:rPr>
          <w:rFonts w:hAnsi="宋体"/>
          <w:szCs w:val="21"/>
        </w:rPr>
      </w:pPr>
      <w:r w:rsidRPr="00255860">
        <w:rPr>
          <w:rFonts w:hAnsi="宋体"/>
          <w:szCs w:val="21"/>
        </w:rPr>
        <w:t xml:space="preserve">2.1 </w:t>
      </w:r>
      <w:r w:rsidRPr="00255860">
        <w:rPr>
          <w:rFonts w:hAnsi="宋体" w:hint="eastAsia"/>
          <w:szCs w:val="21"/>
        </w:rPr>
        <w:t>本合同金额为（大写）人民币</w:t>
      </w:r>
      <w:proofErr w:type="gramStart"/>
      <w:r w:rsidRPr="00255860">
        <w:rPr>
          <w:rFonts w:hAnsi="宋体" w:hint="eastAsia"/>
          <w:szCs w:val="21"/>
          <w:u w:val="single"/>
        </w:rPr>
        <w:t xml:space="preserve">　　　　　　</w:t>
      </w:r>
      <w:proofErr w:type="gramEnd"/>
      <w:r w:rsidRPr="00255860">
        <w:rPr>
          <w:rFonts w:hAnsi="宋体" w:hint="eastAsia"/>
          <w:szCs w:val="21"/>
        </w:rPr>
        <w:t>（￥</w:t>
      </w:r>
      <w:proofErr w:type="gramStart"/>
      <w:r w:rsidRPr="00255860">
        <w:rPr>
          <w:rFonts w:hAnsi="宋体" w:hint="eastAsia"/>
          <w:szCs w:val="21"/>
          <w:u w:val="single"/>
        </w:rPr>
        <w:t xml:space="preserve">　　　　　　</w:t>
      </w:r>
      <w:proofErr w:type="gramEnd"/>
      <w:r w:rsidRPr="00255860">
        <w:rPr>
          <w:rFonts w:hAnsi="宋体" w:hint="eastAsia"/>
          <w:szCs w:val="21"/>
        </w:rPr>
        <w:t>元）。（详见</w:t>
      </w:r>
      <w:r w:rsidRPr="00255860">
        <w:rPr>
          <w:rFonts w:hAnsi="宋体" w:hint="eastAsia"/>
          <w:szCs w:val="21"/>
          <w:u w:val="single"/>
        </w:rPr>
        <w:t>办公家具报价表</w:t>
      </w:r>
      <w:r w:rsidRPr="00255860">
        <w:rPr>
          <w:rFonts w:hAnsi="宋体" w:hint="eastAsia"/>
          <w:szCs w:val="21"/>
        </w:rPr>
        <w:t>）</w:t>
      </w:r>
    </w:p>
    <w:p w:rsidR="00A456C7" w:rsidRPr="003E545A" w:rsidRDefault="00DD081F">
      <w:pPr>
        <w:pStyle w:val="a8"/>
        <w:spacing w:line="360" w:lineRule="auto"/>
        <w:ind w:left="2" w:firstLineChars="171" w:firstLine="359"/>
        <w:rPr>
          <w:rFonts w:hAnsi="宋体"/>
          <w:szCs w:val="21"/>
        </w:rPr>
      </w:pPr>
      <w:r w:rsidRPr="00255860">
        <w:rPr>
          <w:rFonts w:hAnsi="宋体"/>
          <w:szCs w:val="21"/>
        </w:rPr>
        <w:t>2.2本项目以合同金额总价的5%作为履约保证金，乙方于签订合同前向甲方缴纳，本项目</w:t>
      </w:r>
      <w:r w:rsidRPr="003E545A">
        <w:rPr>
          <w:rFonts w:hAnsi="宋体" w:hint="eastAsia"/>
          <w:szCs w:val="21"/>
        </w:rPr>
        <w:t>全部货物验收合格后</w:t>
      </w:r>
      <w:r w:rsidRPr="003E545A">
        <w:rPr>
          <w:rFonts w:hAnsi="宋体"/>
          <w:szCs w:val="21"/>
        </w:rPr>
        <w:t>30</w:t>
      </w:r>
      <w:r w:rsidRPr="003E545A">
        <w:rPr>
          <w:rFonts w:hAnsi="宋体" w:hint="eastAsia"/>
          <w:szCs w:val="21"/>
        </w:rPr>
        <w:t>天退还履约保证金。</w:t>
      </w:r>
    </w:p>
    <w:p w:rsidR="00A456C7" w:rsidRPr="000C36FF" w:rsidRDefault="00DD081F">
      <w:pPr>
        <w:pStyle w:val="a8"/>
        <w:spacing w:line="360" w:lineRule="auto"/>
        <w:rPr>
          <w:rFonts w:hAnsi="宋体"/>
          <w:b/>
          <w:bCs/>
          <w:sz w:val="24"/>
          <w:szCs w:val="21"/>
        </w:rPr>
      </w:pPr>
      <w:r w:rsidRPr="00255860">
        <w:rPr>
          <w:rFonts w:hAnsi="宋体"/>
          <w:b/>
          <w:bCs/>
          <w:sz w:val="24"/>
          <w:szCs w:val="21"/>
        </w:rPr>
        <w:t xml:space="preserve">3.  </w:t>
      </w:r>
      <w:r w:rsidRPr="00255860">
        <w:rPr>
          <w:rFonts w:hAnsi="宋体" w:hint="eastAsia"/>
          <w:b/>
          <w:bCs/>
          <w:sz w:val="24"/>
          <w:szCs w:val="21"/>
        </w:rPr>
        <w:t>交货要求</w:t>
      </w:r>
    </w:p>
    <w:p w:rsidR="001B0C13" w:rsidRPr="001B0C13" w:rsidRDefault="00DD081F" w:rsidP="001B0C13">
      <w:pPr>
        <w:pStyle w:val="a8"/>
        <w:tabs>
          <w:tab w:val="left" w:pos="5220"/>
        </w:tabs>
        <w:spacing w:line="360" w:lineRule="auto"/>
        <w:ind w:firstLine="360"/>
        <w:rPr>
          <w:rFonts w:hAnsi="宋体"/>
          <w:szCs w:val="21"/>
        </w:rPr>
      </w:pPr>
      <w:r w:rsidRPr="00255860">
        <w:rPr>
          <w:rFonts w:hAnsi="宋体"/>
          <w:szCs w:val="21"/>
        </w:rPr>
        <w:t xml:space="preserve">3.1 </w:t>
      </w:r>
      <w:r w:rsidRPr="00255860">
        <w:rPr>
          <w:rFonts w:hAnsi="宋体" w:hint="eastAsia"/>
          <w:szCs w:val="21"/>
        </w:rPr>
        <w:t>交货期：供货商需向甲方提供比选文件内的产品成品样板（</w:t>
      </w:r>
      <w:r w:rsidR="001B0C13" w:rsidRPr="00255860">
        <w:rPr>
          <w:rFonts w:hint="eastAsia"/>
          <w:szCs w:val="21"/>
        </w:rPr>
        <w:t>卡座</w:t>
      </w:r>
      <w:r w:rsidR="001B0C13">
        <w:rPr>
          <w:rFonts w:hint="eastAsia"/>
          <w:szCs w:val="21"/>
        </w:rPr>
        <w:t>、转椅</w:t>
      </w:r>
      <w:r w:rsidR="001B0C13" w:rsidRPr="00255860">
        <w:rPr>
          <w:rFonts w:hint="eastAsia"/>
          <w:szCs w:val="21"/>
        </w:rPr>
        <w:t>、</w:t>
      </w:r>
      <w:r w:rsidR="001B0C13">
        <w:rPr>
          <w:rFonts w:hint="eastAsia"/>
          <w:szCs w:val="21"/>
        </w:rPr>
        <w:t>伍节文件柜</w:t>
      </w:r>
      <w:r w:rsidR="001B0C13" w:rsidRPr="00255860">
        <w:rPr>
          <w:rFonts w:hint="eastAsia"/>
          <w:szCs w:val="21"/>
        </w:rPr>
        <w:t>、</w:t>
      </w:r>
      <w:r w:rsidR="001B0C13">
        <w:rPr>
          <w:rFonts w:hint="eastAsia"/>
          <w:szCs w:val="21"/>
        </w:rPr>
        <w:t>玻璃文件柜</w:t>
      </w:r>
      <w:r w:rsidR="001B0C13" w:rsidRPr="00255860">
        <w:rPr>
          <w:rFonts w:hint="eastAsia"/>
          <w:szCs w:val="21"/>
        </w:rPr>
        <w:t>、</w:t>
      </w:r>
      <w:r w:rsidR="001B0C13">
        <w:rPr>
          <w:rFonts w:hint="eastAsia"/>
          <w:szCs w:val="21"/>
        </w:rPr>
        <w:t>图纸柜</w:t>
      </w:r>
      <w:r w:rsidR="001B0C13" w:rsidRPr="00255860">
        <w:rPr>
          <w:rFonts w:hint="eastAsia"/>
          <w:szCs w:val="21"/>
        </w:rPr>
        <w:t>、</w:t>
      </w:r>
      <w:r w:rsidR="001B0C13">
        <w:rPr>
          <w:rFonts w:hint="eastAsia"/>
          <w:szCs w:val="21"/>
        </w:rPr>
        <w:t>大器械柜、复柱书架、条形</w:t>
      </w:r>
      <w:r w:rsidR="001B0C13" w:rsidRPr="000C36FF">
        <w:rPr>
          <w:rFonts w:hint="eastAsia"/>
          <w:szCs w:val="21"/>
        </w:rPr>
        <w:t>桌</w:t>
      </w:r>
      <w:r w:rsidR="001B0C13">
        <w:rPr>
          <w:rFonts w:hint="eastAsia"/>
          <w:szCs w:val="21"/>
        </w:rPr>
        <w:t>、会议</w:t>
      </w:r>
      <w:proofErr w:type="gramStart"/>
      <w:r w:rsidR="001B0C13">
        <w:rPr>
          <w:rFonts w:hint="eastAsia"/>
          <w:szCs w:val="21"/>
        </w:rPr>
        <w:t>椅</w:t>
      </w:r>
      <w:proofErr w:type="gramEnd"/>
      <w:r w:rsidRPr="00255860">
        <w:rPr>
          <w:rFonts w:hAnsi="宋体" w:hint="eastAsia"/>
          <w:szCs w:val="21"/>
        </w:rPr>
        <w:t>）</w:t>
      </w:r>
      <w:r w:rsidRPr="000C36FF">
        <w:rPr>
          <w:rFonts w:hAnsi="宋体" w:hint="eastAsia"/>
          <w:szCs w:val="21"/>
        </w:rPr>
        <w:t>，符合甲方要求后将对产品样品进行封存</w:t>
      </w:r>
      <w:r w:rsidR="00102600">
        <w:rPr>
          <w:rFonts w:hAnsi="宋体" w:hint="eastAsia"/>
          <w:szCs w:val="21"/>
        </w:rPr>
        <w:t>，</w:t>
      </w:r>
      <w:r w:rsidR="00102600">
        <w:rPr>
          <w:rFonts w:hint="eastAsia"/>
          <w:szCs w:val="21"/>
        </w:rPr>
        <w:t>并作为产品供货验收的依据</w:t>
      </w:r>
      <w:r w:rsidRPr="000C36FF">
        <w:rPr>
          <w:rFonts w:hAnsi="宋体" w:hint="eastAsia"/>
          <w:szCs w:val="21"/>
        </w:rPr>
        <w:t>。样板经过采购人确认后</w:t>
      </w:r>
      <w:r w:rsidRPr="00255860">
        <w:rPr>
          <w:rFonts w:hAnsi="宋体"/>
          <w:szCs w:val="21"/>
        </w:rPr>
        <w:t>15日内开始供货并安装，</w:t>
      </w:r>
      <w:r w:rsidR="001B0C13" w:rsidRPr="001B0C13">
        <w:rPr>
          <w:rFonts w:hAnsi="宋体" w:hint="eastAsia"/>
          <w:szCs w:val="21"/>
        </w:rPr>
        <w:t>所有货物按采购人要求分批完成供货，</w:t>
      </w:r>
      <w:r w:rsidR="00B47C2F">
        <w:rPr>
          <w:rFonts w:hAnsi="宋体" w:hint="eastAsia"/>
          <w:szCs w:val="21"/>
        </w:rPr>
        <w:t>根据</w:t>
      </w:r>
      <w:r w:rsidR="001B0C13" w:rsidRPr="001B0C13">
        <w:rPr>
          <w:rFonts w:hAnsi="宋体" w:hint="eastAsia"/>
          <w:szCs w:val="21"/>
        </w:rPr>
        <w:t>采购人要求完成</w:t>
      </w:r>
      <w:r w:rsidR="00B47C2F" w:rsidRPr="001B0C13">
        <w:rPr>
          <w:rFonts w:hAnsi="宋体" w:hint="eastAsia"/>
          <w:szCs w:val="21"/>
        </w:rPr>
        <w:t>安装摆放</w:t>
      </w:r>
      <w:r w:rsidR="001B0C13" w:rsidRPr="001B0C13">
        <w:rPr>
          <w:rFonts w:hAnsi="宋体" w:hint="eastAsia"/>
          <w:szCs w:val="21"/>
        </w:rPr>
        <w:t>至指定地点。</w:t>
      </w:r>
    </w:p>
    <w:p w:rsidR="00A456C7" w:rsidRPr="000C36FF" w:rsidRDefault="00DD081F" w:rsidP="001B0C13">
      <w:pPr>
        <w:pStyle w:val="a8"/>
        <w:tabs>
          <w:tab w:val="left" w:pos="5220"/>
        </w:tabs>
        <w:spacing w:line="360" w:lineRule="auto"/>
        <w:ind w:firstLine="360"/>
        <w:rPr>
          <w:rFonts w:hAnsi="宋体"/>
          <w:bCs/>
          <w:szCs w:val="21"/>
        </w:rPr>
      </w:pPr>
      <w:r w:rsidRPr="00255860">
        <w:rPr>
          <w:rFonts w:hAnsi="宋体"/>
          <w:bCs/>
          <w:szCs w:val="21"/>
        </w:rPr>
        <w:t xml:space="preserve">3.2 </w:t>
      </w:r>
      <w:r w:rsidRPr="00255860">
        <w:rPr>
          <w:rFonts w:hAnsi="宋体" w:hint="eastAsia"/>
          <w:bCs/>
          <w:szCs w:val="21"/>
        </w:rPr>
        <w:t>交货地点：</w:t>
      </w:r>
      <w:r w:rsidRPr="00255860">
        <w:rPr>
          <w:rFonts w:hAnsi="宋体" w:hint="eastAsia"/>
          <w:szCs w:val="21"/>
          <w:u w:val="single"/>
        </w:rPr>
        <w:t>南宁市区内</w:t>
      </w:r>
    </w:p>
    <w:p w:rsidR="00A456C7" w:rsidRPr="000C36FF" w:rsidRDefault="00DD081F">
      <w:pPr>
        <w:pStyle w:val="a8"/>
        <w:tabs>
          <w:tab w:val="left" w:pos="5220"/>
          <w:tab w:val="left" w:pos="6120"/>
        </w:tabs>
        <w:spacing w:line="360" w:lineRule="auto"/>
        <w:ind w:firstLine="360"/>
        <w:rPr>
          <w:rFonts w:hAnsi="宋体"/>
          <w:b/>
          <w:bCs/>
          <w:szCs w:val="21"/>
        </w:rPr>
      </w:pPr>
      <w:r w:rsidRPr="00255860">
        <w:rPr>
          <w:rFonts w:hAnsi="宋体"/>
          <w:bCs/>
          <w:szCs w:val="21"/>
        </w:rPr>
        <w:t xml:space="preserve">3.3 </w:t>
      </w:r>
      <w:r w:rsidRPr="00255860">
        <w:rPr>
          <w:rFonts w:hAnsi="宋体" w:hint="eastAsia"/>
          <w:bCs/>
          <w:szCs w:val="21"/>
        </w:rPr>
        <w:t>交货方式：</w:t>
      </w:r>
      <w:r w:rsidRPr="00255860">
        <w:rPr>
          <w:rFonts w:hAnsi="宋体" w:hint="eastAsia"/>
          <w:szCs w:val="21"/>
          <w:u w:val="single"/>
        </w:rPr>
        <w:t>现场交货</w:t>
      </w:r>
    </w:p>
    <w:p w:rsidR="00A456C7" w:rsidRPr="000C36FF" w:rsidRDefault="00DD081F">
      <w:pPr>
        <w:pStyle w:val="a8"/>
        <w:spacing w:line="360" w:lineRule="auto"/>
        <w:ind w:firstLine="360"/>
        <w:rPr>
          <w:rFonts w:hAnsi="宋体"/>
          <w:szCs w:val="21"/>
        </w:rPr>
      </w:pPr>
      <w:r w:rsidRPr="00255860">
        <w:rPr>
          <w:rFonts w:hAnsi="宋体"/>
          <w:bCs/>
          <w:szCs w:val="21"/>
        </w:rPr>
        <w:t xml:space="preserve">3.4 </w:t>
      </w:r>
      <w:r w:rsidRPr="00255860">
        <w:rPr>
          <w:rFonts w:hAnsi="宋体" w:hint="eastAsia"/>
          <w:szCs w:val="21"/>
        </w:rPr>
        <w:t>乙方必须按报价文件承诺的技术参数、性能要求、质量标准等向甲方提供全新、完整、未经使用的货物。</w:t>
      </w:r>
    </w:p>
    <w:p w:rsidR="00A456C7" w:rsidRPr="000C36FF" w:rsidRDefault="00DD081F">
      <w:pPr>
        <w:pStyle w:val="a8"/>
        <w:spacing w:line="360" w:lineRule="auto"/>
        <w:ind w:firstLine="360"/>
        <w:rPr>
          <w:rFonts w:hAnsi="宋体"/>
          <w:szCs w:val="21"/>
        </w:rPr>
      </w:pPr>
      <w:r w:rsidRPr="00255860">
        <w:rPr>
          <w:rFonts w:hAnsi="宋体"/>
          <w:szCs w:val="21"/>
        </w:rPr>
        <w:t>3.5如乙方无法按照比选文件的品牌及型号提供产品，将使用经甲方审批同意，相当于或优于比选文件的品牌及型号代替，</w:t>
      </w:r>
      <w:proofErr w:type="gramStart"/>
      <w:r w:rsidRPr="00255860">
        <w:rPr>
          <w:rFonts w:hAnsi="宋体" w:hint="eastAsia"/>
          <w:szCs w:val="21"/>
        </w:rPr>
        <w:t>不</w:t>
      </w:r>
      <w:proofErr w:type="gramEnd"/>
      <w:r w:rsidRPr="00255860">
        <w:rPr>
          <w:rFonts w:hAnsi="宋体" w:hint="eastAsia"/>
          <w:szCs w:val="21"/>
        </w:rPr>
        <w:t>另行增加费用。</w:t>
      </w:r>
    </w:p>
    <w:p w:rsidR="00557879" w:rsidRPr="003E545A" w:rsidRDefault="00DD081F">
      <w:pPr>
        <w:pStyle w:val="a8"/>
        <w:spacing w:line="360" w:lineRule="auto"/>
        <w:ind w:firstLine="360"/>
        <w:rPr>
          <w:rFonts w:ascii="Calibri" w:hAnsi="Calibri" w:cs="宋体"/>
          <w:sz w:val="18"/>
          <w:szCs w:val="18"/>
        </w:rPr>
      </w:pPr>
      <w:r w:rsidRPr="00255860">
        <w:rPr>
          <w:rFonts w:hAnsi="宋体"/>
          <w:szCs w:val="21"/>
        </w:rPr>
        <w:t>3.6</w:t>
      </w:r>
      <w:r w:rsidR="00B30B3E" w:rsidRPr="003E545A">
        <w:rPr>
          <w:rFonts w:hint="eastAsia"/>
          <w:szCs w:val="21"/>
        </w:rPr>
        <w:t>中选单位签订合同后需提交</w:t>
      </w:r>
      <w:r w:rsidR="004A0B84" w:rsidRPr="003E545A">
        <w:rPr>
          <w:rFonts w:hint="eastAsia"/>
          <w:szCs w:val="21"/>
        </w:rPr>
        <w:t>成品</w:t>
      </w:r>
      <w:r w:rsidR="00FE09B1" w:rsidRPr="003E545A">
        <w:rPr>
          <w:rFonts w:hint="eastAsia"/>
          <w:szCs w:val="21"/>
        </w:rPr>
        <w:t>样板</w:t>
      </w:r>
      <w:r w:rsidRPr="003E545A">
        <w:rPr>
          <w:rFonts w:hint="eastAsia"/>
          <w:szCs w:val="21"/>
        </w:rPr>
        <w:t>供比选发起人</w:t>
      </w:r>
      <w:r w:rsidR="004A0B84" w:rsidRPr="003E545A">
        <w:rPr>
          <w:rFonts w:hint="eastAsia"/>
          <w:szCs w:val="21"/>
        </w:rPr>
        <w:t>确认</w:t>
      </w:r>
      <w:r w:rsidRPr="003E545A">
        <w:rPr>
          <w:rFonts w:hint="eastAsia"/>
          <w:szCs w:val="21"/>
        </w:rPr>
        <w:t>，各项技术指标不低于比选申请文件</w:t>
      </w:r>
      <w:r w:rsidRPr="003E545A">
        <w:rPr>
          <w:rFonts w:hint="eastAsia"/>
          <w:szCs w:val="21"/>
        </w:rPr>
        <w:lastRenderedPageBreak/>
        <w:t>中的</w:t>
      </w:r>
      <w:r w:rsidR="00B30B3E" w:rsidRPr="003E545A">
        <w:rPr>
          <w:rFonts w:hint="eastAsia"/>
          <w:szCs w:val="21"/>
        </w:rPr>
        <w:t>实质性响应</w:t>
      </w:r>
      <w:r w:rsidR="005039EB" w:rsidRPr="003E545A">
        <w:rPr>
          <w:rFonts w:hint="eastAsia"/>
          <w:szCs w:val="21"/>
        </w:rPr>
        <w:t>参数</w:t>
      </w:r>
      <w:r w:rsidR="004A0B84" w:rsidRPr="003E545A">
        <w:rPr>
          <w:rFonts w:hint="eastAsia"/>
          <w:szCs w:val="21"/>
        </w:rPr>
        <w:t>。</w:t>
      </w:r>
      <w:r w:rsidR="008B2C94" w:rsidRPr="003E545A">
        <w:rPr>
          <w:rFonts w:hint="eastAsia"/>
          <w:szCs w:val="21"/>
        </w:rPr>
        <w:t>比选申请人递交的</w:t>
      </w:r>
      <w:r w:rsidR="00B30B3E" w:rsidRPr="003E545A">
        <w:rPr>
          <w:rFonts w:hint="eastAsia"/>
          <w:szCs w:val="21"/>
        </w:rPr>
        <w:t>样品小样</w:t>
      </w:r>
      <w:r w:rsidR="008B2C94" w:rsidRPr="003E545A">
        <w:rPr>
          <w:rFonts w:hint="eastAsia"/>
          <w:szCs w:val="21"/>
        </w:rPr>
        <w:t>（板材材质、厚度等）相关参数将作为实物样品</w:t>
      </w:r>
      <w:r w:rsidR="00B30B3E" w:rsidRPr="003E545A">
        <w:rPr>
          <w:rFonts w:hint="eastAsia"/>
          <w:szCs w:val="21"/>
        </w:rPr>
        <w:t>验收标准</w:t>
      </w:r>
      <w:r w:rsidR="00D87D46" w:rsidRPr="003E545A">
        <w:rPr>
          <w:rFonts w:hint="eastAsia"/>
          <w:szCs w:val="21"/>
        </w:rPr>
        <w:t>之一</w:t>
      </w:r>
      <w:r w:rsidR="008B2C94" w:rsidRPr="003E545A">
        <w:rPr>
          <w:rFonts w:hint="eastAsia"/>
          <w:szCs w:val="21"/>
        </w:rPr>
        <w:t>。最终以采购双方签字确认的</w:t>
      </w:r>
      <w:r w:rsidRPr="003E545A">
        <w:rPr>
          <w:rFonts w:hint="eastAsia"/>
          <w:szCs w:val="21"/>
        </w:rPr>
        <w:t>各项技术指标作为</w:t>
      </w:r>
      <w:r w:rsidR="008B2C94" w:rsidRPr="003E545A">
        <w:rPr>
          <w:rFonts w:hint="eastAsia"/>
          <w:szCs w:val="21"/>
        </w:rPr>
        <w:t>供货</w:t>
      </w:r>
      <w:r w:rsidRPr="003E545A">
        <w:rPr>
          <w:rFonts w:hint="eastAsia"/>
          <w:szCs w:val="21"/>
        </w:rPr>
        <w:t>验收标准。</w:t>
      </w:r>
    </w:p>
    <w:p w:rsidR="00A456C7" w:rsidRPr="000C36FF" w:rsidRDefault="00DD081F">
      <w:pPr>
        <w:pStyle w:val="a8"/>
        <w:spacing w:line="360" w:lineRule="auto"/>
        <w:ind w:firstLine="360"/>
        <w:rPr>
          <w:rFonts w:hAnsi="宋体"/>
          <w:szCs w:val="21"/>
        </w:rPr>
      </w:pPr>
      <w:r w:rsidRPr="00255860">
        <w:rPr>
          <w:rFonts w:hint="eastAsia"/>
          <w:szCs w:val="21"/>
        </w:rPr>
        <w:t>3.7不管最终选用何种款式，合同价格不变，比选发起</w:t>
      </w:r>
      <w:proofErr w:type="gramStart"/>
      <w:r w:rsidRPr="00255860">
        <w:rPr>
          <w:rFonts w:hint="eastAsia"/>
          <w:szCs w:val="21"/>
        </w:rPr>
        <w:t>不</w:t>
      </w:r>
      <w:proofErr w:type="gramEnd"/>
      <w:r w:rsidRPr="00255860">
        <w:rPr>
          <w:rFonts w:hint="eastAsia"/>
          <w:szCs w:val="21"/>
        </w:rPr>
        <w:t>另行增加任何费用，由比选申请人自行承担。</w:t>
      </w:r>
    </w:p>
    <w:p w:rsidR="00A456C7" w:rsidRPr="000C36FF" w:rsidRDefault="00DD081F">
      <w:pPr>
        <w:pStyle w:val="a8"/>
        <w:spacing w:line="360" w:lineRule="auto"/>
        <w:ind w:firstLine="360"/>
        <w:rPr>
          <w:rFonts w:hAnsi="宋体"/>
          <w:szCs w:val="21"/>
        </w:rPr>
      </w:pPr>
      <w:r w:rsidRPr="00255860">
        <w:rPr>
          <w:rFonts w:hAnsi="宋体"/>
          <w:szCs w:val="21"/>
        </w:rPr>
        <w:t>3.8甲方如需乙方卖场或工厂实地考察，乙方应配合甲方做好实地考察工作；</w:t>
      </w:r>
    </w:p>
    <w:p w:rsidR="00A456C7" w:rsidRPr="000C36FF" w:rsidRDefault="00DD081F">
      <w:pPr>
        <w:pStyle w:val="a8"/>
        <w:spacing w:line="360" w:lineRule="auto"/>
        <w:ind w:firstLine="360"/>
        <w:rPr>
          <w:rFonts w:hAnsi="宋体"/>
          <w:szCs w:val="21"/>
        </w:rPr>
      </w:pPr>
      <w:r w:rsidRPr="00255860">
        <w:rPr>
          <w:rFonts w:hAnsi="宋体"/>
          <w:szCs w:val="21"/>
        </w:rPr>
        <w:t>3.9乙方供货前，用于生产货物的主要材料（包括</w:t>
      </w:r>
      <w:r w:rsidRPr="00255860">
        <w:rPr>
          <w:rFonts w:hAnsi="宋体" w:hint="eastAsia"/>
          <w:b/>
          <w:szCs w:val="21"/>
        </w:rPr>
        <w:t>中密度纤维板、</w:t>
      </w:r>
      <w:r w:rsidRPr="00255860">
        <w:rPr>
          <w:rFonts w:hint="eastAsia"/>
        </w:rPr>
        <w:t>头层牛皮、油漆</w:t>
      </w:r>
      <w:r w:rsidRPr="000C36FF">
        <w:rPr>
          <w:rFonts w:hAnsi="宋体" w:hint="eastAsia"/>
          <w:szCs w:val="21"/>
        </w:rPr>
        <w:t>等）要进行环保检测，并向甲方提供</w:t>
      </w:r>
      <w:r w:rsidRPr="000C36FF">
        <w:rPr>
          <w:rFonts w:hint="eastAsia"/>
          <w:szCs w:val="21"/>
        </w:rPr>
        <w:t>省级或以上检测部门出具的本次项目采购的产品所用材料检测报告原件</w:t>
      </w:r>
      <w:r w:rsidRPr="00255860">
        <w:rPr>
          <w:rFonts w:hAnsi="宋体" w:hint="eastAsia"/>
          <w:szCs w:val="21"/>
        </w:rPr>
        <w:t>。</w:t>
      </w:r>
    </w:p>
    <w:p w:rsidR="00A456C7" w:rsidRPr="000C36FF" w:rsidRDefault="00DD081F">
      <w:pPr>
        <w:pStyle w:val="a8"/>
        <w:spacing w:line="360" w:lineRule="auto"/>
        <w:ind w:firstLine="360"/>
        <w:rPr>
          <w:rFonts w:hAnsi="宋体"/>
          <w:szCs w:val="21"/>
        </w:rPr>
      </w:pPr>
      <w:r w:rsidRPr="00255860">
        <w:rPr>
          <w:rFonts w:hAnsi="宋体"/>
        </w:rPr>
        <w:t>3.10甲方有权对乙方提供的货物进行破坏性试验或对成品货物进行环保检测，由此产生的相关费用由乙方承担。</w:t>
      </w:r>
    </w:p>
    <w:p w:rsidR="00A456C7" w:rsidRPr="000C36FF" w:rsidRDefault="00DD081F">
      <w:pPr>
        <w:pStyle w:val="a8"/>
        <w:spacing w:line="360" w:lineRule="auto"/>
        <w:rPr>
          <w:rFonts w:hAnsi="宋体"/>
          <w:b/>
          <w:bCs/>
          <w:sz w:val="24"/>
          <w:szCs w:val="21"/>
        </w:rPr>
      </w:pPr>
      <w:r w:rsidRPr="00255860">
        <w:rPr>
          <w:rFonts w:hAnsi="宋体"/>
          <w:b/>
          <w:bCs/>
          <w:sz w:val="24"/>
          <w:szCs w:val="21"/>
        </w:rPr>
        <w:t xml:space="preserve">4.  </w:t>
      </w:r>
      <w:r w:rsidRPr="00255860">
        <w:rPr>
          <w:rFonts w:hAnsi="宋体" w:hint="eastAsia"/>
          <w:b/>
          <w:bCs/>
          <w:sz w:val="24"/>
          <w:szCs w:val="21"/>
        </w:rPr>
        <w:t>质量保证及售后服务</w:t>
      </w:r>
    </w:p>
    <w:p w:rsidR="00A456C7" w:rsidRPr="000C36FF" w:rsidRDefault="00DD081F">
      <w:pPr>
        <w:ind w:firstLineChars="150" w:firstLine="315"/>
        <w:rPr>
          <w:rFonts w:ascii="宋体" w:hAnsi="宋体"/>
          <w:szCs w:val="21"/>
        </w:rPr>
      </w:pPr>
      <w:r w:rsidRPr="000C36FF">
        <w:rPr>
          <w:rFonts w:ascii="宋体" w:hAnsi="宋体"/>
          <w:szCs w:val="21"/>
        </w:rPr>
        <w:t>4.1质量保证期：</w:t>
      </w:r>
      <w:r w:rsidRPr="000C36FF">
        <w:rPr>
          <w:rFonts w:ascii="宋体" w:hAnsi="宋体"/>
          <w:szCs w:val="21"/>
          <w:u w:val="single"/>
        </w:rPr>
        <w:t>3年</w:t>
      </w:r>
      <w:r w:rsidRPr="000C36FF">
        <w:rPr>
          <w:rFonts w:ascii="宋体" w:hAnsi="宋体" w:hint="eastAsia"/>
          <w:szCs w:val="21"/>
        </w:rPr>
        <w:t>（自交货验收合格之日起）</w:t>
      </w:r>
    </w:p>
    <w:p w:rsidR="00A456C7" w:rsidRPr="000C36FF" w:rsidRDefault="00DD081F">
      <w:pPr>
        <w:ind w:firstLineChars="150" w:firstLine="315"/>
        <w:rPr>
          <w:rFonts w:hAnsi="宋体"/>
          <w:szCs w:val="21"/>
        </w:rPr>
      </w:pPr>
      <w:r w:rsidRPr="000C36FF">
        <w:rPr>
          <w:rFonts w:hAnsi="宋体"/>
          <w:szCs w:val="21"/>
        </w:rPr>
        <w:t xml:space="preserve">4.2 </w:t>
      </w:r>
      <w:r w:rsidRPr="000C36FF">
        <w:rPr>
          <w:rFonts w:hAnsi="宋体" w:hint="eastAsia"/>
          <w:szCs w:val="21"/>
        </w:rPr>
        <w:t>质量保证期内，如乙方提供的货物在使用过程中发生质量问题，</w:t>
      </w:r>
      <w:r w:rsidRPr="000C36FF">
        <w:rPr>
          <w:rFonts w:ascii="宋体" w:hAnsi="宋体" w:hint="eastAsia"/>
          <w:szCs w:val="21"/>
        </w:rPr>
        <w:t>产品实行“三包”，即包退、包换、包修。</w:t>
      </w:r>
      <w:r w:rsidRPr="000C36FF">
        <w:rPr>
          <w:rFonts w:hAnsi="宋体" w:hint="eastAsia"/>
          <w:szCs w:val="21"/>
        </w:rPr>
        <w:t>乙方接到甲方故障通知后应在</w:t>
      </w:r>
      <w:r w:rsidRPr="000C36FF">
        <w:rPr>
          <w:rFonts w:hAnsi="宋体"/>
          <w:szCs w:val="21"/>
          <w:u w:val="single"/>
        </w:rPr>
        <w:t>2</w:t>
      </w:r>
      <w:r w:rsidRPr="000C36FF">
        <w:rPr>
          <w:rFonts w:hAnsi="宋体" w:hint="eastAsia"/>
          <w:szCs w:val="21"/>
        </w:rPr>
        <w:t>小时</w:t>
      </w:r>
      <w:proofErr w:type="gramStart"/>
      <w:r w:rsidRPr="000C36FF">
        <w:rPr>
          <w:rFonts w:hAnsi="宋体" w:hint="eastAsia"/>
          <w:szCs w:val="21"/>
        </w:rPr>
        <w:t>作出</w:t>
      </w:r>
      <w:proofErr w:type="gramEnd"/>
      <w:r w:rsidRPr="000C36FF">
        <w:rPr>
          <w:rFonts w:hAnsi="宋体" w:hint="eastAsia"/>
          <w:szCs w:val="21"/>
        </w:rPr>
        <w:t>响应，按国家及行业标准对故障进行及时处理。</w:t>
      </w:r>
    </w:p>
    <w:p w:rsidR="00A456C7" w:rsidRPr="000C36FF" w:rsidRDefault="00DD081F">
      <w:pPr>
        <w:pStyle w:val="a8"/>
        <w:spacing w:line="360" w:lineRule="auto"/>
        <w:ind w:firstLineChars="171" w:firstLine="359"/>
        <w:rPr>
          <w:rFonts w:hAnsi="宋体"/>
          <w:szCs w:val="21"/>
        </w:rPr>
      </w:pPr>
      <w:r w:rsidRPr="00255860">
        <w:rPr>
          <w:rFonts w:hAnsi="宋体"/>
          <w:szCs w:val="21"/>
        </w:rPr>
        <w:t>4.3乙方提供的货物在质量保证期内因货物本身的质量问题发生故障，乙方免费更换。对达不到技术要求者，根据实际情况，经双方协商，可按以下办法处理：</w:t>
      </w:r>
    </w:p>
    <w:p w:rsidR="00A456C7" w:rsidRPr="000C36FF" w:rsidRDefault="00DD081F">
      <w:pPr>
        <w:pStyle w:val="a8"/>
        <w:spacing w:line="360" w:lineRule="auto"/>
        <w:ind w:firstLineChars="171" w:firstLine="359"/>
        <w:rPr>
          <w:rFonts w:hAnsi="宋体"/>
          <w:szCs w:val="21"/>
        </w:rPr>
      </w:pPr>
      <w:r w:rsidRPr="00255860">
        <w:rPr>
          <w:rFonts w:hAnsi="宋体" w:hint="eastAsia"/>
          <w:szCs w:val="21"/>
        </w:rPr>
        <w:t>（</w:t>
      </w:r>
      <w:r w:rsidRPr="00255860">
        <w:rPr>
          <w:rFonts w:hAnsi="宋体"/>
          <w:szCs w:val="21"/>
        </w:rPr>
        <w:t>1）更换：由乙方承担所发生的全部费用；</w:t>
      </w:r>
    </w:p>
    <w:p w:rsidR="00A456C7" w:rsidRPr="000C36FF" w:rsidRDefault="00DD081F">
      <w:pPr>
        <w:pStyle w:val="a8"/>
        <w:spacing w:line="360" w:lineRule="auto"/>
        <w:ind w:firstLineChars="171" w:firstLine="359"/>
        <w:rPr>
          <w:rFonts w:hAnsi="宋体"/>
          <w:szCs w:val="21"/>
        </w:rPr>
      </w:pPr>
      <w:r w:rsidRPr="00255860">
        <w:rPr>
          <w:rFonts w:hAnsi="宋体" w:hint="eastAsia"/>
          <w:szCs w:val="21"/>
        </w:rPr>
        <w:t>（</w:t>
      </w:r>
      <w:r w:rsidRPr="00255860">
        <w:rPr>
          <w:rFonts w:hAnsi="宋体"/>
          <w:szCs w:val="21"/>
        </w:rPr>
        <w:t>2）退货处理：乙方应退还甲方支付的合同款，同时应承担与该货物相关的直接费用（运输、保险、检验、合同款利息及银行手续费等）。</w:t>
      </w:r>
    </w:p>
    <w:p w:rsidR="00A456C7" w:rsidRPr="000C36FF" w:rsidRDefault="00DD081F">
      <w:pPr>
        <w:pStyle w:val="a8"/>
        <w:spacing w:line="360" w:lineRule="auto"/>
        <w:ind w:left="2" w:firstLine="360"/>
        <w:rPr>
          <w:rFonts w:hAnsi="宋体"/>
          <w:szCs w:val="21"/>
        </w:rPr>
      </w:pPr>
      <w:r w:rsidRPr="00255860">
        <w:rPr>
          <w:rFonts w:hAnsi="宋体"/>
          <w:szCs w:val="21"/>
        </w:rPr>
        <w:t xml:space="preserve">4.6 </w:t>
      </w:r>
      <w:r w:rsidRPr="00255860">
        <w:rPr>
          <w:rFonts w:hAnsi="宋体" w:hint="eastAsia"/>
          <w:szCs w:val="21"/>
        </w:rPr>
        <w:t>在质量保证期内，乙方配合甲方处理解决货物出现的质量及安全问题并承担一切费用，所有非故意性损坏以及正常使用范围内造成的损坏均要免费维修，因人为因素出现的故障不在免费保修范围内，但乙方也要积极帮助甲方修理，并提供优惠价格的配件和服务。</w:t>
      </w:r>
    </w:p>
    <w:p w:rsidR="00A456C7" w:rsidRPr="000C36FF" w:rsidRDefault="00DD081F">
      <w:pPr>
        <w:pStyle w:val="a8"/>
        <w:spacing w:line="360" w:lineRule="auto"/>
        <w:rPr>
          <w:rFonts w:hAnsi="宋体"/>
          <w:b/>
          <w:bCs/>
          <w:sz w:val="24"/>
          <w:szCs w:val="21"/>
        </w:rPr>
      </w:pPr>
      <w:r w:rsidRPr="00255860">
        <w:rPr>
          <w:rFonts w:hAnsi="宋体"/>
          <w:b/>
          <w:bCs/>
          <w:sz w:val="24"/>
          <w:szCs w:val="21"/>
        </w:rPr>
        <w:t xml:space="preserve">5.  </w:t>
      </w:r>
      <w:r w:rsidRPr="00255860">
        <w:rPr>
          <w:rFonts w:hAnsi="宋体" w:hint="eastAsia"/>
          <w:b/>
          <w:bCs/>
          <w:sz w:val="24"/>
          <w:szCs w:val="21"/>
        </w:rPr>
        <w:t>合同款支付</w:t>
      </w:r>
    </w:p>
    <w:p w:rsidR="00A456C7" w:rsidRPr="000C36FF" w:rsidRDefault="00DD081F">
      <w:pPr>
        <w:pStyle w:val="a8"/>
        <w:spacing w:line="360" w:lineRule="auto"/>
        <w:ind w:firstLine="360"/>
        <w:rPr>
          <w:rFonts w:hAnsi="宋体"/>
          <w:bCs/>
          <w:szCs w:val="21"/>
          <w:u w:val="single"/>
        </w:rPr>
      </w:pPr>
      <w:r w:rsidRPr="00255860">
        <w:rPr>
          <w:rFonts w:hAnsi="宋体"/>
          <w:bCs/>
          <w:szCs w:val="21"/>
        </w:rPr>
        <w:t xml:space="preserve">5.1 </w:t>
      </w:r>
      <w:r w:rsidRPr="00255860">
        <w:rPr>
          <w:rFonts w:hAnsi="宋体" w:hint="eastAsia"/>
          <w:bCs/>
          <w:szCs w:val="21"/>
        </w:rPr>
        <w:t>付款方式：</w:t>
      </w:r>
      <w:r w:rsidRPr="00255860">
        <w:rPr>
          <w:rFonts w:hAnsi="宋体" w:hint="eastAsia"/>
          <w:bCs/>
          <w:szCs w:val="21"/>
          <w:u w:val="single"/>
        </w:rPr>
        <w:t>银行转账</w:t>
      </w:r>
    </w:p>
    <w:p w:rsidR="00A456C7" w:rsidRPr="003E545A" w:rsidRDefault="00DD081F">
      <w:pPr>
        <w:pStyle w:val="a8"/>
        <w:spacing w:line="360" w:lineRule="auto"/>
        <w:ind w:firstLine="360"/>
        <w:rPr>
          <w:rFonts w:hAnsi="宋体"/>
          <w:szCs w:val="21"/>
        </w:rPr>
      </w:pPr>
      <w:r w:rsidRPr="00255860">
        <w:rPr>
          <w:rFonts w:hAnsi="宋体"/>
          <w:szCs w:val="21"/>
        </w:rPr>
        <w:t>5.2</w:t>
      </w:r>
      <w:r w:rsidRPr="003E545A">
        <w:rPr>
          <w:rFonts w:hAnsi="宋体" w:hint="eastAsia"/>
        </w:rPr>
        <w:t>履约保证金：供应商交货安装完毕、验收合格后一个月内返还其履约保证金，金额为（大写）</w:t>
      </w:r>
      <w:r w:rsidRPr="003E545A">
        <w:rPr>
          <w:rFonts w:hAnsi="宋体" w:hint="eastAsia"/>
          <w:szCs w:val="21"/>
        </w:rPr>
        <w:t>人民币：</w:t>
      </w:r>
      <w:r w:rsidRPr="003E545A">
        <w:rPr>
          <w:rFonts w:hAnsi="宋体" w:hint="eastAsia"/>
          <w:szCs w:val="21"/>
          <w:u w:val="single"/>
        </w:rPr>
        <w:t>元整</w:t>
      </w:r>
      <w:r w:rsidRPr="003E545A">
        <w:rPr>
          <w:rFonts w:hAnsi="宋体" w:hint="eastAsia"/>
          <w:szCs w:val="21"/>
        </w:rPr>
        <w:t>（￥</w:t>
      </w:r>
      <w:r w:rsidRPr="003E545A">
        <w:rPr>
          <w:rFonts w:hAnsi="宋体"/>
          <w:szCs w:val="21"/>
          <w:u w:val="single"/>
        </w:rPr>
        <w:t>.00</w:t>
      </w:r>
      <w:r w:rsidRPr="003E545A">
        <w:rPr>
          <w:rFonts w:hAnsi="宋体" w:hint="eastAsia"/>
          <w:szCs w:val="21"/>
        </w:rPr>
        <w:t>元）</w:t>
      </w:r>
      <w:r w:rsidRPr="003E545A">
        <w:rPr>
          <w:rFonts w:hAnsi="宋体" w:hint="eastAsia"/>
        </w:rPr>
        <w:t>。</w:t>
      </w:r>
    </w:p>
    <w:p w:rsidR="0058080B" w:rsidRPr="003E545A" w:rsidRDefault="00DD081F" w:rsidP="00CF5AAB">
      <w:pPr>
        <w:pStyle w:val="a8"/>
        <w:spacing w:line="360" w:lineRule="auto"/>
        <w:ind w:firstLine="360"/>
        <w:rPr>
          <w:rFonts w:hAnsi="宋体"/>
        </w:rPr>
      </w:pPr>
      <w:r w:rsidRPr="003E545A">
        <w:rPr>
          <w:rFonts w:hAnsi="宋体"/>
          <w:szCs w:val="21"/>
        </w:rPr>
        <w:t>5.3合同支付：</w:t>
      </w:r>
      <w:r w:rsidRPr="003E545A">
        <w:rPr>
          <w:rFonts w:hAnsi="宋体" w:hint="eastAsia"/>
        </w:rPr>
        <w:t>本项目无预付款，</w:t>
      </w:r>
      <w:r w:rsidR="0058080B" w:rsidRPr="003E545A">
        <w:rPr>
          <w:rFonts w:hAnsi="宋体" w:hint="eastAsia"/>
        </w:rPr>
        <w:t>乙方</w:t>
      </w:r>
      <w:r w:rsidR="007C0A93" w:rsidRPr="003E545A">
        <w:rPr>
          <w:rFonts w:hAnsi="宋体" w:hint="eastAsia"/>
        </w:rPr>
        <w:t>按</w:t>
      </w:r>
      <w:r w:rsidR="0058080B" w:rsidRPr="003E545A">
        <w:rPr>
          <w:rFonts w:hAnsi="宋体" w:hint="eastAsia"/>
        </w:rPr>
        <w:t>甲</w:t>
      </w:r>
      <w:r w:rsidR="007C0A93" w:rsidRPr="003E545A">
        <w:rPr>
          <w:rFonts w:hAnsi="宋体" w:hint="eastAsia"/>
        </w:rPr>
        <w:t>方要求分批次</w:t>
      </w:r>
      <w:r w:rsidR="0058080B" w:rsidRPr="003E545A">
        <w:rPr>
          <w:rFonts w:hAnsi="宋体" w:hint="eastAsia"/>
        </w:rPr>
        <w:t>供</w:t>
      </w:r>
      <w:r w:rsidRPr="003E545A">
        <w:rPr>
          <w:rFonts w:hAnsi="宋体" w:hint="eastAsia"/>
        </w:rPr>
        <w:t>货</w:t>
      </w:r>
      <w:r w:rsidR="007C0A93" w:rsidRPr="003E545A">
        <w:rPr>
          <w:rFonts w:hAnsi="宋体" w:hint="eastAsia"/>
        </w:rPr>
        <w:t>，</w:t>
      </w:r>
      <w:r w:rsidRPr="003E545A">
        <w:rPr>
          <w:rFonts w:hAnsi="宋体" w:hint="eastAsia"/>
        </w:rPr>
        <w:t>安装</w:t>
      </w:r>
      <w:r w:rsidR="007C0A93" w:rsidRPr="003E545A">
        <w:rPr>
          <w:rFonts w:hAnsi="宋体" w:hint="eastAsia"/>
        </w:rPr>
        <w:t>调试</w:t>
      </w:r>
      <w:r w:rsidRPr="003E545A">
        <w:rPr>
          <w:rFonts w:hAnsi="宋体" w:hint="eastAsia"/>
        </w:rPr>
        <w:t>完毕经甲方验收合格，</w:t>
      </w:r>
      <w:r w:rsidR="0058080B" w:rsidRPr="003E545A">
        <w:rPr>
          <w:rFonts w:hAnsi="宋体" w:hint="eastAsia"/>
        </w:rPr>
        <w:t>乙方</w:t>
      </w:r>
      <w:r w:rsidR="007C0A93" w:rsidRPr="003E545A">
        <w:rPr>
          <w:rFonts w:hAnsi="宋体" w:hint="eastAsia"/>
        </w:rPr>
        <w:t>可申请支付已</w:t>
      </w:r>
      <w:r w:rsidR="001F6A0E" w:rsidRPr="003E545A">
        <w:rPr>
          <w:rFonts w:hAnsi="宋体" w:hint="eastAsia"/>
        </w:rPr>
        <w:t>通过验收合格</w:t>
      </w:r>
      <w:r w:rsidR="005136C7" w:rsidRPr="003E545A">
        <w:rPr>
          <w:rFonts w:hAnsi="宋体" w:hint="eastAsia"/>
        </w:rPr>
        <w:t>批次</w:t>
      </w:r>
      <w:r w:rsidR="007C0A93" w:rsidRPr="003E545A">
        <w:rPr>
          <w:rFonts w:hAnsi="宋体" w:hint="eastAsia"/>
        </w:rPr>
        <w:t>货物</w:t>
      </w:r>
      <w:r w:rsidR="001F6A0E" w:rsidRPr="003E545A">
        <w:rPr>
          <w:rFonts w:hAnsi="宋体" w:hint="eastAsia"/>
        </w:rPr>
        <w:t>的</w:t>
      </w:r>
      <w:r w:rsidR="007A514A" w:rsidRPr="003E545A">
        <w:rPr>
          <w:rFonts w:hAnsi="宋体" w:hint="eastAsia"/>
        </w:rPr>
        <w:t>80%</w:t>
      </w:r>
      <w:r w:rsidR="001F6A0E" w:rsidRPr="003E545A">
        <w:rPr>
          <w:rFonts w:hAnsi="宋体" w:hint="eastAsia"/>
        </w:rPr>
        <w:t>货款。</w:t>
      </w:r>
      <w:r w:rsidR="00DC0CB1" w:rsidRPr="003E545A">
        <w:rPr>
          <w:rFonts w:hAnsi="宋体" w:hint="eastAsia"/>
        </w:rPr>
        <w:t>乙方配合甲方完成</w:t>
      </w:r>
      <w:r w:rsidR="001F6A0E" w:rsidRPr="003E545A">
        <w:rPr>
          <w:rFonts w:hAnsi="宋体" w:hint="eastAsia"/>
        </w:rPr>
        <w:t>合同结算并开具</w:t>
      </w:r>
      <w:r w:rsidRPr="003E545A">
        <w:rPr>
          <w:rFonts w:hAnsi="宋体" w:hint="eastAsia"/>
        </w:rPr>
        <w:t>合同总价等额增值税</w:t>
      </w:r>
      <w:r w:rsidR="007D0DE8" w:rsidRPr="003E545A">
        <w:rPr>
          <w:rFonts w:hAnsi="宋体" w:hint="eastAsia"/>
        </w:rPr>
        <w:t>专用</w:t>
      </w:r>
      <w:r w:rsidR="0058080B" w:rsidRPr="003E545A">
        <w:rPr>
          <w:rFonts w:hAnsi="宋体" w:hint="eastAsia"/>
        </w:rPr>
        <w:t>发票</w:t>
      </w:r>
      <w:r w:rsidR="00DC0CB1" w:rsidRPr="003E545A">
        <w:rPr>
          <w:rFonts w:hAnsi="宋体" w:hint="eastAsia"/>
        </w:rPr>
        <w:t>后</w:t>
      </w:r>
      <w:r w:rsidR="0058080B" w:rsidRPr="003E545A">
        <w:rPr>
          <w:rFonts w:hAnsi="宋体" w:hint="eastAsia"/>
        </w:rPr>
        <w:t>，</w:t>
      </w:r>
      <w:r w:rsidR="001F6A0E" w:rsidRPr="003E545A">
        <w:rPr>
          <w:rFonts w:hAnsi="宋体" w:hint="eastAsia"/>
        </w:rPr>
        <w:t>甲方</w:t>
      </w:r>
      <w:r w:rsidR="0058080B" w:rsidRPr="003E545A">
        <w:rPr>
          <w:rFonts w:hAnsi="宋体" w:hint="eastAsia"/>
        </w:rPr>
        <w:t>按流程</w:t>
      </w:r>
      <w:r w:rsidR="001F6A0E" w:rsidRPr="003E545A">
        <w:rPr>
          <w:rFonts w:hAnsi="宋体" w:hint="eastAsia"/>
        </w:rPr>
        <w:t>支付剩余货款</w:t>
      </w:r>
      <w:r w:rsidR="00DC0CB1" w:rsidRPr="003E545A">
        <w:rPr>
          <w:rFonts w:hAnsi="宋体" w:hint="eastAsia"/>
        </w:rPr>
        <w:t>，</w:t>
      </w:r>
      <w:r w:rsidR="00CF5AAB" w:rsidRPr="003E545A">
        <w:rPr>
          <w:rFonts w:hAnsi="宋体"/>
        </w:rPr>
        <w:t>货款</w:t>
      </w:r>
      <w:r w:rsidR="0058080B" w:rsidRPr="003E545A">
        <w:rPr>
          <w:rFonts w:hAnsi="宋体" w:hint="eastAsia"/>
        </w:rPr>
        <w:t>累计支付</w:t>
      </w:r>
      <w:r w:rsidR="00CF5AAB" w:rsidRPr="003E545A">
        <w:rPr>
          <w:rFonts w:hAnsi="宋体" w:hint="eastAsia"/>
        </w:rPr>
        <w:t>金额为</w:t>
      </w:r>
      <w:r w:rsidRPr="003E545A">
        <w:rPr>
          <w:rFonts w:hAnsi="宋体" w:hint="eastAsia"/>
        </w:rPr>
        <w:t>合同总价的</w:t>
      </w:r>
      <w:r w:rsidRPr="003E545A">
        <w:rPr>
          <w:rFonts w:hAnsi="宋体"/>
        </w:rPr>
        <w:t>95%，余5%货款作为质保金。质保金</w:t>
      </w:r>
      <w:r w:rsidR="00CF5AAB" w:rsidRPr="003E545A">
        <w:rPr>
          <w:rFonts w:hAnsi="宋体" w:hint="eastAsia"/>
        </w:rPr>
        <w:t>退</w:t>
      </w:r>
      <w:r w:rsidRPr="003E545A">
        <w:rPr>
          <w:rFonts w:hAnsi="宋体"/>
        </w:rPr>
        <w:t>还标准：</w:t>
      </w:r>
      <w:r w:rsidR="00CF5AAB" w:rsidRPr="003E545A">
        <w:rPr>
          <w:rFonts w:hAnsi="宋体" w:hint="eastAsia"/>
        </w:rPr>
        <w:t>所有采购货物完成供货、安装、调试后，经</w:t>
      </w:r>
      <w:r w:rsidR="000C7BD6" w:rsidRPr="003E545A">
        <w:rPr>
          <w:rFonts w:hAnsi="宋体" w:hint="eastAsia"/>
        </w:rPr>
        <w:t>甲</w:t>
      </w:r>
      <w:r w:rsidR="00CF5AAB" w:rsidRPr="003E545A">
        <w:rPr>
          <w:rFonts w:hAnsi="宋体" w:hint="eastAsia"/>
        </w:rPr>
        <w:t>方验收合格交付使用之日起，满一年经甲方确认质保期服务符合合同要求，</w:t>
      </w:r>
      <w:r w:rsidR="000C7BD6" w:rsidRPr="003E545A">
        <w:rPr>
          <w:rFonts w:hAnsi="宋体" w:hint="eastAsia"/>
        </w:rPr>
        <w:t>甲方</w:t>
      </w:r>
      <w:r w:rsidR="00CF5AAB" w:rsidRPr="003E545A">
        <w:rPr>
          <w:rFonts w:hAnsi="宋体" w:hint="eastAsia"/>
        </w:rPr>
        <w:t>一次性全额</w:t>
      </w:r>
      <w:r w:rsidR="000C7BD6" w:rsidRPr="003E545A">
        <w:rPr>
          <w:rFonts w:hAnsi="宋体" w:hint="eastAsia"/>
        </w:rPr>
        <w:t>退</w:t>
      </w:r>
      <w:r w:rsidR="00CF5AAB" w:rsidRPr="003E545A">
        <w:rPr>
          <w:rFonts w:hAnsi="宋体" w:hint="eastAsia"/>
        </w:rPr>
        <w:t>还质保金。但</w:t>
      </w:r>
      <w:r w:rsidR="0058080B" w:rsidRPr="003E545A">
        <w:rPr>
          <w:rFonts w:hAnsi="宋体" w:hint="eastAsia"/>
        </w:rPr>
        <w:t>乙方</w:t>
      </w:r>
      <w:r w:rsidR="00CF5AAB" w:rsidRPr="003E545A">
        <w:rPr>
          <w:rFonts w:hAnsi="宋体" w:hint="eastAsia"/>
        </w:rPr>
        <w:t>仍需履行质保期内的</w:t>
      </w:r>
      <w:proofErr w:type="gramStart"/>
      <w:r w:rsidR="00CF5AAB" w:rsidRPr="003E545A">
        <w:rPr>
          <w:rFonts w:hAnsi="宋体" w:hint="eastAsia"/>
        </w:rPr>
        <w:t>义务</w:t>
      </w:r>
      <w:r w:rsidR="000C7BD6" w:rsidRPr="003E545A">
        <w:rPr>
          <w:rFonts w:hAnsi="宋体" w:hint="eastAsia"/>
        </w:rPr>
        <w:t>至质保期</w:t>
      </w:r>
      <w:proofErr w:type="gramEnd"/>
      <w:r w:rsidR="000C7BD6" w:rsidRPr="003E545A">
        <w:rPr>
          <w:rFonts w:hAnsi="宋体" w:hint="eastAsia"/>
        </w:rPr>
        <w:t>结束止</w:t>
      </w:r>
      <w:r w:rsidR="00CF5AAB" w:rsidRPr="003E545A">
        <w:rPr>
          <w:rFonts w:hAnsi="宋体" w:hint="eastAsia"/>
        </w:rPr>
        <w:t>。</w:t>
      </w:r>
    </w:p>
    <w:p w:rsidR="00A456C7" w:rsidRPr="00CF5AAB" w:rsidRDefault="00DD081F" w:rsidP="00CF5AAB">
      <w:pPr>
        <w:pStyle w:val="a8"/>
        <w:spacing w:line="360" w:lineRule="auto"/>
        <w:ind w:firstLine="360"/>
        <w:rPr>
          <w:rFonts w:hAnsi="宋体"/>
          <w:color w:val="FF0000"/>
        </w:rPr>
      </w:pPr>
      <w:r w:rsidRPr="00255860">
        <w:rPr>
          <w:rFonts w:hAnsi="宋体"/>
          <w:szCs w:val="21"/>
        </w:rPr>
        <w:lastRenderedPageBreak/>
        <w:t xml:space="preserve">5.3.1 </w:t>
      </w:r>
      <w:r w:rsidRPr="00255860">
        <w:rPr>
          <w:rFonts w:ascii="MingLiU" w:hAnsi="宋体" w:hint="eastAsia"/>
          <w:szCs w:val="21"/>
        </w:rPr>
        <w:t>当货物采购数量与实际使用数量不一致时，甲方可以</w:t>
      </w:r>
      <w:r w:rsidRPr="00255860">
        <w:rPr>
          <w:rFonts w:hAnsi="宋体" w:hint="eastAsia"/>
          <w:szCs w:val="21"/>
        </w:rPr>
        <w:t>在不改变合同其他条款的前提下与供应商协商签订补充合同，但所有补充合同的采购金额累计不得超过原合同采购金额的百分之十。</w:t>
      </w:r>
      <w:r w:rsidRPr="00255860">
        <w:rPr>
          <w:rFonts w:ascii="MingLiU" w:hAnsi="宋体" w:hint="eastAsia"/>
          <w:szCs w:val="21"/>
        </w:rPr>
        <w:t>供应商应根据实际使用数量供货，合同的最终结算金额按实际使用数量乘以成交单价进行计算。结算经</w:t>
      </w:r>
      <w:r w:rsidRPr="00255860">
        <w:rPr>
          <w:rFonts w:hAnsi="宋体" w:hint="eastAsia"/>
          <w:szCs w:val="21"/>
        </w:rPr>
        <w:t>甲方</w:t>
      </w:r>
      <w:r w:rsidRPr="00255860">
        <w:rPr>
          <w:rFonts w:ascii="MingLiU" w:hAnsi="宋体" w:hint="eastAsia"/>
          <w:szCs w:val="21"/>
        </w:rPr>
        <w:t>审定后，一次性付清余款。</w:t>
      </w:r>
    </w:p>
    <w:p w:rsidR="00A456C7" w:rsidRPr="000C36FF" w:rsidRDefault="00DD081F">
      <w:pPr>
        <w:pStyle w:val="a8"/>
        <w:spacing w:line="360" w:lineRule="auto"/>
        <w:rPr>
          <w:rFonts w:hAnsi="宋体"/>
          <w:b/>
          <w:bCs/>
          <w:sz w:val="24"/>
          <w:szCs w:val="21"/>
        </w:rPr>
      </w:pPr>
      <w:r w:rsidRPr="00255860">
        <w:rPr>
          <w:rFonts w:hAnsi="宋体"/>
          <w:b/>
          <w:bCs/>
          <w:sz w:val="24"/>
          <w:szCs w:val="21"/>
        </w:rPr>
        <w:t xml:space="preserve">6.  </w:t>
      </w:r>
      <w:r w:rsidRPr="00255860">
        <w:rPr>
          <w:rFonts w:hAnsi="宋体" w:hint="eastAsia"/>
          <w:b/>
          <w:bCs/>
          <w:sz w:val="24"/>
          <w:szCs w:val="21"/>
        </w:rPr>
        <w:t>产权</w:t>
      </w:r>
    </w:p>
    <w:p w:rsidR="00A456C7" w:rsidRPr="000C36FF" w:rsidRDefault="00DD081F">
      <w:pPr>
        <w:pStyle w:val="a8"/>
        <w:spacing w:line="360" w:lineRule="auto"/>
        <w:ind w:left="2" w:firstLineChars="171" w:firstLine="359"/>
        <w:rPr>
          <w:rFonts w:hAnsi="宋体"/>
          <w:bCs/>
          <w:szCs w:val="21"/>
        </w:rPr>
      </w:pPr>
      <w:r w:rsidRPr="00255860">
        <w:rPr>
          <w:rFonts w:hAnsi="宋体"/>
          <w:szCs w:val="21"/>
        </w:rPr>
        <w:t xml:space="preserve">6.1 </w:t>
      </w:r>
      <w:r w:rsidRPr="00255860">
        <w:rPr>
          <w:rFonts w:hAnsi="宋体" w:hint="eastAsia"/>
          <w:szCs w:val="21"/>
        </w:rPr>
        <w:t>乙方保证所提供的货物或其任何一部分均不会侵犯任何第三方的专利权、商标权或著作权</w:t>
      </w:r>
      <w:r w:rsidRPr="00255860">
        <w:rPr>
          <w:rFonts w:hAnsi="宋体" w:hint="eastAsia"/>
          <w:bCs/>
          <w:szCs w:val="21"/>
        </w:rPr>
        <w:t>。</w:t>
      </w:r>
    </w:p>
    <w:p w:rsidR="00A456C7" w:rsidRPr="000C36FF" w:rsidRDefault="00DD081F">
      <w:pPr>
        <w:pStyle w:val="a8"/>
        <w:spacing w:line="360" w:lineRule="auto"/>
        <w:ind w:left="2" w:firstLineChars="171" w:firstLine="359"/>
        <w:rPr>
          <w:rFonts w:hAnsi="宋体"/>
          <w:b/>
          <w:bCs/>
          <w:szCs w:val="21"/>
        </w:rPr>
      </w:pPr>
      <w:r w:rsidRPr="00255860">
        <w:rPr>
          <w:rFonts w:hAnsi="宋体"/>
          <w:szCs w:val="21"/>
        </w:rPr>
        <w:t xml:space="preserve">6.2 </w:t>
      </w:r>
      <w:r w:rsidRPr="00255860">
        <w:rPr>
          <w:rFonts w:hAnsi="宋体" w:hint="eastAsia"/>
          <w:szCs w:val="21"/>
        </w:rPr>
        <w:t>乙方保证所交付货物的所有权完全属于</w:t>
      </w:r>
      <w:proofErr w:type="gramStart"/>
      <w:r w:rsidRPr="00255860">
        <w:rPr>
          <w:rFonts w:hAnsi="宋体" w:hint="eastAsia"/>
          <w:szCs w:val="21"/>
        </w:rPr>
        <w:t>乙方且</w:t>
      </w:r>
      <w:proofErr w:type="gramEnd"/>
      <w:r w:rsidRPr="00255860">
        <w:rPr>
          <w:rFonts w:hAnsi="宋体" w:hint="eastAsia"/>
          <w:szCs w:val="21"/>
        </w:rPr>
        <w:t>无任何抵押、查封等产权瑕疵。如乙方所交付货物有产权瑕疵的，视为乙方违约，按照本合同第</w:t>
      </w:r>
      <w:r w:rsidRPr="00255860">
        <w:rPr>
          <w:rFonts w:hAnsi="宋体"/>
          <w:szCs w:val="21"/>
        </w:rPr>
        <w:t>10.3项的约定处理。但在已经全部支付</w:t>
      </w:r>
      <w:proofErr w:type="gramStart"/>
      <w:r w:rsidRPr="00255860">
        <w:rPr>
          <w:rFonts w:hAnsi="宋体" w:hint="eastAsia"/>
          <w:szCs w:val="21"/>
        </w:rPr>
        <w:t>完合同</w:t>
      </w:r>
      <w:proofErr w:type="gramEnd"/>
      <w:r w:rsidRPr="00255860">
        <w:rPr>
          <w:rFonts w:hAnsi="宋体" w:hint="eastAsia"/>
          <w:szCs w:val="21"/>
        </w:rPr>
        <w:t>款后才发现有产权瑕疵的，乙方除了支付违约金还应负担甲方由此产生的一切损失。</w:t>
      </w:r>
    </w:p>
    <w:p w:rsidR="00A456C7" w:rsidRPr="000C36FF" w:rsidRDefault="00DD081F">
      <w:pPr>
        <w:pStyle w:val="a8"/>
        <w:spacing w:line="360" w:lineRule="auto"/>
        <w:rPr>
          <w:rFonts w:hAnsi="宋体"/>
          <w:b/>
          <w:bCs/>
          <w:sz w:val="24"/>
          <w:szCs w:val="21"/>
        </w:rPr>
      </w:pPr>
      <w:r w:rsidRPr="00255860">
        <w:rPr>
          <w:rFonts w:hAnsi="宋体"/>
          <w:b/>
          <w:bCs/>
          <w:sz w:val="24"/>
          <w:szCs w:val="21"/>
        </w:rPr>
        <w:t xml:space="preserve">7.  </w:t>
      </w:r>
      <w:r w:rsidRPr="00255860">
        <w:rPr>
          <w:rFonts w:hAnsi="宋体" w:hint="eastAsia"/>
          <w:b/>
          <w:bCs/>
          <w:sz w:val="24"/>
          <w:szCs w:val="21"/>
        </w:rPr>
        <w:t>技术资料</w:t>
      </w:r>
    </w:p>
    <w:p w:rsidR="00A456C7" w:rsidRPr="000C36FF" w:rsidRDefault="00DD081F">
      <w:pPr>
        <w:pStyle w:val="a8"/>
        <w:spacing w:line="360" w:lineRule="auto"/>
        <w:ind w:firstLine="360"/>
        <w:rPr>
          <w:rFonts w:hAnsi="宋体"/>
          <w:szCs w:val="21"/>
        </w:rPr>
      </w:pPr>
      <w:r w:rsidRPr="00255860">
        <w:rPr>
          <w:rFonts w:hAnsi="宋体"/>
          <w:szCs w:val="21"/>
        </w:rPr>
        <w:t xml:space="preserve">7.1 </w:t>
      </w:r>
      <w:r w:rsidRPr="00255860">
        <w:rPr>
          <w:rFonts w:hAnsi="宋体" w:hint="eastAsia"/>
          <w:szCs w:val="21"/>
        </w:rPr>
        <w:t>甲方向乙方提供采购货物的有关技术要求。</w:t>
      </w:r>
    </w:p>
    <w:p w:rsidR="00A456C7" w:rsidRPr="000C36FF" w:rsidRDefault="00DD081F">
      <w:pPr>
        <w:pStyle w:val="a8"/>
        <w:spacing w:line="360" w:lineRule="auto"/>
        <w:ind w:firstLine="360"/>
        <w:rPr>
          <w:rFonts w:hAnsi="宋体"/>
          <w:szCs w:val="21"/>
        </w:rPr>
      </w:pPr>
      <w:r w:rsidRPr="00255860">
        <w:rPr>
          <w:rFonts w:hAnsi="宋体"/>
          <w:szCs w:val="21"/>
        </w:rPr>
        <w:t xml:space="preserve">7.2 </w:t>
      </w:r>
      <w:r w:rsidRPr="00255860">
        <w:rPr>
          <w:rFonts w:hAnsi="宋体" w:hint="eastAsia"/>
          <w:szCs w:val="21"/>
        </w:rPr>
        <w:t>乙方应在采购文件规定的时间向甲方提供使用货物的有关技术资料。</w:t>
      </w:r>
    </w:p>
    <w:p w:rsidR="00A456C7" w:rsidRPr="000C36FF" w:rsidRDefault="00DD081F">
      <w:pPr>
        <w:pStyle w:val="a8"/>
        <w:spacing w:line="360" w:lineRule="auto"/>
        <w:ind w:firstLine="360"/>
        <w:rPr>
          <w:rFonts w:hAnsi="宋体"/>
          <w:szCs w:val="21"/>
        </w:rPr>
      </w:pPr>
      <w:r w:rsidRPr="00255860">
        <w:rPr>
          <w:rFonts w:hAnsi="宋体"/>
          <w:szCs w:val="21"/>
        </w:rPr>
        <w:t xml:space="preserve">7.3 </w:t>
      </w:r>
      <w:r w:rsidRPr="00255860">
        <w:rPr>
          <w:rFonts w:hAnsi="宋体" w:hint="eastAsia"/>
          <w:szCs w:val="21"/>
        </w:rPr>
        <w:t>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rsidR="00A456C7" w:rsidRPr="000C36FF" w:rsidRDefault="00DD081F">
      <w:pPr>
        <w:pStyle w:val="a8"/>
        <w:spacing w:line="360" w:lineRule="auto"/>
        <w:rPr>
          <w:rFonts w:hAnsi="宋体"/>
          <w:b/>
          <w:bCs/>
          <w:sz w:val="24"/>
          <w:szCs w:val="21"/>
        </w:rPr>
      </w:pPr>
      <w:r w:rsidRPr="00255860">
        <w:rPr>
          <w:rFonts w:hAnsi="宋体"/>
          <w:b/>
          <w:bCs/>
          <w:sz w:val="24"/>
          <w:szCs w:val="21"/>
        </w:rPr>
        <w:t xml:space="preserve">8.  </w:t>
      </w:r>
      <w:r w:rsidRPr="00255860">
        <w:rPr>
          <w:rFonts w:hAnsi="宋体" w:hint="eastAsia"/>
          <w:b/>
          <w:bCs/>
          <w:sz w:val="24"/>
          <w:szCs w:val="21"/>
        </w:rPr>
        <w:t>货物包装、发运及运输</w:t>
      </w:r>
    </w:p>
    <w:p w:rsidR="00A456C7" w:rsidRPr="000C36FF" w:rsidRDefault="00DD081F">
      <w:pPr>
        <w:pStyle w:val="a8"/>
        <w:tabs>
          <w:tab w:val="left" w:pos="0"/>
        </w:tabs>
        <w:spacing w:line="360" w:lineRule="auto"/>
        <w:ind w:firstLine="360"/>
        <w:rPr>
          <w:rFonts w:hAnsi="宋体"/>
          <w:szCs w:val="21"/>
        </w:rPr>
      </w:pPr>
      <w:r w:rsidRPr="00255860">
        <w:rPr>
          <w:rFonts w:hAnsi="宋体"/>
          <w:szCs w:val="21"/>
        </w:rPr>
        <w:t xml:space="preserve">8.1 </w:t>
      </w:r>
      <w:r w:rsidRPr="00255860">
        <w:rPr>
          <w:rFonts w:hAnsi="宋体" w:hint="eastAsia"/>
          <w:szCs w:val="21"/>
        </w:rPr>
        <w:t>乙方应在货物发运前对其进行满足运输距离、防潮、防震、防锈和防破损装卸等要求包装，以保证货物安全运达甲方指定地点。</w:t>
      </w:r>
    </w:p>
    <w:p w:rsidR="00A456C7" w:rsidRPr="000C36FF" w:rsidRDefault="00DD081F">
      <w:pPr>
        <w:pStyle w:val="a8"/>
        <w:tabs>
          <w:tab w:val="left" w:pos="0"/>
        </w:tabs>
        <w:spacing w:line="360" w:lineRule="auto"/>
        <w:ind w:firstLine="360"/>
        <w:rPr>
          <w:rFonts w:hAnsi="宋体"/>
          <w:szCs w:val="21"/>
        </w:rPr>
      </w:pPr>
      <w:r w:rsidRPr="00255860">
        <w:rPr>
          <w:rFonts w:hAnsi="宋体"/>
          <w:szCs w:val="21"/>
        </w:rPr>
        <w:t xml:space="preserve">8.2 </w:t>
      </w:r>
      <w:r w:rsidRPr="00255860">
        <w:rPr>
          <w:rFonts w:hAnsi="宋体" w:hint="eastAsia"/>
          <w:szCs w:val="21"/>
        </w:rPr>
        <w:t>使用说明书、质量检验证明书、保修单据、随配附件和工具以及清单一并附于货物内。</w:t>
      </w:r>
    </w:p>
    <w:p w:rsidR="00A456C7" w:rsidRPr="000C36FF" w:rsidRDefault="00DD081F">
      <w:pPr>
        <w:pStyle w:val="a8"/>
        <w:tabs>
          <w:tab w:val="left" w:pos="0"/>
        </w:tabs>
        <w:spacing w:line="360" w:lineRule="auto"/>
        <w:ind w:firstLine="360"/>
        <w:rPr>
          <w:rFonts w:hAnsi="宋体"/>
          <w:szCs w:val="21"/>
        </w:rPr>
      </w:pPr>
      <w:r w:rsidRPr="00255860">
        <w:rPr>
          <w:rFonts w:hAnsi="宋体"/>
          <w:szCs w:val="21"/>
        </w:rPr>
        <w:t xml:space="preserve">8.3 </w:t>
      </w:r>
      <w:r w:rsidRPr="00255860">
        <w:rPr>
          <w:rFonts w:hAnsi="宋体" w:hint="eastAsia"/>
          <w:szCs w:val="21"/>
        </w:rPr>
        <w:t>乙方在货物发运手续办理完毕后</w:t>
      </w:r>
      <w:r w:rsidRPr="00255860">
        <w:rPr>
          <w:rFonts w:hAnsi="宋体"/>
          <w:szCs w:val="21"/>
        </w:rPr>
        <w:t>24小时内或货到甲方48小时前通知甲方，以准备接货。</w:t>
      </w:r>
    </w:p>
    <w:p w:rsidR="00A456C7" w:rsidRPr="000C36FF" w:rsidRDefault="00DD081F">
      <w:pPr>
        <w:pStyle w:val="a8"/>
        <w:tabs>
          <w:tab w:val="left" w:pos="0"/>
        </w:tabs>
        <w:spacing w:line="360" w:lineRule="auto"/>
        <w:ind w:firstLine="360"/>
        <w:rPr>
          <w:rFonts w:hAnsi="宋体"/>
          <w:szCs w:val="21"/>
        </w:rPr>
      </w:pPr>
      <w:r w:rsidRPr="00255860">
        <w:rPr>
          <w:rFonts w:hAnsi="宋体"/>
          <w:szCs w:val="21"/>
        </w:rPr>
        <w:t xml:space="preserve">8.4 </w:t>
      </w:r>
      <w:r w:rsidRPr="00255860">
        <w:rPr>
          <w:rFonts w:hAnsi="宋体" w:hint="eastAsia"/>
          <w:szCs w:val="21"/>
        </w:rPr>
        <w:t>货物在交付甲方前发生的风险均由乙方负责。</w:t>
      </w:r>
    </w:p>
    <w:p w:rsidR="00A456C7" w:rsidRPr="000C36FF" w:rsidRDefault="00DD081F">
      <w:pPr>
        <w:pStyle w:val="a8"/>
        <w:tabs>
          <w:tab w:val="left" w:pos="0"/>
        </w:tabs>
        <w:spacing w:line="360" w:lineRule="auto"/>
        <w:ind w:firstLine="360"/>
        <w:rPr>
          <w:rFonts w:hAnsi="宋体"/>
          <w:szCs w:val="21"/>
        </w:rPr>
      </w:pPr>
      <w:r w:rsidRPr="00255860">
        <w:rPr>
          <w:rFonts w:hAnsi="宋体"/>
          <w:szCs w:val="21"/>
        </w:rPr>
        <w:t xml:space="preserve">8.5 </w:t>
      </w:r>
      <w:r w:rsidRPr="00255860">
        <w:rPr>
          <w:rFonts w:hAnsi="宋体" w:hint="eastAsia"/>
          <w:szCs w:val="21"/>
        </w:rPr>
        <w:t>货物在规定的交付期限内由乙方送达甲方指定的地点视为交付，乙方同时需通知甲方货物已送达。</w:t>
      </w:r>
    </w:p>
    <w:p w:rsidR="00A456C7" w:rsidRPr="000C36FF" w:rsidRDefault="00DD081F">
      <w:pPr>
        <w:pStyle w:val="a8"/>
        <w:spacing w:line="360" w:lineRule="auto"/>
        <w:rPr>
          <w:rFonts w:hAnsi="宋体"/>
          <w:b/>
          <w:bCs/>
          <w:sz w:val="24"/>
          <w:szCs w:val="21"/>
        </w:rPr>
      </w:pPr>
      <w:r w:rsidRPr="00255860">
        <w:rPr>
          <w:rFonts w:hAnsi="宋体"/>
          <w:b/>
          <w:bCs/>
          <w:sz w:val="24"/>
          <w:szCs w:val="21"/>
        </w:rPr>
        <w:t xml:space="preserve">9.  </w:t>
      </w:r>
      <w:r w:rsidRPr="00255860">
        <w:rPr>
          <w:rFonts w:hAnsi="宋体" w:hint="eastAsia"/>
          <w:b/>
          <w:bCs/>
          <w:sz w:val="24"/>
          <w:szCs w:val="21"/>
        </w:rPr>
        <w:t>调试和验收</w:t>
      </w:r>
    </w:p>
    <w:p w:rsidR="00A456C7" w:rsidRPr="000C36FF" w:rsidRDefault="00DD081F">
      <w:pPr>
        <w:pStyle w:val="a8"/>
        <w:spacing w:line="360" w:lineRule="auto"/>
        <w:ind w:firstLineChars="171" w:firstLine="359"/>
        <w:rPr>
          <w:rFonts w:hAnsi="宋体"/>
          <w:szCs w:val="21"/>
        </w:rPr>
      </w:pPr>
      <w:r w:rsidRPr="00255860">
        <w:rPr>
          <w:rFonts w:hAnsi="宋体"/>
          <w:szCs w:val="21"/>
        </w:rPr>
        <w:t xml:space="preserve">9.1 </w:t>
      </w:r>
      <w:r w:rsidRPr="00255860">
        <w:rPr>
          <w:rFonts w:hAnsi="宋体" w:hint="eastAsia"/>
          <w:szCs w:val="21"/>
        </w:rPr>
        <w:t>乙方将货物运达约定的交货地点后，甲方应在五个工作日内对乙方提交的货物依据采购文件的要求、报价文件的承诺和国家标准或行业标准进行现场初步验收。对外观、说明书符合要求的，给予签收；对不符合要求或有质量问题的货物不予签收，可立即要求退换，乙方不得拒绝和延误。</w:t>
      </w:r>
    </w:p>
    <w:p w:rsidR="00A456C7" w:rsidRPr="000C36FF" w:rsidRDefault="00DD081F">
      <w:pPr>
        <w:pStyle w:val="a8"/>
        <w:spacing w:line="360" w:lineRule="auto"/>
        <w:ind w:firstLineChars="171" w:firstLine="359"/>
        <w:rPr>
          <w:rFonts w:hAnsi="宋体"/>
          <w:szCs w:val="21"/>
        </w:rPr>
      </w:pPr>
      <w:r w:rsidRPr="00255860">
        <w:rPr>
          <w:rFonts w:hAnsi="宋体"/>
          <w:szCs w:val="21"/>
        </w:rPr>
        <w:t xml:space="preserve">9.2 </w:t>
      </w:r>
      <w:r w:rsidRPr="00255860">
        <w:rPr>
          <w:rFonts w:hAnsi="宋体" w:hint="eastAsia"/>
          <w:szCs w:val="21"/>
        </w:rPr>
        <w:t>乙方交货前应对产品</w:t>
      </w:r>
      <w:proofErr w:type="gramStart"/>
      <w:r w:rsidRPr="00255860">
        <w:rPr>
          <w:rFonts w:hAnsi="宋体" w:hint="eastAsia"/>
          <w:szCs w:val="21"/>
        </w:rPr>
        <w:t>作出</w:t>
      </w:r>
      <w:proofErr w:type="gramEnd"/>
      <w:r w:rsidRPr="00255860">
        <w:rPr>
          <w:rFonts w:hAnsi="宋体" w:hint="eastAsia"/>
          <w:szCs w:val="21"/>
        </w:rPr>
        <w:t>全面检查和对验收文件进行整理，并列出清单，作为甲方收货验收和使用的技术条件依据，检验的结果应随货物交甲方。</w:t>
      </w:r>
    </w:p>
    <w:p w:rsidR="00A456C7" w:rsidRPr="000C36FF" w:rsidRDefault="00DD081F">
      <w:pPr>
        <w:pStyle w:val="a8"/>
        <w:spacing w:line="360" w:lineRule="auto"/>
        <w:ind w:firstLineChars="171" w:firstLine="359"/>
        <w:rPr>
          <w:rFonts w:hAnsi="宋体"/>
          <w:szCs w:val="21"/>
        </w:rPr>
      </w:pPr>
      <w:r w:rsidRPr="00255860">
        <w:rPr>
          <w:rFonts w:hAnsi="宋体"/>
          <w:szCs w:val="21"/>
        </w:rPr>
        <w:t xml:space="preserve">9.3 </w:t>
      </w:r>
      <w:r w:rsidRPr="00255860">
        <w:rPr>
          <w:rFonts w:hAnsi="宋体" w:hint="eastAsia"/>
          <w:szCs w:val="21"/>
        </w:rPr>
        <w:t>甲方对乙方提供的货物在使用前进行调试时，乙方需负责安装并培训甲方的使用操作人员，并协助甲方一起调试，直到符合技术要求，甲方才做最终验收。</w:t>
      </w:r>
    </w:p>
    <w:p w:rsidR="00A456C7" w:rsidRPr="000C36FF" w:rsidRDefault="00DD081F">
      <w:pPr>
        <w:pStyle w:val="a8"/>
        <w:spacing w:line="360" w:lineRule="auto"/>
        <w:ind w:firstLineChars="171" w:firstLine="359"/>
        <w:rPr>
          <w:rFonts w:hAnsi="宋体"/>
          <w:szCs w:val="21"/>
        </w:rPr>
      </w:pPr>
      <w:r w:rsidRPr="00255860">
        <w:rPr>
          <w:rFonts w:hAnsi="宋体"/>
          <w:szCs w:val="21"/>
        </w:rPr>
        <w:lastRenderedPageBreak/>
        <w:t xml:space="preserve">9.4 </w:t>
      </w:r>
      <w:r w:rsidRPr="00255860">
        <w:rPr>
          <w:rFonts w:hAnsi="宋体" w:hint="eastAsia"/>
          <w:szCs w:val="21"/>
        </w:rPr>
        <w:t>验收时乙方必须在现场，由甲</w:t>
      </w:r>
      <w:r w:rsidRPr="000C36FF">
        <w:rPr>
          <w:rFonts w:hAnsi="宋体" w:hint="eastAsia"/>
          <w:szCs w:val="21"/>
        </w:rPr>
        <w:t>方编制验收资料，验收完毕后经甲方确认验收结果报告。</w:t>
      </w:r>
    </w:p>
    <w:p w:rsidR="00A456C7" w:rsidRPr="000C36FF" w:rsidRDefault="00DD081F">
      <w:pPr>
        <w:pStyle w:val="a8"/>
        <w:spacing w:line="360" w:lineRule="auto"/>
        <w:rPr>
          <w:rFonts w:hAnsi="宋体"/>
          <w:b/>
          <w:bCs/>
          <w:sz w:val="24"/>
          <w:szCs w:val="21"/>
        </w:rPr>
      </w:pPr>
      <w:r w:rsidRPr="00255860">
        <w:rPr>
          <w:rFonts w:hAnsi="宋体"/>
          <w:b/>
          <w:bCs/>
          <w:sz w:val="24"/>
          <w:szCs w:val="21"/>
        </w:rPr>
        <w:t xml:space="preserve">10.  </w:t>
      </w:r>
      <w:r w:rsidRPr="00255860">
        <w:rPr>
          <w:rFonts w:hAnsi="宋体" w:hint="eastAsia"/>
          <w:b/>
          <w:bCs/>
          <w:sz w:val="24"/>
          <w:szCs w:val="21"/>
        </w:rPr>
        <w:t>违约责任</w:t>
      </w:r>
    </w:p>
    <w:p w:rsidR="00A456C7" w:rsidRPr="000C36FF" w:rsidRDefault="00DD081F">
      <w:pPr>
        <w:pStyle w:val="a8"/>
        <w:spacing w:line="360" w:lineRule="auto"/>
        <w:ind w:left="2" w:firstLine="360"/>
        <w:rPr>
          <w:rFonts w:hAnsi="宋体"/>
          <w:szCs w:val="21"/>
        </w:rPr>
      </w:pPr>
      <w:r w:rsidRPr="00255860">
        <w:rPr>
          <w:rFonts w:hAnsi="宋体"/>
          <w:szCs w:val="21"/>
        </w:rPr>
        <w:t xml:space="preserve">10.1 </w:t>
      </w:r>
      <w:r w:rsidRPr="00255860">
        <w:rPr>
          <w:rFonts w:hAnsi="宋体" w:hint="eastAsia"/>
          <w:szCs w:val="21"/>
        </w:rPr>
        <w:t>甲方无正当理由拒收货物的，甲方向乙方偿付拒收合同款总值的百分之五违约金。</w:t>
      </w:r>
    </w:p>
    <w:p w:rsidR="00A456C7" w:rsidRPr="000C36FF" w:rsidRDefault="00DD081F">
      <w:pPr>
        <w:pStyle w:val="a8"/>
        <w:spacing w:line="360" w:lineRule="auto"/>
        <w:ind w:left="2" w:firstLine="360"/>
        <w:rPr>
          <w:rFonts w:hAnsi="宋体"/>
          <w:szCs w:val="21"/>
        </w:rPr>
      </w:pPr>
      <w:r w:rsidRPr="00255860">
        <w:rPr>
          <w:rFonts w:hAnsi="宋体"/>
          <w:szCs w:val="21"/>
        </w:rPr>
        <w:t xml:space="preserve">10.2 </w:t>
      </w:r>
      <w:r w:rsidRPr="00255860">
        <w:rPr>
          <w:rFonts w:hAnsi="宋体" w:hint="eastAsia"/>
          <w:szCs w:val="21"/>
        </w:rPr>
        <w:t>甲方无故逾期验收或办理合同款支付手续的，甲方应按逾期付款总额每日万分之五向乙方支付违约金。</w:t>
      </w:r>
    </w:p>
    <w:p w:rsidR="00A456C7" w:rsidRPr="000C36FF" w:rsidRDefault="00DD081F">
      <w:pPr>
        <w:pStyle w:val="a8"/>
        <w:spacing w:line="360" w:lineRule="auto"/>
        <w:ind w:left="2" w:firstLine="360"/>
        <w:rPr>
          <w:rFonts w:hAnsi="宋体"/>
          <w:szCs w:val="21"/>
        </w:rPr>
      </w:pPr>
      <w:r w:rsidRPr="00255860">
        <w:rPr>
          <w:rFonts w:hAnsi="宋体"/>
          <w:szCs w:val="21"/>
        </w:rPr>
        <w:t xml:space="preserve">10.3 </w:t>
      </w:r>
      <w:r w:rsidRPr="00255860">
        <w:rPr>
          <w:rFonts w:hAnsi="宋体" w:hint="eastAsia"/>
          <w:szCs w:val="21"/>
        </w:rPr>
        <w:t>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rsidR="00A456C7" w:rsidRPr="000C36FF" w:rsidRDefault="00DD081F">
      <w:pPr>
        <w:pStyle w:val="a8"/>
        <w:spacing w:line="360" w:lineRule="auto"/>
        <w:ind w:left="2" w:firstLine="360"/>
        <w:rPr>
          <w:rFonts w:hAnsi="宋体"/>
          <w:szCs w:val="21"/>
        </w:rPr>
      </w:pPr>
      <w:r w:rsidRPr="00255860">
        <w:rPr>
          <w:rFonts w:hAnsi="宋体"/>
          <w:szCs w:val="21"/>
        </w:rPr>
        <w:t xml:space="preserve">10.4 </w:t>
      </w:r>
      <w:r w:rsidRPr="00255860">
        <w:rPr>
          <w:rFonts w:hAnsi="宋体" w:hint="eastAsia"/>
          <w:szCs w:val="21"/>
        </w:rPr>
        <w:t>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A456C7" w:rsidRPr="000C36FF" w:rsidRDefault="00DD081F">
      <w:pPr>
        <w:pStyle w:val="a8"/>
        <w:spacing w:line="360" w:lineRule="auto"/>
        <w:ind w:left="2" w:firstLine="360"/>
        <w:rPr>
          <w:rFonts w:hAnsi="宋体"/>
          <w:szCs w:val="21"/>
        </w:rPr>
      </w:pPr>
      <w:r w:rsidRPr="00255860">
        <w:rPr>
          <w:rFonts w:hAnsi="宋体"/>
          <w:szCs w:val="21"/>
        </w:rPr>
        <w:t>10.5乙方不履行4.2、4.3条义务的，应按合同总额每日万分之五向乙方支付违约金。</w:t>
      </w:r>
    </w:p>
    <w:p w:rsidR="00A456C7" w:rsidRPr="000C36FF" w:rsidRDefault="00A456C7">
      <w:pPr>
        <w:pStyle w:val="a8"/>
        <w:spacing w:line="360" w:lineRule="auto"/>
        <w:ind w:left="2" w:firstLine="360"/>
        <w:rPr>
          <w:rFonts w:hAnsi="宋体"/>
          <w:szCs w:val="21"/>
        </w:rPr>
      </w:pPr>
    </w:p>
    <w:p w:rsidR="00A456C7" w:rsidRPr="000C36FF" w:rsidRDefault="00DD081F">
      <w:pPr>
        <w:pStyle w:val="a8"/>
        <w:spacing w:line="360" w:lineRule="auto"/>
        <w:rPr>
          <w:rFonts w:hAnsi="宋体"/>
          <w:b/>
          <w:bCs/>
          <w:szCs w:val="21"/>
        </w:rPr>
      </w:pPr>
      <w:r w:rsidRPr="00255860">
        <w:rPr>
          <w:rFonts w:hAnsi="宋体"/>
          <w:b/>
          <w:bCs/>
          <w:sz w:val="24"/>
          <w:szCs w:val="21"/>
        </w:rPr>
        <w:t xml:space="preserve">11.  </w:t>
      </w:r>
      <w:r w:rsidRPr="00255860">
        <w:rPr>
          <w:rFonts w:hAnsi="宋体" w:hint="eastAsia"/>
          <w:b/>
          <w:bCs/>
          <w:sz w:val="24"/>
          <w:szCs w:val="21"/>
        </w:rPr>
        <w:t>不可抗力事件处理</w:t>
      </w:r>
    </w:p>
    <w:p w:rsidR="00A456C7" w:rsidRPr="000C36FF" w:rsidRDefault="00DD081F">
      <w:pPr>
        <w:pStyle w:val="a8"/>
        <w:spacing w:line="360" w:lineRule="auto"/>
        <w:ind w:firstLineChars="171" w:firstLine="359"/>
        <w:rPr>
          <w:rFonts w:hAnsi="宋体"/>
          <w:szCs w:val="21"/>
        </w:rPr>
      </w:pPr>
      <w:r w:rsidRPr="00255860">
        <w:rPr>
          <w:rFonts w:hAnsi="宋体"/>
          <w:szCs w:val="21"/>
        </w:rPr>
        <w:t xml:space="preserve">11.1 </w:t>
      </w:r>
      <w:r w:rsidRPr="00255860">
        <w:rPr>
          <w:rFonts w:hAnsi="宋体" w:hint="eastAsia"/>
          <w:szCs w:val="21"/>
        </w:rPr>
        <w:t>在合同有效期内，任何一方因不可抗力事件导致不能履行合同，则合同履行期可延长，其延长期与不可抗力影响期相同。</w:t>
      </w:r>
    </w:p>
    <w:p w:rsidR="00A456C7" w:rsidRPr="000C36FF" w:rsidRDefault="00DD081F">
      <w:pPr>
        <w:pStyle w:val="a8"/>
        <w:spacing w:line="360" w:lineRule="auto"/>
        <w:ind w:firstLineChars="171" w:firstLine="359"/>
        <w:rPr>
          <w:rFonts w:hAnsi="宋体"/>
          <w:szCs w:val="21"/>
        </w:rPr>
      </w:pPr>
      <w:r w:rsidRPr="00255860">
        <w:rPr>
          <w:rFonts w:hAnsi="宋体"/>
          <w:szCs w:val="21"/>
        </w:rPr>
        <w:t xml:space="preserve">11.2 </w:t>
      </w:r>
      <w:r w:rsidRPr="00255860">
        <w:rPr>
          <w:rFonts w:hAnsi="宋体" w:hint="eastAsia"/>
          <w:szCs w:val="21"/>
        </w:rPr>
        <w:t>不可抗力事件发生后，应立即通知对方，并寄送有关权威机构出具的证明。</w:t>
      </w:r>
    </w:p>
    <w:p w:rsidR="00A456C7" w:rsidRPr="000C36FF" w:rsidRDefault="00DD081F">
      <w:pPr>
        <w:pStyle w:val="a8"/>
        <w:spacing w:line="360" w:lineRule="auto"/>
        <w:ind w:firstLineChars="171" w:firstLine="359"/>
        <w:rPr>
          <w:rFonts w:hAnsi="宋体"/>
          <w:szCs w:val="21"/>
        </w:rPr>
      </w:pPr>
      <w:r w:rsidRPr="00255860">
        <w:rPr>
          <w:rFonts w:hAnsi="宋体"/>
          <w:szCs w:val="21"/>
        </w:rPr>
        <w:t xml:space="preserve">11.3 </w:t>
      </w:r>
      <w:r w:rsidRPr="00255860">
        <w:rPr>
          <w:rFonts w:hAnsi="宋体" w:hint="eastAsia"/>
          <w:szCs w:val="21"/>
        </w:rPr>
        <w:t>不可抗力事件延续</w:t>
      </w:r>
      <w:r w:rsidRPr="00255860">
        <w:rPr>
          <w:rFonts w:hAnsi="宋体"/>
          <w:szCs w:val="21"/>
        </w:rPr>
        <w:t>120天以上，双方应通过友好协商，确定是否继续履行合同。</w:t>
      </w:r>
    </w:p>
    <w:p w:rsidR="00A456C7" w:rsidRPr="000C36FF" w:rsidRDefault="00DD081F">
      <w:pPr>
        <w:pStyle w:val="a8"/>
        <w:spacing w:line="360" w:lineRule="auto"/>
        <w:rPr>
          <w:rFonts w:hAnsi="宋体"/>
          <w:b/>
          <w:bCs/>
          <w:sz w:val="24"/>
          <w:szCs w:val="21"/>
        </w:rPr>
      </w:pPr>
      <w:r w:rsidRPr="00255860">
        <w:rPr>
          <w:rFonts w:hAnsi="宋体"/>
          <w:b/>
          <w:bCs/>
          <w:sz w:val="24"/>
          <w:szCs w:val="21"/>
        </w:rPr>
        <w:t xml:space="preserve">12.  </w:t>
      </w:r>
      <w:r w:rsidRPr="00255860">
        <w:rPr>
          <w:rFonts w:hAnsi="宋体" w:hint="eastAsia"/>
          <w:b/>
          <w:bCs/>
          <w:sz w:val="24"/>
          <w:szCs w:val="21"/>
        </w:rPr>
        <w:t>诉讼</w:t>
      </w:r>
    </w:p>
    <w:p w:rsidR="00A456C7" w:rsidRPr="000C36FF" w:rsidRDefault="00DD081F">
      <w:pPr>
        <w:pStyle w:val="a8"/>
        <w:tabs>
          <w:tab w:val="left" w:pos="0"/>
        </w:tabs>
        <w:spacing w:line="360" w:lineRule="auto"/>
        <w:ind w:firstLineChars="171" w:firstLine="359"/>
        <w:rPr>
          <w:rFonts w:hAnsi="宋体"/>
          <w:szCs w:val="21"/>
        </w:rPr>
      </w:pPr>
      <w:r w:rsidRPr="00255860">
        <w:rPr>
          <w:rFonts w:hAnsi="宋体"/>
          <w:szCs w:val="21"/>
        </w:rPr>
        <w:t xml:space="preserve">12.1 </w:t>
      </w:r>
      <w:r w:rsidRPr="00255860">
        <w:rPr>
          <w:rFonts w:hAnsi="宋体" w:hint="eastAsia"/>
          <w:szCs w:val="21"/>
        </w:rPr>
        <w:t>双方在执行合同中所发生的一切争议，应通过协商解决。如协商不成，可向甲方所在地人民法院起诉。</w:t>
      </w:r>
    </w:p>
    <w:p w:rsidR="00A456C7" w:rsidRPr="000C36FF" w:rsidRDefault="00DD081F">
      <w:pPr>
        <w:pStyle w:val="a8"/>
        <w:spacing w:line="360" w:lineRule="auto"/>
        <w:rPr>
          <w:rFonts w:hAnsi="宋体"/>
          <w:b/>
          <w:bCs/>
          <w:sz w:val="24"/>
          <w:szCs w:val="21"/>
        </w:rPr>
      </w:pPr>
      <w:r w:rsidRPr="00255860">
        <w:rPr>
          <w:rFonts w:hAnsi="宋体"/>
          <w:b/>
          <w:bCs/>
          <w:sz w:val="24"/>
          <w:szCs w:val="21"/>
        </w:rPr>
        <w:t xml:space="preserve">13.  </w:t>
      </w:r>
      <w:r w:rsidRPr="00255860">
        <w:rPr>
          <w:rFonts w:hAnsi="宋体" w:hint="eastAsia"/>
          <w:b/>
          <w:bCs/>
          <w:sz w:val="24"/>
          <w:szCs w:val="21"/>
        </w:rPr>
        <w:t>合同生效及其它</w:t>
      </w:r>
    </w:p>
    <w:p w:rsidR="00A456C7" w:rsidRPr="000C36FF" w:rsidRDefault="00DD081F">
      <w:pPr>
        <w:pStyle w:val="a8"/>
        <w:spacing w:line="360" w:lineRule="auto"/>
        <w:ind w:firstLine="360"/>
        <w:rPr>
          <w:rFonts w:hAnsi="宋体"/>
          <w:szCs w:val="21"/>
        </w:rPr>
      </w:pPr>
      <w:r w:rsidRPr="00255860">
        <w:rPr>
          <w:rFonts w:hAnsi="宋体"/>
          <w:szCs w:val="21"/>
        </w:rPr>
        <w:t xml:space="preserve">13.1 </w:t>
      </w:r>
      <w:r w:rsidRPr="00255860">
        <w:rPr>
          <w:rFonts w:hAnsi="宋体" w:hint="eastAsia"/>
          <w:szCs w:val="21"/>
        </w:rPr>
        <w:t>合同经双方法定代表人或授权委托代理人签字并加盖单位公章或经</w:t>
      </w:r>
      <w:r w:rsidRPr="00255860">
        <w:rPr>
          <w:rFonts w:hint="eastAsia"/>
          <w:szCs w:val="21"/>
        </w:rPr>
        <w:t>公安机关登记备案的</w:t>
      </w:r>
      <w:r w:rsidRPr="00255860">
        <w:rPr>
          <w:rFonts w:hAnsi="宋体" w:hint="eastAsia"/>
          <w:szCs w:val="21"/>
        </w:rPr>
        <w:t>合同专用章后生效。</w:t>
      </w:r>
    </w:p>
    <w:p w:rsidR="00A456C7" w:rsidRPr="000C36FF" w:rsidRDefault="00DD081F">
      <w:pPr>
        <w:pStyle w:val="a8"/>
        <w:spacing w:line="360" w:lineRule="auto"/>
        <w:ind w:firstLine="360"/>
        <w:rPr>
          <w:rFonts w:hAnsi="宋体"/>
          <w:szCs w:val="21"/>
        </w:rPr>
      </w:pPr>
      <w:r w:rsidRPr="00255860">
        <w:rPr>
          <w:rFonts w:hAnsi="宋体"/>
          <w:szCs w:val="21"/>
        </w:rPr>
        <w:t xml:space="preserve">13.2 </w:t>
      </w:r>
      <w:r w:rsidRPr="00255860">
        <w:rPr>
          <w:rFonts w:hAnsi="宋体" w:hint="eastAsia"/>
          <w:szCs w:val="21"/>
        </w:rPr>
        <w:t>合同执行中涉及采购资金和采购内容修改或补充的，经双方确认，并签书面补充协议方可作为主合同不可分割的一部分。</w:t>
      </w:r>
    </w:p>
    <w:p w:rsidR="00A456C7" w:rsidRPr="000C36FF" w:rsidRDefault="00DD081F">
      <w:pPr>
        <w:pStyle w:val="a8"/>
        <w:spacing w:line="360" w:lineRule="auto"/>
        <w:ind w:firstLine="360"/>
        <w:rPr>
          <w:rFonts w:hAnsi="宋体"/>
          <w:szCs w:val="21"/>
        </w:rPr>
      </w:pPr>
      <w:r w:rsidRPr="00255860">
        <w:rPr>
          <w:rFonts w:hAnsi="宋体"/>
          <w:szCs w:val="21"/>
        </w:rPr>
        <w:t xml:space="preserve">13.3 </w:t>
      </w:r>
      <w:r w:rsidRPr="00255860">
        <w:rPr>
          <w:rFonts w:hAnsi="宋体" w:hint="eastAsia"/>
          <w:szCs w:val="21"/>
        </w:rPr>
        <w:t>下述合同附件为本合同不可分割的部分并与本合同具有同等效力：</w:t>
      </w:r>
    </w:p>
    <w:p w:rsidR="001A2387" w:rsidRDefault="00DD081F" w:rsidP="00B11602">
      <w:pPr>
        <w:pStyle w:val="a4"/>
        <w:ind w:firstLineChars="400" w:firstLine="840"/>
        <w:rPr>
          <w:rFonts w:ascii="宋体" w:hAnsi="宋体"/>
          <w:kern w:val="0"/>
          <w:szCs w:val="21"/>
        </w:rPr>
      </w:pPr>
      <w:r w:rsidRPr="000C36FF">
        <w:rPr>
          <w:rFonts w:ascii="宋体" w:hAnsi="宋体"/>
          <w:szCs w:val="21"/>
        </w:rPr>
        <w:t>1、</w:t>
      </w:r>
      <w:r w:rsidRPr="000C36FF">
        <w:rPr>
          <w:rFonts w:ascii="宋体" w:hAnsi="宋体" w:hint="eastAsia"/>
          <w:kern w:val="0"/>
          <w:szCs w:val="21"/>
        </w:rPr>
        <w:t>成交通知书</w:t>
      </w:r>
    </w:p>
    <w:p w:rsidR="00A456C7" w:rsidRPr="000C36FF" w:rsidRDefault="00DD081F" w:rsidP="00B11602">
      <w:pPr>
        <w:pStyle w:val="a4"/>
        <w:ind w:firstLineChars="400" w:firstLine="840"/>
        <w:rPr>
          <w:rFonts w:ascii="宋体" w:hAnsi="宋体"/>
          <w:szCs w:val="21"/>
        </w:rPr>
      </w:pPr>
      <w:r w:rsidRPr="000C36FF">
        <w:rPr>
          <w:rFonts w:ascii="宋体" w:hAnsi="宋体" w:hint="eastAsia"/>
          <w:szCs w:val="21"/>
        </w:rPr>
        <w:t>2、项目需求一览表</w:t>
      </w:r>
    </w:p>
    <w:p w:rsidR="00B11602" w:rsidRPr="000C36FF" w:rsidRDefault="00B11602" w:rsidP="00B11602">
      <w:pPr>
        <w:pStyle w:val="a4"/>
        <w:ind w:firstLineChars="400" w:firstLine="840"/>
        <w:rPr>
          <w:rFonts w:ascii="宋体" w:hAnsi="宋体"/>
          <w:szCs w:val="21"/>
        </w:rPr>
      </w:pPr>
      <w:r w:rsidRPr="000C36FF">
        <w:rPr>
          <w:rFonts w:ascii="宋体" w:hAnsi="宋体"/>
          <w:szCs w:val="21"/>
        </w:rPr>
        <w:t>3、比选</w:t>
      </w:r>
      <w:r w:rsidRPr="000C36FF">
        <w:rPr>
          <w:rFonts w:ascii="宋体" w:hAnsi="宋体" w:hint="eastAsia"/>
          <w:szCs w:val="21"/>
        </w:rPr>
        <w:t>申请函</w:t>
      </w:r>
    </w:p>
    <w:p w:rsidR="00A456C7" w:rsidRPr="000C36FF" w:rsidRDefault="00B11602">
      <w:pPr>
        <w:pStyle w:val="a4"/>
        <w:ind w:firstLineChars="400" w:firstLine="840"/>
        <w:rPr>
          <w:rFonts w:ascii="宋体" w:hAnsi="宋体"/>
          <w:szCs w:val="21"/>
        </w:rPr>
      </w:pPr>
      <w:r w:rsidRPr="000C36FF">
        <w:rPr>
          <w:rFonts w:ascii="宋体" w:hAnsi="宋体"/>
          <w:szCs w:val="21"/>
        </w:rPr>
        <w:t>4</w:t>
      </w:r>
      <w:r w:rsidR="00DD081F" w:rsidRPr="000C36FF">
        <w:rPr>
          <w:rFonts w:ascii="宋体" w:hAnsi="宋体" w:hint="eastAsia"/>
          <w:szCs w:val="21"/>
        </w:rPr>
        <w:t>、</w:t>
      </w:r>
      <w:r w:rsidR="00D64E3A" w:rsidRPr="00255860">
        <w:rPr>
          <w:rFonts w:ascii="宋体" w:hAnsi="宋体" w:hint="eastAsia"/>
          <w:szCs w:val="21"/>
        </w:rPr>
        <w:t>控制中心A2楼9、10层卡座及文件柜等物资</w:t>
      </w:r>
      <w:r w:rsidR="00D64E3A" w:rsidRPr="000C36FF">
        <w:rPr>
          <w:rFonts w:ascii="宋体" w:hAnsi="宋体" w:hint="eastAsia"/>
          <w:szCs w:val="21"/>
        </w:rPr>
        <w:t>采购项目</w:t>
      </w:r>
      <w:r w:rsidR="00DD081F" w:rsidRPr="000C36FF">
        <w:rPr>
          <w:rFonts w:ascii="宋体" w:hAnsi="宋体" w:hint="eastAsia"/>
          <w:szCs w:val="21"/>
        </w:rPr>
        <w:t>报价表</w:t>
      </w:r>
    </w:p>
    <w:p w:rsidR="001A2387" w:rsidRDefault="00B11602">
      <w:pPr>
        <w:pStyle w:val="a4"/>
        <w:ind w:firstLineChars="400" w:firstLine="840"/>
        <w:rPr>
          <w:rFonts w:ascii="宋体" w:hAnsi="宋体"/>
          <w:szCs w:val="21"/>
        </w:rPr>
      </w:pPr>
      <w:r w:rsidRPr="000C36FF">
        <w:rPr>
          <w:rFonts w:ascii="宋体" w:hAnsi="宋体" w:hint="eastAsia"/>
          <w:szCs w:val="21"/>
        </w:rPr>
        <w:lastRenderedPageBreak/>
        <w:t>5、服务承诺书</w:t>
      </w:r>
    </w:p>
    <w:p w:rsidR="00A456C7" w:rsidRPr="000C36FF" w:rsidRDefault="00B11602">
      <w:pPr>
        <w:pStyle w:val="a4"/>
        <w:ind w:firstLineChars="400" w:firstLine="840"/>
        <w:rPr>
          <w:rFonts w:ascii="宋体" w:hAnsi="宋体"/>
          <w:szCs w:val="21"/>
        </w:rPr>
      </w:pPr>
      <w:r w:rsidRPr="000C36FF">
        <w:rPr>
          <w:rFonts w:ascii="宋体" w:hAnsi="宋体"/>
          <w:szCs w:val="21"/>
        </w:rPr>
        <w:t>6</w:t>
      </w:r>
      <w:r w:rsidR="00DD081F" w:rsidRPr="000C36FF">
        <w:rPr>
          <w:rFonts w:ascii="宋体" w:hAnsi="宋体" w:hint="eastAsia"/>
          <w:szCs w:val="21"/>
        </w:rPr>
        <w:t>、成交供应商澄清函（如有请提供）</w:t>
      </w:r>
    </w:p>
    <w:p w:rsidR="00A456C7" w:rsidRPr="000C36FF" w:rsidRDefault="001A2387">
      <w:pPr>
        <w:pStyle w:val="a4"/>
        <w:ind w:firstLineChars="400" w:firstLine="840"/>
        <w:rPr>
          <w:szCs w:val="21"/>
        </w:rPr>
      </w:pPr>
      <w:r>
        <w:rPr>
          <w:rFonts w:ascii="宋体" w:hAnsi="宋体" w:hint="eastAsia"/>
          <w:szCs w:val="21"/>
        </w:rPr>
        <w:t>7</w:t>
      </w:r>
      <w:r w:rsidR="00DD081F" w:rsidRPr="000C36FF">
        <w:rPr>
          <w:rFonts w:ascii="宋体" w:hAnsi="宋体" w:hint="eastAsia"/>
          <w:szCs w:val="21"/>
        </w:rPr>
        <w:t>、其他与本合同相关的资料（如有请提供）</w:t>
      </w:r>
    </w:p>
    <w:p w:rsidR="00A456C7" w:rsidRPr="000C36FF" w:rsidRDefault="00DD081F">
      <w:pPr>
        <w:pStyle w:val="a8"/>
        <w:spacing w:line="360" w:lineRule="auto"/>
        <w:ind w:firstLine="360"/>
        <w:rPr>
          <w:rFonts w:hAnsi="宋体"/>
          <w:szCs w:val="21"/>
        </w:rPr>
      </w:pPr>
      <w:r w:rsidRPr="00255860">
        <w:rPr>
          <w:rFonts w:hAnsi="宋体"/>
          <w:szCs w:val="21"/>
        </w:rPr>
        <w:t xml:space="preserve">13.4 </w:t>
      </w:r>
      <w:r w:rsidRPr="00255860">
        <w:rPr>
          <w:rFonts w:hAnsi="宋体" w:hint="eastAsia"/>
          <w:szCs w:val="21"/>
        </w:rPr>
        <w:t>本合同未尽事宜，遵照《中华人民共和国合同法》有关条文执行。</w:t>
      </w:r>
    </w:p>
    <w:p w:rsidR="00A456C7" w:rsidRPr="000C36FF" w:rsidRDefault="00DD081F">
      <w:pPr>
        <w:pStyle w:val="a8"/>
        <w:spacing w:line="360" w:lineRule="auto"/>
        <w:ind w:firstLine="360"/>
        <w:rPr>
          <w:rFonts w:hAnsi="宋体"/>
          <w:szCs w:val="21"/>
        </w:rPr>
      </w:pPr>
      <w:r w:rsidRPr="00255860">
        <w:rPr>
          <w:rFonts w:hAnsi="宋体"/>
          <w:szCs w:val="21"/>
        </w:rPr>
        <w:t>13.5</w:t>
      </w:r>
      <w:r w:rsidR="00D64E3A">
        <w:rPr>
          <w:rFonts w:hAnsi="宋体" w:hint="eastAsia"/>
        </w:rPr>
        <w:t>本合同正本一式贰份，具有同等法律效力，甲乙双方各执一份；副本玖</w:t>
      </w:r>
      <w:r w:rsidRPr="00255860">
        <w:rPr>
          <w:rFonts w:hAnsi="宋体" w:hint="eastAsia"/>
        </w:rPr>
        <w:t>份，甲方执</w:t>
      </w:r>
      <w:r w:rsidR="00D64E3A">
        <w:rPr>
          <w:rFonts w:hAnsi="宋体" w:hint="eastAsia"/>
        </w:rPr>
        <w:t>捌</w:t>
      </w:r>
      <w:r w:rsidRPr="00255860">
        <w:rPr>
          <w:rFonts w:hAnsi="宋体" w:hint="eastAsia"/>
        </w:rPr>
        <w:t>份，乙方执壹份。</w:t>
      </w:r>
    </w:p>
    <w:p w:rsidR="00A456C7" w:rsidRPr="000C36FF" w:rsidRDefault="00A456C7">
      <w:pPr>
        <w:pStyle w:val="a8"/>
        <w:spacing w:line="360" w:lineRule="auto"/>
        <w:ind w:firstLine="360"/>
        <w:rPr>
          <w:rFonts w:hAnsi="宋体"/>
          <w:szCs w:val="21"/>
        </w:rPr>
      </w:pPr>
    </w:p>
    <w:p w:rsidR="00A456C7" w:rsidRPr="00D64E3A" w:rsidRDefault="00A456C7">
      <w:pPr>
        <w:pStyle w:val="a8"/>
        <w:spacing w:line="360" w:lineRule="auto"/>
        <w:ind w:firstLine="360"/>
        <w:rPr>
          <w:rFonts w:hAnsi="宋体"/>
          <w:szCs w:val="21"/>
        </w:rPr>
      </w:pPr>
    </w:p>
    <w:p w:rsidR="00A456C7" w:rsidRPr="000C36FF" w:rsidRDefault="00A456C7">
      <w:pPr>
        <w:pStyle w:val="a8"/>
        <w:spacing w:line="360" w:lineRule="auto"/>
        <w:ind w:firstLine="360"/>
        <w:rPr>
          <w:rFonts w:hAnsi="宋体"/>
          <w:szCs w:val="21"/>
        </w:rPr>
      </w:pPr>
    </w:p>
    <w:p w:rsidR="00A456C7" w:rsidRPr="000C36FF" w:rsidRDefault="00DD081F">
      <w:pPr>
        <w:pStyle w:val="a8"/>
        <w:spacing w:line="360" w:lineRule="auto"/>
        <w:rPr>
          <w:rFonts w:hAnsi="宋体"/>
          <w:szCs w:val="21"/>
          <w:u w:val="single"/>
        </w:rPr>
      </w:pPr>
      <w:r w:rsidRPr="00255860">
        <w:rPr>
          <w:rFonts w:hAnsi="宋体" w:hint="eastAsia"/>
          <w:szCs w:val="21"/>
        </w:rPr>
        <w:t>甲方：</w:t>
      </w:r>
      <w:r w:rsidR="006E3689">
        <w:rPr>
          <w:rFonts w:hAnsi="宋体" w:hint="eastAsia"/>
          <w:szCs w:val="21"/>
        </w:rPr>
        <w:t xml:space="preserve">                                          </w:t>
      </w:r>
      <w:r w:rsidRPr="00255860">
        <w:rPr>
          <w:rFonts w:hAnsi="宋体" w:hint="eastAsia"/>
          <w:szCs w:val="21"/>
        </w:rPr>
        <w:t>乙方：</w:t>
      </w:r>
    </w:p>
    <w:p w:rsidR="00A456C7" w:rsidRPr="000C36FF" w:rsidRDefault="00DD081F">
      <w:pPr>
        <w:pStyle w:val="a8"/>
        <w:spacing w:line="360" w:lineRule="auto"/>
        <w:rPr>
          <w:rFonts w:hAnsi="宋体"/>
          <w:szCs w:val="21"/>
        </w:rPr>
      </w:pPr>
      <w:r w:rsidRPr="00255860">
        <w:rPr>
          <w:rFonts w:hAnsi="宋体" w:hint="eastAsia"/>
          <w:szCs w:val="21"/>
        </w:rPr>
        <w:t>地址：</w:t>
      </w:r>
      <w:r w:rsidR="006E3689">
        <w:rPr>
          <w:rFonts w:hAnsi="宋体" w:hint="eastAsia"/>
          <w:szCs w:val="21"/>
        </w:rPr>
        <w:t xml:space="preserve">                                          </w:t>
      </w:r>
      <w:r w:rsidRPr="00255860">
        <w:rPr>
          <w:rFonts w:hAnsi="宋体" w:hint="eastAsia"/>
          <w:szCs w:val="21"/>
        </w:rPr>
        <w:t>地址：</w:t>
      </w:r>
    </w:p>
    <w:p w:rsidR="00A456C7" w:rsidRPr="000C36FF" w:rsidRDefault="00DD081F">
      <w:pPr>
        <w:pStyle w:val="a8"/>
        <w:spacing w:line="360" w:lineRule="auto"/>
        <w:rPr>
          <w:rFonts w:hAnsi="宋体"/>
          <w:szCs w:val="21"/>
        </w:rPr>
      </w:pPr>
      <w:r w:rsidRPr="00255860">
        <w:rPr>
          <w:rFonts w:hAnsi="宋体" w:hint="eastAsia"/>
          <w:szCs w:val="21"/>
        </w:rPr>
        <w:t>法定代表人：</w:t>
      </w:r>
      <w:r w:rsidR="006E3689">
        <w:rPr>
          <w:rFonts w:hAnsi="宋体" w:hint="eastAsia"/>
          <w:szCs w:val="21"/>
        </w:rPr>
        <w:t xml:space="preserve">                                    </w:t>
      </w:r>
      <w:r w:rsidRPr="00255860">
        <w:rPr>
          <w:rFonts w:hAnsi="宋体" w:hint="eastAsia"/>
          <w:szCs w:val="21"/>
        </w:rPr>
        <w:t>法定代表人：</w:t>
      </w:r>
    </w:p>
    <w:p w:rsidR="00A456C7" w:rsidRPr="000C36FF" w:rsidRDefault="00DD081F">
      <w:pPr>
        <w:pStyle w:val="a8"/>
        <w:spacing w:line="360" w:lineRule="auto"/>
        <w:rPr>
          <w:rFonts w:hAnsi="宋体"/>
          <w:szCs w:val="21"/>
        </w:rPr>
      </w:pPr>
      <w:r w:rsidRPr="00255860">
        <w:rPr>
          <w:rFonts w:hAnsi="宋体" w:hint="eastAsia"/>
          <w:szCs w:val="21"/>
        </w:rPr>
        <w:t>委托代理人：</w:t>
      </w:r>
      <w:r w:rsidR="006E3689">
        <w:rPr>
          <w:rFonts w:hAnsi="宋体" w:hint="eastAsia"/>
          <w:szCs w:val="21"/>
        </w:rPr>
        <w:t xml:space="preserve">                                    </w:t>
      </w:r>
      <w:r w:rsidRPr="00255860">
        <w:rPr>
          <w:rFonts w:hAnsi="宋体" w:hint="eastAsia"/>
          <w:szCs w:val="21"/>
        </w:rPr>
        <w:t>委托代理人：</w:t>
      </w:r>
    </w:p>
    <w:p w:rsidR="00A456C7" w:rsidRPr="000C36FF" w:rsidRDefault="00DD081F">
      <w:pPr>
        <w:pStyle w:val="a8"/>
        <w:spacing w:line="360" w:lineRule="auto"/>
        <w:rPr>
          <w:rFonts w:hAnsi="宋体"/>
          <w:szCs w:val="21"/>
        </w:rPr>
      </w:pPr>
      <w:r w:rsidRPr="00255860">
        <w:rPr>
          <w:rFonts w:hAnsi="宋体" w:hint="eastAsia"/>
          <w:szCs w:val="21"/>
        </w:rPr>
        <w:t>电话：</w:t>
      </w:r>
      <w:r w:rsidR="006E3689">
        <w:rPr>
          <w:rFonts w:hAnsi="宋体" w:hint="eastAsia"/>
          <w:szCs w:val="21"/>
        </w:rPr>
        <w:t xml:space="preserve">                                          </w:t>
      </w:r>
      <w:r w:rsidRPr="00255860">
        <w:rPr>
          <w:rFonts w:hAnsi="宋体" w:hint="eastAsia"/>
          <w:szCs w:val="21"/>
        </w:rPr>
        <w:t>电话：</w:t>
      </w:r>
    </w:p>
    <w:p w:rsidR="00A456C7" w:rsidRPr="000C36FF" w:rsidRDefault="00DD081F">
      <w:pPr>
        <w:pStyle w:val="a8"/>
        <w:spacing w:line="360" w:lineRule="auto"/>
        <w:rPr>
          <w:rFonts w:hAnsi="宋体"/>
          <w:szCs w:val="21"/>
        </w:rPr>
      </w:pPr>
      <w:r w:rsidRPr="00255860">
        <w:rPr>
          <w:rFonts w:hAnsi="宋体" w:hint="eastAsia"/>
          <w:szCs w:val="21"/>
        </w:rPr>
        <w:t>传真：</w:t>
      </w:r>
      <w:r w:rsidR="006E3689">
        <w:rPr>
          <w:rFonts w:hAnsi="宋体" w:hint="eastAsia"/>
          <w:szCs w:val="21"/>
        </w:rPr>
        <w:t xml:space="preserve">                                          </w:t>
      </w:r>
      <w:r w:rsidRPr="00255860">
        <w:rPr>
          <w:rFonts w:hAnsi="宋体" w:hint="eastAsia"/>
          <w:szCs w:val="21"/>
        </w:rPr>
        <w:t>传真：</w:t>
      </w:r>
    </w:p>
    <w:p w:rsidR="00A456C7" w:rsidRPr="000C36FF" w:rsidRDefault="00DD081F">
      <w:pPr>
        <w:pStyle w:val="a8"/>
        <w:spacing w:line="360" w:lineRule="auto"/>
        <w:rPr>
          <w:rFonts w:hAnsi="宋体"/>
          <w:szCs w:val="21"/>
        </w:rPr>
      </w:pPr>
      <w:r w:rsidRPr="00255860">
        <w:rPr>
          <w:rFonts w:hAnsi="宋体" w:hint="eastAsia"/>
          <w:szCs w:val="21"/>
        </w:rPr>
        <w:t>邮政编码：</w:t>
      </w:r>
      <w:r w:rsidR="006E3689">
        <w:rPr>
          <w:rFonts w:hAnsi="宋体" w:hint="eastAsia"/>
          <w:szCs w:val="21"/>
        </w:rPr>
        <w:t xml:space="preserve">                                      </w:t>
      </w:r>
      <w:r w:rsidRPr="00255860">
        <w:rPr>
          <w:rFonts w:hAnsi="宋体" w:hint="eastAsia"/>
          <w:szCs w:val="21"/>
        </w:rPr>
        <w:t>邮政编码：</w:t>
      </w:r>
    </w:p>
    <w:p w:rsidR="00A456C7" w:rsidRPr="000C36FF" w:rsidRDefault="006E3689">
      <w:pPr>
        <w:pStyle w:val="a8"/>
        <w:spacing w:line="360" w:lineRule="auto"/>
        <w:rPr>
          <w:rFonts w:hAnsi="宋体"/>
          <w:szCs w:val="21"/>
          <w:u w:val="single"/>
        </w:rPr>
      </w:pPr>
      <w:r>
        <w:rPr>
          <w:rFonts w:hAnsi="宋体" w:hint="eastAsia"/>
          <w:szCs w:val="21"/>
        </w:rPr>
        <w:t xml:space="preserve">                                                </w:t>
      </w:r>
      <w:r w:rsidR="00DD081F" w:rsidRPr="00255860">
        <w:rPr>
          <w:rFonts w:hAnsi="宋体" w:hint="eastAsia"/>
          <w:szCs w:val="21"/>
        </w:rPr>
        <w:t>开户银行：</w:t>
      </w:r>
    </w:p>
    <w:p w:rsidR="00A456C7" w:rsidRPr="000C36FF" w:rsidRDefault="006E3689">
      <w:pPr>
        <w:pStyle w:val="a8"/>
        <w:spacing w:line="360" w:lineRule="auto"/>
        <w:rPr>
          <w:rFonts w:hAnsi="宋体"/>
          <w:szCs w:val="21"/>
          <w:u w:val="single"/>
        </w:rPr>
      </w:pPr>
      <w:r>
        <w:rPr>
          <w:rFonts w:hAnsi="宋体" w:hint="eastAsia"/>
          <w:szCs w:val="21"/>
        </w:rPr>
        <w:t xml:space="preserve">                                                </w:t>
      </w:r>
      <w:r w:rsidR="00DD081F" w:rsidRPr="00255860">
        <w:rPr>
          <w:rFonts w:hAnsi="宋体" w:hint="eastAsia"/>
          <w:szCs w:val="21"/>
        </w:rPr>
        <w:t>开户名称：</w:t>
      </w:r>
    </w:p>
    <w:p w:rsidR="00A456C7" w:rsidRPr="000C36FF" w:rsidRDefault="006E3689">
      <w:pPr>
        <w:pStyle w:val="a8"/>
        <w:spacing w:line="360" w:lineRule="auto"/>
        <w:rPr>
          <w:rFonts w:hAnsi="宋体"/>
          <w:szCs w:val="21"/>
          <w:u w:val="single"/>
        </w:rPr>
      </w:pPr>
      <w:r>
        <w:rPr>
          <w:rFonts w:hAnsi="宋体" w:hint="eastAsia"/>
          <w:szCs w:val="21"/>
        </w:rPr>
        <w:t xml:space="preserve">                                                </w:t>
      </w:r>
      <w:r w:rsidR="00DD081F" w:rsidRPr="00255860">
        <w:rPr>
          <w:rFonts w:hAnsi="宋体" w:hint="eastAsia"/>
          <w:szCs w:val="21"/>
        </w:rPr>
        <w:t>银行账号：</w:t>
      </w:r>
    </w:p>
    <w:p w:rsidR="00A456C7" w:rsidRPr="000C36FF" w:rsidRDefault="00A456C7">
      <w:pPr>
        <w:pStyle w:val="a8"/>
        <w:spacing w:line="360" w:lineRule="auto"/>
        <w:ind w:leftChars="85" w:left="178"/>
        <w:rPr>
          <w:rFonts w:hAnsi="宋体"/>
          <w:szCs w:val="21"/>
        </w:rPr>
      </w:pPr>
    </w:p>
    <w:p w:rsidR="00A456C7" w:rsidRPr="000C36FF" w:rsidRDefault="00A456C7">
      <w:pPr>
        <w:pStyle w:val="a8"/>
        <w:spacing w:line="360" w:lineRule="auto"/>
        <w:ind w:leftChars="85" w:left="178"/>
        <w:rPr>
          <w:rFonts w:hAnsi="宋体"/>
          <w:szCs w:val="21"/>
        </w:rPr>
      </w:pPr>
    </w:p>
    <w:p w:rsidR="00A456C7" w:rsidRPr="000C36FF" w:rsidRDefault="00DD081F" w:rsidP="006E3689">
      <w:pPr>
        <w:pStyle w:val="a8"/>
        <w:spacing w:line="360" w:lineRule="auto"/>
        <w:rPr>
          <w:rFonts w:hAnsi="宋体"/>
          <w:szCs w:val="21"/>
        </w:rPr>
      </w:pPr>
      <w:r w:rsidRPr="00255860">
        <w:rPr>
          <w:rFonts w:hAnsi="宋体" w:hint="eastAsia"/>
          <w:szCs w:val="21"/>
        </w:rPr>
        <w:t>合同签订地点：广西南宁市</w:t>
      </w:r>
    </w:p>
    <w:p w:rsidR="00A456C7" w:rsidRDefault="00DD081F" w:rsidP="006E3689">
      <w:pPr>
        <w:pStyle w:val="a8"/>
        <w:spacing w:line="360" w:lineRule="auto"/>
        <w:rPr>
          <w:rFonts w:hAnsi="宋体"/>
          <w:szCs w:val="21"/>
        </w:rPr>
      </w:pPr>
      <w:r w:rsidRPr="00255860">
        <w:rPr>
          <w:rFonts w:hAnsi="宋体" w:hint="eastAsia"/>
          <w:szCs w:val="21"/>
        </w:rPr>
        <w:t>合同签订日期：年月日</w:t>
      </w:r>
    </w:p>
    <w:p w:rsidR="00A456C7" w:rsidRDefault="00A456C7">
      <w:pPr>
        <w:rPr>
          <w:szCs w:val="21"/>
        </w:rPr>
      </w:pPr>
    </w:p>
    <w:p w:rsidR="00A456C7" w:rsidRDefault="00A456C7"/>
    <w:sectPr w:rsidR="00A456C7" w:rsidSect="00A93825">
      <w:pgSz w:w="11906" w:h="16838"/>
      <w:pgMar w:top="1134" w:right="1418" w:bottom="1134" w:left="1418" w:header="851"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769" w:rsidRDefault="00654769">
      <w:r>
        <w:separator/>
      </w:r>
    </w:p>
  </w:endnote>
  <w:endnote w:type="continuationSeparator" w:id="0">
    <w:p w:rsidR="00654769" w:rsidRDefault="0065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宋体-PUA">
    <w:altName w:val="宋体"/>
    <w:charset w:val="86"/>
    <w:family w:val="roman"/>
    <w:pitch w:val="default"/>
    <w:sig w:usb0="00000000" w:usb1="00000000" w:usb2="00000010" w:usb3="00000000" w:csb0="00040000" w:csb1="00000000"/>
  </w:font>
  <w:font w:name="DotumChe">
    <w:panose1 w:val="020B0609000101010101"/>
    <w:charset w:val="81"/>
    <w:family w:val="modern"/>
    <w:pitch w:val="fixed"/>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7A" w:rsidRDefault="006D657A">
    <w:pPr>
      <w:pStyle w:val="ab"/>
      <w:jc w:val="center"/>
    </w:pPr>
    <w:r>
      <w:rPr>
        <w:b/>
        <w:sz w:val="24"/>
        <w:szCs w:val="24"/>
      </w:rPr>
      <w:fldChar w:fldCharType="begin"/>
    </w:r>
    <w:r>
      <w:rPr>
        <w:b/>
      </w:rPr>
      <w:instrText>PAGE</w:instrText>
    </w:r>
    <w:r>
      <w:rPr>
        <w:b/>
        <w:sz w:val="24"/>
        <w:szCs w:val="24"/>
      </w:rPr>
      <w:fldChar w:fldCharType="separate"/>
    </w:r>
    <w:r w:rsidR="001727D7">
      <w:rPr>
        <w:b/>
        <w:noProof/>
      </w:rPr>
      <w:t>5</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1727D7">
      <w:rPr>
        <w:b/>
        <w:noProof/>
      </w:rPr>
      <w:t>51</w:t>
    </w:r>
    <w:r>
      <w:rPr>
        <w:b/>
        <w:sz w:val="24"/>
        <w:szCs w:val="24"/>
      </w:rPr>
      <w:fldChar w:fldCharType="end"/>
    </w:r>
  </w:p>
  <w:p w:rsidR="006D657A" w:rsidRDefault="006D657A">
    <w:pPr>
      <w:pStyle w:val="ab"/>
      <w:jc w:val="center"/>
      <w:rPr>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769" w:rsidRDefault="00654769">
      <w:r>
        <w:separator/>
      </w:r>
    </w:p>
  </w:footnote>
  <w:footnote w:type="continuationSeparator" w:id="0">
    <w:p w:rsidR="00654769" w:rsidRDefault="00654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7A" w:rsidRDefault="006D657A">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0F99"/>
    <w:multiLevelType w:val="hybridMultilevel"/>
    <w:tmpl w:val="76761E48"/>
    <w:lvl w:ilvl="0" w:tplc="3CDAF362">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0F3518CA"/>
    <w:multiLevelType w:val="multilevel"/>
    <w:tmpl w:val="0F3518CA"/>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1DDF3793"/>
    <w:multiLevelType w:val="multilevel"/>
    <w:tmpl w:val="1DDF379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B86716E"/>
    <w:multiLevelType w:val="multilevel"/>
    <w:tmpl w:val="2B8671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4BC2806"/>
    <w:multiLevelType w:val="hybridMultilevel"/>
    <w:tmpl w:val="64A6A612"/>
    <w:lvl w:ilvl="0" w:tplc="8D06A91E">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5FD1001"/>
    <w:multiLevelType w:val="multilevel"/>
    <w:tmpl w:val="55FD100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7B65AEF"/>
    <w:multiLevelType w:val="singleLevel"/>
    <w:tmpl w:val="57B65AEF"/>
    <w:lvl w:ilvl="0">
      <w:start w:val="1"/>
      <w:numFmt w:val="decimal"/>
      <w:suff w:val="nothing"/>
      <w:lvlText w:val="%1、"/>
      <w:lvlJc w:val="left"/>
    </w:lvl>
  </w:abstractNum>
  <w:abstractNum w:abstractNumId="7">
    <w:nsid w:val="5819E4BA"/>
    <w:multiLevelType w:val="singleLevel"/>
    <w:tmpl w:val="5819E4BA"/>
    <w:lvl w:ilvl="0">
      <w:start w:val="3"/>
      <w:numFmt w:val="decimal"/>
      <w:suff w:val="nothing"/>
      <w:lvlText w:val="%1、"/>
      <w:lvlJc w:val="left"/>
    </w:lvl>
  </w:abstractNum>
  <w:abstractNum w:abstractNumId="8">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9">
    <w:nsid w:val="5A0D1CA7"/>
    <w:multiLevelType w:val="singleLevel"/>
    <w:tmpl w:val="5A0D1CA7"/>
    <w:lvl w:ilvl="0">
      <w:start w:val="1"/>
      <w:numFmt w:val="chineseCounting"/>
      <w:suff w:val="nothing"/>
      <w:lvlText w:val="%1、"/>
      <w:lvlJc w:val="left"/>
    </w:lvl>
  </w:abstractNum>
  <w:num w:numId="1">
    <w:abstractNumId w:val="8"/>
  </w:num>
  <w:num w:numId="2">
    <w:abstractNumId w:val="5"/>
  </w:num>
  <w:num w:numId="3">
    <w:abstractNumId w:val="3"/>
  </w:num>
  <w:num w:numId="4">
    <w:abstractNumId w:val="2"/>
  </w:num>
  <w:num w:numId="5">
    <w:abstractNumId w:val="6"/>
  </w:num>
  <w:num w:numId="6">
    <w:abstractNumId w:val="1"/>
  </w:num>
  <w:num w:numId="7">
    <w:abstractNumId w:val="7"/>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49A5"/>
    <w:rsid w:val="00001B6E"/>
    <w:rsid w:val="00001EBC"/>
    <w:rsid w:val="000064B0"/>
    <w:rsid w:val="0000679D"/>
    <w:rsid w:val="0000720C"/>
    <w:rsid w:val="00007755"/>
    <w:rsid w:val="0000794F"/>
    <w:rsid w:val="00007C91"/>
    <w:rsid w:val="00007E23"/>
    <w:rsid w:val="00012BD5"/>
    <w:rsid w:val="00013366"/>
    <w:rsid w:val="00013C0B"/>
    <w:rsid w:val="00013C9F"/>
    <w:rsid w:val="00013CFD"/>
    <w:rsid w:val="0001409D"/>
    <w:rsid w:val="0001431C"/>
    <w:rsid w:val="00014D46"/>
    <w:rsid w:val="00014FAE"/>
    <w:rsid w:val="000154F1"/>
    <w:rsid w:val="000175F0"/>
    <w:rsid w:val="00017F2A"/>
    <w:rsid w:val="00020E21"/>
    <w:rsid w:val="000219A4"/>
    <w:rsid w:val="00022214"/>
    <w:rsid w:val="000234EF"/>
    <w:rsid w:val="00023D3A"/>
    <w:rsid w:val="00026F62"/>
    <w:rsid w:val="0002744D"/>
    <w:rsid w:val="0003065F"/>
    <w:rsid w:val="00030AA4"/>
    <w:rsid w:val="00030C87"/>
    <w:rsid w:val="00030F1A"/>
    <w:rsid w:val="0003128E"/>
    <w:rsid w:val="0003131F"/>
    <w:rsid w:val="000323B3"/>
    <w:rsid w:val="00032EB3"/>
    <w:rsid w:val="00034004"/>
    <w:rsid w:val="00035DD3"/>
    <w:rsid w:val="000363BE"/>
    <w:rsid w:val="000374FC"/>
    <w:rsid w:val="000421CC"/>
    <w:rsid w:val="000421EB"/>
    <w:rsid w:val="0004268E"/>
    <w:rsid w:val="00043C12"/>
    <w:rsid w:val="00043E9C"/>
    <w:rsid w:val="000441FD"/>
    <w:rsid w:val="00046081"/>
    <w:rsid w:val="000473FB"/>
    <w:rsid w:val="00047D2A"/>
    <w:rsid w:val="00047F69"/>
    <w:rsid w:val="0005002B"/>
    <w:rsid w:val="0005005F"/>
    <w:rsid w:val="000510AB"/>
    <w:rsid w:val="000512C5"/>
    <w:rsid w:val="0005261C"/>
    <w:rsid w:val="000535F3"/>
    <w:rsid w:val="00053D96"/>
    <w:rsid w:val="00055241"/>
    <w:rsid w:val="00055628"/>
    <w:rsid w:val="00055F87"/>
    <w:rsid w:val="00055F8A"/>
    <w:rsid w:val="00056BE5"/>
    <w:rsid w:val="00056DC1"/>
    <w:rsid w:val="00056DF5"/>
    <w:rsid w:val="00057663"/>
    <w:rsid w:val="000578C8"/>
    <w:rsid w:val="00057DD3"/>
    <w:rsid w:val="00061385"/>
    <w:rsid w:val="0006199E"/>
    <w:rsid w:val="000619D2"/>
    <w:rsid w:val="00061DA0"/>
    <w:rsid w:val="00062048"/>
    <w:rsid w:val="00062290"/>
    <w:rsid w:val="00062B39"/>
    <w:rsid w:val="00062CE7"/>
    <w:rsid w:val="00063BA2"/>
    <w:rsid w:val="00064658"/>
    <w:rsid w:val="00064C4B"/>
    <w:rsid w:val="000654BF"/>
    <w:rsid w:val="000657DE"/>
    <w:rsid w:val="000659CC"/>
    <w:rsid w:val="00065B4D"/>
    <w:rsid w:val="000661A5"/>
    <w:rsid w:val="00067342"/>
    <w:rsid w:val="00067806"/>
    <w:rsid w:val="00070CD2"/>
    <w:rsid w:val="000722D9"/>
    <w:rsid w:val="000727B3"/>
    <w:rsid w:val="00072AD6"/>
    <w:rsid w:val="00072DC2"/>
    <w:rsid w:val="0007329E"/>
    <w:rsid w:val="000735D1"/>
    <w:rsid w:val="000740B7"/>
    <w:rsid w:val="00074BD8"/>
    <w:rsid w:val="0007514A"/>
    <w:rsid w:val="000753C0"/>
    <w:rsid w:val="00075BE6"/>
    <w:rsid w:val="0007665E"/>
    <w:rsid w:val="00076B36"/>
    <w:rsid w:val="000775DC"/>
    <w:rsid w:val="00077730"/>
    <w:rsid w:val="000777A3"/>
    <w:rsid w:val="00077FC7"/>
    <w:rsid w:val="00080E6B"/>
    <w:rsid w:val="000811DD"/>
    <w:rsid w:val="00082628"/>
    <w:rsid w:val="0008308C"/>
    <w:rsid w:val="00083BEA"/>
    <w:rsid w:val="00083CC5"/>
    <w:rsid w:val="000847DF"/>
    <w:rsid w:val="00085763"/>
    <w:rsid w:val="000857D8"/>
    <w:rsid w:val="00085B0C"/>
    <w:rsid w:val="00085CC9"/>
    <w:rsid w:val="00085CFD"/>
    <w:rsid w:val="00085D4D"/>
    <w:rsid w:val="00085E53"/>
    <w:rsid w:val="0008615F"/>
    <w:rsid w:val="0008658F"/>
    <w:rsid w:val="00090233"/>
    <w:rsid w:val="00090846"/>
    <w:rsid w:val="0009175B"/>
    <w:rsid w:val="000919B2"/>
    <w:rsid w:val="00092368"/>
    <w:rsid w:val="00092638"/>
    <w:rsid w:val="00092BF7"/>
    <w:rsid w:val="00092C3E"/>
    <w:rsid w:val="000930C5"/>
    <w:rsid w:val="000932AF"/>
    <w:rsid w:val="00093B14"/>
    <w:rsid w:val="0009414D"/>
    <w:rsid w:val="000944AB"/>
    <w:rsid w:val="00094742"/>
    <w:rsid w:val="00094CB7"/>
    <w:rsid w:val="00095180"/>
    <w:rsid w:val="000962E0"/>
    <w:rsid w:val="00096645"/>
    <w:rsid w:val="00097427"/>
    <w:rsid w:val="000A0C2B"/>
    <w:rsid w:val="000A0EEC"/>
    <w:rsid w:val="000A2A33"/>
    <w:rsid w:val="000A3636"/>
    <w:rsid w:val="000A3B84"/>
    <w:rsid w:val="000A45F4"/>
    <w:rsid w:val="000A52DD"/>
    <w:rsid w:val="000A52EF"/>
    <w:rsid w:val="000A6907"/>
    <w:rsid w:val="000A6D67"/>
    <w:rsid w:val="000A7153"/>
    <w:rsid w:val="000A760B"/>
    <w:rsid w:val="000A79A4"/>
    <w:rsid w:val="000A79CC"/>
    <w:rsid w:val="000B0A87"/>
    <w:rsid w:val="000B0B8D"/>
    <w:rsid w:val="000B11CE"/>
    <w:rsid w:val="000B1A06"/>
    <w:rsid w:val="000B332C"/>
    <w:rsid w:val="000B4035"/>
    <w:rsid w:val="000B4916"/>
    <w:rsid w:val="000B6E2E"/>
    <w:rsid w:val="000B7EC8"/>
    <w:rsid w:val="000C009A"/>
    <w:rsid w:val="000C0339"/>
    <w:rsid w:val="000C149F"/>
    <w:rsid w:val="000C1920"/>
    <w:rsid w:val="000C2863"/>
    <w:rsid w:val="000C3383"/>
    <w:rsid w:val="000C36FF"/>
    <w:rsid w:val="000C4549"/>
    <w:rsid w:val="000C4D01"/>
    <w:rsid w:val="000C5859"/>
    <w:rsid w:val="000C5B89"/>
    <w:rsid w:val="000C6F7C"/>
    <w:rsid w:val="000C7284"/>
    <w:rsid w:val="000C74A6"/>
    <w:rsid w:val="000C768E"/>
    <w:rsid w:val="000C76DA"/>
    <w:rsid w:val="000C7BD6"/>
    <w:rsid w:val="000C7D4A"/>
    <w:rsid w:val="000D0DB8"/>
    <w:rsid w:val="000D1A6A"/>
    <w:rsid w:val="000D49AF"/>
    <w:rsid w:val="000D49CC"/>
    <w:rsid w:val="000D4FD3"/>
    <w:rsid w:val="000D521B"/>
    <w:rsid w:val="000D5DE8"/>
    <w:rsid w:val="000D659B"/>
    <w:rsid w:val="000E046E"/>
    <w:rsid w:val="000E0865"/>
    <w:rsid w:val="000E0DBA"/>
    <w:rsid w:val="000E1458"/>
    <w:rsid w:val="000E1BE5"/>
    <w:rsid w:val="000E1CED"/>
    <w:rsid w:val="000E22CB"/>
    <w:rsid w:val="000E2B13"/>
    <w:rsid w:val="000E38CE"/>
    <w:rsid w:val="000E3BAC"/>
    <w:rsid w:val="000E3D9F"/>
    <w:rsid w:val="000E4328"/>
    <w:rsid w:val="000E4F80"/>
    <w:rsid w:val="000E5C9C"/>
    <w:rsid w:val="000E67A5"/>
    <w:rsid w:val="000E691C"/>
    <w:rsid w:val="000E6D71"/>
    <w:rsid w:val="000E6E1D"/>
    <w:rsid w:val="000E727A"/>
    <w:rsid w:val="000E739F"/>
    <w:rsid w:val="000E7685"/>
    <w:rsid w:val="000E7A57"/>
    <w:rsid w:val="000F0339"/>
    <w:rsid w:val="000F090F"/>
    <w:rsid w:val="000F096F"/>
    <w:rsid w:val="000F10E5"/>
    <w:rsid w:val="000F12D3"/>
    <w:rsid w:val="000F13E4"/>
    <w:rsid w:val="000F2742"/>
    <w:rsid w:val="000F2877"/>
    <w:rsid w:val="000F34F5"/>
    <w:rsid w:val="000F34FA"/>
    <w:rsid w:val="000F3647"/>
    <w:rsid w:val="000F5C7C"/>
    <w:rsid w:val="000F5FB8"/>
    <w:rsid w:val="000F5FFB"/>
    <w:rsid w:val="001019FC"/>
    <w:rsid w:val="00102538"/>
    <w:rsid w:val="00102600"/>
    <w:rsid w:val="0010308E"/>
    <w:rsid w:val="001031E7"/>
    <w:rsid w:val="001038BC"/>
    <w:rsid w:val="00103F4B"/>
    <w:rsid w:val="001040A6"/>
    <w:rsid w:val="00105ADA"/>
    <w:rsid w:val="00105B1A"/>
    <w:rsid w:val="00105DBD"/>
    <w:rsid w:val="00107164"/>
    <w:rsid w:val="0011034A"/>
    <w:rsid w:val="00110A02"/>
    <w:rsid w:val="00110A85"/>
    <w:rsid w:val="0011124E"/>
    <w:rsid w:val="0011138E"/>
    <w:rsid w:val="001115E8"/>
    <w:rsid w:val="001122F0"/>
    <w:rsid w:val="00113143"/>
    <w:rsid w:val="00115409"/>
    <w:rsid w:val="001169CD"/>
    <w:rsid w:val="00116C77"/>
    <w:rsid w:val="001174D8"/>
    <w:rsid w:val="00120025"/>
    <w:rsid w:val="00120CD9"/>
    <w:rsid w:val="001215FD"/>
    <w:rsid w:val="001219AD"/>
    <w:rsid w:val="00121CB3"/>
    <w:rsid w:val="00122969"/>
    <w:rsid w:val="00122B32"/>
    <w:rsid w:val="00123253"/>
    <w:rsid w:val="00124219"/>
    <w:rsid w:val="001254CF"/>
    <w:rsid w:val="00125C65"/>
    <w:rsid w:val="00125C70"/>
    <w:rsid w:val="00125D43"/>
    <w:rsid w:val="00125FA8"/>
    <w:rsid w:val="001260A8"/>
    <w:rsid w:val="00126836"/>
    <w:rsid w:val="00126D86"/>
    <w:rsid w:val="00127589"/>
    <w:rsid w:val="00127E22"/>
    <w:rsid w:val="00130922"/>
    <w:rsid w:val="00130DB9"/>
    <w:rsid w:val="00130EF5"/>
    <w:rsid w:val="00131159"/>
    <w:rsid w:val="00131A07"/>
    <w:rsid w:val="00131BCB"/>
    <w:rsid w:val="0013395F"/>
    <w:rsid w:val="00133B45"/>
    <w:rsid w:val="00133D46"/>
    <w:rsid w:val="00134723"/>
    <w:rsid w:val="0013487E"/>
    <w:rsid w:val="00134925"/>
    <w:rsid w:val="001350A3"/>
    <w:rsid w:val="00135A93"/>
    <w:rsid w:val="00136636"/>
    <w:rsid w:val="00137455"/>
    <w:rsid w:val="00140BF7"/>
    <w:rsid w:val="00142A29"/>
    <w:rsid w:val="00142A59"/>
    <w:rsid w:val="00143CDA"/>
    <w:rsid w:val="00143D26"/>
    <w:rsid w:val="00145765"/>
    <w:rsid w:val="00145D88"/>
    <w:rsid w:val="001469B3"/>
    <w:rsid w:val="00146E30"/>
    <w:rsid w:val="001478F7"/>
    <w:rsid w:val="00150416"/>
    <w:rsid w:val="00150568"/>
    <w:rsid w:val="001508B7"/>
    <w:rsid w:val="00151168"/>
    <w:rsid w:val="00151BD8"/>
    <w:rsid w:val="00152378"/>
    <w:rsid w:val="0015319B"/>
    <w:rsid w:val="001539DD"/>
    <w:rsid w:val="00154B8B"/>
    <w:rsid w:val="00154D7C"/>
    <w:rsid w:val="0015539F"/>
    <w:rsid w:val="0015584D"/>
    <w:rsid w:val="00155AE5"/>
    <w:rsid w:val="0015623C"/>
    <w:rsid w:val="0015686A"/>
    <w:rsid w:val="001569EC"/>
    <w:rsid w:val="00156C68"/>
    <w:rsid w:val="00156CBB"/>
    <w:rsid w:val="00156F04"/>
    <w:rsid w:val="00157A10"/>
    <w:rsid w:val="00157F60"/>
    <w:rsid w:val="001600AD"/>
    <w:rsid w:val="001602F6"/>
    <w:rsid w:val="001602F8"/>
    <w:rsid w:val="00161568"/>
    <w:rsid w:val="00161AA3"/>
    <w:rsid w:val="0016216B"/>
    <w:rsid w:val="00164BCE"/>
    <w:rsid w:val="00164C36"/>
    <w:rsid w:val="00164FB5"/>
    <w:rsid w:val="001659F1"/>
    <w:rsid w:val="00166B30"/>
    <w:rsid w:val="001672CA"/>
    <w:rsid w:val="00167772"/>
    <w:rsid w:val="00167F2D"/>
    <w:rsid w:val="00170A59"/>
    <w:rsid w:val="00170F35"/>
    <w:rsid w:val="00171D14"/>
    <w:rsid w:val="00171D69"/>
    <w:rsid w:val="001721FF"/>
    <w:rsid w:val="00172774"/>
    <w:rsid w:val="001727D7"/>
    <w:rsid w:val="001739BD"/>
    <w:rsid w:val="001746B0"/>
    <w:rsid w:val="00174799"/>
    <w:rsid w:val="00174A3D"/>
    <w:rsid w:val="001755A2"/>
    <w:rsid w:val="00175B0E"/>
    <w:rsid w:val="00176335"/>
    <w:rsid w:val="001765AC"/>
    <w:rsid w:val="0017676F"/>
    <w:rsid w:val="00176BFB"/>
    <w:rsid w:val="00177828"/>
    <w:rsid w:val="00182044"/>
    <w:rsid w:val="00182049"/>
    <w:rsid w:val="001820AA"/>
    <w:rsid w:val="00182E44"/>
    <w:rsid w:val="001830A9"/>
    <w:rsid w:val="001832D4"/>
    <w:rsid w:val="0018412E"/>
    <w:rsid w:val="00185777"/>
    <w:rsid w:val="00185AD4"/>
    <w:rsid w:val="00185DD5"/>
    <w:rsid w:val="00186371"/>
    <w:rsid w:val="00186879"/>
    <w:rsid w:val="00187127"/>
    <w:rsid w:val="00187762"/>
    <w:rsid w:val="00187993"/>
    <w:rsid w:val="00187ED6"/>
    <w:rsid w:val="00191A01"/>
    <w:rsid w:val="00191B9F"/>
    <w:rsid w:val="00191F3C"/>
    <w:rsid w:val="001921D8"/>
    <w:rsid w:val="00192A9C"/>
    <w:rsid w:val="00192BA7"/>
    <w:rsid w:val="00192E24"/>
    <w:rsid w:val="001936BB"/>
    <w:rsid w:val="001946D9"/>
    <w:rsid w:val="00194874"/>
    <w:rsid w:val="00195B2D"/>
    <w:rsid w:val="00197D2D"/>
    <w:rsid w:val="00197D7B"/>
    <w:rsid w:val="001A064C"/>
    <w:rsid w:val="001A1C76"/>
    <w:rsid w:val="001A227A"/>
    <w:rsid w:val="001A2387"/>
    <w:rsid w:val="001A3D9D"/>
    <w:rsid w:val="001A6625"/>
    <w:rsid w:val="001A6910"/>
    <w:rsid w:val="001A6A49"/>
    <w:rsid w:val="001A7569"/>
    <w:rsid w:val="001A7CEC"/>
    <w:rsid w:val="001A7FB0"/>
    <w:rsid w:val="001B03AF"/>
    <w:rsid w:val="001B0C13"/>
    <w:rsid w:val="001B11B0"/>
    <w:rsid w:val="001B1745"/>
    <w:rsid w:val="001B17C2"/>
    <w:rsid w:val="001B1D7B"/>
    <w:rsid w:val="001B2099"/>
    <w:rsid w:val="001B23E1"/>
    <w:rsid w:val="001B2F19"/>
    <w:rsid w:val="001B36CB"/>
    <w:rsid w:val="001B5A7C"/>
    <w:rsid w:val="001B5ECE"/>
    <w:rsid w:val="001B5F2B"/>
    <w:rsid w:val="001B6ECC"/>
    <w:rsid w:val="001C0289"/>
    <w:rsid w:val="001C106D"/>
    <w:rsid w:val="001C187C"/>
    <w:rsid w:val="001C198E"/>
    <w:rsid w:val="001C3A49"/>
    <w:rsid w:val="001C403D"/>
    <w:rsid w:val="001C4045"/>
    <w:rsid w:val="001C4153"/>
    <w:rsid w:val="001C452A"/>
    <w:rsid w:val="001C466D"/>
    <w:rsid w:val="001C489D"/>
    <w:rsid w:val="001C4CD3"/>
    <w:rsid w:val="001C5CF8"/>
    <w:rsid w:val="001C675B"/>
    <w:rsid w:val="001C68FC"/>
    <w:rsid w:val="001C71B2"/>
    <w:rsid w:val="001C7496"/>
    <w:rsid w:val="001C7A38"/>
    <w:rsid w:val="001D264E"/>
    <w:rsid w:val="001D2708"/>
    <w:rsid w:val="001D2F12"/>
    <w:rsid w:val="001D3C12"/>
    <w:rsid w:val="001D3F94"/>
    <w:rsid w:val="001D414B"/>
    <w:rsid w:val="001D47C0"/>
    <w:rsid w:val="001D4D8D"/>
    <w:rsid w:val="001D50E3"/>
    <w:rsid w:val="001D60C3"/>
    <w:rsid w:val="001D6443"/>
    <w:rsid w:val="001D6B93"/>
    <w:rsid w:val="001D727A"/>
    <w:rsid w:val="001E01A3"/>
    <w:rsid w:val="001E0533"/>
    <w:rsid w:val="001E13DA"/>
    <w:rsid w:val="001E1E3E"/>
    <w:rsid w:val="001E2C7D"/>
    <w:rsid w:val="001E316C"/>
    <w:rsid w:val="001E38F7"/>
    <w:rsid w:val="001E4BBA"/>
    <w:rsid w:val="001E4C53"/>
    <w:rsid w:val="001E5028"/>
    <w:rsid w:val="001E6E21"/>
    <w:rsid w:val="001E731D"/>
    <w:rsid w:val="001E7AF3"/>
    <w:rsid w:val="001F08A4"/>
    <w:rsid w:val="001F15E5"/>
    <w:rsid w:val="001F16A3"/>
    <w:rsid w:val="001F2139"/>
    <w:rsid w:val="001F235A"/>
    <w:rsid w:val="001F27C2"/>
    <w:rsid w:val="001F2BC8"/>
    <w:rsid w:val="001F31D0"/>
    <w:rsid w:val="001F39D9"/>
    <w:rsid w:val="001F39DE"/>
    <w:rsid w:val="001F39E6"/>
    <w:rsid w:val="001F4D90"/>
    <w:rsid w:val="001F51EF"/>
    <w:rsid w:val="001F5D9F"/>
    <w:rsid w:val="001F60EB"/>
    <w:rsid w:val="001F660F"/>
    <w:rsid w:val="001F670B"/>
    <w:rsid w:val="001F6A0E"/>
    <w:rsid w:val="001F73C1"/>
    <w:rsid w:val="001F7693"/>
    <w:rsid w:val="00200D61"/>
    <w:rsid w:val="00201289"/>
    <w:rsid w:val="00201417"/>
    <w:rsid w:val="0020149D"/>
    <w:rsid w:val="00201887"/>
    <w:rsid w:val="00202AD2"/>
    <w:rsid w:val="00202EDE"/>
    <w:rsid w:val="00202FC5"/>
    <w:rsid w:val="00203215"/>
    <w:rsid w:val="0020346F"/>
    <w:rsid w:val="00205470"/>
    <w:rsid w:val="00205F64"/>
    <w:rsid w:val="0020625C"/>
    <w:rsid w:val="00206820"/>
    <w:rsid w:val="00206A17"/>
    <w:rsid w:val="00206C0D"/>
    <w:rsid w:val="0020740C"/>
    <w:rsid w:val="00212335"/>
    <w:rsid w:val="00212A05"/>
    <w:rsid w:val="00212BC1"/>
    <w:rsid w:val="0021327C"/>
    <w:rsid w:val="002137C5"/>
    <w:rsid w:val="00213AB8"/>
    <w:rsid w:val="002142E6"/>
    <w:rsid w:val="00216A4D"/>
    <w:rsid w:val="00216F2C"/>
    <w:rsid w:val="0021700A"/>
    <w:rsid w:val="00217677"/>
    <w:rsid w:val="0021789A"/>
    <w:rsid w:val="002178A6"/>
    <w:rsid w:val="00220AFE"/>
    <w:rsid w:val="0022295B"/>
    <w:rsid w:val="00222DD2"/>
    <w:rsid w:val="00222E16"/>
    <w:rsid w:val="00223696"/>
    <w:rsid w:val="002242D0"/>
    <w:rsid w:val="00224513"/>
    <w:rsid w:val="00224966"/>
    <w:rsid w:val="00224BDC"/>
    <w:rsid w:val="00225304"/>
    <w:rsid w:val="002262CA"/>
    <w:rsid w:val="00226540"/>
    <w:rsid w:val="002270B8"/>
    <w:rsid w:val="00230052"/>
    <w:rsid w:val="00230938"/>
    <w:rsid w:val="0023305F"/>
    <w:rsid w:val="0023307B"/>
    <w:rsid w:val="0023408B"/>
    <w:rsid w:val="002357C8"/>
    <w:rsid w:val="00235C86"/>
    <w:rsid w:val="00236350"/>
    <w:rsid w:val="00236632"/>
    <w:rsid w:val="0023702E"/>
    <w:rsid w:val="00240A71"/>
    <w:rsid w:val="002424A6"/>
    <w:rsid w:val="0024353C"/>
    <w:rsid w:val="00243863"/>
    <w:rsid w:val="00244C48"/>
    <w:rsid w:val="00245B10"/>
    <w:rsid w:val="00245B40"/>
    <w:rsid w:val="00246758"/>
    <w:rsid w:val="00247289"/>
    <w:rsid w:val="002502AB"/>
    <w:rsid w:val="002525DE"/>
    <w:rsid w:val="00253BB5"/>
    <w:rsid w:val="0025485D"/>
    <w:rsid w:val="00254CA1"/>
    <w:rsid w:val="00254E78"/>
    <w:rsid w:val="0025559B"/>
    <w:rsid w:val="0025576E"/>
    <w:rsid w:val="00255783"/>
    <w:rsid w:val="00255860"/>
    <w:rsid w:val="00255E3C"/>
    <w:rsid w:val="002564F4"/>
    <w:rsid w:val="00256ED8"/>
    <w:rsid w:val="002571AE"/>
    <w:rsid w:val="00257725"/>
    <w:rsid w:val="00260139"/>
    <w:rsid w:val="00260708"/>
    <w:rsid w:val="002611C3"/>
    <w:rsid w:val="00261255"/>
    <w:rsid w:val="002615E5"/>
    <w:rsid w:val="002625AD"/>
    <w:rsid w:val="002627CD"/>
    <w:rsid w:val="0026300F"/>
    <w:rsid w:val="0026302F"/>
    <w:rsid w:val="00263DC0"/>
    <w:rsid w:val="00264E6A"/>
    <w:rsid w:val="00264FE9"/>
    <w:rsid w:val="00266E98"/>
    <w:rsid w:val="00266F18"/>
    <w:rsid w:val="0026727F"/>
    <w:rsid w:val="00267729"/>
    <w:rsid w:val="0027028C"/>
    <w:rsid w:val="0027058C"/>
    <w:rsid w:val="002707F5"/>
    <w:rsid w:val="00270C75"/>
    <w:rsid w:val="002710B0"/>
    <w:rsid w:val="002712D2"/>
    <w:rsid w:val="002727D8"/>
    <w:rsid w:val="0027480D"/>
    <w:rsid w:val="00274BCA"/>
    <w:rsid w:val="002753C2"/>
    <w:rsid w:val="002763F8"/>
    <w:rsid w:val="00280096"/>
    <w:rsid w:val="00280FFE"/>
    <w:rsid w:val="00281B5C"/>
    <w:rsid w:val="00281ECF"/>
    <w:rsid w:val="00282E73"/>
    <w:rsid w:val="002832F6"/>
    <w:rsid w:val="00283456"/>
    <w:rsid w:val="00285993"/>
    <w:rsid w:val="002859C8"/>
    <w:rsid w:val="0028656B"/>
    <w:rsid w:val="002868FE"/>
    <w:rsid w:val="002870DF"/>
    <w:rsid w:val="0028723D"/>
    <w:rsid w:val="00287BD2"/>
    <w:rsid w:val="00290C86"/>
    <w:rsid w:val="00290F74"/>
    <w:rsid w:val="00291953"/>
    <w:rsid w:val="002919DB"/>
    <w:rsid w:val="00292F45"/>
    <w:rsid w:val="00293A8D"/>
    <w:rsid w:val="00294E6E"/>
    <w:rsid w:val="0029540D"/>
    <w:rsid w:val="00295502"/>
    <w:rsid w:val="0029580A"/>
    <w:rsid w:val="00296863"/>
    <w:rsid w:val="00296C7B"/>
    <w:rsid w:val="00296F43"/>
    <w:rsid w:val="00296F84"/>
    <w:rsid w:val="002A164C"/>
    <w:rsid w:val="002A1814"/>
    <w:rsid w:val="002A2C1F"/>
    <w:rsid w:val="002A3341"/>
    <w:rsid w:val="002A4752"/>
    <w:rsid w:val="002A5BD0"/>
    <w:rsid w:val="002A600A"/>
    <w:rsid w:val="002B1575"/>
    <w:rsid w:val="002B1649"/>
    <w:rsid w:val="002B1E0A"/>
    <w:rsid w:val="002B2166"/>
    <w:rsid w:val="002B2264"/>
    <w:rsid w:val="002B2315"/>
    <w:rsid w:val="002B353B"/>
    <w:rsid w:val="002B3F27"/>
    <w:rsid w:val="002B4523"/>
    <w:rsid w:val="002B4F40"/>
    <w:rsid w:val="002B5496"/>
    <w:rsid w:val="002B6E92"/>
    <w:rsid w:val="002B72C6"/>
    <w:rsid w:val="002B7E39"/>
    <w:rsid w:val="002C052B"/>
    <w:rsid w:val="002C05F0"/>
    <w:rsid w:val="002C06E4"/>
    <w:rsid w:val="002C1218"/>
    <w:rsid w:val="002C12BA"/>
    <w:rsid w:val="002C196D"/>
    <w:rsid w:val="002C1D81"/>
    <w:rsid w:val="002C2FBB"/>
    <w:rsid w:val="002C3025"/>
    <w:rsid w:val="002C5FA2"/>
    <w:rsid w:val="002C6933"/>
    <w:rsid w:val="002C6BD1"/>
    <w:rsid w:val="002C7C7C"/>
    <w:rsid w:val="002D0398"/>
    <w:rsid w:val="002D1560"/>
    <w:rsid w:val="002D183A"/>
    <w:rsid w:val="002D1F08"/>
    <w:rsid w:val="002D217D"/>
    <w:rsid w:val="002D33EC"/>
    <w:rsid w:val="002D411E"/>
    <w:rsid w:val="002D4703"/>
    <w:rsid w:val="002D4AF2"/>
    <w:rsid w:val="002D53F0"/>
    <w:rsid w:val="002D59EC"/>
    <w:rsid w:val="002D5BA4"/>
    <w:rsid w:val="002D661E"/>
    <w:rsid w:val="002D7483"/>
    <w:rsid w:val="002D7FD0"/>
    <w:rsid w:val="002E0CCC"/>
    <w:rsid w:val="002E0DB8"/>
    <w:rsid w:val="002E15C1"/>
    <w:rsid w:val="002E20A3"/>
    <w:rsid w:val="002E25BB"/>
    <w:rsid w:val="002E4F1F"/>
    <w:rsid w:val="002E5FC9"/>
    <w:rsid w:val="002E6464"/>
    <w:rsid w:val="002E718A"/>
    <w:rsid w:val="002E7D8F"/>
    <w:rsid w:val="002F01A7"/>
    <w:rsid w:val="002F0699"/>
    <w:rsid w:val="002F0712"/>
    <w:rsid w:val="002F1393"/>
    <w:rsid w:val="002F15B5"/>
    <w:rsid w:val="002F1D31"/>
    <w:rsid w:val="002F206A"/>
    <w:rsid w:val="002F3E38"/>
    <w:rsid w:val="002F49A5"/>
    <w:rsid w:val="002F4C86"/>
    <w:rsid w:val="002F6F16"/>
    <w:rsid w:val="002F75AB"/>
    <w:rsid w:val="002F7A32"/>
    <w:rsid w:val="002F7F19"/>
    <w:rsid w:val="003012FB"/>
    <w:rsid w:val="0030288C"/>
    <w:rsid w:val="00302B22"/>
    <w:rsid w:val="003030BC"/>
    <w:rsid w:val="00303975"/>
    <w:rsid w:val="00303C23"/>
    <w:rsid w:val="00304D80"/>
    <w:rsid w:val="00305819"/>
    <w:rsid w:val="003059D4"/>
    <w:rsid w:val="003102F8"/>
    <w:rsid w:val="00310D65"/>
    <w:rsid w:val="00310E56"/>
    <w:rsid w:val="0031178F"/>
    <w:rsid w:val="00311945"/>
    <w:rsid w:val="003125BF"/>
    <w:rsid w:val="00312876"/>
    <w:rsid w:val="00312997"/>
    <w:rsid w:val="003131A7"/>
    <w:rsid w:val="0031453B"/>
    <w:rsid w:val="003153BF"/>
    <w:rsid w:val="00316116"/>
    <w:rsid w:val="00316EED"/>
    <w:rsid w:val="0032059A"/>
    <w:rsid w:val="0032059E"/>
    <w:rsid w:val="0032184B"/>
    <w:rsid w:val="00322031"/>
    <w:rsid w:val="0032207B"/>
    <w:rsid w:val="00322D76"/>
    <w:rsid w:val="0032331C"/>
    <w:rsid w:val="003235E9"/>
    <w:rsid w:val="00323EBA"/>
    <w:rsid w:val="00324CFC"/>
    <w:rsid w:val="0032649C"/>
    <w:rsid w:val="00326D4A"/>
    <w:rsid w:val="0032710D"/>
    <w:rsid w:val="003272ED"/>
    <w:rsid w:val="00327A3D"/>
    <w:rsid w:val="0033046D"/>
    <w:rsid w:val="003317F4"/>
    <w:rsid w:val="00331B6D"/>
    <w:rsid w:val="00332503"/>
    <w:rsid w:val="003325A1"/>
    <w:rsid w:val="00332B9C"/>
    <w:rsid w:val="00333300"/>
    <w:rsid w:val="0033334A"/>
    <w:rsid w:val="00334836"/>
    <w:rsid w:val="00336774"/>
    <w:rsid w:val="00336F86"/>
    <w:rsid w:val="0033781C"/>
    <w:rsid w:val="00337DA7"/>
    <w:rsid w:val="00337FED"/>
    <w:rsid w:val="003409A8"/>
    <w:rsid w:val="00340C2B"/>
    <w:rsid w:val="00342636"/>
    <w:rsid w:val="003428A7"/>
    <w:rsid w:val="00343170"/>
    <w:rsid w:val="00343D0C"/>
    <w:rsid w:val="0034531C"/>
    <w:rsid w:val="003454E3"/>
    <w:rsid w:val="003458D7"/>
    <w:rsid w:val="00346306"/>
    <w:rsid w:val="00346A37"/>
    <w:rsid w:val="00346E02"/>
    <w:rsid w:val="00347126"/>
    <w:rsid w:val="003474AE"/>
    <w:rsid w:val="00347D01"/>
    <w:rsid w:val="00350DE2"/>
    <w:rsid w:val="00350F62"/>
    <w:rsid w:val="00351EE7"/>
    <w:rsid w:val="00352209"/>
    <w:rsid w:val="00352606"/>
    <w:rsid w:val="00352878"/>
    <w:rsid w:val="00352ECA"/>
    <w:rsid w:val="00353393"/>
    <w:rsid w:val="00353B56"/>
    <w:rsid w:val="00354047"/>
    <w:rsid w:val="003546BD"/>
    <w:rsid w:val="00354E0F"/>
    <w:rsid w:val="00355511"/>
    <w:rsid w:val="003562AB"/>
    <w:rsid w:val="003565B6"/>
    <w:rsid w:val="003566D8"/>
    <w:rsid w:val="00356E0F"/>
    <w:rsid w:val="003571E7"/>
    <w:rsid w:val="0035797F"/>
    <w:rsid w:val="00357EAB"/>
    <w:rsid w:val="003620EA"/>
    <w:rsid w:val="003626F9"/>
    <w:rsid w:val="003647A6"/>
    <w:rsid w:val="00364D43"/>
    <w:rsid w:val="003655C5"/>
    <w:rsid w:val="00365927"/>
    <w:rsid w:val="00366138"/>
    <w:rsid w:val="00366143"/>
    <w:rsid w:val="003662BC"/>
    <w:rsid w:val="00366480"/>
    <w:rsid w:val="00366ABF"/>
    <w:rsid w:val="003674EE"/>
    <w:rsid w:val="0036752D"/>
    <w:rsid w:val="00367932"/>
    <w:rsid w:val="003701C5"/>
    <w:rsid w:val="003707B1"/>
    <w:rsid w:val="003712F1"/>
    <w:rsid w:val="00371724"/>
    <w:rsid w:val="00371F35"/>
    <w:rsid w:val="00371F8B"/>
    <w:rsid w:val="00372B24"/>
    <w:rsid w:val="00373754"/>
    <w:rsid w:val="003752C0"/>
    <w:rsid w:val="00376000"/>
    <w:rsid w:val="00376595"/>
    <w:rsid w:val="00376BDC"/>
    <w:rsid w:val="00376F0F"/>
    <w:rsid w:val="003771FD"/>
    <w:rsid w:val="00377780"/>
    <w:rsid w:val="0038075F"/>
    <w:rsid w:val="00380A38"/>
    <w:rsid w:val="00380D81"/>
    <w:rsid w:val="00381298"/>
    <w:rsid w:val="003824B3"/>
    <w:rsid w:val="003829B4"/>
    <w:rsid w:val="00382F36"/>
    <w:rsid w:val="00383012"/>
    <w:rsid w:val="00384FB5"/>
    <w:rsid w:val="003853E9"/>
    <w:rsid w:val="00386956"/>
    <w:rsid w:val="00386DEE"/>
    <w:rsid w:val="0038742F"/>
    <w:rsid w:val="00387F9B"/>
    <w:rsid w:val="00391599"/>
    <w:rsid w:val="00391744"/>
    <w:rsid w:val="00391E92"/>
    <w:rsid w:val="003928D1"/>
    <w:rsid w:val="00392FE1"/>
    <w:rsid w:val="003930AE"/>
    <w:rsid w:val="00393C1B"/>
    <w:rsid w:val="00395B3F"/>
    <w:rsid w:val="00395F5A"/>
    <w:rsid w:val="003962D6"/>
    <w:rsid w:val="003972DF"/>
    <w:rsid w:val="003A0396"/>
    <w:rsid w:val="003A0B4F"/>
    <w:rsid w:val="003A1CE6"/>
    <w:rsid w:val="003A1F28"/>
    <w:rsid w:val="003A37E5"/>
    <w:rsid w:val="003A4427"/>
    <w:rsid w:val="003A4BED"/>
    <w:rsid w:val="003A4F63"/>
    <w:rsid w:val="003A50E0"/>
    <w:rsid w:val="003A57A1"/>
    <w:rsid w:val="003A5D37"/>
    <w:rsid w:val="003A6F90"/>
    <w:rsid w:val="003A75ED"/>
    <w:rsid w:val="003B0B3E"/>
    <w:rsid w:val="003B1137"/>
    <w:rsid w:val="003B11E9"/>
    <w:rsid w:val="003B16B9"/>
    <w:rsid w:val="003B231A"/>
    <w:rsid w:val="003B2426"/>
    <w:rsid w:val="003B24D0"/>
    <w:rsid w:val="003B2B63"/>
    <w:rsid w:val="003B2F16"/>
    <w:rsid w:val="003B2F3B"/>
    <w:rsid w:val="003B399D"/>
    <w:rsid w:val="003B3A62"/>
    <w:rsid w:val="003B3A63"/>
    <w:rsid w:val="003B71B9"/>
    <w:rsid w:val="003B763E"/>
    <w:rsid w:val="003C0285"/>
    <w:rsid w:val="003C09FE"/>
    <w:rsid w:val="003C15F4"/>
    <w:rsid w:val="003C28AB"/>
    <w:rsid w:val="003C2F7B"/>
    <w:rsid w:val="003C31D2"/>
    <w:rsid w:val="003C33B3"/>
    <w:rsid w:val="003C4B16"/>
    <w:rsid w:val="003C4D75"/>
    <w:rsid w:val="003C5170"/>
    <w:rsid w:val="003C5972"/>
    <w:rsid w:val="003C5A84"/>
    <w:rsid w:val="003C5DC6"/>
    <w:rsid w:val="003C7829"/>
    <w:rsid w:val="003C78B9"/>
    <w:rsid w:val="003C7C8B"/>
    <w:rsid w:val="003C7DA2"/>
    <w:rsid w:val="003D025D"/>
    <w:rsid w:val="003D0642"/>
    <w:rsid w:val="003D0D97"/>
    <w:rsid w:val="003D2697"/>
    <w:rsid w:val="003D2705"/>
    <w:rsid w:val="003D3B0D"/>
    <w:rsid w:val="003D3B75"/>
    <w:rsid w:val="003D3DE0"/>
    <w:rsid w:val="003D3EF2"/>
    <w:rsid w:val="003D3F11"/>
    <w:rsid w:val="003D4758"/>
    <w:rsid w:val="003D4DC9"/>
    <w:rsid w:val="003D531F"/>
    <w:rsid w:val="003D56DC"/>
    <w:rsid w:val="003D58FF"/>
    <w:rsid w:val="003D62A4"/>
    <w:rsid w:val="003D6459"/>
    <w:rsid w:val="003D6576"/>
    <w:rsid w:val="003D65C0"/>
    <w:rsid w:val="003D6804"/>
    <w:rsid w:val="003D6D20"/>
    <w:rsid w:val="003E1603"/>
    <w:rsid w:val="003E1FD2"/>
    <w:rsid w:val="003E268B"/>
    <w:rsid w:val="003E2A74"/>
    <w:rsid w:val="003E3797"/>
    <w:rsid w:val="003E4315"/>
    <w:rsid w:val="003E4695"/>
    <w:rsid w:val="003E545A"/>
    <w:rsid w:val="003E69CD"/>
    <w:rsid w:val="003E6C6D"/>
    <w:rsid w:val="003E6EB6"/>
    <w:rsid w:val="003E749D"/>
    <w:rsid w:val="003E7CD8"/>
    <w:rsid w:val="003F0921"/>
    <w:rsid w:val="003F09B5"/>
    <w:rsid w:val="003F09BC"/>
    <w:rsid w:val="003F28EE"/>
    <w:rsid w:val="003F3312"/>
    <w:rsid w:val="003F4818"/>
    <w:rsid w:val="003F55FA"/>
    <w:rsid w:val="003F6890"/>
    <w:rsid w:val="003F7061"/>
    <w:rsid w:val="003F7D7F"/>
    <w:rsid w:val="00400EB4"/>
    <w:rsid w:val="0040202C"/>
    <w:rsid w:val="00403B1E"/>
    <w:rsid w:val="004042DA"/>
    <w:rsid w:val="00404FEA"/>
    <w:rsid w:val="00404FFE"/>
    <w:rsid w:val="00406AE0"/>
    <w:rsid w:val="004071BD"/>
    <w:rsid w:val="004078BD"/>
    <w:rsid w:val="00410349"/>
    <w:rsid w:val="00410F0D"/>
    <w:rsid w:val="00410F86"/>
    <w:rsid w:val="00413041"/>
    <w:rsid w:val="00413A5A"/>
    <w:rsid w:val="00413CAF"/>
    <w:rsid w:val="004145E9"/>
    <w:rsid w:val="004146E1"/>
    <w:rsid w:val="004151D4"/>
    <w:rsid w:val="00415C47"/>
    <w:rsid w:val="00416327"/>
    <w:rsid w:val="00416D0B"/>
    <w:rsid w:val="00416F60"/>
    <w:rsid w:val="00417E8E"/>
    <w:rsid w:val="00420A18"/>
    <w:rsid w:val="00422B6A"/>
    <w:rsid w:val="0042314F"/>
    <w:rsid w:val="00423738"/>
    <w:rsid w:val="004249EE"/>
    <w:rsid w:val="004253EF"/>
    <w:rsid w:val="00425411"/>
    <w:rsid w:val="004263BC"/>
    <w:rsid w:val="00426CC9"/>
    <w:rsid w:val="00427C74"/>
    <w:rsid w:val="00430189"/>
    <w:rsid w:val="00430197"/>
    <w:rsid w:val="00431304"/>
    <w:rsid w:val="00431BEA"/>
    <w:rsid w:val="00432D38"/>
    <w:rsid w:val="0043371E"/>
    <w:rsid w:val="00433847"/>
    <w:rsid w:val="004340D5"/>
    <w:rsid w:val="00437653"/>
    <w:rsid w:val="00440100"/>
    <w:rsid w:val="00440E9C"/>
    <w:rsid w:val="00441FB1"/>
    <w:rsid w:val="00442703"/>
    <w:rsid w:val="00442E81"/>
    <w:rsid w:val="00445202"/>
    <w:rsid w:val="00445F76"/>
    <w:rsid w:val="0044767A"/>
    <w:rsid w:val="0044779F"/>
    <w:rsid w:val="004477B0"/>
    <w:rsid w:val="00447A69"/>
    <w:rsid w:val="00447A81"/>
    <w:rsid w:val="00450CDC"/>
    <w:rsid w:val="00450D65"/>
    <w:rsid w:val="004510E4"/>
    <w:rsid w:val="004513E7"/>
    <w:rsid w:val="0045154A"/>
    <w:rsid w:val="004522A2"/>
    <w:rsid w:val="0045236C"/>
    <w:rsid w:val="00452CA9"/>
    <w:rsid w:val="00453B15"/>
    <w:rsid w:val="0045508D"/>
    <w:rsid w:val="00456176"/>
    <w:rsid w:val="0045659B"/>
    <w:rsid w:val="00460596"/>
    <w:rsid w:val="004609EF"/>
    <w:rsid w:val="00461A55"/>
    <w:rsid w:val="0046316E"/>
    <w:rsid w:val="00463543"/>
    <w:rsid w:val="004643F0"/>
    <w:rsid w:val="00464A05"/>
    <w:rsid w:val="00465C53"/>
    <w:rsid w:val="00465ED0"/>
    <w:rsid w:val="00465FDF"/>
    <w:rsid w:val="0046633C"/>
    <w:rsid w:val="00467628"/>
    <w:rsid w:val="00467B93"/>
    <w:rsid w:val="004700EE"/>
    <w:rsid w:val="00470C0B"/>
    <w:rsid w:val="0047172C"/>
    <w:rsid w:val="0047199A"/>
    <w:rsid w:val="00471A9E"/>
    <w:rsid w:val="004722DC"/>
    <w:rsid w:val="00472CB1"/>
    <w:rsid w:val="00473993"/>
    <w:rsid w:val="00473F45"/>
    <w:rsid w:val="00474FB2"/>
    <w:rsid w:val="00475292"/>
    <w:rsid w:val="004762AA"/>
    <w:rsid w:val="0047639E"/>
    <w:rsid w:val="0047669C"/>
    <w:rsid w:val="00476A9A"/>
    <w:rsid w:val="00477084"/>
    <w:rsid w:val="004770F2"/>
    <w:rsid w:val="004775B9"/>
    <w:rsid w:val="004809D5"/>
    <w:rsid w:val="0048106E"/>
    <w:rsid w:val="004813F5"/>
    <w:rsid w:val="00482271"/>
    <w:rsid w:val="0048267A"/>
    <w:rsid w:val="004827D4"/>
    <w:rsid w:val="00482FDF"/>
    <w:rsid w:val="00485D46"/>
    <w:rsid w:val="004863E6"/>
    <w:rsid w:val="0048656D"/>
    <w:rsid w:val="004866B1"/>
    <w:rsid w:val="00486D80"/>
    <w:rsid w:val="00486E12"/>
    <w:rsid w:val="0048707A"/>
    <w:rsid w:val="00487E74"/>
    <w:rsid w:val="004907AB"/>
    <w:rsid w:val="00490ADE"/>
    <w:rsid w:val="0049117D"/>
    <w:rsid w:val="00491ECA"/>
    <w:rsid w:val="00492097"/>
    <w:rsid w:val="0049283B"/>
    <w:rsid w:val="0049298D"/>
    <w:rsid w:val="00494AB0"/>
    <w:rsid w:val="00495A90"/>
    <w:rsid w:val="004969B4"/>
    <w:rsid w:val="00497A9D"/>
    <w:rsid w:val="004A0184"/>
    <w:rsid w:val="004A0B84"/>
    <w:rsid w:val="004A1E2D"/>
    <w:rsid w:val="004A28D8"/>
    <w:rsid w:val="004A3192"/>
    <w:rsid w:val="004A3B52"/>
    <w:rsid w:val="004A48C5"/>
    <w:rsid w:val="004A53A0"/>
    <w:rsid w:val="004A5691"/>
    <w:rsid w:val="004A5E3C"/>
    <w:rsid w:val="004A643B"/>
    <w:rsid w:val="004A6DB9"/>
    <w:rsid w:val="004A7293"/>
    <w:rsid w:val="004A7D31"/>
    <w:rsid w:val="004B05E1"/>
    <w:rsid w:val="004B0706"/>
    <w:rsid w:val="004B0787"/>
    <w:rsid w:val="004B15C2"/>
    <w:rsid w:val="004B2D55"/>
    <w:rsid w:val="004B3626"/>
    <w:rsid w:val="004B3AF6"/>
    <w:rsid w:val="004B3C62"/>
    <w:rsid w:val="004B3CF1"/>
    <w:rsid w:val="004B3EB4"/>
    <w:rsid w:val="004B4000"/>
    <w:rsid w:val="004B4AA2"/>
    <w:rsid w:val="004B4D19"/>
    <w:rsid w:val="004B5731"/>
    <w:rsid w:val="004B631F"/>
    <w:rsid w:val="004B761C"/>
    <w:rsid w:val="004B7D56"/>
    <w:rsid w:val="004B7DEF"/>
    <w:rsid w:val="004C00B2"/>
    <w:rsid w:val="004C0207"/>
    <w:rsid w:val="004C1589"/>
    <w:rsid w:val="004C1986"/>
    <w:rsid w:val="004C1E80"/>
    <w:rsid w:val="004C23B6"/>
    <w:rsid w:val="004C2B50"/>
    <w:rsid w:val="004C329E"/>
    <w:rsid w:val="004C4C71"/>
    <w:rsid w:val="004C51F3"/>
    <w:rsid w:val="004C5C7C"/>
    <w:rsid w:val="004C644C"/>
    <w:rsid w:val="004C70CE"/>
    <w:rsid w:val="004C7C74"/>
    <w:rsid w:val="004D0142"/>
    <w:rsid w:val="004D0708"/>
    <w:rsid w:val="004D0C4B"/>
    <w:rsid w:val="004D1751"/>
    <w:rsid w:val="004D1957"/>
    <w:rsid w:val="004D1F02"/>
    <w:rsid w:val="004D3198"/>
    <w:rsid w:val="004D3798"/>
    <w:rsid w:val="004D39E1"/>
    <w:rsid w:val="004D3AF0"/>
    <w:rsid w:val="004D449B"/>
    <w:rsid w:val="004D4E18"/>
    <w:rsid w:val="004D5CF3"/>
    <w:rsid w:val="004D61E2"/>
    <w:rsid w:val="004D6B00"/>
    <w:rsid w:val="004E05BD"/>
    <w:rsid w:val="004E090A"/>
    <w:rsid w:val="004E0C6C"/>
    <w:rsid w:val="004E0E56"/>
    <w:rsid w:val="004E1EDE"/>
    <w:rsid w:val="004E2BC7"/>
    <w:rsid w:val="004E2BD8"/>
    <w:rsid w:val="004E3126"/>
    <w:rsid w:val="004E52B0"/>
    <w:rsid w:val="004E7227"/>
    <w:rsid w:val="004E7A48"/>
    <w:rsid w:val="004F0CEF"/>
    <w:rsid w:val="004F26D4"/>
    <w:rsid w:val="004F27A0"/>
    <w:rsid w:val="004F32CA"/>
    <w:rsid w:val="004F32F2"/>
    <w:rsid w:val="004F41E3"/>
    <w:rsid w:val="004F481E"/>
    <w:rsid w:val="004F4C66"/>
    <w:rsid w:val="004F54BB"/>
    <w:rsid w:val="004F5CEC"/>
    <w:rsid w:val="004F5D9E"/>
    <w:rsid w:val="004F619D"/>
    <w:rsid w:val="004F71F0"/>
    <w:rsid w:val="004F71F4"/>
    <w:rsid w:val="004F74C2"/>
    <w:rsid w:val="004F7B82"/>
    <w:rsid w:val="0050061F"/>
    <w:rsid w:val="00500898"/>
    <w:rsid w:val="00501C7D"/>
    <w:rsid w:val="00501FA8"/>
    <w:rsid w:val="00502A17"/>
    <w:rsid w:val="0050326B"/>
    <w:rsid w:val="00503756"/>
    <w:rsid w:val="005039EB"/>
    <w:rsid w:val="005063C4"/>
    <w:rsid w:val="00506809"/>
    <w:rsid w:val="0050727A"/>
    <w:rsid w:val="00510360"/>
    <w:rsid w:val="00510FDC"/>
    <w:rsid w:val="0051120A"/>
    <w:rsid w:val="00511A03"/>
    <w:rsid w:val="0051265D"/>
    <w:rsid w:val="00512BF4"/>
    <w:rsid w:val="00512FAA"/>
    <w:rsid w:val="0051354E"/>
    <w:rsid w:val="00513582"/>
    <w:rsid w:val="005136C7"/>
    <w:rsid w:val="00513888"/>
    <w:rsid w:val="00514275"/>
    <w:rsid w:val="0051435D"/>
    <w:rsid w:val="00514615"/>
    <w:rsid w:val="005153ED"/>
    <w:rsid w:val="00515B9E"/>
    <w:rsid w:val="005176B1"/>
    <w:rsid w:val="00517F25"/>
    <w:rsid w:val="005200F7"/>
    <w:rsid w:val="0052049C"/>
    <w:rsid w:val="00520BF9"/>
    <w:rsid w:val="00522A26"/>
    <w:rsid w:val="00523209"/>
    <w:rsid w:val="0052375B"/>
    <w:rsid w:val="00526BF2"/>
    <w:rsid w:val="00526BF7"/>
    <w:rsid w:val="005272BE"/>
    <w:rsid w:val="005278C9"/>
    <w:rsid w:val="00527A59"/>
    <w:rsid w:val="00527E9B"/>
    <w:rsid w:val="00527F2E"/>
    <w:rsid w:val="00530F3F"/>
    <w:rsid w:val="0053198A"/>
    <w:rsid w:val="00532390"/>
    <w:rsid w:val="005330B0"/>
    <w:rsid w:val="005341AC"/>
    <w:rsid w:val="00534FBD"/>
    <w:rsid w:val="00535857"/>
    <w:rsid w:val="005362EE"/>
    <w:rsid w:val="005364A7"/>
    <w:rsid w:val="0053650B"/>
    <w:rsid w:val="005376DD"/>
    <w:rsid w:val="005378D7"/>
    <w:rsid w:val="0054016A"/>
    <w:rsid w:val="00540236"/>
    <w:rsid w:val="0054098E"/>
    <w:rsid w:val="0054129E"/>
    <w:rsid w:val="00541672"/>
    <w:rsid w:val="005419AC"/>
    <w:rsid w:val="00541DC8"/>
    <w:rsid w:val="00542F1F"/>
    <w:rsid w:val="00543143"/>
    <w:rsid w:val="005435DD"/>
    <w:rsid w:val="00543797"/>
    <w:rsid w:val="005439FE"/>
    <w:rsid w:val="00544295"/>
    <w:rsid w:val="00545FB3"/>
    <w:rsid w:val="005463EB"/>
    <w:rsid w:val="0054659A"/>
    <w:rsid w:val="00547C8C"/>
    <w:rsid w:val="0055151D"/>
    <w:rsid w:val="005516CB"/>
    <w:rsid w:val="0055192E"/>
    <w:rsid w:val="00551D97"/>
    <w:rsid w:val="00552A59"/>
    <w:rsid w:val="00552E32"/>
    <w:rsid w:val="00554A95"/>
    <w:rsid w:val="0055539F"/>
    <w:rsid w:val="00555966"/>
    <w:rsid w:val="00556304"/>
    <w:rsid w:val="005564CF"/>
    <w:rsid w:val="00556AC8"/>
    <w:rsid w:val="00556B2B"/>
    <w:rsid w:val="005575FC"/>
    <w:rsid w:val="00557762"/>
    <w:rsid w:val="00557879"/>
    <w:rsid w:val="00557B91"/>
    <w:rsid w:val="005603AC"/>
    <w:rsid w:val="00560620"/>
    <w:rsid w:val="00562B21"/>
    <w:rsid w:val="00562E85"/>
    <w:rsid w:val="0056323E"/>
    <w:rsid w:val="005637D4"/>
    <w:rsid w:val="005644E0"/>
    <w:rsid w:val="00564E9E"/>
    <w:rsid w:val="00564F99"/>
    <w:rsid w:val="005657FA"/>
    <w:rsid w:val="00565962"/>
    <w:rsid w:val="00565C98"/>
    <w:rsid w:val="005665A4"/>
    <w:rsid w:val="0057013A"/>
    <w:rsid w:val="00570336"/>
    <w:rsid w:val="005713F7"/>
    <w:rsid w:val="00572CF2"/>
    <w:rsid w:val="00572DDC"/>
    <w:rsid w:val="00574BFE"/>
    <w:rsid w:val="005754A7"/>
    <w:rsid w:val="00575F17"/>
    <w:rsid w:val="00576DDD"/>
    <w:rsid w:val="0057749C"/>
    <w:rsid w:val="00577DBB"/>
    <w:rsid w:val="00577F8E"/>
    <w:rsid w:val="00580156"/>
    <w:rsid w:val="00580279"/>
    <w:rsid w:val="0058080B"/>
    <w:rsid w:val="00582F9B"/>
    <w:rsid w:val="0058300C"/>
    <w:rsid w:val="0058388D"/>
    <w:rsid w:val="00584D4E"/>
    <w:rsid w:val="00584E36"/>
    <w:rsid w:val="005855A3"/>
    <w:rsid w:val="0058653A"/>
    <w:rsid w:val="005865DE"/>
    <w:rsid w:val="00586656"/>
    <w:rsid w:val="00586811"/>
    <w:rsid w:val="00586BC9"/>
    <w:rsid w:val="0058742B"/>
    <w:rsid w:val="0059014E"/>
    <w:rsid w:val="00590722"/>
    <w:rsid w:val="005907C5"/>
    <w:rsid w:val="00590D15"/>
    <w:rsid w:val="005911AC"/>
    <w:rsid w:val="00591202"/>
    <w:rsid w:val="00591979"/>
    <w:rsid w:val="00591F39"/>
    <w:rsid w:val="005924F6"/>
    <w:rsid w:val="00593DFC"/>
    <w:rsid w:val="0059404F"/>
    <w:rsid w:val="00594B9A"/>
    <w:rsid w:val="00595997"/>
    <w:rsid w:val="0059792E"/>
    <w:rsid w:val="00597A1C"/>
    <w:rsid w:val="00597E62"/>
    <w:rsid w:val="005A038B"/>
    <w:rsid w:val="005A0D24"/>
    <w:rsid w:val="005A1A7F"/>
    <w:rsid w:val="005A1B16"/>
    <w:rsid w:val="005A1E00"/>
    <w:rsid w:val="005A28EA"/>
    <w:rsid w:val="005A40A2"/>
    <w:rsid w:val="005A52C3"/>
    <w:rsid w:val="005A5C8A"/>
    <w:rsid w:val="005A5D96"/>
    <w:rsid w:val="005A5E6A"/>
    <w:rsid w:val="005A6A5B"/>
    <w:rsid w:val="005A6ACE"/>
    <w:rsid w:val="005A77CE"/>
    <w:rsid w:val="005A7DDA"/>
    <w:rsid w:val="005B0CBD"/>
    <w:rsid w:val="005B1060"/>
    <w:rsid w:val="005B1FA3"/>
    <w:rsid w:val="005B20C3"/>
    <w:rsid w:val="005B2949"/>
    <w:rsid w:val="005B299A"/>
    <w:rsid w:val="005B2F03"/>
    <w:rsid w:val="005B32F4"/>
    <w:rsid w:val="005B3BDB"/>
    <w:rsid w:val="005B4D20"/>
    <w:rsid w:val="005B5877"/>
    <w:rsid w:val="005B6E9A"/>
    <w:rsid w:val="005C2E33"/>
    <w:rsid w:val="005C32D9"/>
    <w:rsid w:val="005C3AF0"/>
    <w:rsid w:val="005C5DF6"/>
    <w:rsid w:val="005C7542"/>
    <w:rsid w:val="005C7F1D"/>
    <w:rsid w:val="005D0675"/>
    <w:rsid w:val="005D1470"/>
    <w:rsid w:val="005D1A30"/>
    <w:rsid w:val="005D2D77"/>
    <w:rsid w:val="005D3211"/>
    <w:rsid w:val="005D3AA1"/>
    <w:rsid w:val="005D3C56"/>
    <w:rsid w:val="005D4C67"/>
    <w:rsid w:val="005D558D"/>
    <w:rsid w:val="005D5D5E"/>
    <w:rsid w:val="005D6DE6"/>
    <w:rsid w:val="005D718F"/>
    <w:rsid w:val="005D7459"/>
    <w:rsid w:val="005E0021"/>
    <w:rsid w:val="005E1E3A"/>
    <w:rsid w:val="005E374C"/>
    <w:rsid w:val="005E40C5"/>
    <w:rsid w:val="005E4429"/>
    <w:rsid w:val="005E4BEF"/>
    <w:rsid w:val="005E64A3"/>
    <w:rsid w:val="005E6BAC"/>
    <w:rsid w:val="005E7559"/>
    <w:rsid w:val="005E76EB"/>
    <w:rsid w:val="005F0290"/>
    <w:rsid w:val="005F061E"/>
    <w:rsid w:val="005F15B7"/>
    <w:rsid w:val="005F219E"/>
    <w:rsid w:val="005F2950"/>
    <w:rsid w:val="005F2F43"/>
    <w:rsid w:val="005F3778"/>
    <w:rsid w:val="005F3D0E"/>
    <w:rsid w:val="005F468C"/>
    <w:rsid w:val="005F5222"/>
    <w:rsid w:val="005F6DBE"/>
    <w:rsid w:val="005F71E2"/>
    <w:rsid w:val="005F7694"/>
    <w:rsid w:val="005F7EA8"/>
    <w:rsid w:val="006000D8"/>
    <w:rsid w:val="00600F51"/>
    <w:rsid w:val="00601933"/>
    <w:rsid w:val="00601BEB"/>
    <w:rsid w:val="0060221C"/>
    <w:rsid w:val="00602606"/>
    <w:rsid w:val="00602A52"/>
    <w:rsid w:val="006037BE"/>
    <w:rsid w:val="00603B34"/>
    <w:rsid w:val="006041D7"/>
    <w:rsid w:val="006048D0"/>
    <w:rsid w:val="00604BC4"/>
    <w:rsid w:val="00604E87"/>
    <w:rsid w:val="00605436"/>
    <w:rsid w:val="006063A7"/>
    <w:rsid w:val="00606EE5"/>
    <w:rsid w:val="00606F31"/>
    <w:rsid w:val="006074C0"/>
    <w:rsid w:val="006078F6"/>
    <w:rsid w:val="00610110"/>
    <w:rsid w:val="00610355"/>
    <w:rsid w:val="00610765"/>
    <w:rsid w:val="00611E34"/>
    <w:rsid w:val="0061224E"/>
    <w:rsid w:val="00612D7E"/>
    <w:rsid w:val="00612E9D"/>
    <w:rsid w:val="006134E7"/>
    <w:rsid w:val="00614EEB"/>
    <w:rsid w:val="0061525E"/>
    <w:rsid w:val="00615564"/>
    <w:rsid w:val="00615F3D"/>
    <w:rsid w:val="0061633B"/>
    <w:rsid w:val="0061642D"/>
    <w:rsid w:val="0061786A"/>
    <w:rsid w:val="00617E35"/>
    <w:rsid w:val="0062188B"/>
    <w:rsid w:val="00622C9D"/>
    <w:rsid w:val="00622DD9"/>
    <w:rsid w:val="00622E0D"/>
    <w:rsid w:val="00622E53"/>
    <w:rsid w:val="00622EE2"/>
    <w:rsid w:val="0062496A"/>
    <w:rsid w:val="00625525"/>
    <w:rsid w:val="00626E91"/>
    <w:rsid w:val="00627021"/>
    <w:rsid w:val="00627187"/>
    <w:rsid w:val="00627E37"/>
    <w:rsid w:val="0063084B"/>
    <w:rsid w:val="00630FAF"/>
    <w:rsid w:val="00631582"/>
    <w:rsid w:val="00631D2C"/>
    <w:rsid w:val="0063289B"/>
    <w:rsid w:val="00632937"/>
    <w:rsid w:val="00632D7E"/>
    <w:rsid w:val="0063305D"/>
    <w:rsid w:val="00633C43"/>
    <w:rsid w:val="00634058"/>
    <w:rsid w:val="00634152"/>
    <w:rsid w:val="006343C3"/>
    <w:rsid w:val="006349CC"/>
    <w:rsid w:val="006357BD"/>
    <w:rsid w:val="00635D3E"/>
    <w:rsid w:val="00636C25"/>
    <w:rsid w:val="006374C7"/>
    <w:rsid w:val="00640DCD"/>
    <w:rsid w:val="0064184A"/>
    <w:rsid w:val="0064188D"/>
    <w:rsid w:val="006425AF"/>
    <w:rsid w:val="006425CF"/>
    <w:rsid w:val="00642D23"/>
    <w:rsid w:val="006437DE"/>
    <w:rsid w:val="00643CEC"/>
    <w:rsid w:val="00644245"/>
    <w:rsid w:val="0064424A"/>
    <w:rsid w:val="0064480E"/>
    <w:rsid w:val="00644F81"/>
    <w:rsid w:val="00645B80"/>
    <w:rsid w:val="00646333"/>
    <w:rsid w:val="00646CEB"/>
    <w:rsid w:val="006472A7"/>
    <w:rsid w:val="006472D1"/>
    <w:rsid w:val="006500AA"/>
    <w:rsid w:val="00650273"/>
    <w:rsid w:val="0065039E"/>
    <w:rsid w:val="00650580"/>
    <w:rsid w:val="00650805"/>
    <w:rsid w:val="00650824"/>
    <w:rsid w:val="006517DC"/>
    <w:rsid w:val="00651FDF"/>
    <w:rsid w:val="0065201C"/>
    <w:rsid w:val="006521B2"/>
    <w:rsid w:val="0065284A"/>
    <w:rsid w:val="006529C4"/>
    <w:rsid w:val="00652A88"/>
    <w:rsid w:val="0065350E"/>
    <w:rsid w:val="00653655"/>
    <w:rsid w:val="00654542"/>
    <w:rsid w:val="00654769"/>
    <w:rsid w:val="00654ADC"/>
    <w:rsid w:val="006558D7"/>
    <w:rsid w:val="00655E32"/>
    <w:rsid w:val="00656006"/>
    <w:rsid w:val="00656BC9"/>
    <w:rsid w:val="00657DA3"/>
    <w:rsid w:val="00657EB7"/>
    <w:rsid w:val="00660101"/>
    <w:rsid w:val="00660311"/>
    <w:rsid w:val="006603F7"/>
    <w:rsid w:val="00661DD5"/>
    <w:rsid w:val="006630A5"/>
    <w:rsid w:val="00663188"/>
    <w:rsid w:val="00663ACE"/>
    <w:rsid w:val="006645DD"/>
    <w:rsid w:val="006653A9"/>
    <w:rsid w:val="00666C94"/>
    <w:rsid w:val="00667086"/>
    <w:rsid w:val="0066761E"/>
    <w:rsid w:val="0067014A"/>
    <w:rsid w:val="00671052"/>
    <w:rsid w:val="00671CE2"/>
    <w:rsid w:val="006723BC"/>
    <w:rsid w:val="00672689"/>
    <w:rsid w:val="00675631"/>
    <w:rsid w:val="00675A3F"/>
    <w:rsid w:val="00676673"/>
    <w:rsid w:val="00676938"/>
    <w:rsid w:val="006773E7"/>
    <w:rsid w:val="006778ED"/>
    <w:rsid w:val="00677A32"/>
    <w:rsid w:val="00677D9D"/>
    <w:rsid w:val="00677E33"/>
    <w:rsid w:val="00677F00"/>
    <w:rsid w:val="0068006D"/>
    <w:rsid w:val="00680099"/>
    <w:rsid w:val="00682254"/>
    <w:rsid w:val="00683BED"/>
    <w:rsid w:val="00683E82"/>
    <w:rsid w:val="0068431C"/>
    <w:rsid w:val="0068438F"/>
    <w:rsid w:val="0068508F"/>
    <w:rsid w:val="00685170"/>
    <w:rsid w:val="00685AA8"/>
    <w:rsid w:val="00687242"/>
    <w:rsid w:val="00687714"/>
    <w:rsid w:val="00690421"/>
    <w:rsid w:val="00690D01"/>
    <w:rsid w:val="00691046"/>
    <w:rsid w:val="0069243A"/>
    <w:rsid w:val="00692760"/>
    <w:rsid w:val="00692D72"/>
    <w:rsid w:val="00693A3F"/>
    <w:rsid w:val="00693ADE"/>
    <w:rsid w:val="00693B6D"/>
    <w:rsid w:val="00694A70"/>
    <w:rsid w:val="0069521E"/>
    <w:rsid w:val="0069586E"/>
    <w:rsid w:val="006958C5"/>
    <w:rsid w:val="006963CC"/>
    <w:rsid w:val="006964FA"/>
    <w:rsid w:val="00696ABA"/>
    <w:rsid w:val="006970DB"/>
    <w:rsid w:val="006971F4"/>
    <w:rsid w:val="006A0144"/>
    <w:rsid w:val="006A1274"/>
    <w:rsid w:val="006A19F1"/>
    <w:rsid w:val="006A1BEF"/>
    <w:rsid w:val="006A1DA5"/>
    <w:rsid w:val="006A21B2"/>
    <w:rsid w:val="006A2537"/>
    <w:rsid w:val="006A312F"/>
    <w:rsid w:val="006A3C88"/>
    <w:rsid w:val="006A4EA2"/>
    <w:rsid w:val="006A4FCE"/>
    <w:rsid w:val="006A5C1D"/>
    <w:rsid w:val="006A60F5"/>
    <w:rsid w:val="006A6493"/>
    <w:rsid w:val="006A76B6"/>
    <w:rsid w:val="006A7C23"/>
    <w:rsid w:val="006B2113"/>
    <w:rsid w:val="006B2B67"/>
    <w:rsid w:val="006B371A"/>
    <w:rsid w:val="006B37BB"/>
    <w:rsid w:val="006B46F2"/>
    <w:rsid w:val="006B48F7"/>
    <w:rsid w:val="006B7D37"/>
    <w:rsid w:val="006B7EFD"/>
    <w:rsid w:val="006C1037"/>
    <w:rsid w:val="006C11D5"/>
    <w:rsid w:val="006C22AF"/>
    <w:rsid w:val="006C3466"/>
    <w:rsid w:val="006C3886"/>
    <w:rsid w:val="006C38AA"/>
    <w:rsid w:val="006C3FEA"/>
    <w:rsid w:val="006C4431"/>
    <w:rsid w:val="006C45EE"/>
    <w:rsid w:val="006C493D"/>
    <w:rsid w:val="006C4FFE"/>
    <w:rsid w:val="006C532B"/>
    <w:rsid w:val="006C57F2"/>
    <w:rsid w:val="006C5EA5"/>
    <w:rsid w:val="006C5EF3"/>
    <w:rsid w:val="006C6EFF"/>
    <w:rsid w:val="006D059D"/>
    <w:rsid w:val="006D06ED"/>
    <w:rsid w:val="006D1992"/>
    <w:rsid w:val="006D2E71"/>
    <w:rsid w:val="006D342F"/>
    <w:rsid w:val="006D34A1"/>
    <w:rsid w:val="006D3DE5"/>
    <w:rsid w:val="006D3F91"/>
    <w:rsid w:val="006D44FB"/>
    <w:rsid w:val="006D553D"/>
    <w:rsid w:val="006D5FD2"/>
    <w:rsid w:val="006D657A"/>
    <w:rsid w:val="006D6672"/>
    <w:rsid w:val="006D6F33"/>
    <w:rsid w:val="006D7DEA"/>
    <w:rsid w:val="006E0397"/>
    <w:rsid w:val="006E0623"/>
    <w:rsid w:val="006E2519"/>
    <w:rsid w:val="006E3689"/>
    <w:rsid w:val="006E3797"/>
    <w:rsid w:val="006E3CCB"/>
    <w:rsid w:val="006E48F6"/>
    <w:rsid w:val="006E590A"/>
    <w:rsid w:val="006E742F"/>
    <w:rsid w:val="006E775F"/>
    <w:rsid w:val="006F06C5"/>
    <w:rsid w:val="006F077F"/>
    <w:rsid w:val="006F0E68"/>
    <w:rsid w:val="006F213A"/>
    <w:rsid w:val="006F239F"/>
    <w:rsid w:val="006F2A07"/>
    <w:rsid w:val="006F2B99"/>
    <w:rsid w:val="006F2ECE"/>
    <w:rsid w:val="006F37AA"/>
    <w:rsid w:val="006F396A"/>
    <w:rsid w:val="006F3E3E"/>
    <w:rsid w:val="006F421A"/>
    <w:rsid w:val="006F4BB2"/>
    <w:rsid w:val="006F51B7"/>
    <w:rsid w:val="006F56BD"/>
    <w:rsid w:val="006F5F45"/>
    <w:rsid w:val="006F76F9"/>
    <w:rsid w:val="007001B0"/>
    <w:rsid w:val="00700ABD"/>
    <w:rsid w:val="00700CA8"/>
    <w:rsid w:val="00701326"/>
    <w:rsid w:val="00701D08"/>
    <w:rsid w:val="00702349"/>
    <w:rsid w:val="0070237A"/>
    <w:rsid w:val="007029C1"/>
    <w:rsid w:val="0070440F"/>
    <w:rsid w:val="007046D9"/>
    <w:rsid w:val="00704D88"/>
    <w:rsid w:val="00704E08"/>
    <w:rsid w:val="00704F52"/>
    <w:rsid w:val="00705461"/>
    <w:rsid w:val="0070562E"/>
    <w:rsid w:val="00707501"/>
    <w:rsid w:val="007076ED"/>
    <w:rsid w:val="007079A1"/>
    <w:rsid w:val="00707F47"/>
    <w:rsid w:val="00710048"/>
    <w:rsid w:val="00710C39"/>
    <w:rsid w:val="00711953"/>
    <w:rsid w:val="00711A86"/>
    <w:rsid w:val="0071272A"/>
    <w:rsid w:val="00714972"/>
    <w:rsid w:val="00714B12"/>
    <w:rsid w:val="0071638A"/>
    <w:rsid w:val="007167A7"/>
    <w:rsid w:val="00716C45"/>
    <w:rsid w:val="00717256"/>
    <w:rsid w:val="007176DC"/>
    <w:rsid w:val="007178EB"/>
    <w:rsid w:val="00717FD4"/>
    <w:rsid w:val="0072041E"/>
    <w:rsid w:val="00720637"/>
    <w:rsid w:val="00722028"/>
    <w:rsid w:val="00722AC1"/>
    <w:rsid w:val="007233EE"/>
    <w:rsid w:val="00724262"/>
    <w:rsid w:val="00724806"/>
    <w:rsid w:val="00724897"/>
    <w:rsid w:val="0072489B"/>
    <w:rsid w:val="00724FB5"/>
    <w:rsid w:val="00724FBB"/>
    <w:rsid w:val="00725F91"/>
    <w:rsid w:val="00730723"/>
    <w:rsid w:val="007311C5"/>
    <w:rsid w:val="00731F91"/>
    <w:rsid w:val="007323D9"/>
    <w:rsid w:val="00732EA5"/>
    <w:rsid w:val="00734271"/>
    <w:rsid w:val="00735333"/>
    <w:rsid w:val="007354CE"/>
    <w:rsid w:val="0073609C"/>
    <w:rsid w:val="00736709"/>
    <w:rsid w:val="0073698A"/>
    <w:rsid w:val="00736EAA"/>
    <w:rsid w:val="00737B79"/>
    <w:rsid w:val="0074029E"/>
    <w:rsid w:val="007406C3"/>
    <w:rsid w:val="00741331"/>
    <w:rsid w:val="0074157B"/>
    <w:rsid w:val="007432BA"/>
    <w:rsid w:val="00744755"/>
    <w:rsid w:val="00745C1B"/>
    <w:rsid w:val="0074659B"/>
    <w:rsid w:val="007474EF"/>
    <w:rsid w:val="00747E70"/>
    <w:rsid w:val="00750B42"/>
    <w:rsid w:val="00750C1D"/>
    <w:rsid w:val="00750D29"/>
    <w:rsid w:val="00750FB2"/>
    <w:rsid w:val="00751742"/>
    <w:rsid w:val="00751995"/>
    <w:rsid w:val="007519A2"/>
    <w:rsid w:val="007523FA"/>
    <w:rsid w:val="00752A34"/>
    <w:rsid w:val="00752B8C"/>
    <w:rsid w:val="00752C6C"/>
    <w:rsid w:val="007530E2"/>
    <w:rsid w:val="0075330C"/>
    <w:rsid w:val="00753462"/>
    <w:rsid w:val="00753B0C"/>
    <w:rsid w:val="00753CA1"/>
    <w:rsid w:val="00753FE1"/>
    <w:rsid w:val="007551EE"/>
    <w:rsid w:val="0075622D"/>
    <w:rsid w:val="00756894"/>
    <w:rsid w:val="0075781A"/>
    <w:rsid w:val="007578F3"/>
    <w:rsid w:val="00760931"/>
    <w:rsid w:val="00761029"/>
    <w:rsid w:val="007614DF"/>
    <w:rsid w:val="0076150D"/>
    <w:rsid w:val="00761846"/>
    <w:rsid w:val="007628B7"/>
    <w:rsid w:val="00762B06"/>
    <w:rsid w:val="00762C6B"/>
    <w:rsid w:val="00763169"/>
    <w:rsid w:val="0076371F"/>
    <w:rsid w:val="00763B87"/>
    <w:rsid w:val="00764DC6"/>
    <w:rsid w:val="0076519C"/>
    <w:rsid w:val="0076621E"/>
    <w:rsid w:val="007669E2"/>
    <w:rsid w:val="00767A2A"/>
    <w:rsid w:val="00770F4E"/>
    <w:rsid w:val="007713AF"/>
    <w:rsid w:val="00771422"/>
    <w:rsid w:val="00771440"/>
    <w:rsid w:val="00771710"/>
    <w:rsid w:val="007731BA"/>
    <w:rsid w:val="00773244"/>
    <w:rsid w:val="00774099"/>
    <w:rsid w:val="00774347"/>
    <w:rsid w:val="007743A3"/>
    <w:rsid w:val="00774695"/>
    <w:rsid w:val="00777ABC"/>
    <w:rsid w:val="00780002"/>
    <w:rsid w:val="0078150F"/>
    <w:rsid w:val="007815AF"/>
    <w:rsid w:val="00781D2E"/>
    <w:rsid w:val="00782865"/>
    <w:rsid w:val="00782CB3"/>
    <w:rsid w:val="0078438F"/>
    <w:rsid w:val="0078482B"/>
    <w:rsid w:val="00784FB4"/>
    <w:rsid w:val="00787177"/>
    <w:rsid w:val="0078728D"/>
    <w:rsid w:val="00790C20"/>
    <w:rsid w:val="00790EEA"/>
    <w:rsid w:val="007914E9"/>
    <w:rsid w:val="00792EE8"/>
    <w:rsid w:val="0079361F"/>
    <w:rsid w:val="00794E13"/>
    <w:rsid w:val="00795367"/>
    <w:rsid w:val="0079544F"/>
    <w:rsid w:val="00795636"/>
    <w:rsid w:val="00795AAC"/>
    <w:rsid w:val="00795DD4"/>
    <w:rsid w:val="00797493"/>
    <w:rsid w:val="007A0DA3"/>
    <w:rsid w:val="007A1277"/>
    <w:rsid w:val="007A1715"/>
    <w:rsid w:val="007A28A1"/>
    <w:rsid w:val="007A3339"/>
    <w:rsid w:val="007A3427"/>
    <w:rsid w:val="007A36D7"/>
    <w:rsid w:val="007A4C07"/>
    <w:rsid w:val="007A4E3C"/>
    <w:rsid w:val="007A514A"/>
    <w:rsid w:val="007A5303"/>
    <w:rsid w:val="007A595D"/>
    <w:rsid w:val="007A5D4D"/>
    <w:rsid w:val="007A6AB8"/>
    <w:rsid w:val="007A6ABC"/>
    <w:rsid w:val="007A75A8"/>
    <w:rsid w:val="007A7C57"/>
    <w:rsid w:val="007B12A4"/>
    <w:rsid w:val="007B1476"/>
    <w:rsid w:val="007B2530"/>
    <w:rsid w:val="007B2644"/>
    <w:rsid w:val="007B29F8"/>
    <w:rsid w:val="007B2DCD"/>
    <w:rsid w:val="007B3207"/>
    <w:rsid w:val="007B3A62"/>
    <w:rsid w:val="007B3B3D"/>
    <w:rsid w:val="007B3C24"/>
    <w:rsid w:val="007B3E55"/>
    <w:rsid w:val="007B402E"/>
    <w:rsid w:val="007B451D"/>
    <w:rsid w:val="007B4872"/>
    <w:rsid w:val="007B4FDC"/>
    <w:rsid w:val="007B54FD"/>
    <w:rsid w:val="007B5F6D"/>
    <w:rsid w:val="007B634B"/>
    <w:rsid w:val="007B6C04"/>
    <w:rsid w:val="007B6C11"/>
    <w:rsid w:val="007B6C24"/>
    <w:rsid w:val="007B6C52"/>
    <w:rsid w:val="007B708C"/>
    <w:rsid w:val="007B76A9"/>
    <w:rsid w:val="007B793C"/>
    <w:rsid w:val="007B79E6"/>
    <w:rsid w:val="007C05BD"/>
    <w:rsid w:val="007C0849"/>
    <w:rsid w:val="007C0857"/>
    <w:rsid w:val="007C0A93"/>
    <w:rsid w:val="007C1988"/>
    <w:rsid w:val="007C2195"/>
    <w:rsid w:val="007C358B"/>
    <w:rsid w:val="007C3979"/>
    <w:rsid w:val="007C47A7"/>
    <w:rsid w:val="007C49E3"/>
    <w:rsid w:val="007C58C5"/>
    <w:rsid w:val="007C5D64"/>
    <w:rsid w:val="007C5FFB"/>
    <w:rsid w:val="007C7505"/>
    <w:rsid w:val="007C7DEF"/>
    <w:rsid w:val="007D0510"/>
    <w:rsid w:val="007D0DE8"/>
    <w:rsid w:val="007D0EB9"/>
    <w:rsid w:val="007D2152"/>
    <w:rsid w:val="007D2F11"/>
    <w:rsid w:val="007D30FD"/>
    <w:rsid w:val="007D329B"/>
    <w:rsid w:val="007D35F3"/>
    <w:rsid w:val="007D4A02"/>
    <w:rsid w:val="007D5658"/>
    <w:rsid w:val="007D5CBA"/>
    <w:rsid w:val="007D755E"/>
    <w:rsid w:val="007E1427"/>
    <w:rsid w:val="007E1B92"/>
    <w:rsid w:val="007E2164"/>
    <w:rsid w:val="007E4BCE"/>
    <w:rsid w:val="007E505F"/>
    <w:rsid w:val="007E56FD"/>
    <w:rsid w:val="007E63B9"/>
    <w:rsid w:val="007E69C4"/>
    <w:rsid w:val="007E712C"/>
    <w:rsid w:val="007E7272"/>
    <w:rsid w:val="007E7EBF"/>
    <w:rsid w:val="007F087D"/>
    <w:rsid w:val="007F08D8"/>
    <w:rsid w:val="007F08F3"/>
    <w:rsid w:val="007F1B10"/>
    <w:rsid w:val="007F1C06"/>
    <w:rsid w:val="007F230F"/>
    <w:rsid w:val="007F27F2"/>
    <w:rsid w:val="007F2ED8"/>
    <w:rsid w:val="007F3D09"/>
    <w:rsid w:val="007F4071"/>
    <w:rsid w:val="007F4AAD"/>
    <w:rsid w:val="007F4D86"/>
    <w:rsid w:val="007F4EC7"/>
    <w:rsid w:val="007F51E1"/>
    <w:rsid w:val="007F560A"/>
    <w:rsid w:val="007F57F7"/>
    <w:rsid w:val="007F6389"/>
    <w:rsid w:val="007F63C7"/>
    <w:rsid w:val="007F6430"/>
    <w:rsid w:val="007F74CF"/>
    <w:rsid w:val="007F7669"/>
    <w:rsid w:val="008009DF"/>
    <w:rsid w:val="0080231D"/>
    <w:rsid w:val="0080270B"/>
    <w:rsid w:val="00802BE2"/>
    <w:rsid w:val="0080389B"/>
    <w:rsid w:val="00803A4A"/>
    <w:rsid w:val="00803BCD"/>
    <w:rsid w:val="00803F86"/>
    <w:rsid w:val="0080484B"/>
    <w:rsid w:val="00804C76"/>
    <w:rsid w:val="00805069"/>
    <w:rsid w:val="00805151"/>
    <w:rsid w:val="008058C8"/>
    <w:rsid w:val="00806C5C"/>
    <w:rsid w:val="00806E03"/>
    <w:rsid w:val="0080763B"/>
    <w:rsid w:val="00810963"/>
    <w:rsid w:val="00810F3F"/>
    <w:rsid w:val="00811E57"/>
    <w:rsid w:val="00811FF6"/>
    <w:rsid w:val="00812105"/>
    <w:rsid w:val="008133D0"/>
    <w:rsid w:val="008139A1"/>
    <w:rsid w:val="00813A3C"/>
    <w:rsid w:val="0081413A"/>
    <w:rsid w:val="00814815"/>
    <w:rsid w:val="00815DEF"/>
    <w:rsid w:val="00816160"/>
    <w:rsid w:val="0081670B"/>
    <w:rsid w:val="00816D64"/>
    <w:rsid w:val="00817F98"/>
    <w:rsid w:val="0082000B"/>
    <w:rsid w:val="0082017D"/>
    <w:rsid w:val="00820DC9"/>
    <w:rsid w:val="00820DD0"/>
    <w:rsid w:val="008219BD"/>
    <w:rsid w:val="008251F1"/>
    <w:rsid w:val="00825720"/>
    <w:rsid w:val="0082575C"/>
    <w:rsid w:val="00825A32"/>
    <w:rsid w:val="00825D2D"/>
    <w:rsid w:val="00825D5E"/>
    <w:rsid w:val="00825F2B"/>
    <w:rsid w:val="0082634B"/>
    <w:rsid w:val="0082796D"/>
    <w:rsid w:val="008279BF"/>
    <w:rsid w:val="00827E6F"/>
    <w:rsid w:val="0083033C"/>
    <w:rsid w:val="008307AD"/>
    <w:rsid w:val="0083152E"/>
    <w:rsid w:val="008315FE"/>
    <w:rsid w:val="00832966"/>
    <w:rsid w:val="00833920"/>
    <w:rsid w:val="00833DDC"/>
    <w:rsid w:val="00833E87"/>
    <w:rsid w:val="008345B6"/>
    <w:rsid w:val="00834625"/>
    <w:rsid w:val="00834CA2"/>
    <w:rsid w:val="00834E24"/>
    <w:rsid w:val="0083508A"/>
    <w:rsid w:val="0083532C"/>
    <w:rsid w:val="008353D9"/>
    <w:rsid w:val="008357B0"/>
    <w:rsid w:val="0083634E"/>
    <w:rsid w:val="0083687F"/>
    <w:rsid w:val="008369BB"/>
    <w:rsid w:val="00837743"/>
    <w:rsid w:val="00837BC1"/>
    <w:rsid w:val="00837DAD"/>
    <w:rsid w:val="00837F26"/>
    <w:rsid w:val="00837F2A"/>
    <w:rsid w:val="0084041B"/>
    <w:rsid w:val="00840EB0"/>
    <w:rsid w:val="00840ED2"/>
    <w:rsid w:val="00840F98"/>
    <w:rsid w:val="00842A92"/>
    <w:rsid w:val="0084368B"/>
    <w:rsid w:val="00843F4D"/>
    <w:rsid w:val="00844A63"/>
    <w:rsid w:val="008450F1"/>
    <w:rsid w:val="00845977"/>
    <w:rsid w:val="008464CC"/>
    <w:rsid w:val="00847078"/>
    <w:rsid w:val="0084792D"/>
    <w:rsid w:val="00847DA0"/>
    <w:rsid w:val="0085001F"/>
    <w:rsid w:val="0085037D"/>
    <w:rsid w:val="00850FDB"/>
    <w:rsid w:val="008510BD"/>
    <w:rsid w:val="0085173D"/>
    <w:rsid w:val="00851F75"/>
    <w:rsid w:val="00852E84"/>
    <w:rsid w:val="00853089"/>
    <w:rsid w:val="0085314B"/>
    <w:rsid w:val="008539B3"/>
    <w:rsid w:val="00854AF4"/>
    <w:rsid w:val="00854B5F"/>
    <w:rsid w:val="00854E13"/>
    <w:rsid w:val="00855C54"/>
    <w:rsid w:val="008573EE"/>
    <w:rsid w:val="00857430"/>
    <w:rsid w:val="008578DC"/>
    <w:rsid w:val="00857A53"/>
    <w:rsid w:val="0086029E"/>
    <w:rsid w:val="0086072E"/>
    <w:rsid w:val="00861879"/>
    <w:rsid w:val="00862172"/>
    <w:rsid w:val="00862702"/>
    <w:rsid w:val="008628AE"/>
    <w:rsid w:val="00862992"/>
    <w:rsid w:val="00863E9A"/>
    <w:rsid w:val="00864978"/>
    <w:rsid w:val="00864F62"/>
    <w:rsid w:val="0086561E"/>
    <w:rsid w:val="00866064"/>
    <w:rsid w:val="0086670A"/>
    <w:rsid w:val="008668CF"/>
    <w:rsid w:val="00866FA3"/>
    <w:rsid w:val="00867221"/>
    <w:rsid w:val="00867716"/>
    <w:rsid w:val="00867B1A"/>
    <w:rsid w:val="00870BA4"/>
    <w:rsid w:val="00870C12"/>
    <w:rsid w:val="00870F9F"/>
    <w:rsid w:val="00871A94"/>
    <w:rsid w:val="00872AE3"/>
    <w:rsid w:val="00873249"/>
    <w:rsid w:val="00873B81"/>
    <w:rsid w:val="00875B22"/>
    <w:rsid w:val="0087665A"/>
    <w:rsid w:val="00876CF3"/>
    <w:rsid w:val="0087758B"/>
    <w:rsid w:val="008779DB"/>
    <w:rsid w:val="00877FF0"/>
    <w:rsid w:val="008813AD"/>
    <w:rsid w:val="008817D1"/>
    <w:rsid w:val="00881844"/>
    <w:rsid w:val="00881BF2"/>
    <w:rsid w:val="00881C38"/>
    <w:rsid w:val="0088212B"/>
    <w:rsid w:val="00882482"/>
    <w:rsid w:val="00882ABE"/>
    <w:rsid w:val="00882FDB"/>
    <w:rsid w:val="00883437"/>
    <w:rsid w:val="00883F1F"/>
    <w:rsid w:val="00884D38"/>
    <w:rsid w:val="008857D1"/>
    <w:rsid w:val="00885949"/>
    <w:rsid w:val="008863FF"/>
    <w:rsid w:val="00886BA9"/>
    <w:rsid w:val="00886C1E"/>
    <w:rsid w:val="00887899"/>
    <w:rsid w:val="00887FBC"/>
    <w:rsid w:val="00890288"/>
    <w:rsid w:val="0089041C"/>
    <w:rsid w:val="0089162A"/>
    <w:rsid w:val="00891A9D"/>
    <w:rsid w:val="0089224D"/>
    <w:rsid w:val="00892592"/>
    <w:rsid w:val="008941AC"/>
    <w:rsid w:val="00894285"/>
    <w:rsid w:val="00894339"/>
    <w:rsid w:val="008958F2"/>
    <w:rsid w:val="008963D8"/>
    <w:rsid w:val="008972DB"/>
    <w:rsid w:val="008A05AC"/>
    <w:rsid w:val="008A0D1B"/>
    <w:rsid w:val="008A191D"/>
    <w:rsid w:val="008A26F1"/>
    <w:rsid w:val="008A2F53"/>
    <w:rsid w:val="008A3129"/>
    <w:rsid w:val="008A37F6"/>
    <w:rsid w:val="008A457A"/>
    <w:rsid w:val="008A4872"/>
    <w:rsid w:val="008A4BC0"/>
    <w:rsid w:val="008A59B1"/>
    <w:rsid w:val="008A5A8A"/>
    <w:rsid w:val="008A5E08"/>
    <w:rsid w:val="008A6B26"/>
    <w:rsid w:val="008A73E5"/>
    <w:rsid w:val="008A74EB"/>
    <w:rsid w:val="008A7820"/>
    <w:rsid w:val="008B0767"/>
    <w:rsid w:val="008B0B4E"/>
    <w:rsid w:val="008B1722"/>
    <w:rsid w:val="008B18DC"/>
    <w:rsid w:val="008B1AC9"/>
    <w:rsid w:val="008B22DC"/>
    <w:rsid w:val="008B25A1"/>
    <w:rsid w:val="008B26B9"/>
    <w:rsid w:val="008B2AFA"/>
    <w:rsid w:val="008B2C94"/>
    <w:rsid w:val="008B2D22"/>
    <w:rsid w:val="008B2F2A"/>
    <w:rsid w:val="008B3338"/>
    <w:rsid w:val="008B3984"/>
    <w:rsid w:val="008B3D3E"/>
    <w:rsid w:val="008B42E7"/>
    <w:rsid w:val="008B52FE"/>
    <w:rsid w:val="008B5C9B"/>
    <w:rsid w:val="008B604E"/>
    <w:rsid w:val="008B64A1"/>
    <w:rsid w:val="008B6C1D"/>
    <w:rsid w:val="008B6C34"/>
    <w:rsid w:val="008B7329"/>
    <w:rsid w:val="008B7617"/>
    <w:rsid w:val="008C0469"/>
    <w:rsid w:val="008C097E"/>
    <w:rsid w:val="008C1E2C"/>
    <w:rsid w:val="008C44EC"/>
    <w:rsid w:val="008C4812"/>
    <w:rsid w:val="008C489F"/>
    <w:rsid w:val="008C4D1A"/>
    <w:rsid w:val="008C5EC6"/>
    <w:rsid w:val="008C61CC"/>
    <w:rsid w:val="008C67DB"/>
    <w:rsid w:val="008C6BD4"/>
    <w:rsid w:val="008C6E60"/>
    <w:rsid w:val="008C7653"/>
    <w:rsid w:val="008C7C10"/>
    <w:rsid w:val="008D06C7"/>
    <w:rsid w:val="008D07BD"/>
    <w:rsid w:val="008D13EA"/>
    <w:rsid w:val="008D28D8"/>
    <w:rsid w:val="008D2C79"/>
    <w:rsid w:val="008D2F92"/>
    <w:rsid w:val="008D31CC"/>
    <w:rsid w:val="008D35BB"/>
    <w:rsid w:val="008D38EE"/>
    <w:rsid w:val="008D3D0E"/>
    <w:rsid w:val="008D468C"/>
    <w:rsid w:val="008D4725"/>
    <w:rsid w:val="008D49D8"/>
    <w:rsid w:val="008D5A86"/>
    <w:rsid w:val="008D6143"/>
    <w:rsid w:val="008D63F1"/>
    <w:rsid w:val="008E08D0"/>
    <w:rsid w:val="008E1153"/>
    <w:rsid w:val="008E1A3D"/>
    <w:rsid w:val="008E1CB3"/>
    <w:rsid w:val="008E278D"/>
    <w:rsid w:val="008E365C"/>
    <w:rsid w:val="008E4599"/>
    <w:rsid w:val="008E4A48"/>
    <w:rsid w:val="008E4D66"/>
    <w:rsid w:val="008E6656"/>
    <w:rsid w:val="008E6662"/>
    <w:rsid w:val="008E6C4C"/>
    <w:rsid w:val="008E6C8E"/>
    <w:rsid w:val="008E7D9A"/>
    <w:rsid w:val="008F0130"/>
    <w:rsid w:val="008F0268"/>
    <w:rsid w:val="008F0664"/>
    <w:rsid w:val="008F1435"/>
    <w:rsid w:val="008F1525"/>
    <w:rsid w:val="008F23F3"/>
    <w:rsid w:val="008F27A4"/>
    <w:rsid w:val="008F2A56"/>
    <w:rsid w:val="008F3280"/>
    <w:rsid w:val="008F3327"/>
    <w:rsid w:val="008F380A"/>
    <w:rsid w:val="008F3F9D"/>
    <w:rsid w:val="008F54AE"/>
    <w:rsid w:val="008F5B66"/>
    <w:rsid w:val="008F5BF7"/>
    <w:rsid w:val="008F6A4D"/>
    <w:rsid w:val="008F7C28"/>
    <w:rsid w:val="008F7FB3"/>
    <w:rsid w:val="009007F2"/>
    <w:rsid w:val="00900FC8"/>
    <w:rsid w:val="00901A4E"/>
    <w:rsid w:val="00902F75"/>
    <w:rsid w:val="0090418B"/>
    <w:rsid w:val="00904CB4"/>
    <w:rsid w:val="009066EC"/>
    <w:rsid w:val="009067A9"/>
    <w:rsid w:val="00906DFF"/>
    <w:rsid w:val="0090717A"/>
    <w:rsid w:val="00910732"/>
    <w:rsid w:val="00910EFA"/>
    <w:rsid w:val="00911760"/>
    <w:rsid w:val="009118DA"/>
    <w:rsid w:val="00911C04"/>
    <w:rsid w:val="00912351"/>
    <w:rsid w:val="0091239B"/>
    <w:rsid w:val="009123B9"/>
    <w:rsid w:val="00912A03"/>
    <w:rsid w:val="0091310F"/>
    <w:rsid w:val="0091330E"/>
    <w:rsid w:val="00913F09"/>
    <w:rsid w:val="00914182"/>
    <w:rsid w:val="00914192"/>
    <w:rsid w:val="00914D42"/>
    <w:rsid w:val="00915856"/>
    <w:rsid w:val="00915AFC"/>
    <w:rsid w:val="00916718"/>
    <w:rsid w:val="009175F2"/>
    <w:rsid w:val="00917CA1"/>
    <w:rsid w:val="00920600"/>
    <w:rsid w:val="00921503"/>
    <w:rsid w:val="0092175F"/>
    <w:rsid w:val="00921BDA"/>
    <w:rsid w:val="0092208C"/>
    <w:rsid w:val="0092257D"/>
    <w:rsid w:val="0092412C"/>
    <w:rsid w:val="00924374"/>
    <w:rsid w:val="009243B4"/>
    <w:rsid w:val="00924542"/>
    <w:rsid w:val="00924E54"/>
    <w:rsid w:val="00925949"/>
    <w:rsid w:val="00925D2D"/>
    <w:rsid w:val="00930A79"/>
    <w:rsid w:val="00930E1E"/>
    <w:rsid w:val="0093176D"/>
    <w:rsid w:val="009328CA"/>
    <w:rsid w:val="00933970"/>
    <w:rsid w:val="00933A40"/>
    <w:rsid w:val="00933E50"/>
    <w:rsid w:val="00934CDA"/>
    <w:rsid w:val="00935D2A"/>
    <w:rsid w:val="009379F7"/>
    <w:rsid w:val="00937C73"/>
    <w:rsid w:val="009400D7"/>
    <w:rsid w:val="009405A6"/>
    <w:rsid w:val="00940772"/>
    <w:rsid w:val="00940BBE"/>
    <w:rsid w:val="009414D2"/>
    <w:rsid w:val="009416B3"/>
    <w:rsid w:val="00941D65"/>
    <w:rsid w:val="00942453"/>
    <w:rsid w:val="009427D7"/>
    <w:rsid w:val="0094286E"/>
    <w:rsid w:val="00942A9A"/>
    <w:rsid w:val="00943A34"/>
    <w:rsid w:val="00943B43"/>
    <w:rsid w:val="00944D93"/>
    <w:rsid w:val="009453CB"/>
    <w:rsid w:val="00945DC3"/>
    <w:rsid w:val="009467DB"/>
    <w:rsid w:val="0095043A"/>
    <w:rsid w:val="00950562"/>
    <w:rsid w:val="009506F2"/>
    <w:rsid w:val="00951304"/>
    <w:rsid w:val="00951735"/>
    <w:rsid w:val="0095211E"/>
    <w:rsid w:val="00952823"/>
    <w:rsid w:val="00952913"/>
    <w:rsid w:val="00953115"/>
    <w:rsid w:val="00953AA6"/>
    <w:rsid w:val="00954900"/>
    <w:rsid w:val="009549A3"/>
    <w:rsid w:val="009552E5"/>
    <w:rsid w:val="00956472"/>
    <w:rsid w:val="0095770F"/>
    <w:rsid w:val="00957D25"/>
    <w:rsid w:val="00961955"/>
    <w:rsid w:val="009630F5"/>
    <w:rsid w:val="0096440A"/>
    <w:rsid w:val="00964B65"/>
    <w:rsid w:val="00966209"/>
    <w:rsid w:val="009665FA"/>
    <w:rsid w:val="009666F2"/>
    <w:rsid w:val="009667B0"/>
    <w:rsid w:val="00966F75"/>
    <w:rsid w:val="00970B9E"/>
    <w:rsid w:val="00971CF2"/>
    <w:rsid w:val="00971DA9"/>
    <w:rsid w:val="00971F06"/>
    <w:rsid w:val="0097291F"/>
    <w:rsid w:val="00972D2D"/>
    <w:rsid w:val="00973188"/>
    <w:rsid w:val="00973CF2"/>
    <w:rsid w:val="009756E0"/>
    <w:rsid w:val="009761D4"/>
    <w:rsid w:val="009768C6"/>
    <w:rsid w:val="009769BD"/>
    <w:rsid w:val="00976C82"/>
    <w:rsid w:val="00976DFB"/>
    <w:rsid w:val="00977273"/>
    <w:rsid w:val="00977533"/>
    <w:rsid w:val="00977BC6"/>
    <w:rsid w:val="009833C4"/>
    <w:rsid w:val="009837BC"/>
    <w:rsid w:val="00983817"/>
    <w:rsid w:val="00985AB9"/>
    <w:rsid w:val="00985B34"/>
    <w:rsid w:val="00985E49"/>
    <w:rsid w:val="009870D1"/>
    <w:rsid w:val="00987537"/>
    <w:rsid w:val="00987A03"/>
    <w:rsid w:val="00987A34"/>
    <w:rsid w:val="00987F62"/>
    <w:rsid w:val="00990B58"/>
    <w:rsid w:val="00990D05"/>
    <w:rsid w:val="0099132A"/>
    <w:rsid w:val="0099139E"/>
    <w:rsid w:val="009922A3"/>
    <w:rsid w:val="009922C4"/>
    <w:rsid w:val="00993183"/>
    <w:rsid w:val="00993A66"/>
    <w:rsid w:val="00994772"/>
    <w:rsid w:val="00995CA6"/>
    <w:rsid w:val="00996BBF"/>
    <w:rsid w:val="00996C38"/>
    <w:rsid w:val="00997994"/>
    <w:rsid w:val="00997FBD"/>
    <w:rsid w:val="009A034C"/>
    <w:rsid w:val="009A05F5"/>
    <w:rsid w:val="009A0B3B"/>
    <w:rsid w:val="009A12AE"/>
    <w:rsid w:val="009A1BEA"/>
    <w:rsid w:val="009A3B3A"/>
    <w:rsid w:val="009A408C"/>
    <w:rsid w:val="009A4534"/>
    <w:rsid w:val="009A4909"/>
    <w:rsid w:val="009A5DC8"/>
    <w:rsid w:val="009A6346"/>
    <w:rsid w:val="009A7477"/>
    <w:rsid w:val="009A7FAF"/>
    <w:rsid w:val="009B1A3B"/>
    <w:rsid w:val="009B215E"/>
    <w:rsid w:val="009B2916"/>
    <w:rsid w:val="009B294F"/>
    <w:rsid w:val="009B3155"/>
    <w:rsid w:val="009B31A1"/>
    <w:rsid w:val="009B32AB"/>
    <w:rsid w:val="009B36C7"/>
    <w:rsid w:val="009B40CD"/>
    <w:rsid w:val="009B4F76"/>
    <w:rsid w:val="009B521F"/>
    <w:rsid w:val="009B5481"/>
    <w:rsid w:val="009B60E6"/>
    <w:rsid w:val="009B699B"/>
    <w:rsid w:val="009B7527"/>
    <w:rsid w:val="009B7B02"/>
    <w:rsid w:val="009C0150"/>
    <w:rsid w:val="009C3359"/>
    <w:rsid w:val="009C36AB"/>
    <w:rsid w:val="009C407D"/>
    <w:rsid w:val="009C4FB3"/>
    <w:rsid w:val="009C51C0"/>
    <w:rsid w:val="009C6B87"/>
    <w:rsid w:val="009C71DB"/>
    <w:rsid w:val="009C76BA"/>
    <w:rsid w:val="009C77A3"/>
    <w:rsid w:val="009C7DEE"/>
    <w:rsid w:val="009C7F26"/>
    <w:rsid w:val="009D06C0"/>
    <w:rsid w:val="009D0F40"/>
    <w:rsid w:val="009D1457"/>
    <w:rsid w:val="009D1ABA"/>
    <w:rsid w:val="009D25CC"/>
    <w:rsid w:val="009D2AA1"/>
    <w:rsid w:val="009D2C74"/>
    <w:rsid w:val="009D2E4C"/>
    <w:rsid w:val="009D303C"/>
    <w:rsid w:val="009D3F2E"/>
    <w:rsid w:val="009D4E76"/>
    <w:rsid w:val="009D5529"/>
    <w:rsid w:val="009D5DAD"/>
    <w:rsid w:val="009D62CD"/>
    <w:rsid w:val="009D6DCA"/>
    <w:rsid w:val="009D73F1"/>
    <w:rsid w:val="009D7455"/>
    <w:rsid w:val="009D777B"/>
    <w:rsid w:val="009E0888"/>
    <w:rsid w:val="009E113B"/>
    <w:rsid w:val="009E14C9"/>
    <w:rsid w:val="009E422E"/>
    <w:rsid w:val="009E5074"/>
    <w:rsid w:val="009E51B9"/>
    <w:rsid w:val="009E67C9"/>
    <w:rsid w:val="009E7BA9"/>
    <w:rsid w:val="009F2B82"/>
    <w:rsid w:val="009F3629"/>
    <w:rsid w:val="009F368B"/>
    <w:rsid w:val="009F3CC4"/>
    <w:rsid w:val="009F3FAA"/>
    <w:rsid w:val="009F4AF8"/>
    <w:rsid w:val="009F4DBD"/>
    <w:rsid w:val="009F50A6"/>
    <w:rsid w:val="009F5AA7"/>
    <w:rsid w:val="009F5BAF"/>
    <w:rsid w:val="009F6FB9"/>
    <w:rsid w:val="009F7805"/>
    <w:rsid w:val="009F7B2B"/>
    <w:rsid w:val="009F7F70"/>
    <w:rsid w:val="00A002B0"/>
    <w:rsid w:val="00A0067F"/>
    <w:rsid w:val="00A006CB"/>
    <w:rsid w:val="00A019A3"/>
    <w:rsid w:val="00A01A58"/>
    <w:rsid w:val="00A01DC7"/>
    <w:rsid w:val="00A0245A"/>
    <w:rsid w:val="00A039E6"/>
    <w:rsid w:val="00A04A3C"/>
    <w:rsid w:val="00A05192"/>
    <w:rsid w:val="00A05441"/>
    <w:rsid w:val="00A0596E"/>
    <w:rsid w:val="00A05CC2"/>
    <w:rsid w:val="00A05D09"/>
    <w:rsid w:val="00A061FF"/>
    <w:rsid w:val="00A064C4"/>
    <w:rsid w:val="00A071ED"/>
    <w:rsid w:val="00A07A5B"/>
    <w:rsid w:val="00A11478"/>
    <w:rsid w:val="00A12D67"/>
    <w:rsid w:val="00A12F04"/>
    <w:rsid w:val="00A12F88"/>
    <w:rsid w:val="00A14814"/>
    <w:rsid w:val="00A15088"/>
    <w:rsid w:val="00A15739"/>
    <w:rsid w:val="00A16513"/>
    <w:rsid w:val="00A16969"/>
    <w:rsid w:val="00A171B2"/>
    <w:rsid w:val="00A175B7"/>
    <w:rsid w:val="00A203EF"/>
    <w:rsid w:val="00A208E8"/>
    <w:rsid w:val="00A20F7C"/>
    <w:rsid w:val="00A2176F"/>
    <w:rsid w:val="00A22887"/>
    <w:rsid w:val="00A243BE"/>
    <w:rsid w:val="00A24B8D"/>
    <w:rsid w:val="00A24E29"/>
    <w:rsid w:val="00A254AE"/>
    <w:rsid w:val="00A25531"/>
    <w:rsid w:val="00A25656"/>
    <w:rsid w:val="00A25BF1"/>
    <w:rsid w:val="00A26480"/>
    <w:rsid w:val="00A269DE"/>
    <w:rsid w:val="00A269F6"/>
    <w:rsid w:val="00A276F4"/>
    <w:rsid w:val="00A27AE1"/>
    <w:rsid w:val="00A31A99"/>
    <w:rsid w:val="00A31CC3"/>
    <w:rsid w:val="00A32419"/>
    <w:rsid w:val="00A33A4A"/>
    <w:rsid w:val="00A33DBA"/>
    <w:rsid w:val="00A33FAD"/>
    <w:rsid w:val="00A3412C"/>
    <w:rsid w:val="00A35555"/>
    <w:rsid w:val="00A35A48"/>
    <w:rsid w:val="00A35AC8"/>
    <w:rsid w:val="00A35BB0"/>
    <w:rsid w:val="00A35E9B"/>
    <w:rsid w:val="00A364DB"/>
    <w:rsid w:val="00A36A11"/>
    <w:rsid w:val="00A37329"/>
    <w:rsid w:val="00A37E06"/>
    <w:rsid w:val="00A416E7"/>
    <w:rsid w:val="00A429F7"/>
    <w:rsid w:val="00A432D5"/>
    <w:rsid w:val="00A43830"/>
    <w:rsid w:val="00A44096"/>
    <w:rsid w:val="00A44181"/>
    <w:rsid w:val="00A44485"/>
    <w:rsid w:val="00A44DEE"/>
    <w:rsid w:val="00A456C7"/>
    <w:rsid w:val="00A4575C"/>
    <w:rsid w:val="00A462AB"/>
    <w:rsid w:val="00A463A5"/>
    <w:rsid w:val="00A466BB"/>
    <w:rsid w:val="00A471C9"/>
    <w:rsid w:val="00A4735A"/>
    <w:rsid w:val="00A47445"/>
    <w:rsid w:val="00A47B92"/>
    <w:rsid w:val="00A47BE6"/>
    <w:rsid w:val="00A50A89"/>
    <w:rsid w:val="00A51345"/>
    <w:rsid w:val="00A52B92"/>
    <w:rsid w:val="00A53676"/>
    <w:rsid w:val="00A543BE"/>
    <w:rsid w:val="00A54811"/>
    <w:rsid w:val="00A54A40"/>
    <w:rsid w:val="00A5533F"/>
    <w:rsid w:val="00A55C30"/>
    <w:rsid w:val="00A55C6D"/>
    <w:rsid w:val="00A56449"/>
    <w:rsid w:val="00A574EA"/>
    <w:rsid w:val="00A578CB"/>
    <w:rsid w:val="00A6022D"/>
    <w:rsid w:val="00A64644"/>
    <w:rsid w:val="00A660A6"/>
    <w:rsid w:val="00A660D6"/>
    <w:rsid w:val="00A67257"/>
    <w:rsid w:val="00A67B3E"/>
    <w:rsid w:val="00A67E5B"/>
    <w:rsid w:val="00A67F0D"/>
    <w:rsid w:val="00A71C5E"/>
    <w:rsid w:val="00A72065"/>
    <w:rsid w:val="00A73C13"/>
    <w:rsid w:val="00A7485B"/>
    <w:rsid w:val="00A7532B"/>
    <w:rsid w:val="00A75A02"/>
    <w:rsid w:val="00A75BEC"/>
    <w:rsid w:val="00A75ED5"/>
    <w:rsid w:val="00A761AD"/>
    <w:rsid w:val="00A76D67"/>
    <w:rsid w:val="00A77C20"/>
    <w:rsid w:val="00A77D80"/>
    <w:rsid w:val="00A803F7"/>
    <w:rsid w:val="00A805E6"/>
    <w:rsid w:val="00A80C7A"/>
    <w:rsid w:val="00A80E4F"/>
    <w:rsid w:val="00A82C96"/>
    <w:rsid w:val="00A83696"/>
    <w:rsid w:val="00A83C18"/>
    <w:rsid w:val="00A83DCA"/>
    <w:rsid w:val="00A84187"/>
    <w:rsid w:val="00A85641"/>
    <w:rsid w:val="00A85FAF"/>
    <w:rsid w:val="00A90E8A"/>
    <w:rsid w:val="00A91DA7"/>
    <w:rsid w:val="00A926F9"/>
    <w:rsid w:val="00A93825"/>
    <w:rsid w:val="00A944E3"/>
    <w:rsid w:val="00A94545"/>
    <w:rsid w:val="00A95519"/>
    <w:rsid w:val="00A96CF5"/>
    <w:rsid w:val="00A96F3D"/>
    <w:rsid w:val="00AA04B3"/>
    <w:rsid w:val="00AA07E7"/>
    <w:rsid w:val="00AA0B8E"/>
    <w:rsid w:val="00AA1227"/>
    <w:rsid w:val="00AA13C8"/>
    <w:rsid w:val="00AA1A13"/>
    <w:rsid w:val="00AA27D7"/>
    <w:rsid w:val="00AA374D"/>
    <w:rsid w:val="00AA44FF"/>
    <w:rsid w:val="00AA4B21"/>
    <w:rsid w:val="00AA6040"/>
    <w:rsid w:val="00AA6F48"/>
    <w:rsid w:val="00AA7B7E"/>
    <w:rsid w:val="00AB175D"/>
    <w:rsid w:val="00AB2439"/>
    <w:rsid w:val="00AB3385"/>
    <w:rsid w:val="00AB39C5"/>
    <w:rsid w:val="00AB44D3"/>
    <w:rsid w:val="00AB4650"/>
    <w:rsid w:val="00AB475C"/>
    <w:rsid w:val="00AB4CAB"/>
    <w:rsid w:val="00AB50E7"/>
    <w:rsid w:val="00AB5F1F"/>
    <w:rsid w:val="00AB6343"/>
    <w:rsid w:val="00AB6485"/>
    <w:rsid w:val="00AB64AA"/>
    <w:rsid w:val="00AB6647"/>
    <w:rsid w:val="00AB71F1"/>
    <w:rsid w:val="00AB7A66"/>
    <w:rsid w:val="00AB7A84"/>
    <w:rsid w:val="00AB7B3C"/>
    <w:rsid w:val="00AC0BAA"/>
    <w:rsid w:val="00AC119A"/>
    <w:rsid w:val="00AC11D5"/>
    <w:rsid w:val="00AC144B"/>
    <w:rsid w:val="00AC194B"/>
    <w:rsid w:val="00AC2008"/>
    <w:rsid w:val="00AC213C"/>
    <w:rsid w:val="00AC2238"/>
    <w:rsid w:val="00AC2801"/>
    <w:rsid w:val="00AC3567"/>
    <w:rsid w:val="00AC42F0"/>
    <w:rsid w:val="00AC43AE"/>
    <w:rsid w:val="00AC44F2"/>
    <w:rsid w:val="00AC56A1"/>
    <w:rsid w:val="00AC574F"/>
    <w:rsid w:val="00AC5F24"/>
    <w:rsid w:val="00AC6496"/>
    <w:rsid w:val="00AC72DF"/>
    <w:rsid w:val="00AC757C"/>
    <w:rsid w:val="00AD0085"/>
    <w:rsid w:val="00AD0865"/>
    <w:rsid w:val="00AD0C31"/>
    <w:rsid w:val="00AD3EBC"/>
    <w:rsid w:val="00AD3F80"/>
    <w:rsid w:val="00AD461E"/>
    <w:rsid w:val="00AD4F4F"/>
    <w:rsid w:val="00AD6281"/>
    <w:rsid w:val="00AD6808"/>
    <w:rsid w:val="00AD73F2"/>
    <w:rsid w:val="00AD76B2"/>
    <w:rsid w:val="00AE0CDE"/>
    <w:rsid w:val="00AE0D1B"/>
    <w:rsid w:val="00AE1199"/>
    <w:rsid w:val="00AE1DA8"/>
    <w:rsid w:val="00AE2580"/>
    <w:rsid w:val="00AE296D"/>
    <w:rsid w:val="00AE304E"/>
    <w:rsid w:val="00AE4EB6"/>
    <w:rsid w:val="00AE5230"/>
    <w:rsid w:val="00AE5894"/>
    <w:rsid w:val="00AE58BA"/>
    <w:rsid w:val="00AE60E6"/>
    <w:rsid w:val="00AE6240"/>
    <w:rsid w:val="00AE6823"/>
    <w:rsid w:val="00AE7977"/>
    <w:rsid w:val="00AF059D"/>
    <w:rsid w:val="00AF165A"/>
    <w:rsid w:val="00AF1813"/>
    <w:rsid w:val="00AF1915"/>
    <w:rsid w:val="00AF1AFD"/>
    <w:rsid w:val="00AF32EF"/>
    <w:rsid w:val="00AF4D36"/>
    <w:rsid w:val="00AF626B"/>
    <w:rsid w:val="00AF6274"/>
    <w:rsid w:val="00AF6770"/>
    <w:rsid w:val="00AF6C25"/>
    <w:rsid w:val="00AF7B82"/>
    <w:rsid w:val="00AF7EC5"/>
    <w:rsid w:val="00B008DA"/>
    <w:rsid w:val="00B00A5B"/>
    <w:rsid w:val="00B0130D"/>
    <w:rsid w:val="00B04A38"/>
    <w:rsid w:val="00B04CEC"/>
    <w:rsid w:val="00B0661E"/>
    <w:rsid w:val="00B06E82"/>
    <w:rsid w:val="00B07152"/>
    <w:rsid w:val="00B07478"/>
    <w:rsid w:val="00B078C7"/>
    <w:rsid w:val="00B1080A"/>
    <w:rsid w:val="00B11602"/>
    <w:rsid w:val="00B119BA"/>
    <w:rsid w:val="00B11D33"/>
    <w:rsid w:val="00B1250E"/>
    <w:rsid w:val="00B1392C"/>
    <w:rsid w:val="00B13AFB"/>
    <w:rsid w:val="00B1407C"/>
    <w:rsid w:val="00B1437E"/>
    <w:rsid w:val="00B1637C"/>
    <w:rsid w:val="00B169FC"/>
    <w:rsid w:val="00B16AA2"/>
    <w:rsid w:val="00B20CAF"/>
    <w:rsid w:val="00B22598"/>
    <w:rsid w:val="00B234D7"/>
    <w:rsid w:val="00B23DA0"/>
    <w:rsid w:val="00B241EA"/>
    <w:rsid w:val="00B2424C"/>
    <w:rsid w:val="00B247AF"/>
    <w:rsid w:val="00B24C21"/>
    <w:rsid w:val="00B24DA7"/>
    <w:rsid w:val="00B25207"/>
    <w:rsid w:val="00B2536E"/>
    <w:rsid w:val="00B256E6"/>
    <w:rsid w:val="00B2576D"/>
    <w:rsid w:val="00B26D13"/>
    <w:rsid w:val="00B277AD"/>
    <w:rsid w:val="00B27A70"/>
    <w:rsid w:val="00B27F78"/>
    <w:rsid w:val="00B27FC6"/>
    <w:rsid w:val="00B30708"/>
    <w:rsid w:val="00B30B3E"/>
    <w:rsid w:val="00B3209C"/>
    <w:rsid w:val="00B3224A"/>
    <w:rsid w:val="00B32DE7"/>
    <w:rsid w:val="00B33EC6"/>
    <w:rsid w:val="00B340F5"/>
    <w:rsid w:val="00B35034"/>
    <w:rsid w:val="00B35CE8"/>
    <w:rsid w:val="00B3792B"/>
    <w:rsid w:val="00B37D51"/>
    <w:rsid w:val="00B402EF"/>
    <w:rsid w:val="00B40383"/>
    <w:rsid w:val="00B41670"/>
    <w:rsid w:val="00B422CA"/>
    <w:rsid w:val="00B4238A"/>
    <w:rsid w:val="00B42C5F"/>
    <w:rsid w:val="00B42E8C"/>
    <w:rsid w:val="00B42F80"/>
    <w:rsid w:val="00B4351D"/>
    <w:rsid w:val="00B43D8A"/>
    <w:rsid w:val="00B43DC6"/>
    <w:rsid w:val="00B44260"/>
    <w:rsid w:val="00B4472A"/>
    <w:rsid w:val="00B44F89"/>
    <w:rsid w:val="00B4594C"/>
    <w:rsid w:val="00B46514"/>
    <w:rsid w:val="00B46F4C"/>
    <w:rsid w:val="00B46FFA"/>
    <w:rsid w:val="00B47798"/>
    <w:rsid w:val="00B47849"/>
    <w:rsid w:val="00B47C2F"/>
    <w:rsid w:val="00B50F67"/>
    <w:rsid w:val="00B51983"/>
    <w:rsid w:val="00B51C13"/>
    <w:rsid w:val="00B51E58"/>
    <w:rsid w:val="00B51EC3"/>
    <w:rsid w:val="00B51FA2"/>
    <w:rsid w:val="00B52257"/>
    <w:rsid w:val="00B53429"/>
    <w:rsid w:val="00B539C3"/>
    <w:rsid w:val="00B5407A"/>
    <w:rsid w:val="00B54859"/>
    <w:rsid w:val="00B54A6B"/>
    <w:rsid w:val="00B553CF"/>
    <w:rsid w:val="00B55726"/>
    <w:rsid w:val="00B56B8C"/>
    <w:rsid w:val="00B56D0A"/>
    <w:rsid w:val="00B57243"/>
    <w:rsid w:val="00B57FF8"/>
    <w:rsid w:val="00B608A6"/>
    <w:rsid w:val="00B60C93"/>
    <w:rsid w:val="00B611E9"/>
    <w:rsid w:val="00B6131A"/>
    <w:rsid w:val="00B621C2"/>
    <w:rsid w:val="00B625DF"/>
    <w:rsid w:val="00B62E44"/>
    <w:rsid w:val="00B63326"/>
    <w:rsid w:val="00B63B6C"/>
    <w:rsid w:val="00B63C20"/>
    <w:rsid w:val="00B6433D"/>
    <w:rsid w:val="00B6463F"/>
    <w:rsid w:val="00B646AD"/>
    <w:rsid w:val="00B65E9C"/>
    <w:rsid w:val="00B6618D"/>
    <w:rsid w:val="00B662B3"/>
    <w:rsid w:val="00B66D4E"/>
    <w:rsid w:val="00B674AC"/>
    <w:rsid w:val="00B70535"/>
    <w:rsid w:val="00B70AE9"/>
    <w:rsid w:val="00B70D7A"/>
    <w:rsid w:val="00B71227"/>
    <w:rsid w:val="00B71E06"/>
    <w:rsid w:val="00B71E28"/>
    <w:rsid w:val="00B72366"/>
    <w:rsid w:val="00B726BA"/>
    <w:rsid w:val="00B72E57"/>
    <w:rsid w:val="00B73954"/>
    <w:rsid w:val="00B73B98"/>
    <w:rsid w:val="00B73DC0"/>
    <w:rsid w:val="00B73DD7"/>
    <w:rsid w:val="00B748F3"/>
    <w:rsid w:val="00B74DCC"/>
    <w:rsid w:val="00B751CA"/>
    <w:rsid w:val="00B75245"/>
    <w:rsid w:val="00B75554"/>
    <w:rsid w:val="00B759ED"/>
    <w:rsid w:val="00B760AE"/>
    <w:rsid w:val="00B760B0"/>
    <w:rsid w:val="00B76492"/>
    <w:rsid w:val="00B764CC"/>
    <w:rsid w:val="00B7688B"/>
    <w:rsid w:val="00B779D8"/>
    <w:rsid w:val="00B77A15"/>
    <w:rsid w:val="00B77F59"/>
    <w:rsid w:val="00B77FE9"/>
    <w:rsid w:val="00B82841"/>
    <w:rsid w:val="00B82952"/>
    <w:rsid w:val="00B831B8"/>
    <w:rsid w:val="00B8384B"/>
    <w:rsid w:val="00B8403E"/>
    <w:rsid w:val="00B85A1C"/>
    <w:rsid w:val="00B87410"/>
    <w:rsid w:val="00B87813"/>
    <w:rsid w:val="00B902ED"/>
    <w:rsid w:val="00B9089B"/>
    <w:rsid w:val="00B90BDC"/>
    <w:rsid w:val="00B91A60"/>
    <w:rsid w:val="00B9344A"/>
    <w:rsid w:val="00B95008"/>
    <w:rsid w:val="00B95157"/>
    <w:rsid w:val="00B95744"/>
    <w:rsid w:val="00B95A36"/>
    <w:rsid w:val="00B95EF5"/>
    <w:rsid w:val="00B9684E"/>
    <w:rsid w:val="00B96F5E"/>
    <w:rsid w:val="00BA0586"/>
    <w:rsid w:val="00BA089D"/>
    <w:rsid w:val="00BA0977"/>
    <w:rsid w:val="00BA0D59"/>
    <w:rsid w:val="00BA144C"/>
    <w:rsid w:val="00BA148E"/>
    <w:rsid w:val="00BA19D1"/>
    <w:rsid w:val="00BA22C3"/>
    <w:rsid w:val="00BA3EAE"/>
    <w:rsid w:val="00BA5651"/>
    <w:rsid w:val="00BA68E6"/>
    <w:rsid w:val="00BA7958"/>
    <w:rsid w:val="00BB01AD"/>
    <w:rsid w:val="00BB0899"/>
    <w:rsid w:val="00BB0DF5"/>
    <w:rsid w:val="00BB0F7C"/>
    <w:rsid w:val="00BB1210"/>
    <w:rsid w:val="00BB2700"/>
    <w:rsid w:val="00BB31D3"/>
    <w:rsid w:val="00BB38DB"/>
    <w:rsid w:val="00BB4614"/>
    <w:rsid w:val="00BB4E99"/>
    <w:rsid w:val="00BB4F28"/>
    <w:rsid w:val="00BB5A2A"/>
    <w:rsid w:val="00BC066F"/>
    <w:rsid w:val="00BC1C49"/>
    <w:rsid w:val="00BC211C"/>
    <w:rsid w:val="00BC229C"/>
    <w:rsid w:val="00BC287A"/>
    <w:rsid w:val="00BC337F"/>
    <w:rsid w:val="00BC34E6"/>
    <w:rsid w:val="00BC3B5D"/>
    <w:rsid w:val="00BC4238"/>
    <w:rsid w:val="00BC516F"/>
    <w:rsid w:val="00BC51D5"/>
    <w:rsid w:val="00BC5384"/>
    <w:rsid w:val="00BC59FF"/>
    <w:rsid w:val="00BC7180"/>
    <w:rsid w:val="00BC753C"/>
    <w:rsid w:val="00BC7992"/>
    <w:rsid w:val="00BC7A47"/>
    <w:rsid w:val="00BC7AEA"/>
    <w:rsid w:val="00BD006F"/>
    <w:rsid w:val="00BD0CBA"/>
    <w:rsid w:val="00BD1BF6"/>
    <w:rsid w:val="00BD1EDD"/>
    <w:rsid w:val="00BD1EE4"/>
    <w:rsid w:val="00BD2A9F"/>
    <w:rsid w:val="00BD2FE4"/>
    <w:rsid w:val="00BD321B"/>
    <w:rsid w:val="00BD34BB"/>
    <w:rsid w:val="00BD391A"/>
    <w:rsid w:val="00BD41F2"/>
    <w:rsid w:val="00BD44BC"/>
    <w:rsid w:val="00BD512E"/>
    <w:rsid w:val="00BD513B"/>
    <w:rsid w:val="00BD5D00"/>
    <w:rsid w:val="00BD681F"/>
    <w:rsid w:val="00BD6833"/>
    <w:rsid w:val="00BD6BA8"/>
    <w:rsid w:val="00BD70F4"/>
    <w:rsid w:val="00BD78E2"/>
    <w:rsid w:val="00BD7AC4"/>
    <w:rsid w:val="00BE0CED"/>
    <w:rsid w:val="00BE1397"/>
    <w:rsid w:val="00BE16FE"/>
    <w:rsid w:val="00BE18ED"/>
    <w:rsid w:val="00BE1F0E"/>
    <w:rsid w:val="00BE37D3"/>
    <w:rsid w:val="00BE3FEB"/>
    <w:rsid w:val="00BE4B02"/>
    <w:rsid w:val="00BE4C5D"/>
    <w:rsid w:val="00BE560D"/>
    <w:rsid w:val="00BE6FB2"/>
    <w:rsid w:val="00BE7318"/>
    <w:rsid w:val="00BF0138"/>
    <w:rsid w:val="00BF06AC"/>
    <w:rsid w:val="00BF0A49"/>
    <w:rsid w:val="00BF0DA3"/>
    <w:rsid w:val="00BF0DE7"/>
    <w:rsid w:val="00BF27D3"/>
    <w:rsid w:val="00BF3386"/>
    <w:rsid w:val="00BF3479"/>
    <w:rsid w:val="00BF3630"/>
    <w:rsid w:val="00BF410D"/>
    <w:rsid w:val="00BF4402"/>
    <w:rsid w:val="00BF4687"/>
    <w:rsid w:val="00BF601C"/>
    <w:rsid w:val="00BF6178"/>
    <w:rsid w:val="00BF6348"/>
    <w:rsid w:val="00BF6480"/>
    <w:rsid w:val="00BF6641"/>
    <w:rsid w:val="00BF6E88"/>
    <w:rsid w:val="00BF6EA6"/>
    <w:rsid w:val="00C02074"/>
    <w:rsid w:val="00C0217A"/>
    <w:rsid w:val="00C02B63"/>
    <w:rsid w:val="00C03188"/>
    <w:rsid w:val="00C031C8"/>
    <w:rsid w:val="00C0322B"/>
    <w:rsid w:val="00C039B7"/>
    <w:rsid w:val="00C03CFA"/>
    <w:rsid w:val="00C046B3"/>
    <w:rsid w:val="00C0488A"/>
    <w:rsid w:val="00C04F5E"/>
    <w:rsid w:val="00C04FA5"/>
    <w:rsid w:val="00C05FD0"/>
    <w:rsid w:val="00C06353"/>
    <w:rsid w:val="00C06CAF"/>
    <w:rsid w:val="00C07836"/>
    <w:rsid w:val="00C0784E"/>
    <w:rsid w:val="00C10728"/>
    <w:rsid w:val="00C10C01"/>
    <w:rsid w:val="00C11774"/>
    <w:rsid w:val="00C1180A"/>
    <w:rsid w:val="00C12096"/>
    <w:rsid w:val="00C1235A"/>
    <w:rsid w:val="00C1261A"/>
    <w:rsid w:val="00C12A8E"/>
    <w:rsid w:val="00C14036"/>
    <w:rsid w:val="00C1463C"/>
    <w:rsid w:val="00C1539A"/>
    <w:rsid w:val="00C16D39"/>
    <w:rsid w:val="00C17F41"/>
    <w:rsid w:val="00C20501"/>
    <w:rsid w:val="00C20738"/>
    <w:rsid w:val="00C20A2D"/>
    <w:rsid w:val="00C23C1A"/>
    <w:rsid w:val="00C24825"/>
    <w:rsid w:val="00C2528E"/>
    <w:rsid w:val="00C2624E"/>
    <w:rsid w:val="00C2625E"/>
    <w:rsid w:val="00C2741F"/>
    <w:rsid w:val="00C302EB"/>
    <w:rsid w:val="00C303EF"/>
    <w:rsid w:val="00C306BC"/>
    <w:rsid w:val="00C30DD8"/>
    <w:rsid w:val="00C31A49"/>
    <w:rsid w:val="00C31E54"/>
    <w:rsid w:val="00C3291C"/>
    <w:rsid w:val="00C32AC3"/>
    <w:rsid w:val="00C32FBB"/>
    <w:rsid w:val="00C330B5"/>
    <w:rsid w:val="00C3355D"/>
    <w:rsid w:val="00C337BF"/>
    <w:rsid w:val="00C3426E"/>
    <w:rsid w:val="00C349A5"/>
    <w:rsid w:val="00C34C24"/>
    <w:rsid w:val="00C35DCC"/>
    <w:rsid w:val="00C376EF"/>
    <w:rsid w:val="00C40B30"/>
    <w:rsid w:val="00C40F20"/>
    <w:rsid w:val="00C423A0"/>
    <w:rsid w:val="00C439F7"/>
    <w:rsid w:val="00C43B36"/>
    <w:rsid w:val="00C44A6E"/>
    <w:rsid w:val="00C453BD"/>
    <w:rsid w:val="00C46039"/>
    <w:rsid w:val="00C465DE"/>
    <w:rsid w:val="00C46CCA"/>
    <w:rsid w:val="00C47E51"/>
    <w:rsid w:val="00C505D3"/>
    <w:rsid w:val="00C518C9"/>
    <w:rsid w:val="00C51DDC"/>
    <w:rsid w:val="00C52342"/>
    <w:rsid w:val="00C524CC"/>
    <w:rsid w:val="00C53851"/>
    <w:rsid w:val="00C545C4"/>
    <w:rsid w:val="00C55ADA"/>
    <w:rsid w:val="00C56605"/>
    <w:rsid w:val="00C5667F"/>
    <w:rsid w:val="00C5761F"/>
    <w:rsid w:val="00C57768"/>
    <w:rsid w:val="00C57B97"/>
    <w:rsid w:val="00C602D6"/>
    <w:rsid w:val="00C60886"/>
    <w:rsid w:val="00C608B2"/>
    <w:rsid w:val="00C612F7"/>
    <w:rsid w:val="00C6187C"/>
    <w:rsid w:val="00C623C6"/>
    <w:rsid w:val="00C624DC"/>
    <w:rsid w:val="00C6296C"/>
    <w:rsid w:val="00C63479"/>
    <w:rsid w:val="00C63CBB"/>
    <w:rsid w:val="00C64792"/>
    <w:rsid w:val="00C64B04"/>
    <w:rsid w:val="00C6526D"/>
    <w:rsid w:val="00C65A32"/>
    <w:rsid w:val="00C66347"/>
    <w:rsid w:val="00C66744"/>
    <w:rsid w:val="00C66CFE"/>
    <w:rsid w:val="00C67369"/>
    <w:rsid w:val="00C6771D"/>
    <w:rsid w:val="00C677C2"/>
    <w:rsid w:val="00C67CF3"/>
    <w:rsid w:val="00C70827"/>
    <w:rsid w:val="00C70E9B"/>
    <w:rsid w:val="00C71453"/>
    <w:rsid w:val="00C715C9"/>
    <w:rsid w:val="00C715D6"/>
    <w:rsid w:val="00C72AA3"/>
    <w:rsid w:val="00C7302B"/>
    <w:rsid w:val="00C736EB"/>
    <w:rsid w:val="00C740B2"/>
    <w:rsid w:val="00C74745"/>
    <w:rsid w:val="00C74CBC"/>
    <w:rsid w:val="00C7593B"/>
    <w:rsid w:val="00C761E2"/>
    <w:rsid w:val="00C76AED"/>
    <w:rsid w:val="00C76C97"/>
    <w:rsid w:val="00C77679"/>
    <w:rsid w:val="00C77DCD"/>
    <w:rsid w:val="00C80AD8"/>
    <w:rsid w:val="00C8128A"/>
    <w:rsid w:val="00C81754"/>
    <w:rsid w:val="00C81CEF"/>
    <w:rsid w:val="00C8242E"/>
    <w:rsid w:val="00C835F1"/>
    <w:rsid w:val="00C84A01"/>
    <w:rsid w:val="00C85A96"/>
    <w:rsid w:val="00C8621A"/>
    <w:rsid w:val="00C8629E"/>
    <w:rsid w:val="00C86780"/>
    <w:rsid w:val="00C873ED"/>
    <w:rsid w:val="00C874E4"/>
    <w:rsid w:val="00C904F8"/>
    <w:rsid w:val="00C90ECD"/>
    <w:rsid w:val="00C92E12"/>
    <w:rsid w:val="00C93022"/>
    <w:rsid w:val="00C932A9"/>
    <w:rsid w:val="00C93429"/>
    <w:rsid w:val="00C93954"/>
    <w:rsid w:val="00C93A59"/>
    <w:rsid w:val="00C943E4"/>
    <w:rsid w:val="00C95228"/>
    <w:rsid w:val="00C97701"/>
    <w:rsid w:val="00CA071F"/>
    <w:rsid w:val="00CA108D"/>
    <w:rsid w:val="00CA1618"/>
    <w:rsid w:val="00CA2475"/>
    <w:rsid w:val="00CA255A"/>
    <w:rsid w:val="00CA3A27"/>
    <w:rsid w:val="00CA3E4B"/>
    <w:rsid w:val="00CA4256"/>
    <w:rsid w:val="00CA4C12"/>
    <w:rsid w:val="00CA62A9"/>
    <w:rsid w:val="00CA7E5E"/>
    <w:rsid w:val="00CB0DBD"/>
    <w:rsid w:val="00CB1CF3"/>
    <w:rsid w:val="00CB1E8D"/>
    <w:rsid w:val="00CB26CC"/>
    <w:rsid w:val="00CB2FDA"/>
    <w:rsid w:val="00CB3D51"/>
    <w:rsid w:val="00CB415F"/>
    <w:rsid w:val="00CB4B85"/>
    <w:rsid w:val="00CB64FC"/>
    <w:rsid w:val="00CB7ADB"/>
    <w:rsid w:val="00CB7FD2"/>
    <w:rsid w:val="00CC0CB4"/>
    <w:rsid w:val="00CC0D13"/>
    <w:rsid w:val="00CC0FAF"/>
    <w:rsid w:val="00CC10EE"/>
    <w:rsid w:val="00CC163A"/>
    <w:rsid w:val="00CC1E92"/>
    <w:rsid w:val="00CC25C9"/>
    <w:rsid w:val="00CC2E67"/>
    <w:rsid w:val="00CC37A0"/>
    <w:rsid w:val="00CC463F"/>
    <w:rsid w:val="00CC4765"/>
    <w:rsid w:val="00CC66F9"/>
    <w:rsid w:val="00CC7AFD"/>
    <w:rsid w:val="00CD0F5E"/>
    <w:rsid w:val="00CD124B"/>
    <w:rsid w:val="00CD15F2"/>
    <w:rsid w:val="00CD2612"/>
    <w:rsid w:val="00CD2807"/>
    <w:rsid w:val="00CD29F4"/>
    <w:rsid w:val="00CD39D9"/>
    <w:rsid w:val="00CD4A0F"/>
    <w:rsid w:val="00CD59CF"/>
    <w:rsid w:val="00CD6226"/>
    <w:rsid w:val="00CD7448"/>
    <w:rsid w:val="00CD76CE"/>
    <w:rsid w:val="00CD7CE6"/>
    <w:rsid w:val="00CE01F7"/>
    <w:rsid w:val="00CE0512"/>
    <w:rsid w:val="00CE0965"/>
    <w:rsid w:val="00CE0F76"/>
    <w:rsid w:val="00CE2510"/>
    <w:rsid w:val="00CE2853"/>
    <w:rsid w:val="00CE3AD4"/>
    <w:rsid w:val="00CE3ED5"/>
    <w:rsid w:val="00CE4129"/>
    <w:rsid w:val="00CE428E"/>
    <w:rsid w:val="00CE4ADD"/>
    <w:rsid w:val="00CE5220"/>
    <w:rsid w:val="00CE5621"/>
    <w:rsid w:val="00CE56CF"/>
    <w:rsid w:val="00CE5D8F"/>
    <w:rsid w:val="00CE6EE4"/>
    <w:rsid w:val="00CE6FB3"/>
    <w:rsid w:val="00CE7A5B"/>
    <w:rsid w:val="00CE7C40"/>
    <w:rsid w:val="00CF05E5"/>
    <w:rsid w:val="00CF1966"/>
    <w:rsid w:val="00CF257F"/>
    <w:rsid w:val="00CF2667"/>
    <w:rsid w:val="00CF2F69"/>
    <w:rsid w:val="00CF40FA"/>
    <w:rsid w:val="00CF423D"/>
    <w:rsid w:val="00CF5318"/>
    <w:rsid w:val="00CF5AAB"/>
    <w:rsid w:val="00CF744E"/>
    <w:rsid w:val="00CF7DF9"/>
    <w:rsid w:val="00CF7E64"/>
    <w:rsid w:val="00D01BA3"/>
    <w:rsid w:val="00D01BFC"/>
    <w:rsid w:val="00D036FC"/>
    <w:rsid w:val="00D0422F"/>
    <w:rsid w:val="00D04D27"/>
    <w:rsid w:val="00D05615"/>
    <w:rsid w:val="00D05CC7"/>
    <w:rsid w:val="00D05F80"/>
    <w:rsid w:val="00D06237"/>
    <w:rsid w:val="00D0755F"/>
    <w:rsid w:val="00D10714"/>
    <w:rsid w:val="00D10958"/>
    <w:rsid w:val="00D10D69"/>
    <w:rsid w:val="00D1141B"/>
    <w:rsid w:val="00D118BD"/>
    <w:rsid w:val="00D11E4D"/>
    <w:rsid w:val="00D12D12"/>
    <w:rsid w:val="00D13A3A"/>
    <w:rsid w:val="00D13A3B"/>
    <w:rsid w:val="00D13FC7"/>
    <w:rsid w:val="00D1454F"/>
    <w:rsid w:val="00D15284"/>
    <w:rsid w:val="00D16279"/>
    <w:rsid w:val="00D16871"/>
    <w:rsid w:val="00D16876"/>
    <w:rsid w:val="00D1710E"/>
    <w:rsid w:val="00D20968"/>
    <w:rsid w:val="00D2098D"/>
    <w:rsid w:val="00D20A37"/>
    <w:rsid w:val="00D20CB6"/>
    <w:rsid w:val="00D210BF"/>
    <w:rsid w:val="00D21B56"/>
    <w:rsid w:val="00D23B4B"/>
    <w:rsid w:val="00D23CB4"/>
    <w:rsid w:val="00D250E9"/>
    <w:rsid w:val="00D25181"/>
    <w:rsid w:val="00D254F9"/>
    <w:rsid w:val="00D25C84"/>
    <w:rsid w:val="00D25C96"/>
    <w:rsid w:val="00D27034"/>
    <w:rsid w:val="00D27469"/>
    <w:rsid w:val="00D2751C"/>
    <w:rsid w:val="00D27873"/>
    <w:rsid w:val="00D30504"/>
    <w:rsid w:val="00D30D42"/>
    <w:rsid w:val="00D316F2"/>
    <w:rsid w:val="00D31C1C"/>
    <w:rsid w:val="00D32782"/>
    <w:rsid w:val="00D32C58"/>
    <w:rsid w:val="00D34216"/>
    <w:rsid w:val="00D34252"/>
    <w:rsid w:val="00D3459A"/>
    <w:rsid w:val="00D34CFC"/>
    <w:rsid w:val="00D3539E"/>
    <w:rsid w:val="00D357D9"/>
    <w:rsid w:val="00D368B5"/>
    <w:rsid w:val="00D37EF0"/>
    <w:rsid w:val="00D37F55"/>
    <w:rsid w:val="00D40B80"/>
    <w:rsid w:val="00D40C50"/>
    <w:rsid w:val="00D41552"/>
    <w:rsid w:val="00D425A9"/>
    <w:rsid w:val="00D42957"/>
    <w:rsid w:val="00D43364"/>
    <w:rsid w:val="00D434D3"/>
    <w:rsid w:val="00D44100"/>
    <w:rsid w:val="00D44B88"/>
    <w:rsid w:val="00D45417"/>
    <w:rsid w:val="00D45523"/>
    <w:rsid w:val="00D4561A"/>
    <w:rsid w:val="00D456BE"/>
    <w:rsid w:val="00D473FC"/>
    <w:rsid w:val="00D474E5"/>
    <w:rsid w:val="00D474FE"/>
    <w:rsid w:val="00D47605"/>
    <w:rsid w:val="00D508BC"/>
    <w:rsid w:val="00D50CBF"/>
    <w:rsid w:val="00D50EFC"/>
    <w:rsid w:val="00D5139C"/>
    <w:rsid w:val="00D5170B"/>
    <w:rsid w:val="00D5249D"/>
    <w:rsid w:val="00D525BD"/>
    <w:rsid w:val="00D52629"/>
    <w:rsid w:val="00D52944"/>
    <w:rsid w:val="00D530B8"/>
    <w:rsid w:val="00D53718"/>
    <w:rsid w:val="00D538F4"/>
    <w:rsid w:val="00D5390F"/>
    <w:rsid w:val="00D54EFD"/>
    <w:rsid w:val="00D55C2E"/>
    <w:rsid w:val="00D56499"/>
    <w:rsid w:val="00D57C02"/>
    <w:rsid w:val="00D611D7"/>
    <w:rsid w:val="00D61EF4"/>
    <w:rsid w:val="00D6210C"/>
    <w:rsid w:val="00D62189"/>
    <w:rsid w:val="00D6415F"/>
    <w:rsid w:val="00D6471A"/>
    <w:rsid w:val="00D64E3A"/>
    <w:rsid w:val="00D658DC"/>
    <w:rsid w:val="00D6593D"/>
    <w:rsid w:val="00D6640B"/>
    <w:rsid w:val="00D6716F"/>
    <w:rsid w:val="00D678DF"/>
    <w:rsid w:val="00D7026E"/>
    <w:rsid w:val="00D70662"/>
    <w:rsid w:val="00D7099C"/>
    <w:rsid w:val="00D70A35"/>
    <w:rsid w:val="00D712DA"/>
    <w:rsid w:val="00D71B7E"/>
    <w:rsid w:val="00D728DA"/>
    <w:rsid w:val="00D72A4C"/>
    <w:rsid w:val="00D72EF6"/>
    <w:rsid w:val="00D72F18"/>
    <w:rsid w:val="00D74BD9"/>
    <w:rsid w:val="00D75B64"/>
    <w:rsid w:val="00D76AFD"/>
    <w:rsid w:val="00D76BFA"/>
    <w:rsid w:val="00D76C53"/>
    <w:rsid w:val="00D8109F"/>
    <w:rsid w:val="00D815E8"/>
    <w:rsid w:val="00D81F7E"/>
    <w:rsid w:val="00D825AC"/>
    <w:rsid w:val="00D83FDE"/>
    <w:rsid w:val="00D84967"/>
    <w:rsid w:val="00D85992"/>
    <w:rsid w:val="00D85C02"/>
    <w:rsid w:val="00D86B26"/>
    <w:rsid w:val="00D86B39"/>
    <w:rsid w:val="00D87D46"/>
    <w:rsid w:val="00D901A5"/>
    <w:rsid w:val="00D90BB9"/>
    <w:rsid w:val="00D918A9"/>
    <w:rsid w:val="00D91B30"/>
    <w:rsid w:val="00D91C63"/>
    <w:rsid w:val="00D91EA6"/>
    <w:rsid w:val="00D91ED9"/>
    <w:rsid w:val="00D922C6"/>
    <w:rsid w:val="00D92582"/>
    <w:rsid w:val="00D925C0"/>
    <w:rsid w:val="00D936A9"/>
    <w:rsid w:val="00D93A9B"/>
    <w:rsid w:val="00D95212"/>
    <w:rsid w:val="00D96854"/>
    <w:rsid w:val="00DA000B"/>
    <w:rsid w:val="00DA00B2"/>
    <w:rsid w:val="00DA10E9"/>
    <w:rsid w:val="00DA248C"/>
    <w:rsid w:val="00DA3043"/>
    <w:rsid w:val="00DA3E88"/>
    <w:rsid w:val="00DA45E5"/>
    <w:rsid w:val="00DA59F7"/>
    <w:rsid w:val="00DA64CA"/>
    <w:rsid w:val="00DA6C91"/>
    <w:rsid w:val="00DA7630"/>
    <w:rsid w:val="00DA77D8"/>
    <w:rsid w:val="00DB1781"/>
    <w:rsid w:val="00DB29D4"/>
    <w:rsid w:val="00DB3656"/>
    <w:rsid w:val="00DB3E2F"/>
    <w:rsid w:val="00DB55C5"/>
    <w:rsid w:val="00DB706D"/>
    <w:rsid w:val="00DB73F2"/>
    <w:rsid w:val="00DB7EBB"/>
    <w:rsid w:val="00DC05EC"/>
    <w:rsid w:val="00DC0CB1"/>
    <w:rsid w:val="00DC1948"/>
    <w:rsid w:val="00DC1D65"/>
    <w:rsid w:val="00DC23B9"/>
    <w:rsid w:val="00DC23D5"/>
    <w:rsid w:val="00DC2D58"/>
    <w:rsid w:val="00DC3AED"/>
    <w:rsid w:val="00DC3C94"/>
    <w:rsid w:val="00DC3DBB"/>
    <w:rsid w:val="00DC4702"/>
    <w:rsid w:val="00DC4E0A"/>
    <w:rsid w:val="00DC4F02"/>
    <w:rsid w:val="00DC54F9"/>
    <w:rsid w:val="00DC7681"/>
    <w:rsid w:val="00DC7835"/>
    <w:rsid w:val="00DD081F"/>
    <w:rsid w:val="00DD18DB"/>
    <w:rsid w:val="00DD2876"/>
    <w:rsid w:val="00DD2AF6"/>
    <w:rsid w:val="00DD32FA"/>
    <w:rsid w:val="00DD5270"/>
    <w:rsid w:val="00DD52DA"/>
    <w:rsid w:val="00DD7998"/>
    <w:rsid w:val="00DD7E37"/>
    <w:rsid w:val="00DE1289"/>
    <w:rsid w:val="00DE2B4A"/>
    <w:rsid w:val="00DE3180"/>
    <w:rsid w:val="00DE53D1"/>
    <w:rsid w:val="00DE5C86"/>
    <w:rsid w:val="00DE7910"/>
    <w:rsid w:val="00DF02B8"/>
    <w:rsid w:val="00DF0365"/>
    <w:rsid w:val="00DF1349"/>
    <w:rsid w:val="00DF1AE1"/>
    <w:rsid w:val="00DF1BC0"/>
    <w:rsid w:val="00DF1FA2"/>
    <w:rsid w:val="00DF242E"/>
    <w:rsid w:val="00DF2C93"/>
    <w:rsid w:val="00DF4BD0"/>
    <w:rsid w:val="00DF5213"/>
    <w:rsid w:val="00DF5BD0"/>
    <w:rsid w:val="00DF5E46"/>
    <w:rsid w:val="00DF744F"/>
    <w:rsid w:val="00DF7B20"/>
    <w:rsid w:val="00DF7F49"/>
    <w:rsid w:val="00E000D6"/>
    <w:rsid w:val="00E006C3"/>
    <w:rsid w:val="00E00BAA"/>
    <w:rsid w:val="00E01EFA"/>
    <w:rsid w:val="00E02398"/>
    <w:rsid w:val="00E038F3"/>
    <w:rsid w:val="00E03CEF"/>
    <w:rsid w:val="00E042B6"/>
    <w:rsid w:val="00E050F6"/>
    <w:rsid w:val="00E06B8A"/>
    <w:rsid w:val="00E06E7A"/>
    <w:rsid w:val="00E0756A"/>
    <w:rsid w:val="00E1093B"/>
    <w:rsid w:val="00E10B98"/>
    <w:rsid w:val="00E10F53"/>
    <w:rsid w:val="00E11E5C"/>
    <w:rsid w:val="00E126F6"/>
    <w:rsid w:val="00E12775"/>
    <w:rsid w:val="00E12F25"/>
    <w:rsid w:val="00E13460"/>
    <w:rsid w:val="00E13674"/>
    <w:rsid w:val="00E142F3"/>
    <w:rsid w:val="00E14F2A"/>
    <w:rsid w:val="00E1582D"/>
    <w:rsid w:val="00E17437"/>
    <w:rsid w:val="00E17480"/>
    <w:rsid w:val="00E2051D"/>
    <w:rsid w:val="00E20ADA"/>
    <w:rsid w:val="00E2251E"/>
    <w:rsid w:val="00E24865"/>
    <w:rsid w:val="00E25812"/>
    <w:rsid w:val="00E2588D"/>
    <w:rsid w:val="00E25BEB"/>
    <w:rsid w:val="00E262E7"/>
    <w:rsid w:val="00E26555"/>
    <w:rsid w:val="00E268AC"/>
    <w:rsid w:val="00E26FE5"/>
    <w:rsid w:val="00E273B4"/>
    <w:rsid w:val="00E277C2"/>
    <w:rsid w:val="00E309DA"/>
    <w:rsid w:val="00E31443"/>
    <w:rsid w:val="00E320FA"/>
    <w:rsid w:val="00E32A0D"/>
    <w:rsid w:val="00E32A7A"/>
    <w:rsid w:val="00E331F9"/>
    <w:rsid w:val="00E34941"/>
    <w:rsid w:val="00E358FB"/>
    <w:rsid w:val="00E35A67"/>
    <w:rsid w:val="00E36166"/>
    <w:rsid w:val="00E36EB2"/>
    <w:rsid w:val="00E3751E"/>
    <w:rsid w:val="00E4001C"/>
    <w:rsid w:val="00E40A0E"/>
    <w:rsid w:val="00E41E41"/>
    <w:rsid w:val="00E41E93"/>
    <w:rsid w:val="00E41EB3"/>
    <w:rsid w:val="00E41F6E"/>
    <w:rsid w:val="00E423F0"/>
    <w:rsid w:val="00E42F4F"/>
    <w:rsid w:val="00E439FD"/>
    <w:rsid w:val="00E45E53"/>
    <w:rsid w:val="00E46512"/>
    <w:rsid w:val="00E47110"/>
    <w:rsid w:val="00E477CF"/>
    <w:rsid w:val="00E50118"/>
    <w:rsid w:val="00E50A2B"/>
    <w:rsid w:val="00E50E31"/>
    <w:rsid w:val="00E50E46"/>
    <w:rsid w:val="00E515BC"/>
    <w:rsid w:val="00E51D26"/>
    <w:rsid w:val="00E52164"/>
    <w:rsid w:val="00E530FF"/>
    <w:rsid w:val="00E53387"/>
    <w:rsid w:val="00E543DF"/>
    <w:rsid w:val="00E54CBF"/>
    <w:rsid w:val="00E569FA"/>
    <w:rsid w:val="00E577C7"/>
    <w:rsid w:val="00E60B54"/>
    <w:rsid w:val="00E60C80"/>
    <w:rsid w:val="00E60D71"/>
    <w:rsid w:val="00E60E5E"/>
    <w:rsid w:val="00E61103"/>
    <w:rsid w:val="00E61383"/>
    <w:rsid w:val="00E61A47"/>
    <w:rsid w:val="00E61AE1"/>
    <w:rsid w:val="00E6229D"/>
    <w:rsid w:val="00E62AA1"/>
    <w:rsid w:val="00E63268"/>
    <w:rsid w:val="00E63269"/>
    <w:rsid w:val="00E63399"/>
    <w:rsid w:val="00E635F4"/>
    <w:rsid w:val="00E64904"/>
    <w:rsid w:val="00E64A98"/>
    <w:rsid w:val="00E65F36"/>
    <w:rsid w:val="00E67287"/>
    <w:rsid w:val="00E67F05"/>
    <w:rsid w:val="00E70DA3"/>
    <w:rsid w:val="00E7133B"/>
    <w:rsid w:val="00E71CDB"/>
    <w:rsid w:val="00E72F52"/>
    <w:rsid w:val="00E73055"/>
    <w:rsid w:val="00E734F4"/>
    <w:rsid w:val="00E73776"/>
    <w:rsid w:val="00E73814"/>
    <w:rsid w:val="00E7430D"/>
    <w:rsid w:val="00E76CA7"/>
    <w:rsid w:val="00E773D9"/>
    <w:rsid w:val="00E77A91"/>
    <w:rsid w:val="00E8004B"/>
    <w:rsid w:val="00E80C0E"/>
    <w:rsid w:val="00E813B0"/>
    <w:rsid w:val="00E818A3"/>
    <w:rsid w:val="00E819DB"/>
    <w:rsid w:val="00E824F8"/>
    <w:rsid w:val="00E833D3"/>
    <w:rsid w:val="00E83C40"/>
    <w:rsid w:val="00E84687"/>
    <w:rsid w:val="00E854D1"/>
    <w:rsid w:val="00E85866"/>
    <w:rsid w:val="00E85A30"/>
    <w:rsid w:val="00E860D7"/>
    <w:rsid w:val="00E8641F"/>
    <w:rsid w:val="00E86ED4"/>
    <w:rsid w:val="00E8711D"/>
    <w:rsid w:val="00E8798B"/>
    <w:rsid w:val="00E90708"/>
    <w:rsid w:val="00E90804"/>
    <w:rsid w:val="00E912A6"/>
    <w:rsid w:val="00E91FF6"/>
    <w:rsid w:val="00E9205E"/>
    <w:rsid w:val="00E92FC7"/>
    <w:rsid w:val="00E93E45"/>
    <w:rsid w:val="00E93FB9"/>
    <w:rsid w:val="00E94436"/>
    <w:rsid w:val="00E94B15"/>
    <w:rsid w:val="00E94B8A"/>
    <w:rsid w:val="00E95D28"/>
    <w:rsid w:val="00E95E17"/>
    <w:rsid w:val="00E9663F"/>
    <w:rsid w:val="00E97178"/>
    <w:rsid w:val="00E97930"/>
    <w:rsid w:val="00E97B7D"/>
    <w:rsid w:val="00EA0220"/>
    <w:rsid w:val="00EA03C3"/>
    <w:rsid w:val="00EA0C8F"/>
    <w:rsid w:val="00EA1A26"/>
    <w:rsid w:val="00EA1F1D"/>
    <w:rsid w:val="00EA297B"/>
    <w:rsid w:val="00EA2DE8"/>
    <w:rsid w:val="00EA2E14"/>
    <w:rsid w:val="00EA31F2"/>
    <w:rsid w:val="00EA32D2"/>
    <w:rsid w:val="00EA3D64"/>
    <w:rsid w:val="00EA4037"/>
    <w:rsid w:val="00EA4115"/>
    <w:rsid w:val="00EA42DD"/>
    <w:rsid w:val="00EA4DE6"/>
    <w:rsid w:val="00EA569D"/>
    <w:rsid w:val="00EA575D"/>
    <w:rsid w:val="00EA5AE9"/>
    <w:rsid w:val="00EA5CD4"/>
    <w:rsid w:val="00EA65BC"/>
    <w:rsid w:val="00EA6C77"/>
    <w:rsid w:val="00EA7283"/>
    <w:rsid w:val="00EB02E6"/>
    <w:rsid w:val="00EB04FA"/>
    <w:rsid w:val="00EB07E6"/>
    <w:rsid w:val="00EB08BC"/>
    <w:rsid w:val="00EB0B69"/>
    <w:rsid w:val="00EB3346"/>
    <w:rsid w:val="00EB456C"/>
    <w:rsid w:val="00EB6CFB"/>
    <w:rsid w:val="00EB7C02"/>
    <w:rsid w:val="00EB7D24"/>
    <w:rsid w:val="00EC0485"/>
    <w:rsid w:val="00EC0625"/>
    <w:rsid w:val="00EC0F5D"/>
    <w:rsid w:val="00EC1525"/>
    <w:rsid w:val="00EC1943"/>
    <w:rsid w:val="00EC2195"/>
    <w:rsid w:val="00EC4C53"/>
    <w:rsid w:val="00EC534F"/>
    <w:rsid w:val="00EC5B58"/>
    <w:rsid w:val="00EC6018"/>
    <w:rsid w:val="00EC758D"/>
    <w:rsid w:val="00ED0AF6"/>
    <w:rsid w:val="00ED1239"/>
    <w:rsid w:val="00ED17BC"/>
    <w:rsid w:val="00ED1EF8"/>
    <w:rsid w:val="00ED2395"/>
    <w:rsid w:val="00ED2751"/>
    <w:rsid w:val="00ED2BEA"/>
    <w:rsid w:val="00ED2F44"/>
    <w:rsid w:val="00ED3918"/>
    <w:rsid w:val="00ED4CA8"/>
    <w:rsid w:val="00ED54B3"/>
    <w:rsid w:val="00ED6A41"/>
    <w:rsid w:val="00ED6CAC"/>
    <w:rsid w:val="00ED767B"/>
    <w:rsid w:val="00EE0E58"/>
    <w:rsid w:val="00EE14E4"/>
    <w:rsid w:val="00EE1694"/>
    <w:rsid w:val="00EE1EDC"/>
    <w:rsid w:val="00EE270B"/>
    <w:rsid w:val="00EE7F45"/>
    <w:rsid w:val="00EF1B11"/>
    <w:rsid w:val="00EF25AF"/>
    <w:rsid w:val="00EF323A"/>
    <w:rsid w:val="00EF3543"/>
    <w:rsid w:val="00EF3751"/>
    <w:rsid w:val="00EF51E4"/>
    <w:rsid w:val="00EF5848"/>
    <w:rsid w:val="00EF62CC"/>
    <w:rsid w:val="00EF64DE"/>
    <w:rsid w:val="00EF6584"/>
    <w:rsid w:val="00EF7AB6"/>
    <w:rsid w:val="00F0024C"/>
    <w:rsid w:val="00F0038E"/>
    <w:rsid w:val="00F0259A"/>
    <w:rsid w:val="00F02E54"/>
    <w:rsid w:val="00F0395F"/>
    <w:rsid w:val="00F047EC"/>
    <w:rsid w:val="00F04D71"/>
    <w:rsid w:val="00F04E53"/>
    <w:rsid w:val="00F05279"/>
    <w:rsid w:val="00F05487"/>
    <w:rsid w:val="00F07156"/>
    <w:rsid w:val="00F07F07"/>
    <w:rsid w:val="00F102AA"/>
    <w:rsid w:val="00F1074F"/>
    <w:rsid w:val="00F1078C"/>
    <w:rsid w:val="00F109F4"/>
    <w:rsid w:val="00F10AB2"/>
    <w:rsid w:val="00F110CD"/>
    <w:rsid w:val="00F115AD"/>
    <w:rsid w:val="00F124FA"/>
    <w:rsid w:val="00F13094"/>
    <w:rsid w:val="00F13AEE"/>
    <w:rsid w:val="00F14CC7"/>
    <w:rsid w:val="00F15055"/>
    <w:rsid w:val="00F155C8"/>
    <w:rsid w:val="00F157BF"/>
    <w:rsid w:val="00F15E5C"/>
    <w:rsid w:val="00F15EF4"/>
    <w:rsid w:val="00F16980"/>
    <w:rsid w:val="00F20D7D"/>
    <w:rsid w:val="00F20E40"/>
    <w:rsid w:val="00F20F45"/>
    <w:rsid w:val="00F21015"/>
    <w:rsid w:val="00F21083"/>
    <w:rsid w:val="00F23DCF"/>
    <w:rsid w:val="00F253CE"/>
    <w:rsid w:val="00F26467"/>
    <w:rsid w:val="00F26C9D"/>
    <w:rsid w:val="00F276F2"/>
    <w:rsid w:val="00F2778C"/>
    <w:rsid w:val="00F278AF"/>
    <w:rsid w:val="00F27DE8"/>
    <w:rsid w:val="00F27E9F"/>
    <w:rsid w:val="00F30F9E"/>
    <w:rsid w:val="00F31654"/>
    <w:rsid w:val="00F32AF9"/>
    <w:rsid w:val="00F3369B"/>
    <w:rsid w:val="00F3371A"/>
    <w:rsid w:val="00F338F7"/>
    <w:rsid w:val="00F33AF3"/>
    <w:rsid w:val="00F33E12"/>
    <w:rsid w:val="00F33F1F"/>
    <w:rsid w:val="00F34414"/>
    <w:rsid w:val="00F3479C"/>
    <w:rsid w:val="00F358F5"/>
    <w:rsid w:val="00F361A3"/>
    <w:rsid w:val="00F36DC2"/>
    <w:rsid w:val="00F36F92"/>
    <w:rsid w:val="00F372EA"/>
    <w:rsid w:val="00F4092B"/>
    <w:rsid w:val="00F4160B"/>
    <w:rsid w:val="00F41C28"/>
    <w:rsid w:val="00F44ADA"/>
    <w:rsid w:val="00F4519B"/>
    <w:rsid w:val="00F457E9"/>
    <w:rsid w:val="00F4636B"/>
    <w:rsid w:val="00F46C93"/>
    <w:rsid w:val="00F47931"/>
    <w:rsid w:val="00F50117"/>
    <w:rsid w:val="00F51438"/>
    <w:rsid w:val="00F534B7"/>
    <w:rsid w:val="00F534CF"/>
    <w:rsid w:val="00F53CF6"/>
    <w:rsid w:val="00F54614"/>
    <w:rsid w:val="00F55200"/>
    <w:rsid w:val="00F55A74"/>
    <w:rsid w:val="00F56C28"/>
    <w:rsid w:val="00F56ED4"/>
    <w:rsid w:val="00F60ACE"/>
    <w:rsid w:val="00F60F62"/>
    <w:rsid w:val="00F613A7"/>
    <w:rsid w:val="00F628A9"/>
    <w:rsid w:val="00F6329E"/>
    <w:rsid w:val="00F6331B"/>
    <w:rsid w:val="00F63629"/>
    <w:rsid w:val="00F63AB6"/>
    <w:rsid w:val="00F64049"/>
    <w:rsid w:val="00F66D8F"/>
    <w:rsid w:val="00F66D97"/>
    <w:rsid w:val="00F6744D"/>
    <w:rsid w:val="00F67D34"/>
    <w:rsid w:val="00F67DF9"/>
    <w:rsid w:val="00F707ED"/>
    <w:rsid w:val="00F7153C"/>
    <w:rsid w:val="00F715D8"/>
    <w:rsid w:val="00F717F0"/>
    <w:rsid w:val="00F724A4"/>
    <w:rsid w:val="00F72598"/>
    <w:rsid w:val="00F72898"/>
    <w:rsid w:val="00F73CC1"/>
    <w:rsid w:val="00F7421B"/>
    <w:rsid w:val="00F7473E"/>
    <w:rsid w:val="00F75715"/>
    <w:rsid w:val="00F7587A"/>
    <w:rsid w:val="00F75BC6"/>
    <w:rsid w:val="00F75F0E"/>
    <w:rsid w:val="00F779AE"/>
    <w:rsid w:val="00F77A33"/>
    <w:rsid w:val="00F8079D"/>
    <w:rsid w:val="00F80BFF"/>
    <w:rsid w:val="00F80DB5"/>
    <w:rsid w:val="00F820AA"/>
    <w:rsid w:val="00F8287A"/>
    <w:rsid w:val="00F82D21"/>
    <w:rsid w:val="00F839D8"/>
    <w:rsid w:val="00F8562F"/>
    <w:rsid w:val="00F857B1"/>
    <w:rsid w:val="00F86038"/>
    <w:rsid w:val="00F862CE"/>
    <w:rsid w:val="00F87735"/>
    <w:rsid w:val="00F90273"/>
    <w:rsid w:val="00F904DA"/>
    <w:rsid w:val="00F9084A"/>
    <w:rsid w:val="00F91081"/>
    <w:rsid w:val="00F910B8"/>
    <w:rsid w:val="00F91AA5"/>
    <w:rsid w:val="00F91EE5"/>
    <w:rsid w:val="00F92905"/>
    <w:rsid w:val="00F936FF"/>
    <w:rsid w:val="00F937C2"/>
    <w:rsid w:val="00F94E85"/>
    <w:rsid w:val="00F952CA"/>
    <w:rsid w:val="00F9559D"/>
    <w:rsid w:val="00F95658"/>
    <w:rsid w:val="00F95A58"/>
    <w:rsid w:val="00F95E71"/>
    <w:rsid w:val="00F96724"/>
    <w:rsid w:val="00FA067D"/>
    <w:rsid w:val="00FA231F"/>
    <w:rsid w:val="00FA234A"/>
    <w:rsid w:val="00FA24CE"/>
    <w:rsid w:val="00FA5523"/>
    <w:rsid w:val="00FA5ABD"/>
    <w:rsid w:val="00FA5BF3"/>
    <w:rsid w:val="00FA5C08"/>
    <w:rsid w:val="00FA7A0E"/>
    <w:rsid w:val="00FA7E3A"/>
    <w:rsid w:val="00FA7ECF"/>
    <w:rsid w:val="00FB0087"/>
    <w:rsid w:val="00FB0202"/>
    <w:rsid w:val="00FB0365"/>
    <w:rsid w:val="00FB07A3"/>
    <w:rsid w:val="00FB093A"/>
    <w:rsid w:val="00FB19F1"/>
    <w:rsid w:val="00FB1EDC"/>
    <w:rsid w:val="00FB2145"/>
    <w:rsid w:val="00FB22C6"/>
    <w:rsid w:val="00FB3160"/>
    <w:rsid w:val="00FB31E6"/>
    <w:rsid w:val="00FB32EE"/>
    <w:rsid w:val="00FB39E3"/>
    <w:rsid w:val="00FB3EB0"/>
    <w:rsid w:val="00FB423F"/>
    <w:rsid w:val="00FB42E6"/>
    <w:rsid w:val="00FB4336"/>
    <w:rsid w:val="00FB4688"/>
    <w:rsid w:val="00FB4B4D"/>
    <w:rsid w:val="00FB57E9"/>
    <w:rsid w:val="00FB5D63"/>
    <w:rsid w:val="00FB5E6C"/>
    <w:rsid w:val="00FB5F7D"/>
    <w:rsid w:val="00FB7753"/>
    <w:rsid w:val="00FB7D34"/>
    <w:rsid w:val="00FB7EBE"/>
    <w:rsid w:val="00FC03FE"/>
    <w:rsid w:val="00FC190C"/>
    <w:rsid w:val="00FC208F"/>
    <w:rsid w:val="00FC2177"/>
    <w:rsid w:val="00FC236A"/>
    <w:rsid w:val="00FC269A"/>
    <w:rsid w:val="00FC292C"/>
    <w:rsid w:val="00FC2B06"/>
    <w:rsid w:val="00FC3AE0"/>
    <w:rsid w:val="00FC42A4"/>
    <w:rsid w:val="00FC5FF8"/>
    <w:rsid w:val="00FC6044"/>
    <w:rsid w:val="00FC7670"/>
    <w:rsid w:val="00FD0AB9"/>
    <w:rsid w:val="00FD0F94"/>
    <w:rsid w:val="00FD136F"/>
    <w:rsid w:val="00FD13A6"/>
    <w:rsid w:val="00FD1A22"/>
    <w:rsid w:val="00FD1E62"/>
    <w:rsid w:val="00FD20A0"/>
    <w:rsid w:val="00FD2194"/>
    <w:rsid w:val="00FD2758"/>
    <w:rsid w:val="00FD36C3"/>
    <w:rsid w:val="00FD37EE"/>
    <w:rsid w:val="00FD37F7"/>
    <w:rsid w:val="00FD4E7C"/>
    <w:rsid w:val="00FD57C6"/>
    <w:rsid w:val="00FD57E6"/>
    <w:rsid w:val="00FD5CC0"/>
    <w:rsid w:val="00FD5F2E"/>
    <w:rsid w:val="00FE09B1"/>
    <w:rsid w:val="00FE09CF"/>
    <w:rsid w:val="00FE2037"/>
    <w:rsid w:val="00FE21B9"/>
    <w:rsid w:val="00FE28C8"/>
    <w:rsid w:val="00FE3E62"/>
    <w:rsid w:val="00FE460D"/>
    <w:rsid w:val="00FE5679"/>
    <w:rsid w:val="00FE611E"/>
    <w:rsid w:val="00FE63E3"/>
    <w:rsid w:val="00FE7892"/>
    <w:rsid w:val="00FF0079"/>
    <w:rsid w:val="00FF0D2D"/>
    <w:rsid w:val="00FF13C0"/>
    <w:rsid w:val="00FF14AE"/>
    <w:rsid w:val="00FF1818"/>
    <w:rsid w:val="00FF2257"/>
    <w:rsid w:val="00FF2C6D"/>
    <w:rsid w:val="00FF2E04"/>
    <w:rsid w:val="00FF3D92"/>
    <w:rsid w:val="00FF45C8"/>
    <w:rsid w:val="00FF6AE7"/>
    <w:rsid w:val="00FF78ED"/>
    <w:rsid w:val="01A96E79"/>
    <w:rsid w:val="0EB22C72"/>
    <w:rsid w:val="121B311C"/>
    <w:rsid w:val="12C779A7"/>
    <w:rsid w:val="17693866"/>
    <w:rsid w:val="1C193395"/>
    <w:rsid w:val="1DD13C00"/>
    <w:rsid w:val="28F577CF"/>
    <w:rsid w:val="2D172265"/>
    <w:rsid w:val="318C347C"/>
    <w:rsid w:val="357B689D"/>
    <w:rsid w:val="383A0381"/>
    <w:rsid w:val="3D4F0FDD"/>
    <w:rsid w:val="3E486016"/>
    <w:rsid w:val="46C34D18"/>
    <w:rsid w:val="4949477F"/>
    <w:rsid w:val="53916857"/>
    <w:rsid w:val="5AD56152"/>
    <w:rsid w:val="633B44CA"/>
    <w:rsid w:val="635E5E1B"/>
    <w:rsid w:val="64247FC4"/>
    <w:rsid w:val="68C23B2F"/>
    <w:rsid w:val="69EF21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List 3" w:qFormat="1"/>
    <w:lsdException w:name="Title" w:qFormat="1"/>
    <w:lsdException w:name="Default Paragraph Font" w:uiPriority="1" w:unhideWhenUsed="1"/>
    <w:lsdException w:name="Subtitle" w:qFormat="1"/>
    <w:lsdException w:name="Date" w:qFormat="1"/>
    <w:lsdException w:name="Hyperlink" w:uiPriority="99"/>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3825"/>
    <w:pPr>
      <w:widowControl w:val="0"/>
      <w:jc w:val="both"/>
    </w:pPr>
    <w:rPr>
      <w:rFonts w:ascii="Calibri" w:hAnsi="Calibri"/>
      <w:kern w:val="2"/>
      <w:sz w:val="21"/>
      <w:szCs w:val="22"/>
    </w:rPr>
  </w:style>
  <w:style w:type="paragraph" w:styleId="1">
    <w:name w:val="heading 1"/>
    <w:basedOn w:val="a"/>
    <w:next w:val="a"/>
    <w:qFormat/>
    <w:rsid w:val="00A93825"/>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A93825"/>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rsid w:val="00A93825"/>
    <w:pPr>
      <w:keepNext/>
      <w:keepLines/>
      <w:spacing w:before="260" w:after="260" w:line="413" w:lineRule="auto"/>
      <w:outlineLvl w:val="2"/>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A93825"/>
    <w:rPr>
      <w:b/>
      <w:bCs/>
    </w:rPr>
  </w:style>
  <w:style w:type="paragraph" w:styleId="a4">
    <w:name w:val="annotation text"/>
    <w:basedOn w:val="a"/>
    <w:link w:val="Char0"/>
    <w:rsid w:val="00A93825"/>
    <w:pPr>
      <w:jc w:val="left"/>
    </w:pPr>
  </w:style>
  <w:style w:type="paragraph" w:styleId="a5">
    <w:name w:val="Document Map"/>
    <w:basedOn w:val="a"/>
    <w:qFormat/>
    <w:rsid w:val="00A93825"/>
    <w:pPr>
      <w:shd w:val="clear" w:color="auto" w:fill="000080"/>
    </w:pPr>
    <w:rPr>
      <w:rFonts w:ascii="Times New Roman" w:hAnsi="Times New Roman"/>
      <w:sz w:val="30"/>
      <w:szCs w:val="20"/>
    </w:rPr>
  </w:style>
  <w:style w:type="paragraph" w:styleId="a6">
    <w:name w:val="Body Text"/>
    <w:basedOn w:val="a"/>
    <w:rsid w:val="00A93825"/>
    <w:pPr>
      <w:spacing w:after="120"/>
    </w:pPr>
  </w:style>
  <w:style w:type="paragraph" w:styleId="a7">
    <w:name w:val="Body Text Indent"/>
    <w:basedOn w:val="a"/>
    <w:link w:val="Char1"/>
    <w:rsid w:val="00A93825"/>
    <w:pPr>
      <w:spacing w:line="480" w:lineRule="exact"/>
      <w:ind w:firstLineChars="196" w:firstLine="549"/>
    </w:pPr>
    <w:rPr>
      <w:rFonts w:ascii="仿宋_GB2312" w:eastAsia="仿宋_GB2312" w:hAnsi="Times New Roman" w:cs="Arial"/>
      <w:color w:val="000000"/>
      <w:sz w:val="28"/>
      <w:szCs w:val="24"/>
    </w:rPr>
  </w:style>
  <w:style w:type="paragraph" w:styleId="30">
    <w:name w:val="toc 3"/>
    <w:basedOn w:val="a"/>
    <w:next w:val="a"/>
    <w:uiPriority w:val="39"/>
    <w:qFormat/>
    <w:rsid w:val="00A93825"/>
    <w:pPr>
      <w:tabs>
        <w:tab w:val="right" w:leader="dot" w:pos="9061"/>
      </w:tabs>
      <w:ind w:firstLineChars="301" w:firstLine="602"/>
      <w:jc w:val="left"/>
    </w:pPr>
    <w:rPr>
      <w:rFonts w:ascii="Times New Roman" w:hAnsi="Times New Roman"/>
      <w:i/>
      <w:sz w:val="20"/>
      <w:szCs w:val="20"/>
    </w:rPr>
  </w:style>
  <w:style w:type="paragraph" w:styleId="a8">
    <w:name w:val="Plain Text"/>
    <w:basedOn w:val="a"/>
    <w:link w:val="Char2"/>
    <w:rsid w:val="00A93825"/>
    <w:pPr>
      <w:adjustRightInd w:val="0"/>
      <w:spacing w:line="312" w:lineRule="atLeast"/>
      <w:textAlignment w:val="baseline"/>
    </w:pPr>
    <w:rPr>
      <w:rFonts w:ascii="宋体" w:hAnsi="Courier New"/>
      <w:kern w:val="0"/>
      <w:szCs w:val="20"/>
    </w:rPr>
  </w:style>
  <w:style w:type="paragraph" w:styleId="a9">
    <w:name w:val="Date"/>
    <w:basedOn w:val="a"/>
    <w:next w:val="a"/>
    <w:qFormat/>
    <w:rsid w:val="00A93825"/>
    <w:rPr>
      <w:rFonts w:ascii="宋体" w:hAnsi="Times New Roman"/>
      <w:color w:val="000000"/>
      <w:kern w:val="0"/>
      <w:sz w:val="30"/>
      <w:szCs w:val="20"/>
    </w:rPr>
  </w:style>
  <w:style w:type="paragraph" w:styleId="20">
    <w:name w:val="Body Text Indent 2"/>
    <w:basedOn w:val="a"/>
    <w:rsid w:val="00A93825"/>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a">
    <w:name w:val="Balloon Text"/>
    <w:basedOn w:val="a"/>
    <w:qFormat/>
    <w:rsid w:val="00A93825"/>
    <w:rPr>
      <w:rFonts w:ascii="Times New Roman" w:hAnsi="Times New Roman"/>
      <w:sz w:val="18"/>
      <w:szCs w:val="20"/>
    </w:rPr>
  </w:style>
  <w:style w:type="paragraph" w:styleId="ab">
    <w:name w:val="footer"/>
    <w:basedOn w:val="a"/>
    <w:link w:val="Char3"/>
    <w:uiPriority w:val="99"/>
    <w:rsid w:val="00A93825"/>
    <w:pPr>
      <w:tabs>
        <w:tab w:val="center" w:pos="4153"/>
        <w:tab w:val="right" w:pos="8306"/>
      </w:tabs>
      <w:snapToGrid w:val="0"/>
      <w:jc w:val="left"/>
    </w:pPr>
    <w:rPr>
      <w:rFonts w:ascii="Times New Roman" w:hAnsi="Times New Roman"/>
      <w:sz w:val="18"/>
      <w:szCs w:val="20"/>
    </w:rPr>
  </w:style>
  <w:style w:type="paragraph" w:styleId="ac">
    <w:name w:val="header"/>
    <w:basedOn w:val="a"/>
    <w:link w:val="Char4"/>
    <w:uiPriority w:val="99"/>
    <w:rsid w:val="00A93825"/>
    <w:pPr>
      <w:pBdr>
        <w:bottom w:val="single" w:sz="6" w:space="1" w:color="auto"/>
      </w:pBdr>
      <w:tabs>
        <w:tab w:val="center" w:pos="4153"/>
        <w:tab w:val="right" w:pos="8306"/>
      </w:tabs>
      <w:snapToGrid w:val="0"/>
      <w:jc w:val="center"/>
    </w:pPr>
    <w:rPr>
      <w:rFonts w:ascii="Times New Roman" w:hAnsi="Times New Roman"/>
      <w:sz w:val="18"/>
      <w:szCs w:val="20"/>
    </w:rPr>
  </w:style>
  <w:style w:type="paragraph" w:styleId="10">
    <w:name w:val="toc 1"/>
    <w:basedOn w:val="a"/>
    <w:next w:val="a"/>
    <w:uiPriority w:val="39"/>
    <w:qFormat/>
    <w:rsid w:val="00A93825"/>
    <w:pPr>
      <w:autoSpaceDE w:val="0"/>
      <w:autoSpaceDN w:val="0"/>
      <w:adjustRightInd w:val="0"/>
      <w:spacing w:line="420" w:lineRule="exact"/>
      <w:jc w:val="left"/>
    </w:pPr>
    <w:rPr>
      <w:rFonts w:ascii="宋体" w:hAnsi="宋体"/>
      <w:caps/>
      <w:kern w:val="0"/>
      <w:sz w:val="28"/>
      <w:szCs w:val="20"/>
    </w:rPr>
  </w:style>
  <w:style w:type="paragraph" w:styleId="31">
    <w:name w:val="Body Text Indent 3"/>
    <w:basedOn w:val="a"/>
    <w:rsid w:val="00A93825"/>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A93825"/>
    <w:pPr>
      <w:tabs>
        <w:tab w:val="right" w:leader="dot" w:pos="9061"/>
      </w:tabs>
      <w:ind w:firstLineChars="286" w:firstLine="601"/>
      <w:jc w:val="left"/>
    </w:pPr>
    <w:rPr>
      <w:rFonts w:ascii="楷体_GB2312" w:eastAsia="楷体_GB2312" w:hAnsi="Times New Roman"/>
      <w:smallCaps/>
      <w:kern w:val="0"/>
      <w:szCs w:val="20"/>
    </w:rPr>
  </w:style>
  <w:style w:type="paragraph" w:styleId="ad">
    <w:name w:val="Normal (Web)"/>
    <w:basedOn w:val="a"/>
    <w:rsid w:val="00A93825"/>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Char5"/>
    <w:qFormat/>
    <w:rsid w:val="00A93825"/>
    <w:pPr>
      <w:spacing w:before="240" w:after="60"/>
      <w:jc w:val="center"/>
      <w:outlineLvl w:val="0"/>
    </w:pPr>
    <w:rPr>
      <w:rFonts w:ascii="Cambria" w:hAnsi="Cambria"/>
      <w:b/>
      <w:bCs/>
      <w:sz w:val="32"/>
      <w:szCs w:val="32"/>
    </w:rPr>
  </w:style>
  <w:style w:type="character" w:styleId="af">
    <w:name w:val="Strong"/>
    <w:uiPriority w:val="22"/>
    <w:qFormat/>
    <w:rsid w:val="00A93825"/>
    <w:rPr>
      <w:b/>
      <w:bCs/>
    </w:rPr>
  </w:style>
  <w:style w:type="character" w:styleId="af0">
    <w:name w:val="page number"/>
    <w:basedOn w:val="a0"/>
    <w:rsid w:val="00A93825"/>
  </w:style>
  <w:style w:type="character" w:styleId="af1">
    <w:name w:val="Hyperlink"/>
    <w:uiPriority w:val="99"/>
    <w:rsid w:val="00A93825"/>
    <w:rPr>
      <w:color w:val="0000FF"/>
      <w:u w:val="single"/>
    </w:rPr>
  </w:style>
  <w:style w:type="character" w:styleId="af2">
    <w:name w:val="annotation reference"/>
    <w:rsid w:val="00A93825"/>
    <w:rPr>
      <w:sz w:val="21"/>
      <w:szCs w:val="21"/>
    </w:rPr>
  </w:style>
  <w:style w:type="table" w:styleId="af3">
    <w:name w:val="Table Grid"/>
    <w:basedOn w:val="a1"/>
    <w:uiPriority w:val="99"/>
    <w:rsid w:val="00A93825"/>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7"/>
    <w:locked/>
    <w:rsid w:val="00A93825"/>
    <w:rPr>
      <w:rFonts w:ascii="仿宋_GB2312" w:eastAsia="仿宋_GB2312" w:cs="Arial"/>
      <w:color w:val="000000"/>
      <w:kern w:val="2"/>
      <w:sz w:val="28"/>
      <w:szCs w:val="24"/>
      <w:lang w:val="en-US" w:eastAsia="zh-CN" w:bidi="ar-SA"/>
    </w:rPr>
  </w:style>
  <w:style w:type="character" w:customStyle="1" w:styleId="Char2">
    <w:name w:val="纯文本 Char"/>
    <w:link w:val="a8"/>
    <w:qFormat/>
    <w:rsid w:val="00A93825"/>
    <w:rPr>
      <w:rFonts w:ascii="宋体" w:eastAsia="宋体" w:hAnsi="Courier New"/>
      <w:sz w:val="21"/>
      <w:lang w:val="en-US" w:eastAsia="zh-CN" w:bidi="ar-SA"/>
    </w:rPr>
  </w:style>
  <w:style w:type="character" w:customStyle="1" w:styleId="1Char1">
    <w:name w:val="普通文字1 Char1"/>
    <w:qFormat/>
    <w:rsid w:val="00A93825"/>
    <w:rPr>
      <w:rFonts w:ascii="宋体" w:eastAsia="宋体" w:hAnsi="Courier New"/>
      <w:kern w:val="2"/>
      <w:sz w:val="21"/>
      <w:lang w:val="en-US" w:eastAsia="zh-CN" w:bidi="ar-SA"/>
    </w:rPr>
  </w:style>
  <w:style w:type="character" w:customStyle="1" w:styleId="Char0">
    <w:name w:val="批注文字 Char"/>
    <w:link w:val="a4"/>
    <w:rsid w:val="00A93825"/>
    <w:rPr>
      <w:rFonts w:ascii="Calibri" w:hAnsi="Calibri"/>
      <w:kern w:val="2"/>
      <w:sz w:val="21"/>
      <w:szCs w:val="22"/>
    </w:rPr>
  </w:style>
  <w:style w:type="character" w:customStyle="1" w:styleId="Char3">
    <w:name w:val="页脚 Char"/>
    <w:link w:val="ab"/>
    <w:uiPriority w:val="99"/>
    <w:rsid w:val="00A93825"/>
    <w:rPr>
      <w:kern w:val="2"/>
      <w:sz w:val="18"/>
    </w:rPr>
  </w:style>
  <w:style w:type="character" w:customStyle="1" w:styleId="Char">
    <w:name w:val="批注主题 Char"/>
    <w:link w:val="a3"/>
    <w:rsid w:val="00A93825"/>
    <w:rPr>
      <w:rFonts w:ascii="Calibri" w:hAnsi="Calibri"/>
      <w:b/>
      <w:bCs/>
      <w:kern w:val="2"/>
      <w:sz w:val="21"/>
      <w:szCs w:val="22"/>
    </w:rPr>
  </w:style>
  <w:style w:type="character" w:customStyle="1" w:styleId="Char5">
    <w:name w:val="标题 Char"/>
    <w:link w:val="ae"/>
    <w:rsid w:val="00A93825"/>
    <w:rPr>
      <w:rFonts w:ascii="Cambria" w:hAnsi="Cambria" w:cs="Times New Roman"/>
      <w:b/>
      <w:bCs/>
      <w:kern w:val="2"/>
      <w:sz w:val="32"/>
      <w:szCs w:val="32"/>
    </w:rPr>
  </w:style>
  <w:style w:type="character" w:customStyle="1" w:styleId="Char4">
    <w:name w:val="页眉 Char"/>
    <w:link w:val="ac"/>
    <w:uiPriority w:val="99"/>
    <w:rsid w:val="00A93825"/>
    <w:rPr>
      <w:kern w:val="2"/>
      <w:sz w:val="18"/>
    </w:rPr>
  </w:style>
  <w:style w:type="paragraph" w:customStyle="1" w:styleId="CharCharCharCharCharCharCharCharCharCharCharChar">
    <w:name w:val="Char Char Char Char Char Char Char Char Char Char Char Char"/>
    <w:basedOn w:val="a"/>
    <w:rsid w:val="00A93825"/>
    <w:rPr>
      <w:rFonts w:ascii="宋体" w:hAnsi="宋体" w:cs="Courier New"/>
      <w:sz w:val="32"/>
      <w:szCs w:val="32"/>
    </w:rPr>
  </w:style>
  <w:style w:type="paragraph" w:customStyle="1" w:styleId="Char10">
    <w:name w:val="Char1"/>
    <w:basedOn w:val="a"/>
    <w:rsid w:val="00A93825"/>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1">
    <w:name w:val="列出段落1"/>
    <w:basedOn w:val="a"/>
    <w:qFormat/>
    <w:rsid w:val="00A93825"/>
    <w:pPr>
      <w:ind w:firstLineChars="200" w:firstLine="420"/>
    </w:pPr>
  </w:style>
  <w:style w:type="paragraph" w:customStyle="1" w:styleId="12">
    <w:name w:val="样式1"/>
    <w:basedOn w:val="a"/>
    <w:rsid w:val="00A93825"/>
    <w:pPr>
      <w:spacing w:before="120" w:after="120" w:line="300" w:lineRule="auto"/>
    </w:pPr>
    <w:rPr>
      <w:rFonts w:ascii="宋体" w:hAnsi="宋体"/>
      <w:b/>
      <w:sz w:val="24"/>
      <w:szCs w:val="20"/>
    </w:rPr>
  </w:style>
  <w:style w:type="paragraph" w:customStyle="1" w:styleId="Char6">
    <w:name w:val="Char"/>
    <w:basedOn w:val="a5"/>
    <w:rsid w:val="00A93825"/>
    <w:pPr>
      <w:widowControl/>
      <w:ind w:firstLine="454"/>
      <w:jc w:val="left"/>
    </w:pPr>
    <w:rPr>
      <w:rFonts w:ascii="Tahoma" w:hAnsi="Tahoma"/>
      <w:kern w:val="0"/>
      <w:sz w:val="24"/>
    </w:rPr>
  </w:style>
  <w:style w:type="paragraph" w:customStyle="1" w:styleId="af4">
    <w:name w:val="缺省文本"/>
    <w:basedOn w:val="a"/>
    <w:rsid w:val="00A93825"/>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CharCharCharCharCharCharCharCharCharChar">
    <w:name w:val="Char Char Char Char Char Char Char Char Char Char"/>
    <w:basedOn w:val="a"/>
    <w:qFormat/>
    <w:rsid w:val="00A93825"/>
    <w:pPr>
      <w:widowControl/>
      <w:spacing w:after="160" w:line="240" w:lineRule="exact"/>
      <w:jc w:val="left"/>
    </w:pPr>
    <w:rPr>
      <w:rFonts w:ascii="Times New Roman" w:hAnsi="Times New Roman"/>
      <w:szCs w:val="20"/>
    </w:rPr>
  </w:style>
  <w:style w:type="paragraph" w:customStyle="1" w:styleId="2ji">
    <w:name w:val="2ji"/>
    <w:basedOn w:val="2"/>
    <w:rsid w:val="00A93825"/>
    <w:pPr>
      <w:adjustRightInd w:val="0"/>
      <w:spacing w:before="0" w:after="0" w:line="360" w:lineRule="auto"/>
      <w:textAlignment w:val="baseline"/>
    </w:pPr>
    <w:rPr>
      <w:rFonts w:ascii="宋体" w:eastAsia="宋体" w:hAnsi="宋体"/>
      <w:bCs/>
      <w:kern w:val="0"/>
      <w:sz w:val="21"/>
      <w:szCs w:val="21"/>
    </w:rPr>
  </w:style>
  <w:style w:type="paragraph" w:customStyle="1" w:styleId="Char20">
    <w:name w:val="Char2"/>
    <w:basedOn w:val="a"/>
    <w:rsid w:val="00A93825"/>
    <w:pPr>
      <w:widowControl/>
      <w:spacing w:line="500" w:lineRule="exact"/>
      <w:outlineLvl w:val="2"/>
    </w:pPr>
    <w:rPr>
      <w:rFonts w:ascii="黑体" w:eastAsia="黑体" w:hAnsi="Verdana" w:cs="黑体"/>
      <w:kern w:val="0"/>
      <w:sz w:val="28"/>
      <w:szCs w:val="28"/>
      <w:lang w:eastAsia="en-US"/>
    </w:rPr>
  </w:style>
  <w:style w:type="paragraph" w:customStyle="1" w:styleId="InsideAddress">
    <w:name w:val="Inside Address"/>
    <w:basedOn w:val="a6"/>
    <w:rsid w:val="00A93825"/>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TOC1">
    <w:name w:val="TOC 标题1"/>
    <w:basedOn w:val="1"/>
    <w:next w:val="a"/>
    <w:uiPriority w:val="39"/>
    <w:unhideWhenUsed/>
    <w:qFormat/>
    <w:rsid w:val="00A93825"/>
    <w:pPr>
      <w:widowControl/>
      <w:spacing w:before="480" w:after="0" w:line="276" w:lineRule="auto"/>
      <w:jc w:val="left"/>
      <w:outlineLvl w:val="9"/>
    </w:pPr>
    <w:rPr>
      <w:rFonts w:ascii="Cambria" w:hAnsi="Cambria"/>
      <w:bCs/>
      <w:color w:val="365F91"/>
      <w:kern w:val="0"/>
      <w:sz w:val="28"/>
      <w:szCs w:val="28"/>
    </w:rPr>
  </w:style>
  <w:style w:type="character" w:customStyle="1" w:styleId="Char11">
    <w:name w:val="纯文本 Char1"/>
    <w:qFormat/>
    <w:rsid w:val="00A93825"/>
    <w:rPr>
      <w:rFonts w:ascii="宋体" w:eastAsia="宋体" w:hAnsi="Courier New"/>
      <w:sz w:val="21"/>
      <w:lang w:val="en-US" w:eastAsia="zh-CN" w:bidi="ar-SA"/>
    </w:rPr>
  </w:style>
  <w:style w:type="paragraph" w:customStyle="1" w:styleId="22">
    <w:name w:val="列出段落2"/>
    <w:basedOn w:val="a"/>
    <w:uiPriority w:val="34"/>
    <w:qFormat/>
    <w:rsid w:val="00A93825"/>
    <w:pPr>
      <w:ind w:firstLineChars="200" w:firstLine="420"/>
    </w:pPr>
  </w:style>
  <w:style w:type="paragraph" w:customStyle="1" w:styleId="110">
    <w:name w:val="列出段落11"/>
    <w:basedOn w:val="a"/>
    <w:qFormat/>
    <w:rsid w:val="00A93825"/>
    <w:pPr>
      <w:ind w:firstLineChars="200" w:firstLine="420"/>
    </w:pPr>
  </w:style>
  <w:style w:type="paragraph" w:customStyle="1" w:styleId="23">
    <w:name w:val="列出段落2"/>
    <w:basedOn w:val="a"/>
    <w:qFormat/>
    <w:rsid w:val="00A93825"/>
    <w:pPr>
      <w:ind w:firstLineChars="200" w:firstLine="420"/>
    </w:pPr>
  </w:style>
  <w:style w:type="character" w:customStyle="1" w:styleId="font31">
    <w:name w:val="font31"/>
    <w:qFormat/>
    <w:rsid w:val="00C31A49"/>
    <w:rPr>
      <w:rFonts w:ascii="宋体" w:eastAsia="宋体" w:hAnsi="宋体" w:cs="宋体" w:hint="eastAsia"/>
      <w:color w:val="000000"/>
      <w:sz w:val="24"/>
      <w:szCs w:val="24"/>
      <w:u w:val="none"/>
    </w:rPr>
  </w:style>
  <w:style w:type="paragraph" w:styleId="32">
    <w:name w:val="List 3"/>
    <w:basedOn w:val="a"/>
    <w:qFormat/>
    <w:rsid w:val="00C31A49"/>
    <w:pPr>
      <w:ind w:leftChars="400" w:left="100" w:hangingChars="200" w:hanging="200"/>
    </w:pPr>
    <w:rPr>
      <w:rFonts w:ascii="宋体" w:hAnsi="Courier New"/>
      <w:szCs w:val="20"/>
    </w:rPr>
  </w:style>
  <w:style w:type="paragraph" w:styleId="af5">
    <w:name w:val="List Paragraph"/>
    <w:basedOn w:val="a"/>
    <w:uiPriority w:val="99"/>
    <w:unhideWhenUsed/>
    <w:rsid w:val="00062B3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8190">
      <w:bodyDiv w:val="1"/>
      <w:marLeft w:val="0"/>
      <w:marRight w:val="0"/>
      <w:marTop w:val="0"/>
      <w:marBottom w:val="0"/>
      <w:divBdr>
        <w:top w:val="none" w:sz="0" w:space="0" w:color="auto"/>
        <w:left w:val="none" w:sz="0" w:space="0" w:color="auto"/>
        <w:bottom w:val="none" w:sz="0" w:space="0" w:color="auto"/>
        <w:right w:val="none" w:sz="0" w:space="0" w:color="auto"/>
      </w:divBdr>
      <w:divsChild>
        <w:div w:id="1182814274">
          <w:marLeft w:val="0"/>
          <w:marRight w:val="0"/>
          <w:marTop w:val="0"/>
          <w:marBottom w:val="0"/>
          <w:divBdr>
            <w:top w:val="none" w:sz="0" w:space="0" w:color="auto"/>
            <w:left w:val="none" w:sz="0" w:space="0" w:color="auto"/>
            <w:bottom w:val="none" w:sz="0" w:space="0" w:color="auto"/>
            <w:right w:val="none" w:sz="0" w:space="0" w:color="auto"/>
          </w:divBdr>
        </w:div>
      </w:divsChild>
    </w:div>
    <w:div w:id="145973881">
      <w:bodyDiv w:val="1"/>
      <w:marLeft w:val="0"/>
      <w:marRight w:val="0"/>
      <w:marTop w:val="0"/>
      <w:marBottom w:val="0"/>
      <w:divBdr>
        <w:top w:val="none" w:sz="0" w:space="0" w:color="auto"/>
        <w:left w:val="none" w:sz="0" w:space="0" w:color="auto"/>
        <w:bottom w:val="none" w:sz="0" w:space="0" w:color="auto"/>
        <w:right w:val="none" w:sz="0" w:space="0" w:color="auto"/>
      </w:divBdr>
      <w:divsChild>
        <w:div w:id="1286277251">
          <w:marLeft w:val="0"/>
          <w:marRight w:val="0"/>
          <w:marTop w:val="0"/>
          <w:marBottom w:val="0"/>
          <w:divBdr>
            <w:top w:val="none" w:sz="0" w:space="0" w:color="auto"/>
            <w:left w:val="none" w:sz="0" w:space="0" w:color="auto"/>
            <w:bottom w:val="none" w:sz="0" w:space="0" w:color="auto"/>
            <w:right w:val="none" w:sz="0" w:space="0" w:color="auto"/>
          </w:divBdr>
        </w:div>
      </w:divsChild>
    </w:div>
    <w:div w:id="444230223">
      <w:bodyDiv w:val="1"/>
      <w:marLeft w:val="0"/>
      <w:marRight w:val="0"/>
      <w:marTop w:val="0"/>
      <w:marBottom w:val="0"/>
      <w:divBdr>
        <w:top w:val="none" w:sz="0" w:space="0" w:color="auto"/>
        <w:left w:val="none" w:sz="0" w:space="0" w:color="auto"/>
        <w:bottom w:val="none" w:sz="0" w:space="0" w:color="auto"/>
        <w:right w:val="none" w:sz="0" w:space="0" w:color="auto"/>
      </w:divBdr>
      <w:divsChild>
        <w:div w:id="1111314755">
          <w:marLeft w:val="0"/>
          <w:marRight w:val="0"/>
          <w:marTop w:val="0"/>
          <w:marBottom w:val="0"/>
          <w:divBdr>
            <w:top w:val="none" w:sz="0" w:space="0" w:color="auto"/>
            <w:left w:val="none" w:sz="0" w:space="0" w:color="auto"/>
            <w:bottom w:val="none" w:sz="0" w:space="0" w:color="auto"/>
            <w:right w:val="none" w:sz="0" w:space="0" w:color="auto"/>
          </w:divBdr>
        </w:div>
      </w:divsChild>
    </w:div>
    <w:div w:id="675495266">
      <w:bodyDiv w:val="1"/>
      <w:marLeft w:val="0"/>
      <w:marRight w:val="0"/>
      <w:marTop w:val="0"/>
      <w:marBottom w:val="0"/>
      <w:divBdr>
        <w:top w:val="none" w:sz="0" w:space="0" w:color="auto"/>
        <w:left w:val="none" w:sz="0" w:space="0" w:color="auto"/>
        <w:bottom w:val="none" w:sz="0" w:space="0" w:color="auto"/>
        <w:right w:val="none" w:sz="0" w:space="0" w:color="auto"/>
      </w:divBdr>
      <w:divsChild>
        <w:div w:id="2028560618">
          <w:marLeft w:val="0"/>
          <w:marRight w:val="0"/>
          <w:marTop w:val="0"/>
          <w:marBottom w:val="0"/>
          <w:divBdr>
            <w:top w:val="none" w:sz="0" w:space="0" w:color="auto"/>
            <w:left w:val="none" w:sz="0" w:space="0" w:color="auto"/>
            <w:bottom w:val="none" w:sz="0" w:space="0" w:color="auto"/>
            <w:right w:val="none" w:sz="0" w:space="0" w:color="auto"/>
          </w:divBdr>
        </w:div>
      </w:divsChild>
    </w:div>
    <w:div w:id="879630489">
      <w:bodyDiv w:val="1"/>
      <w:marLeft w:val="0"/>
      <w:marRight w:val="0"/>
      <w:marTop w:val="0"/>
      <w:marBottom w:val="0"/>
      <w:divBdr>
        <w:top w:val="none" w:sz="0" w:space="0" w:color="auto"/>
        <w:left w:val="none" w:sz="0" w:space="0" w:color="auto"/>
        <w:bottom w:val="none" w:sz="0" w:space="0" w:color="auto"/>
        <w:right w:val="none" w:sz="0" w:space="0" w:color="auto"/>
      </w:divBdr>
      <w:divsChild>
        <w:div w:id="1518228133">
          <w:marLeft w:val="0"/>
          <w:marRight w:val="0"/>
          <w:marTop w:val="0"/>
          <w:marBottom w:val="0"/>
          <w:divBdr>
            <w:top w:val="none" w:sz="0" w:space="0" w:color="auto"/>
            <w:left w:val="none" w:sz="0" w:space="0" w:color="auto"/>
            <w:bottom w:val="none" w:sz="0" w:space="0" w:color="auto"/>
            <w:right w:val="none" w:sz="0" w:space="0" w:color="auto"/>
          </w:divBdr>
        </w:div>
      </w:divsChild>
    </w:div>
    <w:div w:id="1055809773">
      <w:bodyDiv w:val="1"/>
      <w:marLeft w:val="0"/>
      <w:marRight w:val="0"/>
      <w:marTop w:val="0"/>
      <w:marBottom w:val="0"/>
      <w:divBdr>
        <w:top w:val="none" w:sz="0" w:space="0" w:color="auto"/>
        <w:left w:val="none" w:sz="0" w:space="0" w:color="auto"/>
        <w:bottom w:val="none" w:sz="0" w:space="0" w:color="auto"/>
        <w:right w:val="none" w:sz="0" w:space="0" w:color="auto"/>
      </w:divBdr>
      <w:divsChild>
        <w:div w:id="818614902">
          <w:marLeft w:val="0"/>
          <w:marRight w:val="0"/>
          <w:marTop w:val="0"/>
          <w:marBottom w:val="0"/>
          <w:divBdr>
            <w:top w:val="none" w:sz="0" w:space="0" w:color="auto"/>
            <w:left w:val="none" w:sz="0" w:space="0" w:color="auto"/>
            <w:bottom w:val="none" w:sz="0" w:space="0" w:color="auto"/>
            <w:right w:val="none" w:sz="0" w:space="0" w:color="auto"/>
          </w:divBdr>
        </w:div>
      </w:divsChild>
    </w:div>
    <w:div w:id="1073745288">
      <w:bodyDiv w:val="1"/>
      <w:marLeft w:val="0"/>
      <w:marRight w:val="0"/>
      <w:marTop w:val="0"/>
      <w:marBottom w:val="0"/>
      <w:divBdr>
        <w:top w:val="none" w:sz="0" w:space="0" w:color="auto"/>
        <w:left w:val="none" w:sz="0" w:space="0" w:color="auto"/>
        <w:bottom w:val="none" w:sz="0" w:space="0" w:color="auto"/>
        <w:right w:val="none" w:sz="0" w:space="0" w:color="auto"/>
      </w:divBdr>
      <w:divsChild>
        <w:div w:id="237791858">
          <w:marLeft w:val="0"/>
          <w:marRight w:val="0"/>
          <w:marTop w:val="0"/>
          <w:marBottom w:val="0"/>
          <w:divBdr>
            <w:top w:val="none" w:sz="0" w:space="0" w:color="auto"/>
            <w:left w:val="none" w:sz="0" w:space="0" w:color="auto"/>
            <w:bottom w:val="none" w:sz="0" w:space="0" w:color="auto"/>
            <w:right w:val="none" w:sz="0" w:space="0" w:color="auto"/>
          </w:divBdr>
        </w:div>
      </w:divsChild>
    </w:div>
    <w:div w:id="1095858300">
      <w:bodyDiv w:val="1"/>
      <w:marLeft w:val="0"/>
      <w:marRight w:val="0"/>
      <w:marTop w:val="0"/>
      <w:marBottom w:val="0"/>
      <w:divBdr>
        <w:top w:val="none" w:sz="0" w:space="0" w:color="auto"/>
        <w:left w:val="none" w:sz="0" w:space="0" w:color="auto"/>
        <w:bottom w:val="none" w:sz="0" w:space="0" w:color="auto"/>
        <w:right w:val="none" w:sz="0" w:space="0" w:color="auto"/>
      </w:divBdr>
      <w:divsChild>
        <w:div w:id="386533185">
          <w:marLeft w:val="0"/>
          <w:marRight w:val="0"/>
          <w:marTop w:val="0"/>
          <w:marBottom w:val="0"/>
          <w:divBdr>
            <w:top w:val="none" w:sz="0" w:space="0" w:color="auto"/>
            <w:left w:val="none" w:sz="0" w:space="0" w:color="auto"/>
            <w:bottom w:val="none" w:sz="0" w:space="0" w:color="auto"/>
            <w:right w:val="none" w:sz="0" w:space="0" w:color="auto"/>
          </w:divBdr>
        </w:div>
      </w:divsChild>
    </w:div>
    <w:div w:id="1271548086">
      <w:bodyDiv w:val="1"/>
      <w:marLeft w:val="0"/>
      <w:marRight w:val="0"/>
      <w:marTop w:val="0"/>
      <w:marBottom w:val="0"/>
      <w:divBdr>
        <w:top w:val="none" w:sz="0" w:space="0" w:color="auto"/>
        <w:left w:val="none" w:sz="0" w:space="0" w:color="auto"/>
        <w:bottom w:val="none" w:sz="0" w:space="0" w:color="auto"/>
        <w:right w:val="none" w:sz="0" w:space="0" w:color="auto"/>
      </w:divBdr>
      <w:divsChild>
        <w:div w:id="17343114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image" Target="media/image10.jpeg"/><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44"/>
    <customShpInfo spid="_x0000_s1046"/>
    <customShpInfo spid="_x0000_s104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A13FB2-E2E8-48E4-BA57-D2F9B3B2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51</Pages>
  <Words>3837</Words>
  <Characters>21871</Characters>
  <Application>Microsoft Office Word</Application>
  <DocSecurity>0</DocSecurity>
  <Lines>182</Lines>
  <Paragraphs>51</Paragraphs>
  <ScaleCrop>false</ScaleCrop>
  <Company>Microsoft</Company>
  <LinksUpToDate>false</LinksUpToDate>
  <CharactersWithSpaces>25657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DELL</cp:lastModifiedBy>
  <cp:revision>65</cp:revision>
  <cp:lastPrinted>2018-03-05T02:24:00Z</cp:lastPrinted>
  <dcterms:created xsi:type="dcterms:W3CDTF">2017-11-22T15:37:00Z</dcterms:created>
  <dcterms:modified xsi:type="dcterms:W3CDTF">2018-03-05T02:36:00Z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