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16251" w:rsidRDefault="00196656">
      <w:pPr>
        <w:jc w:val="center"/>
        <w:rPr>
          <w:rFonts w:ascii="宋体" w:hAnsi="宋体" w:cs="宋体"/>
          <w:b/>
          <w:bCs/>
          <w:kern w:val="0"/>
          <w:sz w:val="32"/>
          <w:szCs w:val="32"/>
        </w:rPr>
      </w:pPr>
      <w:r>
        <w:rPr>
          <w:rFonts w:ascii="宋体" w:hAnsi="宋体" w:cs="宋体" w:hint="eastAsia"/>
          <w:b/>
          <w:bCs/>
          <w:kern w:val="0"/>
          <w:sz w:val="32"/>
          <w:szCs w:val="32"/>
        </w:rPr>
        <w:t>南宁轨道交通集团有限责任公司</w:t>
      </w:r>
    </w:p>
    <w:p w:rsidR="00F16251" w:rsidRDefault="00196656">
      <w:pPr>
        <w:jc w:val="center"/>
        <w:rPr>
          <w:rFonts w:ascii="宋体" w:hAnsi="宋体" w:cs="宋体"/>
          <w:b/>
          <w:bCs/>
          <w:kern w:val="0"/>
          <w:sz w:val="32"/>
          <w:szCs w:val="32"/>
        </w:rPr>
      </w:pPr>
      <w:r>
        <w:rPr>
          <w:rFonts w:ascii="宋体" w:hAnsi="宋体" w:cs="宋体" w:hint="eastAsia"/>
          <w:b/>
          <w:bCs/>
          <w:kern w:val="0"/>
          <w:sz w:val="32"/>
          <w:szCs w:val="32"/>
        </w:rPr>
        <w:t>十周年系列活动平面设计项目比选公告</w:t>
      </w:r>
    </w:p>
    <w:p w:rsidR="00F16251" w:rsidRPr="00F32C90" w:rsidRDefault="00196656" w:rsidP="00F32C90">
      <w:pPr>
        <w:widowControl/>
        <w:spacing w:line="560" w:lineRule="exact"/>
        <w:ind w:firstLineChars="200" w:firstLine="560"/>
        <w:jc w:val="left"/>
        <w:rPr>
          <w:rFonts w:asciiTheme="minorEastAsia" w:eastAsiaTheme="minorEastAsia" w:hAnsiTheme="minorEastAsia"/>
          <w:sz w:val="28"/>
          <w:szCs w:val="28"/>
        </w:rPr>
      </w:pPr>
      <w:r w:rsidRPr="00F32C90">
        <w:rPr>
          <w:rFonts w:asciiTheme="minorEastAsia" w:eastAsiaTheme="minorEastAsia" w:hAnsiTheme="minorEastAsia"/>
          <w:sz w:val="28"/>
          <w:szCs w:val="28"/>
        </w:rPr>
        <w:t>南宁轨道交通集团</w:t>
      </w:r>
      <w:r w:rsidRPr="00F32C90">
        <w:rPr>
          <w:rFonts w:asciiTheme="minorEastAsia" w:eastAsiaTheme="minorEastAsia" w:hAnsiTheme="minorEastAsia" w:hint="eastAsia"/>
          <w:sz w:val="28"/>
          <w:szCs w:val="28"/>
        </w:rPr>
        <w:t>有限责任公司因举办十周年系列活动，需进行平面设计项目比选</w:t>
      </w:r>
      <w:r w:rsidRPr="00F32C90">
        <w:rPr>
          <w:rFonts w:asciiTheme="minorEastAsia" w:eastAsiaTheme="minorEastAsia" w:hAnsiTheme="minorEastAsia"/>
          <w:sz w:val="28"/>
          <w:szCs w:val="28"/>
        </w:rPr>
        <w:t>，根据本集团公司要求，现就本次</w:t>
      </w:r>
      <w:r w:rsidRPr="00F32C90">
        <w:rPr>
          <w:rFonts w:asciiTheme="minorEastAsia" w:eastAsiaTheme="minorEastAsia" w:hAnsiTheme="minorEastAsia" w:hint="eastAsia"/>
          <w:sz w:val="28"/>
          <w:szCs w:val="28"/>
        </w:rPr>
        <w:t>项目进行公开比选</w:t>
      </w:r>
      <w:r w:rsidRPr="00F32C90">
        <w:rPr>
          <w:rFonts w:asciiTheme="minorEastAsia" w:eastAsiaTheme="minorEastAsia" w:hAnsiTheme="minorEastAsia"/>
          <w:sz w:val="28"/>
          <w:szCs w:val="28"/>
        </w:rPr>
        <w:t>，欢迎符合条件的参与比选。</w:t>
      </w:r>
    </w:p>
    <w:p w:rsidR="00F16251" w:rsidRPr="00CD7F3D" w:rsidRDefault="00196656" w:rsidP="00CD7F3D">
      <w:pPr>
        <w:widowControl/>
        <w:spacing w:line="560" w:lineRule="exact"/>
        <w:ind w:firstLineChars="200" w:firstLine="562"/>
        <w:jc w:val="left"/>
        <w:rPr>
          <w:rFonts w:asciiTheme="minorEastAsia" w:eastAsiaTheme="minorEastAsia" w:hAnsiTheme="minorEastAsia"/>
          <w:b/>
          <w:sz w:val="28"/>
          <w:szCs w:val="28"/>
        </w:rPr>
      </w:pPr>
      <w:r w:rsidRPr="00CD7F3D">
        <w:rPr>
          <w:rFonts w:asciiTheme="minorEastAsia" w:eastAsiaTheme="minorEastAsia" w:hAnsiTheme="minorEastAsia" w:hint="eastAsia"/>
          <w:b/>
          <w:sz w:val="28"/>
          <w:szCs w:val="28"/>
        </w:rPr>
        <w:t>一、项目内容</w:t>
      </w:r>
    </w:p>
    <w:p w:rsidR="00F16251" w:rsidRPr="00F32C90" w:rsidRDefault="00CD7F3D" w:rsidP="00F32C90">
      <w:pPr>
        <w:widowControl/>
        <w:spacing w:line="560" w:lineRule="exact"/>
        <w:ind w:firstLine="200"/>
        <w:jc w:val="lef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196656" w:rsidRPr="00F32C90">
        <w:rPr>
          <w:rFonts w:asciiTheme="minorEastAsia" w:eastAsiaTheme="minorEastAsia" w:hAnsiTheme="minorEastAsia" w:hint="eastAsia"/>
          <w:sz w:val="28"/>
          <w:szCs w:val="28"/>
        </w:rPr>
        <w:t>1、10周年视觉识别系统：logo设计</w:t>
      </w:r>
    </w:p>
    <w:p w:rsidR="00F16251" w:rsidRPr="00F32C90" w:rsidRDefault="00CD7F3D" w:rsidP="00F32C90">
      <w:pPr>
        <w:widowControl/>
        <w:spacing w:line="560" w:lineRule="exact"/>
        <w:ind w:firstLine="200"/>
        <w:jc w:val="lef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196656" w:rsidRPr="00F32C90">
        <w:rPr>
          <w:rFonts w:asciiTheme="minorEastAsia" w:eastAsiaTheme="minorEastAsia" w:hAnsiTheme="minorEastAsia" w:hint="eastAsia"/>
          <w:sz w:val="28"/>
          <w:szCs w:val="28"/>
        </w:rPr>
        <w:t>2、10周年宣传推广用品的设计</w:t>
      </w:r>
    </w:p>
    <w:p w:rsidR="00F16251" w:rsidRPr="00F32C90" w:rsidRDefault="00CD7F3D" w:rsidP="00F32C90">
      <w:pPr>
        <w:widowControl/>
        <w:spacing w:line="560" w:lineRule="exact"/>
        <w:ind w:firstLine="200"/>
        <w:jc w:val="lef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196656" w:rsidRPr="00F32C90">
        <w:rPr>
          <w:rFonts w:asciiTheme="minorEastAsia" w:eastAsiaTheme="minorEastAsia" w:hAnsiTheme="minorEastAsia" w:hint="eastAsia"/>
          <w:sz w:val="28"/>
          <w:szCs w:val="28"/>
        </w:rPr>
        <w:t>3、10周年办公纪念用品的设计</w:t>
      </w:r>
    </w:p>
    <w:p w:rsidR="00F16251" w:rsidRPr="00F32C90" w:rsidRDefault="00CD7F3D" w:rsidP="00F32C90">
      <w:pPr>
        <w:widowControl/>
        <w:spacing w:line="560" w:lineRule="exact"/>
        <w:ind w:firstLine="200"/>
        <w:jc w:val="left"/>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196656" w:rsidRPr="00F32C90">
        <w:rPr>
          <w:rFonts w:asciiTheme="minorEastAsia" w:eastAsiaTheme="minorEastAsia" w:hAnsiTheme="minorEastAsia" w:hint="eastAsia"/>
          <w:sz w:val="28"/>
          <w:szCs w:val="28"/>
        </w:rPr>
        <w:t>4、海报的印制</w:t>
      </w:r>
    </w:p>
    <w:p w:rsidR="00F16251" w:rsidRPr="00CD7F3D" w:rsidRDefault="00196656" w:rsidP="00CD7F3D">
      <w:pPr>
        <w:widowControl/>
        <w:spacing w:line="560" w:lineRule="exact"/>
        <w:ind w:firstLineChars="200" w:firstLine="562"/>
        <w:jc w:val="left"/>
        <w:rPr>
          <w:rFonts w:asciiTheme="minorEastAsia" w:eastAsiaTheme="minorEastAsia" w:hAnsiTheme="minorEastAsia"/>
          <w:b/>
          <w:sz w:val="28"/>
          <w:szCs w:val="28"/>
        </w:rPr>
      </w:pPr>
      <w:r w:rsidRPr="00CD7F3D">
        <w:rPr>
          <w:rFonts w:asciiTheme="minorEastAsia" w:eastAsiaTheme="minorEastAsia" w:hAnsiTheme="minorEastAsia" w:hint="eastAsia"/>
          <w:b/>
          <w:sz w:val="28"/>
          <w:szCs w:val="28"/>
        </w:rPr>
        <w:t>二、本次项目上限控制价为300000.00元</w:t>
      </w:r>
    </w:p>
    <w:p w:rsidR="00F16251" w:rsidRPr="00CD7F3D" w:rsidRDefault="00196656" w:rsidP="00CD7F3D">
      <w:pPr>
        <w:widowControl/>
        <w:spacing w:line="560" w:lineRule="exact"/>
        <w:ind w:firstLineChars="200" w:firstLine="562"/>
        <w:jc w:val="left"/>
        <w:rPr>
          <w:rFonts w:asciiTheme="minorEastAsia" w:eastAsiaTheme="minorEastAsia" w:hAnsiTheme="minorEastAsia"/>
          <w:b/>
          <w:sz w:val="28"/>
          <w:szCs w:val="28"/>
        </w:rPr>
      </w:pPr>
      <w:r w:rsidRPr="00CD7F3D">
        <w:rPr>
          <w:rFonts w:asciiTheme="minorEastAsia" w:eastAsiaTheme="minorEastAsia" w:hAnsiTheme="minorEastAsia" w:hint="eastAsia"/>
          <w:b/>
          <w:sz w:val="28"/>
          <w:szCs w:val="28"/>
        </w:rPr>
        <w:t>三、比选申请人资格要求</w:t>
      </w:r>
    </w:p>
    <w:p w:rsidR="00F16251" w:rsidRPr="00F32C90" w:rsidRDefault="00196656" w:rsidP="00F32C90">
      <w:pPr>
        <w:widowControl/>
        <w:spacing w:line="560" w:lineRule="exact"/>
        <w:ind w:firstLineChars="200" w:firstLine="560"/>
        <w:jc w:val="left"/>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1. 申请人为国内独立企业法人，营业执照内注明的经营范围应包括以下内容之一：(1)设计、制作、发布、代理国内各类广告(2)企业形象设计</w:t>
      </w:r>
      <w:r w:rsidR="00393F43" w:rsidRPr="00F32C90">
        <w:rPr>
          <w:rFonts w:asciiTheme="minorEastAsia" w:eastAsiaTheme="minorEastAsia" w:hAnsiTheme="minorEastAsia" w:hint="eastAsia"/>
          <w:sz w:val="28"/>
          <w:szCs w:val="28"/>
        </w:rPr>
        <w:t xml:space="preserve"> (3)平面设计（4）图文设计制作（5）影像设计（6）</w:t>
      </w:r>
      <w:proofErr w:type="gramStart"/>
      <w:r w:rsidR="00393F43" w:rsidRPr="00F32C90">
        <w:rPr>
          <w:rFonts w:asciiTheme="minorEastAsia" w:eastAsiaTheme="minorEastAsia" w:hAnsiTheme="minorEastAsia" w:hint="eastAsia"/>
          <w:sz w:val="28"/>
          <w:szCs w:val="28"/>
        </w:rPr>
        <w:t>动漫设计</w:t>
      </w:r>
      <w:proofErr w:type="gramEnd"/>
      <w:r w:rsidR="00C2073E" w:rsidRPr="00F32C90">
        <w:rPr>
          <w:rFonts w:asciiTheme="minorEastAsia" w:eastAsiaTheme="minorEastAsia" w:hAnsiTheme="minorEastAsia" w:hint="eastAsia"/>
          <w:sz w:val="28"/>
          <w:szCs w:val="28"/>
        </w:rPr>
        <w:t>。</w:t>
      </w:r>
    </w:p>
    <w:p w:rsidR="00F16251" w:rsidRPr="00F32C90" w:rsidRDefault="00196656" w:rsidP="00F32C90">
      <w:pPr>
        <w:widowControl/>
        <w:spacing w:line="560" w:lineRule="exact"/>
        <w:ind w:firstLineChars="200" w:firstLine="560"/>
        <w:jc w:val="left"/>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2.  2014年1月1日以来至少具有1项单个合同金额10万元及以上设计项目业绩（须提供业绩证明，合同文件等）；</w:t>
      </w:r>
    </w:p>
    <w:p w:rsidR="00F16251" w:rsidRPr="00F32C90" w:rsidRDefault="00196656" w:rsidP="00F32C90">
      <w:pPr>
        <w:widowControl/>
        <w:spacing w:line="560" w:lineRule="exact"/>
        <w:ind w:firstLineChars="200" w:firstLine="560"/>
        <w:jc w:val="left"/>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3. 本次比选不接受联合体报价，母、子公司只允许其中一家公司参与比选申请；同一法人代表，只接受一家参与比选申请。</w:t>
      </w:r>
    </w:p>
    <w:p w:rsidR="00F16251" w:rsidRPr="00CD7F3D" w:rsidRDefault="00196656" w:rsidP="00CD7F3D">
      <w:pPr>
        <w:widowControl/>
        <w:spacing w:line="560" w:lineRule="exact"/>
        <w:ind w:firstLineChars="200" w:firstLine="562"/>
        <w:jc w:val="left"/>
        <w:rPr>
          <w:rFonts w:asciiTheme="minorEastAsia" w:eastAsiaTheme="minorEastAsia" w:hAnsiTheme="minorEastAsia"/>
          <w:b/>
          <w:sz w:val="28"/>
          <w:szCs w:val="28"/>
        </w:rPr>
      </w:pPr>
      <w:r w:rsidRPr="00CD7F3D">
        <w:rPr>
          <w:rFonts w:asciiTheme="minorEastAsia" w:eastAsiaTheme="minorEastAsia" w:hAnsiTheme="minorEastAsia" w:hint="eastAsia"/>
          <w:b/>
          <w:sz w:val="28"/>
          <w:szCs w:val="28"/>
        </w:rPr>
        <w:t>四、比选保证金：无</w:t>
      </w:r>
    </w:p>
    <w:p w:rsidR="00F16251" w:rsidRPr="00CD7F3D" w:rsidRDefault="00196656" w:rsidP="00CD7F3D">
      <w:pPr>
        <w:widowControl/>
        <w:spacing w:line="560" w:lineRule="exact"/>
        <w:ind w:firstLineChars="200" w:firstLine="562"/>
        <w:jc w:val="left"/>
        <w:rPr>
          <w:rFonts w:asciiTheme="minorEastAsia" w:eastAsiaTheme="minorEastAsia" w:hAnsiTheme="minorEastAsia"/>
          <w:b/>
          <w:sz w:val="28"/>
          <w:szCs w:val="28"/>
        </w:rPr>
      </w:pPr>
      <w:r w:rsidRPr="00CD7F3D">
        <w:rPr>
          <w:rFonts w:asciiTheme="minorEastAsia" w:eastAsiaTheme="minorEastAsia" w:hAnsiTheme="minorEastAsia" w:hint="eastAsia"/>
          <w:b/>
          <w:sz w:val="28"/>
          <w:szCs w:val="28"/>
        </w:rPr>
        <w:t>五、比选文件的获取</w:t>
      </w:r>
    </w:p>
    <w:p w:rsidR="00F16251" w:rsidRPr="00F32C90" w:rsidRDefault="00196656" w:rsidP="00F32C90">
      <w:pPr>
        <w:widowControl/>
        <w:spacing w:line="560" w:lineRule="exact"/>
        <w:ind w:firstLine="200"/>
        <w:jc w:val="left"/>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本项目不发放纸质文件，比选申请人自行在</w:t>
      </w:r>
      <w:proofErr w:type="gramStart"/>
      <w:r w:rsidRPr="00F32C90">
        <w:rPr>
          <w:rFonts w:asciiTheme="minorEastAsia" w:eastAsiaTheme="minorEastAsia" w:hAnsiTheme="minorEastAsia" w:hint="eastAsia"/>
          <w:sz w:val="28"/>
          <w:szCs w:val="28"/>
        </w:rPr>
        <w:t>南宁轨道交通集团有限责任公司官网</w:t>
      </w:r>
      <w:proofErr w:type="gramEnd"/>
      <w:r w:rsidRPr="00F32C90">
        <w:rPr>
          <w:rFonts w:asciiTheme="minorEastAsia" w:eastAsiaTheme="minorEastAsia" w:hAnsiTheme="minorEastAsia" w:hint="eastAsia"/>
          <w:sz w:val="28"/>
          <w:szCs w:val="28"/>
        </w:rPr>
        <w:t>(</w:t>
      </w:r>
      <w:r w:rsidRPr="00F32C90">
        <w:rPr>
          <w:rFonts w:asciiTheme="minorEastAsia" w:eastAsiaTheme="minorEastAsia" w:hAnsiTheme="minorEastAsia"/>
          <w:sz w:val="28"/>
          <w:szCs w:val="28"/>
        </w:rPr>
        <w:t>http://www.nngdjt.com/</w:t>
      </w:r>
      <w:r w:rsidRPr="00F32C90">
        <w:rPr>
          <w:rFonts w:asciiTheme="minorEastAsia" w:eastAsiaTheme="minorEastAsia" w:hAnsiTheme="minorEastAsia" w:hint="eastAsia"/>
          <w:sz w:val="28"/>
          <w:szCs w:val="28"/>
        </w:rPr>
        <w:t>)的招标招商中的招标公告处下载比选文件（见本公告附件）。</w:t>
      </w:r>
    </w:p>
    <w:p w:rsidR="00F16251" w:rsidRPr="00CD7F3D" w:rsidRDefault="00196656" w:rsidP="00CD7F3D">
      <w:pPr>
        <w:widowControl/>
        <w:spacing w:line="560" w:lineRule="exact"/>
        <w:ind w:firstLineChars="200" w:firstLine="562"/>
        <w:jc w:val="left"/>
        <w:rPr>
          <w:rFonts w:asciiTheme="minorEastAsia" w:eastAsiaTheme="minorEastAsia" w:hAnsiTheme="minorEastAsia"/>
          <w:b/>
          <w:sz w:val="28"/>
          <w:szCs w:val="28"/>
        </w:rPr>
      </w:pPr>
      <w:r w:rsidRPr="00CD7F3D">
        <w:rPr>
          <w:rFonts w:asciiTheme="minorEastAsia" w:eastAsiaTheme="minorEastAsia" w:hAnsiTheme="minorEastAsia" w:hint="eastAsia"/>
          <w:b/>
          <w:sz w:val="28"/>
          <w:szCs w:val="28"/>
        </w:rPr>
        <w:lastRenderedPageBreak/>
        <w:t>六、比选时间、地点</w:t>
      </w:r>
    </w:p>
    <w:p w:rsidR="00F16251" w:rsidRPr="00F32C90" w:rsidRDefault="00196656" w:rsidP="00F32C90">
      <w:pPr>
        <w:widowControl/>
        <w:spacing w:line="560" w:lineRule="exact"/>
        <w:ind w:firstLineChars="200" w:firstLine="560"/>
        <w:jc w:val="left"/>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1、时间：</w:t>
      </w:r>
      <w:r w:rsidR="00EC7F58" w:rsidRPr="000A15E2">
        <w:rPr>
          <w:rFonts w:asciiTheme="minorEastAsia" w:eastAsiaTheme="minorEastAsia" w:hAnsiTheme="minorEastAsia" w:cs="宋体" w:hint="eastAsia"/>
          <w:color w:val="000000" w:themeColor="text1"/>
          <w:sz w:val="28"/>
          <w:szCs w:val="28"/>
        </w:rPr>
        <w:t>2018年4月</w:t>
      </w:r>
      <w:r w:rsidR="00EC7F58">
        <w:rPr>
          <w:rFonts w:asciiTheme="minorEastAsia" w:eastAsiaTheme="minorEastAsia" w:hAnsiTheme="minorEastAsia" w:cs="宋体" w:hint="eastAsia"/>
          <w:color w:val="000000" w:themeColor="text1"/>
          <w:sz w:val="28"/>
          <w:szCs w:val="28"/>
        </w:rPr>
        <w:t>26</w:t>
      </w:r>
      <w:r w:rsidR="00EC7F58" w:rsidRPr="000A15E2">
        <w:rPr>
          <w:rFonts w:asciiTheme="minorEastAsia" w:eastAsiaTheme="minorEastAsia" w:hAnsiTheme="minorEastAsia" w:cs="宋体" w:hint="eastAsia"/>
          <w:color w:val="000000" w:themeColor="text1"/>
          <w:sz w:val="28"/>
          <w:szCs w:val="28"/>
        </w:rPr>
        <w:t>日</w:t>
      </w:r>
      <w:r w:rsidR="00EC7F58">
        <w:rPr>
          <w:rFonts w:asciiTheme="minorEastAsia" w:eastAsiaTheme="minorEastAsia" w:hAnsiTheme="minorEastAsia" w:cs="宋体" w:hint="eastAsia"/>
          <w:color w:val="000000" w:themeColor="text1"/>
          <w:sz w:val="28"/>
          <w:szCs w:val="28"/>
        </w:rPr>
        <w:t>上</w:t>
      </w:r>
      <w:r w:rsidR="00EC7F58" w:rsidRPr="000A15E2">
        <w:rPr>
          <w:rFonts w:asciiTheme="minorEastAsia" w:eastAsiaTheme="minorEastAsia" w:hAnsiTheme="minorEastAsia" w:cs="宋体" w:hint="eastAsia"/>
          <w:color w:val="000000" w:themeColor="text1"/>
          <w:sz w:val="28"/>
          <w:szCs w:val="28"/>
        </w:rPr>
        <w:t>午</w:t>
      </w:r>
      <w:r w:rsidR="00EC7F58">
        <w:rPr>
          <w:rFonts w:asciiTheme="minorEastAsia" w:eastAsiaTheme="minorEastAsia" w:hAnsiTheme="minorEastAsia" w:cs="宋体" w:hint="eastAsia"/>
          <w:color w:val="000000" w:themeColor="text1"/>
          <w:sz w:val="28"/>
          <w:szCs w:val="28"/>
        </w:rPr>
        <w:t>8</w:t>
      </w:r>
      <w:r w:rsidR="00EC7F58" w:rsidRPr="000A15E2">
        <w:rPr>
          <w:rFonts w:asciiTheme="minorEastAsia" w:eastAsiaTheme="minorEastAsia" w:hAnsiTheme="minorEastAsia" w:cs="宋体" w:hint="eastAsia"/>
          <w:color w:val="000000" w:themeColor="text1"/>
          <w:sz w:val="28"/>
          <w:szCs w:val="28"/>
        </w:rPr>
        <w:t>:</w:t>
      </w:r>
      <w:r w:rsidR="00EC7F58">
        <w:rPr>
          <w:rFonts w:asciiTheme="minorEastAsia" w:eastAsiaTheme="minorEastAsia" w:hAnsiTheme="minorEastAsia" w:cs="宋体" w:hint="eastAsia"/>
          <w:color w:val="000000" w:themeColor="text1"/>
          <w:sz w:val="28"/>
          <w:szCs w:val="28"/>
        </w:rPr>
        <w:t>00</w:t>
      </w:r>
    </w:p>
    <w:p w:rsidR="00F16251" w:rsidRPr="00F32C90" w:rsidRDefault="00196656" w:rsidP="00F32C90">
      <w:pPr>
        <w:widowControl/>
        <w:spacing w:line="560" w:lineRule="exact"/>
        <w:ind w:firstLineChars="200" w:firstLine="560"/>
        <w:jc w:val="left"/>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2、地点：广西壮族自治区南宁市</w:t>
      </w:r>
      <w:proofErr w:type="gramStart"/>
      <w:r w:rsidRPr="00F32C90">
        <w:rPr>
          <w:rFonts w:asciiTheme="minorEastAsia" w:eastAsiaTheme="minorEastAsia" w:hAnsiTheme="minorEastAsia" w:hint="eastAsia"/>
          <w:sz w:val="28"/>
          <w:szCs w:val="28"/>
        </w:rPr>
        <w:t>青秀</w:t>
      </w:r>
      <w:proofErr w:type="gramEnd"/>
      <w:r w:rsidRPr="00F32C90">
        <w:rPr>
          <w:rFonts w:asciiTheme="minorEastAsia" w:eastAsiaTheme="minorEastAsia" w:hAnsiTheme="minorEastAsia" w:hint="eastAsia"/>
          <w:sz w:val="28"/>
          <w:szCs w:val="28"/>
        </w:rPr>
        <w:t>区云景路69号南宁轨道交通集团有限责任公司A2楼104室。</w:t>
      </w:r>
    </w:p>
    <w:p w:rsidR="00F16251" w:rsidRPr="00CD7F3D" w:rsidRDefault="00196656" w:rsidP="00CD7F3D">
      <w:pPr>
        <w:widowControl/>
        <w:spacing w:line="560" w:lineRule="exact"/>
        <w:ind w:firstLineChars="200" w:firstLine="562"/>
        <w:jc w:val="left"/>
        <w:rPr>
          <w:rFonts w:asciiTheme="minorEastAsia" w:eastAsiaTheme="minorEastAsia" w:hAnsiTheme="minorEastAsia"/>
          <w:b/>
          <w:sz w:val="28"/>
          <w:szCs w:val="28"/>
        </w:rPr>
      </w:pPr>
      <w:r w:rsidRPr="00CD7F3D">
        <w:rPr>
          <w:rFonts w:asciiTheme="minorEastAsia" w:eastAsiaTheme="minorEastAsia" w:hAnsiTheme="minorEastAsia" w:hint="eastAsia"/>
          <w:b/>
          <w:sz w:val="28"/>
          <w:szCs w:val="28"/>
        </w:rPr>
        <w:t>七、提交样品要求</w:t>
      </w:r>
    </w:p>
    <w:p w:rsidR="00F16251" w:rsidRPr="00F32C90" w:rsidRDefault="00196656" w:rsidP="00F32C90">
      <w:pPr>
        <w:spacing w:line="560" w:lineRule="exact"/>
        <w:ind w:firstLineChars="200" w:firstLine="560"/>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公司需提供一份带有制作公司标识或水印的海报电子版，以及一份logo设计作品样品，并附上完整的设计说明。将其与海报文件打包拷贝至U盘中并与技术文件密封在一起。</w:t>
      </w:r>
    </w:p>
    <w:p w:rsidR="00F16251" w:rsidRPr="00CD7F3D" w:rsidRDefault="00196656" w:rsidP="00CD7F3D">
      <w:pPr>
        <w:widowControl/>
        <w:spacing w:line="560" w:lineRule="exact"/>
        <w:ind w:firstLineChars="200" w:firstLine="562"/>
        <w:jc w:val="left"/>
        <w:rPr>
          <w:rFonts w:asciiTheme="minorEastAsia" w:eastAsiaTheme="minorEastAsia" w:hAnsiTheme="minorEastAsia"/>
          <w:b/>
          <w:sz w:val="28"/>
          <w:szCs w:val="28"/>
        </w:rPr>
      </w:pPr>
      <w:r w:rsidRPr="00CD7F3D">
        <w:rPr>
          <w:rFonts w:asciiTheme="minorEastAsia" w:eastAsiaTheme="minorEastAsia" w:hAnsiTheme="minorEastAsia" w:hint="eastAsia"/>
          <w:b/>
          <w:sz w:val="28"/>
          <w:szCs w:val="28"/>
        </w:rPr>
        <w:t>八、比选人联系方式</w:t>
      </w:r>
    </w:p>
    <w:p w:rsidR="00F16251" w:rsidRPr="00F32C90" w:rsidRDefault="00196656" w:rsidP="00F32C90">
      <w:pPr>
        <w:widowControl/>
        <w:spacing w:line="560" w:lineRule="exact"/>
        <w:ind w:firstLineChars="200" w:firstLine="560"/>
        <w:jc w:val="left"/>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联系地址：广西壮族自治区南宁市</w:t>
      </w:r>
      <w:proofErr w:type="gramStart"/>
      <w:r w:rsidRPr="00F32C90">
        <w:rPr>
          <w:rFonts w:asciiTheme="minorEastAsia" w:eastAsiaTheme="minorEastAsia" w:hAnsiTheme="minorEastAsia" w:hint="eastAsia"/>
          <w:sz w:val="28"/>
          <w:szCs w:val="28"/>
        </w:rPr>
        <w:t>青秀</w:t>
      </w:r>
      <w:proofErr w:type="gramEnd"/>
      <w:r w:rsidRPr="00F32C90">
        <w:rPr>
          <w:rFonts w:asciiTheme="minorEastAsia" w:eastAsiaTheme="minorEastAsia" w:hAnsiTheme="minorEastAsia" w:hint="eastAsia"/>
          <w:sz w:val="28"/>
          <w:szCs w:val="28"/>
        </w:rPr>
        <w:t>区云景路69号南宁轨道交通集团有限责任公司A2楼817室</w:t>
      </w:r>
    </w:p>
    <w:p w:rsidR="00F16251" w:rsidRPr="00F32C90" w:rsidRDefault="00196656" w:rsidP="00F32C90">
      <w:pPr>
        <w:widowControl/>
        <w:spacing w:line="560" w:lineRule="exact"/>
        <w:ind w:firstLineChars="200" w:firstLine="560"/>
        <w:jc w:val="left"/>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联系人：梁先生；电话：0771-2778271</w:t>
      </w:r>
    </w:p>
    <w:p w:rsidR="00F16251" w:rsidRPr="00F32C90" w:rsidRDefault="00196656" w:rsidP="00F32C90">
      <w:pPr>
        <w:widowControl/>
        <w:spacing w:line="560" w:lineRule="exact"/>
        <w:ind w:firstLineChars="200" w:firstLine="560"/>
        <w:jc w:val="left"/>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附件：南宁轨道交通集团有限责任公司平面设计项目比选文件</w:t>
      </w:r>
    </w:p>
    <w:p w:rsidR="00F16251" w:rsidRDefault="00F16251">
      <w:pPr>
        <w:spacing w:after="120"/>
        <w:jc w:val="center"/>
        <w:rPr>
          <w:rFonts w:ascii="黑体" w:eastAsia="黑体"/>
          <w:sz w:val="44"/>
          <w:szCs w:val="48"/>
        </w:rPr>
      </w:pPr>
    </w:p>
    <w:p w:rsidR="00F16251" w:rsidRDefault="00F16251">
      <w:pPr>
        <w:spacing w:after="120"/>
        <w:jc w:val="center"/>
        <w:rPr>
          <w:rFonts w:ascii="黑体" w:eastAsia="黑体"/>
          <w:sz w:val="44"/>
          <w:szCs w:val="48"/>
        </w:rPr>
      </w:pPr>
    </w:p>
    <w:p w:rsidR="00F16251" w:rsidRDefault="00F16251">
      <w:pPr>
        <w:spacing w:after="120"/>
        <w:jc w:val="center"/>
        <w:rPr>
          <w:rFonts w:ascii="黑体" w:eastAsia="黑体"/>
          <w:sz w:val="44"/>
          <w:szCs w:val="48"/>
        </w:rPr>
      </w:pPr>
    </w:p>
    <w:p w:rsidR="00F16251" w:rsidRDefault="00F16251">
      <w:pPr>
        <w:spacing w:after="120"/>
        <w:jc w:val="center"/>
        <w:rPr>
          <w:rFonts w:ascii="黑体" w:eastAsia="黑体"/>
          <w:sz w:val="44"/>
          <w:szCs w:val="48"/>
        </w:rPr>
      </w:pPr>
    </w:p>
    <w:p w:rsidR="00F16251" w:rsidRDefault="00F16251">
      <w:pPr>
        <w:spacing w:after="120"/>
        <w:jc w:val="center"/>
        <w:rPr>
          <w:rFonts w:ascii="黑体" w:eastAsia="黑体"/>
          <w:sz w:val="44"/>
          <w:szCs w:val="48"/>
        </w:rPr>
      </w:pPr>
    </w:p>
    <w:p w:rsidR="00F16251" w:rsidRDefault="00F16251">
      <w:pPr>
        <w:spacing w:after="120"/>
        <w:jc w:val="center"/>
        <w:rPr>
          <w:rFonts w:ascii="黑体" w:eastAsia="黑体"/>
          <w:sz w:val="44"/>
          <w:szCs w:val="48"/>
        </w:rPr>
      </w:pPr>
    </w:p>
    <w:p w:rsidR="00F32C90" w:rsidRDefault="00F32C90">
      <w:pPr>
        <w:spacing w:after="120"/>
        <w:jc w:val="center"/>
        <w:rPr>
          <w:rFonts w:ascii="黑体" w:eastAsia="黑体"/>
          <w:sz w:val="44"/>
          <w:szCs w:val="48"/>
        </w:rPr>
      </w:pPr>
    </w:p>
    <w:p w:rsidR="00F32C90" w:rsidRDefault="00F32C90">
      <w:pPr>
        <w:spacing w:after="120"/>
        <w:jc w:val="center"/>
        <w:rPr>
          <w:rFonts w:ascii="黑体" w:eastAsia="黑体"/>
          <w:sz w:val="44"/>
          <w:szCs w:val="48"/>
        </w:rPr>
      </w:pPr>
    </w:p>
    <w:p w:rsidR="00F32C90" w:rsidRDefault="00F32C90">
      <w:pPr>
        <w:spacing w:after="120"/>
        <w:jc w:val="center"/>
        <w:rPr>
          <w:rFonts w:ascii="黑体" w:eastAsia="黑体"/>
          <w:sz w:val="44"/>
          <w:szCs w:val="48"/>
        </w:rPr>
      </w:pPr>
    </w:p>
    <w:p w:rsidR="00F16251" w:rsidRDefault="00196656">
      <w:pPr>
        <w:spacing w:after="120"/>
        <w:jc w:val="center"/>
        <w:rPr>
          <w:rFonts w:ascii="黑体" w:eastAsia="黑体"/>
          <w:sz w:val="44"/>
          <w:szCs w:val="48"/>
        </w:rPr>
      </w:pPr>
      <w:r>
        <w:rPr>
          <w:rFonts w:ascii="黑体" w:eastAsia="黑体" w:hint="eastAsia"/>
          <w:sz w:val="44"/>
          <w:szCs w:val="48"/>
        </w:rPr>
        <w:lastRenderedPageBreak/>
        <w:t xml:space="preserve">南宁轨道交通集团有限责任公司 </w:t>
      </w:r>
    </w:p>
    <w:p w:rsidR="00F16251" w:rsidRDefault="00196656">
      <w:pPr>
        <w:spacing w:line="480" w:lineRule="auto"/>
        <w:jc w:val="center"/>
        <w:rPr>
          <w:rFonts w:eastAsia="黑体"/>
          <w:bCs/>
          <w:sz w:val="44"/>
          <w:szCs w:val="44"/>
        </w:rPr>
      </w:pPr>
      <w:r>
        <w:rPr>
          <w:rFonts w:ascii="黑体" w:eastAsia="黑体" w:hint="eastAsia"/>
          <w:sz w:val="44"/>
          <w:szCs w:val="48"/>
        </w:rPr>
        <w:t>十周年系列活动平面设计服务</w:t>
      </w:r>
      <w:r>
        <w:rPr>
          <w:rFonts w:eastAsia="黑体" w:hint="eastAsia"/>
          <w:bCs/>
          <w:sz w:val="44"/>
          <w:szCs w:val="44"/>
        </w:rPr>
        <w:t>项目</w:t>
      </w:r>
    </w:p>
    <w:p w:rsidR="00F16251" w:rsidRDefault="00F16251">
      <w:pPr>
        <w:spacing w:line="480" w:lineRule="auto"/>
        <w:rPr>
          <w:rFonts w:eastAsia="黑体"/>
          <w:b/>
          <w:bCs/>
          <w:sz w:val="28"/>
          <w:szCs w:val="28"/>
        </w:rPr>
      </w:pPr>
    </w:p>
    <w:p w:rsidR="00F16251" w:rsidRDefault="00F16251">
      <w:pPr>
        <w:spacing w:line="480" w:lineRule="auto"/>
        <w:jc w:val="center"/>
        <w:rPr>
          <w:rFonts w:eastAsia="黑体"/>
          <w:b/>
          <w:bCs/>
          <w:sz w:val="44"/>
          <w:szCs w:val="44"/>
        </w:rPr>
      </w:pPr>
    </w:p>
    <w:p w:rsidR="00F16251" w:rsidRDefault="00196656">
      <w:pPr>
        <w:spacing w:line="480" w:lineRule="auto"/>
        <w:jc w:val="center"/>
        <w:rPr>
          <w:rFonts w:eastAsia="黑体"/>
          <w:b/>
          <w:bCs/>
          <w:sz w:val="44"/>
          <w:szCs w:val="44"/>
        </w:rPr>
      </w:pPr>
      <w:r>
        <w:rPr>
          <w:rFonts w:eastAsia="黑体" w:hint="eastAsia"/>
          <w:b/>
          <w:bCs/>
          <w:sz w:val="44"/>
          <w:szCs w:val="44"/>
        </w:rPr>
        <w:t>比</w:t>
      </w:r>
    </w:p>
    <w:p w:rsidR="00F16251" w:rsidRDefault="00F16251">
      <w:pPr>
        <w:spacing w:line="480" w:lineRule="auto"/>
        <w:rPr>
          <w:rFonts w:eastAsia="黑体"/>
          <w:b/>
          <w:bCs/>
          <w:sz w:val="44"/>
          <w:szCs w:val="44"/>
        </w:rPr>
      </w:pPr>
    </w:p>
    <w:p w:rsidR="00F16251" w:rsidRDefault="00F16251">
      <w:pPr>
        <w:spacing w:line="480" w:lineRule="auto"/>
        <w:jc w:val="center"/>
        <w:rPr>
          <w:rFonts w:eastAsia="黑体"/>
          <w:b/>
          <w:bCs/>
          <w:sz w:val="44"/>
          <w:szCs w:val="44"/>
        </w:rPr>
      </w:pPr>
    </w:p>
    <w:p w:rsidR="00F16251" w:rsidRDefault="00196656">
      <w:pPr>
        <w:spacing w:line="480" w:lineRule="auto"/>
        <w:jc w:val="center"/>
        <w:rPr>
          <w:rFonts w:eastAsia="黑体"/>
          <w:b/>
          <w:bCs/>
          <w:sz w:val="44"/>
          <w:szCs w:val="44"/>
        </w:rPr>
      </w:pPr>
      <w:r>
        <w:rPr>
          <w:rFonts w:eastAsia="黑体" w:hint="eastAsia"/>
          <w:b/>
          <w:bCs/>
          <w:sz w:val="44"/>
          <w:szCs w:val="44"/>
        </w:rPr>
        <w:t>选</w:t>
      </w:r>
    </w:p>
    <w:p w:rsidR="00F16251" w:rsidRDefault="00F16251">
      <w:pPr>
        <w:spacing w:line="480" w:lineRule="auto"/>
        <w:jc w:val="center"/>
        <w:rPr>
          <w:rFonts w:eastAsia="黑体"/>
          <w:b/>
          <w:bCs/>
          <w:sz w:val="44"/>
          <w:szCs w:val="44"/>
        </w:rPr>
      </w:pPr>
    </w:p>
    <w:p w:rsidR="00F16251" w:rsidRDefault="00F16251">
      <w:pPr>
        <w:spacing w:line="480" w:lineRule="auto"/>
        <w:jc w:val="center"/>
        <w:rPr>
          <w:rFonts w:eastAsia="黑体"/>
          <w:b/>
          <w:bCs/>
          <w:sz w:val="44"/>
          <w:szCs w:val="44"/>
        </w:rPr>
      </w:pPr>
    </w:p>
    <w:p w:rsidR="00F16251" w:rsidRDefault="00196656">
      <w:pPr>
        <w:spacing w:line="480" w:lineRule="auto"/>
        <w:jc w:val="center"/>
        <w:rPr>
          <w:rFonts w:eastAsia="黑体"/>
          <w:b/>
          <w:bCs/>
          <w:sz w:val="44"/>
          <w:szCs w:val="44"/>
        </w:rPr>
      </w:pPr>
      <w:r>
        <w:rPr>
          <w:rFonts w:eastAsia="黑体" w:hint="eastAsia"/>
          <w:b/>
          <w:bCs/>
          <w:sz w:val="44"/>
          <w:szCs w:val="44"/>
        </w:rPr>
        <w:t>文</w:t>
      </w:r>
    </w:p>
    <w:p w:rsidR="00F16251" w:rsidRDefault="00F16251">
      <w:pPr>
        <w:jc w:val="center"/>
        <w:rPr>
          <w:rFonts w:eastAsia="黑体"/>
          <w:b/>
          <w:bCs/>
          <w:sz w:val="44"/>
          <w:szCs w:val="44"/>
        </w:rPr>
      </w:pPr>
    </w:p>
    <w:p w:rsidR="00F16251" w:rsidRDefault="00F16251">
      <w:pPr>
        <w:jc w:val="center"/>
        <w:rPr>
          <w:rFonts w:eastAsia="黑体"/>
          <w:b/>
          <w:bCs/>
          <w:sz w:val="44"/>
          <w:szCs w:val="44"/>
        </w:rPr>
      </w:pPr>
    </w:p>
    <w:p w:rsidR="00F16251" w:rsidRDefault="00196656">
      <w:pPr>
        <w:jc w:val="center"/>
        <w:rPr>
          <w:rFonts w:eastAsia="黑体"/>
          <w:b/>
          <w:bCs/>
          <w:sz w:val="44"/>
          <w:szCs w:val="44"/>
        </w:rPr>
      </w:pPr>
      <w:r>
        <w:rPr>
          <w:rFonts w:eastAsia="黑体" w:hint="eastAsia"/>
          <w:b/>
          <w:bCs/>
          <w:sz w:val="44"/>
          <w:szCs w:val="44"/>
        </w:rPr>
        <w:t>件</w:t>
      </w:r>
    </w:p>
    <w:p w:rsidR="00F16251" w:rsidRDefault="00F16251">
      <w:pPr>
        <w:spacing w:line="360" w:lineRule="auto"/>
        <w:rPr>
          <w:b/>
          <w:bCs/>
          <w:sz w:val="36"/>
          <w:szCs w:val="36"/>
        </w:rPr>
      </w:pPr>
    </w:p>
    <w:p w:rsidR="00F16251" w:rsidRDefault="00F16251">
      <w:pPr>
        <w:spacing w:line="360" w:lineRule="auto"/>
        <w:rPr>
          <w:b/>
          <w:bCs/>
          <w:sz w:val="36"/>
          <w:szCs w:val="36"/>
        </w:rPr>
      </w:pPr>
    </w:p>
    <w:p w:rsidR="00F16251" w:rsidRDefault="00F16251">
      <w:pPr>
        <w:spacing w:line="360" w:lineRule="auto"/>
        <w:ind w:firstLineChars="498" w:firstLine="1800"/>
        <w:rPr>
          <w:b/>
          <w:bCs/>
          <w:sz w:val="36"/>
          <w:szCs w:val="36"/>
        </w:rPr>
      </w:pPr>
    </w:p>
    <w:p w:rsidR="00F16251" w:rsidRDefault="00196656">
      <w:pPr>
        <w:spacing w:line="360" w:lineRule="auto"/>
        <w:jc w:val="center"/>
        <w:rPr>
          <w:b/>
          <w:bCs/>
          <w:sz w:val="32"/>
          <w:szCs w:val="32"/>
        </w:rPr>
      </w:pPr>
      <w:r>
        <w:rPr>
          <w:rFonts w:hint="eastAsia"/>
          <w:b/>
          <w:bCs/>
          <w:sz w:val="32"/>
          <w:szCs w:val="32"/>
        </w:rPr>
        <w:t>比选发起人：南宁轨道交通集团有限责任公司</w:t>
      </w:r>
    </w:p>
    <w:p w:rsidR="00F16251" w:rsidRDefault="00196656">
      <w:pPr>
        <w:ind w:firstLineChars="794" w:firstLine="2551"/>
        <w:jc w:val="right"/>
        <w:rPr>
          <w:rFonts w:ascii="宋体" w:hAnsi="宋体" w:cs="宋体"/>
          <w:b/>
          <w:sz w:val="32"/>
          <w:szCs w:val="32"/>
        </w:rPr>
        <w:sectPr w:rsidR="00F16251">
          <w:headerReference w:type="default" r:id="rId9"/>
          <w:footerReference w:type="default" r:id="rId10"/>
          <w:pgSz w:w="11906" w:h="16838"/>
          <w:pgMar w:top="1440" w:right="1247" w:bottom="1440" w:left="1440" w:header="851" w:footer="992" w:gutter="0"/>
          <w:pgNumType w:start="1"/>
          <w:cols w:space="720"/>
          <w:docGrid w:type="lines" w:linePitch="312"/>
        </w:sectPr>
      </w:pPr>
      <w:r>
        <w:rPr>
          <w:rFonts w:hint="eastAsia"/>
          <w:b/>
          <w:bCs/>
          <w:sz w:val="32"/>
          <w:szCs w:val="32"/>
        </w:rPr>
        <w:t>年月</w:t>
      </w:r>
      <w:r>
        <w:rPr>
          <w:rFonts w:ascii="宋体" w:hAnsi="宋体" w:cs="宋体" w:hint="eastAsia"/>
          <w:b/>
          <w:sz w:val="32"/>
          <w:szCs w:val="32"/>
        </w:rPr>
        <w:t>日</w:t>
      </w:r>
    </w:p>
    <w:p w:rsidR="00F16251" w:rsidRPr="00F32C90" w:rsidRDefault="00196656">
      <w:pPr>
        <w:pStyle w:val="1"/>
        <w:tabs>
          <w:tab w:val="right" w:leader="dot" w:pos="9219"/>
        </w:tabs>
        <w:rPr>
          <w:rFonts w:asciiTheme="minorEastAsia" w:eastAsiaTheme="minorEastAsia" w:hAnsiTheme="minorEastAsia"/>
          <w:b w:val="0"/>
          <w:szCs w:val="28"/>
        </w:rPr>
      </w:pPr>
      <w:bookmarkStart w:id="0" w:name="_Toc12363"/>
      <w:bookmarkStart w:id="1" w:name="_Toc471482358"/>
      <w:bookmarkStart w:id="2" w:name="_Toc9980"/>
      <w:bookmarkStart w:id="3" w:name="_Toc18159"/>
      <w:bookmarkStart w:id="4" w:name="_Toc23188"/>
      <w:bookmarkStart w:id="5" w:name="_Toc21106"/>
      <w:bookmarkStart w:id="6" w:name="_Toc4954"/>
      <w:bookmarkStart w:id="7" w:name="_Toc27692"/>
      <w:bookmarkStart w:id="8" w:name="_Toc25905"/>
      <w:bookmarkStart w:id="9" w:name="_Toc461525293"/>
      <w:bookmarkStart w:id="10" w:name="_Toc14943"/>
      <w:bookmarkStart w:id="11" w:name="_Toc32122"/>
      <w:r w:rsidRPr="00F32C90">
        <w:rPr>
          <w:rFonts w:asciiTheme="minorEastAsia" w:eastAsiaTheme="minorEastAsia" w:hAnsiTheme="minorEastAsia" w:hint="eastAsia"/>
          <w:b w:val="0"/>
          <w:szCs w:val="28"/>
        </w:rPr>
        <w:lastRenderedPageBreak/>
        <w:t>目录</w:t>
      </w:r>
      <w:bookmarkEnd w:id="0"/>
      <w:bookmarkEnd w:id="1"/>
      <w:bookmarkEnd w:id="2"/>
      <w:bookmarkEnd w:id="3"/>
      <w:bookmarkEnd w:id="4"/>
      <w:bookmarkEnd w:id="5"/>
      <w:bookmarkEnd w:id="6"/>
      <w:bookmarkEnd w:id="7"/>
      <w:bookmarkEnd w:id="8"/>
      <w:bookmarkEnd w:id="9"/>
      <w:bookmarkEnd w:id="10"/>
      <w:bookmarkEnd w:id="11"/>
    </w:p>
    <w:p w:rsidR="00F16251" w:rsidRPr="00F32C90" w:rsidRDefault="008E4FDD">
      <w:pPr>
        <w:pStyle w:val="11"/>
        <w:tabs>
          <w:tab w:val="right" w:leader="dot" w:pos="9209"/>
        </w:tabs>
        <w:rPr>
          <w:rFonts w:asciiTheme="minorEastAsia" w:eastAsiaTheme="minorEastAsia" w:hAnsiTheme="minorEastAsia" w:cstheme="minorBidi"/>
          <w:sz w:val="28"/>
          <w:szCs w:val="28"/>
        </w:rPr>
      </w:pPr>
      <w:r w:rsidRPr="00F32C90">
        <w:rPr>
          <w:rFonts w:asciiTheme="minorEastAsia" w:eastAsiaTheme="minorEastAsia" w:hAnsiTheme="minorEastAsia" w:cs="宋体"/>
          <w:sz w:val="28"/>
          <w:szCs w:val="28"/>
        </w:rPr>
        <w:fldChar w:fldCharType="begin"/>
      </w:r>
      <w:r w:rsidR="00196656" w:rsidRPr="00F32C90">
        <w:rPr>
          <w:rFonts w:asciiTheme="minorEastAsia" w:eastAsiaTheme="minorEastAsia" w:hAnsiTheme="minorEastAsia" w:cs="宋体"/>
          <w:sz w:val="28"/>
          <w:szCs w:val="28"/>
        </w:rPr>
        <w:instrText xml:space="preserve"> TOC \o "1-2" \h \z \u </w:instrText>
      </w:r>
      <w:r w:rsidRPr="00F32C90">
        <w:rPr>
          <w:rFonts w:asciiTheme="minorEastAsia" w:eastAsiaTheme="minorEastAsia" w:hAnsiTheme="minorEastAsia" w:cs="宋体"/>
          <w:sz w:val="28"/>
          <w:szCs w:val="28"/>
        </w:rPr>
        <w:fldChar w:fldCharType="separate"/>
      </w:r>
      <w:hyperlink w:anchor="_Toc471482358" w:history="1">
        <w:r w:rsidR="00196656" w:rsidRPr="00F32C90">
          <w:rPr>
            <w:rStyle w:val="af3"/>
            <w:rFonts w:asciiTheme="minorEastAsia" w:eastAsiaTheme="minorEastAsia" w:hAnsiTheme="minorEastAsia" w:hint="eastAsia"/>
            <w:color w:val="auto"/>
            <w:sz w:val="28"/>
            <w:szCs w:val="28"/>
          </w:rPr>
          <w:t>目录</w:t>
        </w:r>
        <w:r w:rsidR="00196656" w:rsidRPr="00F32C90">
          <w:rPr>
            <w:rFonts w:asciiTheme="minorEastAsia" w:eastAsiaTheme="minorEastAsia" w:hAnsiTheme="minorEastAsia"/>
            <w:sz w:val="28"/>
            <w:szCs w:val="28"/>
          </w:rPr>
          <w:tab/>
        </w:r>
        <w:r w:rsidRPr="00F32C90">
          <w:rPr>
            <w:rFonts w:asciiTheme="minorEastAsia" w:eastAsiaTheme="minorEastAsia" w:hAnsiTheme="minorEastAsia"/>
            <w:sz w:val="28"/>
            <w:szCs w:val="28"/>
          </w:rPr>
          <w:fldChar w:fldCharType="begin"/>
        </w:r>
        <w:r w:rsidR="00196656" w:rsidRPr="00F32C90">
          <w:rPr>
            <w:rFonts w:asciiTheme="minorEastAsia" w:eastAsiaTheme="minorEastAsia" w:hAnsiTheme="minorEastAsia"/>
            <w:sz w:val="28"/>
            <w:szCs w:val="28"/>
          </w:rPr>
          <w:instrText xml:space="preserve"> PAGEREF _Toc471482358 \h </w:instrText>
        </w:r>
        <w:r w:rsidRPr="00F32C90">
          <w:rPr>
            <w:rFonts w:asciiTheme="minorEastAsia" w:eastAsiaTheme="minorEastAsia" w:hAnsiTheme="minorEastAsia"/>
            <w:sz w:val="28"/>
            <w:szCs w:val="28"/>
          </w:rPr>
        </w:r>
        <w:r w:rsidRPr="00F32C90">
          <w:rPr>
            <w:rFonts w:asciiTheme="minorEastAsia" w:eastAsiaTheme="minorEastAsia" w:hAnsiTheme="minorEastAsia"/>
            <w:sz w:val="28"/>
            <w:szCs w:val="28"/>
          </w:rPr>
          <w:fldChar w:fldCharType="separate"/>
        </w:r>
        <w:r w:rsidR="00D51063">
          <w:rPr>
            <w:rFonts w:asciiTheme="minorEastAsia" w:eastAsiaTheme="minorEastAsia" w:hAnsiTheme="minorEastAsia"/>
            <w:noProof/>
            <w:sz w:val="28"/>
            <w:szCs w:val="28"/>
          </w:rPr>
          <w:t>1</w:t>
        </w:r>
        <w:r w:rsidRPr="00F32C90">
          <w:rPr>
            <w:rFonts w:asciiTheme="minorEastAsia" w:eastAsiaTheme="minorEastAsia" w:hAnsiTheme="minorEastAsia"/>
            <w:sz w:val="28"/>
            <w:szCs w:val="28"/>
          </w:rPr>
          <w:fldChar w:fldCharType="end"/>
        </w:r>
      </w:hyperlink>
    </w:p>
    <w:p w:rsidR="00F16251" w:rsidRPr="00F32C90" w:rsidRDefault="006A3ED8">
      <w:pPr>
        <w:pStyle w:val="11"/>
        <w:tabs>
          <w:tab w:val="right" w:leader="dot" w:pos="9209"/>
        </w:tabs>
        <w:rPr>
          <w:rFonts w:asciiTheme="minorEastAsia" w:eastAsiaTheme="minorEastAsia" w:hAnsiTheme="minorEastAsia" w:cstheme="minorBidi"/>
          <w:sz w:val="28"/>
          <w:szCs w:val="28"/>
        </w:rPr>
      </w:pPr>
      <w:hyperlink w:anchor="_Toc471482359" w:history="1">
        <w:r w:rsidR="00196656" w:rsidRPr="00F32C90">
          <w:rPr>
            <w:rStyle w:val="af3"/>
            <w:rFonts w:asciiTheme="minorEastAsia" w:eastAsiaTheme="minorEastAsia" w:hAnsiTheme="minorEastAsia" w:cs="宋体" w:hint="eastAsia"/>
            <w:color w:val="auto"/>
            <w:sz w:val="28"/>
            <w:szCs w:val="28"/>
          </w:rPr>
          <w:t>第一章比选须知</w:t>
        </w:r>
        <w:r w:rsidR="00196656" w:rsidRPr="00F32C90">
          <w:rPr>
            <w:rFonts w:asciiTheme="minorEastAsia" w:eastAsiaTheme="minorEastAsia" w:hAnsiTheme="minorEastAsia"/>
            <w:sz w:val="28"/>
            <w:szCs w:val="28"/>
          </w:rPr>
          <w:tab/>
        </w:r>
        <w:r w:rsidR="008E4FDD" w:rsidRPr="00F32C90">
          <w:rPr>
            <w:rFonts w:asciiTheme="minorEastAsia" w:eastAsiaTheme="minorEastAsia" w:hAnsiTheme="minorEastAsia"/>
            <w:sz w:val="28"/>
            <w:szCs w:val="28"/>
          </w:rPr>
          <w:fldChar w:fldCharType="begin"/>
        </w:r>
        <w:r w:rsidR="00196656" w:rsidRPr="00F32C90">
          <w:rPr>
            <w:rFonts w:asciiTheme="minorEastAsia" w:eastAsiaTheme="minorEastAsia" w:hAnsiTheme="minorEastAsia"/>
            <w:sz w:val="28"/>
            <w:szCs w:val="28"/>
          </w:rPr>
          <w:instrText xml:space="preserve"> PAGEREF _Toc471482359 \h </w:instrText>
        </w:r>
        <w:r w:rsidR="008E4FDD" w:rsidRPr="00F32C90">
          <w:rPr>
            <w:rFonts w:asciiTheme="minorEastAsia" w:eastAsiaTheme="minorEastAsia" w:hAnsiTheme="minorEastAsia"/>
            <w:sz w:val="28"/>
            <w:szCs w:val="28"/>
          </w:rPr>
        </w:r>
        <w:r w:rsidR="008E4FDD" w:rsidRPr="00F32C90">
          <w:rPr>
            <w:rFonts w:asciiTheme="minorEastAsia" w:eastAsiaTheme="minorEastAsia" w:hAnsiTheme="minorEastAsia"/>
            <w:sz w:val="28"/>
            <w:szCs w:val="28"/>
          </w:rPr>
          <w:fldChar w:fldCharType="separate"/>
        </w:r>
        <w:r w:rsidR="00D51063">
          <w:rPr>
            <w:rFonts w:asciiTheme="minorEastAsia" w:eastAsiaTheme="minorEastAsia" w:hAnsiTheme="minorEastAsia"/>
            <w:noProof/>
            <w:sz w:val="28"/>
            <w:szCs w:val="28"/>
          </w:rPr>
          <w:t>2</w:t>
        </w:r>
        <w:r w:rsidR="008E4FDD" w:rsidRPr="00F32C90">
          <w:rPr>
            <w:rFonts w:asciiTheme="minorEastAsia" w:eastAsiaTheme="minorEastAsia" w:hAnsiTheme="minorEastAsia"/>
            <w:sz w:val="28"/>
            <w:szCs w:val="28"/>
          </w:rPr>
          <w:fldChar w:fldCharType="end"/>
        </w:r>
      </w:hyperlink>
    </w:p>
    <w:p w:rsidR="00F16251" w:rsidRPr="00F32C90" w:rsidRDefault="006A3ED8">
      <w:pPr>
        <w:pStyle w:val="21"/>
        <w:tabs>
          <w:tab w:val="right" w:leader="dot" w:pos="9209"/>
        </w:tabs>
        <w:rPr>
          <w:rFonts w:asciiTheme="minorEastAsia" w:eastAsiaTheme="minorEastAsia" w:hAnsiTheme="minorEastAsia" w:cstheme="minorBidi"/>
          <w:sz w:val="28"/>
          <w:szCs w:val="28"/>
        </w:rPr>
      </w:pPr>
      <w:hyperlink w:anchor="_Toc471482360" w:history="1">
        <w:r w:rsidR="00196656" w:rsidRPr="00F32C90">
          <w:rPr>
            <w:rStyle w:val="af3"/>
            <w:rFonts w:asciiTheme="minorEastAsia" w:eastAsiaTheme="minorEastAsia" w:hAnsiTheme="minorEastAsia" w:hint="eastAsia"/>
            <w:color w:val="auto"/>
            <w:sz w:val="28"/>
            <w:szCs w:val="28"/>
          </w:rPr>
          <w:t>前附表</w:t>
        </w:r>
        <w:r w:rsidR="00196656" w:rsidRPr="00F32C90">
          <w:rPr>
            <w:rFonts w:asciiTheme="minorEastAsia" w:eastAsiaTheme="minorEastAsia" w:hAnsiTheme="minorEastAsia"/>
            <w:sz w:val="28"/>
            <w:szCs w:val="28"/>
          </w:rPr>
          <w:tab/>
        </w:r>
        <w:r w:rsidR="008E4FDD" w:rsidRPr="00F32C90">
          <w:rPr>
            <w:rFonts w:asciiTheme="minorEastAsia" w:eastAsiaTheme="minorEastAsia" w:hAnsiTheme="minorEastAsia"/>
            <w:sz w:val="28"/>
            <w:szCs w:val="28"/>
          </w:rPr>
          <w:fldChar w:fldCharType="begin"/>
        </w:r>
        <w:r w:rsidR="00196656" w:rsidRPr="00F32C90">
          <w:rPr>
            <w:rFonts w:asciiTheme="minorEastAsia" w:eastAsiaTheme="minorEastAsia" w:hAnsiTheme="minorEastAsia"/>
            <w:sz w:val="28"/>
            <w:szCs w:val="28"/>
          </w:rPr>
          <w:instrText xml:space="preserve"> PAGEREF _Toc471482360 \h </w:instrText>
        </w:r>
        <w:r w:rsidR="008E4FDD" w:rsidRPr="00F32C90">
          <w:rPr>
            <w:rFonts w:asciiTheme="minorEastAsia" w:eastAsiaTheme="minorEastAsia" w:hAnsiTheme="minorEastAsia"/>
            <w:sz w:val="28"/>
            <w:szCs w:val="28"/>
          </w:rPr>
        </w:r>
        <w:r w:rsidR="008E4FDD" w:rsidRPr="00F32C90">
          <w:rPr>
            <w:rFonts w:asciiTheme="minorEastAsia" w:eastAsiaTheme="minorEastAsia" w:hAnsiTheme="minorEastAsia"/>
            <w:sz w:val="28"/>
            <w:szCs w:val="28"/>
          </w:rPr>
          <w:fldChar w:fldCharType="separate"/>
        </w:r>
        <w:r w:rsidR="00D51063">
          <w:rPr>
            <w:rFonts w:asciiTheme="minorEastAsia" w:eastAsiaTheme="minorEastAsia" w:hAnsiTheme="minorEastAsia"/>
            <w:noProof/>
            <w:sz w:val="28"/>
            <w:szCs w:val="28"/>
          </w:rPr>
          <w:t>2</w:t>
        </w:r>
        <w:r w:rsidR="008E4FDD" w:rsidRPr="00F32C90">
          <w:rPr>
            <w:rFonts w:asciiTheme="minorEastAsia" w:eastAsiaTheme="minorEastAsia" w:hAnsiTheme="minorEastAsia"/>
            <w:sz w:val="28"/>
            <w:szCs w:val="28"/>
          </w:rPr>
          <w:fldChar w:fldCharType="end"/>
        </w:r>
      </w:hyperlink>
    </w:p>
    <w:p w:rsidR="00F16251" w:rsidRPr="00F32C90" w:rsidRDefault="006A3ED8">
      <w:pPr>
        <w:pStyle w:val="21"/>
        <w:tabs>
          <w:tab w:val="right" w:leader="dot" w:pos="9209"/>
        </w:tabs>
        <w:rPr>
          <w:rFonts w:asciiTheme="minorEastAsia" w:eastAsiaTheme="minorEastAsia" w:hAnsiTheme="minorEastAsia" w:cstheme="minorBidi"/>
          <w:sz w:val="28"/>
          <w:szCs w:val="28"/>
        </w:rPr>
      </w:pPr>
      <w:hyperlink w:anchor="_Toc471482361" w:history="1">
        <w:r w:rsidR="00196656" w:rsidRPr="00F32C90">
          <w:rPr>
            <w:rStyle w:val="af3"/>
            <w:rFonts w:asciiTheme="minorEastAsia" w:eastAsiaTheme="minorEastAsia" w:hAnsiTheme="minorEastAsia" w:hint="eastAsia"/>
            <w:color w:val="auto"/>
            <w:sz w:val="28"/>
            <w:szCs w:val="28"/>
          </w:rPr>
          <w:t>一、总则</w:t>
        </w:r>
        <w:r w:rsidR="00196656" w:rsidRPr="00F32C90">
          <w:rPr>
            <w:rFonts w:asciiTheme="minorEastAsia" w:eastAsiaTheme="minorEastAsia" w:hAnsiTheme="minorEastAsia"/>
            <w:sz w:val="28"/>
            <w:szCs w:val="28"/>
          </w:rPr>
          <w:tab/>
        </w:r>
        <w:r w:rsidR="008E4FDD" w:rsidRPr="00F32C90">
          <w:rPr>
            <w:rFonts w:asciiTheme="minorEastAsia" w:eastAsiaTheme="minorEastAsia" w:hAnsiTheme="minorEastAsia"/>
            <w:sz w:val="28"/>
            <w:szCs w:val="28"/>
          </w:rPr>
          <w:fldChar w:fldCharType="begin"/>
        </w:r>
        <w:r w:rsidR="00196656" w:rsidRPr="00F32C90">
          <w:rPr>
            <w:rFonts w:asciiTheme="minorEastAsia" w:eastAsiaTheme="minorEastAsia" w:hAnsiTheme="minorEastAsia"/>
            <w:sz w:val="28"/>
            <w:szCs w:val="28"/>
          </w:rPr>
          <w:instrText xml:space="preserve"> PAGEREF _Toc471482361 \h </w:instrText>
        </w:r>
        <w:r w:rsidR="008E4FDD" w:rsidRPr="00F32C90">
          <w:rPr>
            <w:rFonts w:asciiTheme="minorEastAsia" w:eastAsiaTheme="minorEastAsia" w:hAnsiTheme="minorEastAsia"/>
            <w:sz w:val="28"/>
            <w:szCs w:val="28"/>
          </w:rPr>
        </w:r>
        <w:r w:rsidR="008E4FDD" w:rsidRPr="00F32C90">
          <w:rPr>
            <w:rFonts w:asciiTheme="minorEastAsia" w:eastAsiaTheme="minorEastAsia" w:hAnsiTheme="minorEastAsia"/>
            <w:sz w:val="28"/>
            <w:szCs w:val="28"/>
          </w:rPr>
          <w:fldChar w:fldCharType="separate"/>
        </w:r>
        <w:r w:rsidR="00D51063">
          <w:rPr>
            <w:rFonts w:asciiTheme="minorEastAsia" w:eastAsiaTheme="minorEastAsia" w:hAnsiTheme="minorEastAsia"/>
            <w:noProof/>
            <w:sz w:val="28"/>
            <w:szCs w:val="28"/>
          </w:rPr>
          <w:t>4</w:t>
        </w:r>
        <w:r w:rsidR="008E4FDD" w:rsidRPr="00F32C90">
          <w:rPr>
            <w:rFonts w:asciiTheme="minorEastAsia" w:eastAsiaTheme="minorEastAsia" w:hAnsiTheme="minorEastAsia"/>
            <w:sz w:val="28"/>
            <w:szCs w:val="28"/>
          </w:rPr>
          <w:fldChar w:fldCharType="end"/>
        </w:r>
      </w:hyperlink>
    </w:p>
    <w:p w:rsidR="00F16251" w:rsidRPr="00F32C90" w:rsidRDefault="006A3ED8">
      <w:pPr>
        <w:pStyle w:val="21"/>
        <w:tabs>
          <w:tab w:val="right" w:leader="dot" w:pos="9209"/>
        </w:tabs>
        <w:rPr>
          <w:rFonts w:asciiTheme="minorEastAsia" w:eastAsiaTheme="minorEastAsia" w:hAnsiTheme="minorEastAsia" w:cstheme="minorBidi"/>
          <w:sz w:val="28"/>
          <w:szCs w:val="28"/>
        </w:rPr>
      </w:pPr>
      <w:hyperlink w:anchor="_Toc471482362" w:history="1">
        <w:r w:rsidR="00196656" w:rsidRPr="00F32C90">
          <w:rPr>
            <w:rStyle w:val="af3"/>
            <w:rFonts w:asciiTheme="minorEastAsia" w:eastAsiaTheme="minorEastAsia" w:hAnsiTheme="minorEastAsia" w:hint="eastAsia"/>
            <w:color w:val="auto"/>
            <w:sz w:val="28"/>
            <w:szCs w:val="28"/>
          </w:rPr>
          <w:t>二、比选文件</w:t>
        </w:r>
        <w:r w:rsidR="00196656" w:rsidRPr="00F32C90">
          <w:rPr>
            <w:rFonts w:asciiTheme="minorEastAsia" w:eastAsiaTheme="minorEastAsia" w:hAnsiTheme="minorEastAsia"/>
            <w:sz w:val="28"/>
            <w:szCs w:val="28"/>
          </w:rPr>
          <w:tab/>
        </w:r>
        <w:r w:rsidR="008E4FDD" w:rsidRPr="00F32C90">
          <w:rPr>
            <w:rFonts w:asciiTheme="minorEastAsia" w:eastAsiaTheme="minorEastAsia" w:hAnsiTheme="minorEastAsia"/>
            <w:sz w:val="28"/>
            <w:szCs w:val="28"/>
          </w:rPr>
          <w:fldChar w:fldCharType="begin"/>
        </w:r>
        <w:r w:rsidR="00196656" w:rsidRPr="00F32C90">
          <w:rPr>
            <w:rFonts w:asciiTheme="minorEastAsia" w:eastAsiaTheme="minorEastAsia" w:hAnsiTheme="minorEastAsia"/>
            <w:sz w:val="28"/>
            <w:szCs w:val="28"/>
          </w:rPr>
          <w:instrText xml:space="preserve"> PAGEREF _Toc471482362 \h </w:instrText>
        </w:r>
        <w:r w:rsidR="008E4FDD" w:rsidRPr="00F32C90">
          <w:rPr>
            <w:rFonts w:asciiTheme="minorEastAsia" w:eastAsiaTheme="minorEastAsia" w:hAnsiTheme="minorEastAsia"/>
            <w:sz w:val="28"/>
            <w:szCs w:val="28"/>
          </w:rPr>
        </w:r>
        <w:r w:rsidR="008E4FDD" w:rsidRPr="00F32C90">
          <w:rPr>
            <w:rFonts w:asciiTheme="minorEastAsia" w:eastAsiaTheme="minorEastAsia" w:hAnsiTheme="minorEastAsia"/>
            <w:sz w:val="28"/>
            <w:szCs w:val="28"/>
          </w:rPr>
          <w:fldChar w:fldCharType="separate"/>
        </w:r>
        <w:r w:rsidR="00D51063">
          <w:rPr>
            <w:rFonts w:asciiTheme="minorEastAsia" w:eastAsiaTheme="minorEastAsia" w:hAnsiTheme="minorEastAsia"/>
            <w:noProof/>
            <w:sz w:val="28"/>
            <w:szCs w:val="28"/>
          </w:rPr>
          <w:t>4</w:t>
        </w:r>
        <w:r w:rsidR="008E4FDD" w:rsidRPr="00F32C90">
          <w:rPr>
            <w:rFonts w:asciiTheme="minorEastAsia" w:eastAsiaTheme="minorEastAsia" w:hAnsiTheme="minorEastAsia"/>
            <w:sz w:val="28"/>
            <w:szCs w:val="28"/>
          </w:rPr>
          <w:fldChar w:fldCharType="end"/>
        </w:r>
      </w:hyperlink>
    </w:p>
    <w:p w:rsidR="00F16251" w:rsidRPr="00F32C90" w:rsidRDefault="006A3ED8">
      <w:pPr>
        <w:pStyle w:val="21"/>
        <w:tabs>
          <w:tab w:val="right" w:leader="dot" w:pos="9209"/>
        </w:tabs>
        <w:rPr>
          <w:rFonts w:asciiTheme="minorEastAsia" w:eastAsiaTheme="minorEastAsia" w:hAnsiTheme="minorEastAsia" w:cstheme="minorBidi"/>
          <w:sz w:val="28"/>
          <w:szCs w:val="28"/>
        </w:rPr>
      </w:pPr>
      <w:hyperlink w:anchor="_Toc471482363" w:history="1">
        <w:r w:rsidR="00196656" w:rsidRPr="00F32C90">
          <w:rPr>
            <w:rStyle w:val="af3"/>
            <w:rFonts w:asciiTheme="minorEastAsia" w:eastAsiaTheme="minorEastAsia" w:hAnsiTheme="minorEastAsia" w:hint="eastAsia"/>
            <w:color w:val="auto"/>
            <w:sz w:val="28"/>
            <w:szCs w:val="28"/>
          </w:rPr>
          <w:t>三、申请比选报价说明</w:t>
        </w:r>
        <w:r w:rsidR="00196656" w:rsidRPr="00F32C90">
          <w:rPr>
            <w:rFonts w:asciiTheme="minorEastAsia" w:eastAsiaTheme="minorEastAsia" w:hAnsiTheme="minorEastAsia"/>
            <w:sz w:val="28"/>
            <w:szCs w:val="28"/>
          </w:rPr>
          <w:tab/>
        </w:r>
        <w:r w:rsidR="008E4FDD" w:rsidRPr="00F32C90">
          <w:rPr>
            <w:rFonts w:asciiTheme="minorEastAsia" w:eastAsiaTheme="minorEastAsia" w:hAnsiTheme="minorEastAsia"/>
            <w:sz w:val="28"/>
            <w:szCs w:val="28"/>
          </w:rPr>
          <w:fldChar w:fldCharType="begin"/>
        </w:r>
        <w:r w:rsidR="00196656" w:rsidRPr="00F32C90">
          <w:rPr>
            <w:rFonts w:asciiTheme="minorEastAsia" w:eastAsiaTheme="minorEastAsia" w:hAnsiTheme="minorEastAsia"/>
            <w:sz w:val="28"/>
            <w:szCs w:val="28"/>
          </w:rPr>
          <w:instrText xml:space="preserve"> PAGEREF _Toc471482363 \h </w:instrText>
        </w:r>
        <w:r w:rsidR="008E4FDD" w:rsidRPr="00F32C90">
          <w:rPr>
            <w:rFonts w:asciiTheme="minorEastAsia" w:eastAsiaTheme="minorEastAsia" w:hAnsiTheme="minorEastAsia"/>
            <w:sz w:val="28"/>
            <w:szCs w:val="28"/>
          </w:rPr>
        </w:r>
        <w:r w:rsidR="008E4FDD" w:rsidRPr="00F32C90">
          <w:rPr>
            <w:rFonts w:asciiTheme="minorEastAsia" w:eastAsiaTheme="minorEastAsia" w:hAnsiTheme="minorEastAsia"/>
            <w:sz w:val="28"/>
            <w:szCs w:val="28"/>
          </w:rPr>
          <w:fldChar w:fldCharType="separate"/>
        </w:r>
        <w:r w:rsidR="00D51063">
          <w:rPr>
            <w:rFonts w:asciiTheme="minorEastAsia" w:eastAsiaTheme="minorEastAsia" w:hAnsiTheme="minorEastAsia"/>
            <w:noProof/>
            <w:sz w:val="28"/>
            <w:szCs w:val="28"/>
          </w:rPr>
          <w:t>5</w:t>
        </w:r>
        <w:r w:rsidR="008E4FDD" w:rsidRPr="00F32C90">
          <w:rPr>
            <w:rFonts w:asciiTheme="minorEastAsia" w:eastAsiaTheme="minorEastAsia" w:hAnsiTheme="minorEastAsia"/>
            <w:sz w:val="28"/>
            <w:szCs w:val="28"/>
          </w:rPr>
          <w:fldChar w:fldCharType="end"/>
        </w:r>
      </w:hyperlink>
    </w:p>
    <w:p w:rsidR="00F16251" w:rsidRPr="00F32C90" w:rsidRDefault="006A3ED8">
      <w:pPr>
        <w:pStyle w:val="21"/>
        <w:tabs>
          <w:tab w:val="right" w:leader="dot" w:pos="9209"/>
        </w:tabs>
        <w:rPr>
          <w:rFonts w:asciiTheme="minorEastAsia" w:eastAsiaTheme="minorEastAsia" w:hAnsiTheme="minorEastAsia" w:cstheme="minorBidi"/>
          <w:sz w:val="28"/>
          <w:szCs w:val="28"/>
        </w:rPr>
      </w:pPr>
      <w:hyperlink w:anchor="_Toc471482364" w:history="1">
        <w:r w:rsidR="00196656" w:rsidRPr="00F32C90">
          <w:rPr>
            <w:rStyle w:val="af3"/>
            <w:rFonts w:asciiTheme="minorEastAsia" w:eastAsiaTheme="minorEastAsia" w:hAnsiTheme="minorEastAsia" w:hint="eastAsia"/>
            <w:color w:val="auto"/>
            <w:sz w:val="28"/>
            <w:szCs w:val="28"/>
          </w:rPr>
          <w:t>四、比选申请文件的编制</w:t>
        </w:r>
        <w:r w:rsidR="00196656" w:rsidRPr="00F32C90">
          <w:rPr>
            <w:rFonts w:asciiTheme="minorEastAsia" w:eastAsiaTheme="minorEastAsia" w:hAnsiTheme="minorEastAsia"/>
            <w:sz w:val="28"/>
            <w:szCs w:val="28"/>
          </w:rPr>
          <w:tab/>
        </w:r>
        <w:r w:rsidR="008E4FDD" w:rsidRPr="00F32C90">
          <w:rPr>
            <w:rFonts w:asciiTheme="minorEastAsia" w:eastAsiaTheme="minorEastAsia" w:hAnsiTheme="minorEastAsia"/>
            <w:sz w:val="28"/>
            <w:szCs w:val="28"/>
          </w:rPr>
          <w:fldChar w:fldCharType="begin"/>
        </w:r>
        <w:r w:rsidR="00196656" w:rsidRPr="00F32C90">
          <w:rPr>
            <w:rFonts w:asciiTheme="minorEastAsia" w:eastAsiaTheme="minorEastAsia" w:hAnsiTheme="minorEastAsia"/>
            <w:sz w:val="28"/>
            <w:szCs w:val="28"/>
          </w:rPr>
          <w:instrText xml:space="preserve"> PAGEREF _Toc471482364 \h </w:instrText>
        </w:r>
        <w:r w:rsidR="008E4FDD" w:rsidRPr="00F32C90">
          <w:rPr>
            <w:rFonts w:asciiTheme="minorEastAsia" w:eastAsiaTheme="minorEastAsia" w:hAnsiTheme="minorEastAsia"/>
            <w:sz w:val="28"/>
            <w:szCs w:val="28"/>
          </w:rPr>
        </w:r>
        <w:r w:rsidR="008E4FDD" w:rsidRPr="00F32C90">
          <w:rPr>
            <w:rFonts w:asciiTheme="minorEastAsia" w:eastAsiaTheme="minorEastAsia" w:hAnsiTheme="minorEastAsia"/>
            <w:sz w:val="28"/>
            <w:szCs w:val="28"/>
          </w:rPr>
          <w:fldChar w:fldCharType="separate"/>
        </w:r>
        <w:r w:rsidR="00D51063">
          <w:rPr>
            <w:rFonts w:asciiTheme="minorEastAsia" w:eastAsiaTheme="minorEastAsia" w:hAnsiTheme="minorEastAsia"/>
            <w:noProof/>
            <w:sz w:val="28"/>
            <w:szCs w:val="28"/>
          </w:rPr>
          <w:t>5</w:t>
        </w:r>
        <w:r w:rsidR="008E4FDD" w:rsidRPr="00F32C90">
          <w:rPr>
            <w:rFonts w:asciiTheme="minorEastAsia" w:eastAsiaTheme="minorEastAsia" w:hAnsiTheme="minorEastAsia"/>
            <w:sz w:val="28"/>
            <w:szCs w:val="28"/>
          </w:rPr>
          <w:fldChar w:fldCharType="end"/>
        </w:r>
      </w:hyperlink>
    </w:p>
    <w:p w:rsidR="00F16251" w:rsidRPr="00F32C90" w:rsidRDefault="006A3ED8">
      <w:pPr>
        <w:pStyle w:val="21"/>
        <w:tabs>
          <w:tab w:val="right" w:leader="dot" w:pos="9209"/>
        </w:tabs>
        <w:rPr>
          <w:rFonts w:asciiTheme="minorEastAsia" w:eastAsiaTheme="minorEastAsia" w:hAnsiTheme="minorEastAsia" w:cstheme="minorBidi"/>
          <w:sz w:val="28"/>
          <w:szCs w:val="28"/>
        </w:rPr>
      </w:pPr>
      <w:hyperlink w:anchor="_Toc471482365" w:history="1">
        <w:r w:rsidR="00196656" w:rsidRPr="00F32C90">
          <w:rPr>
            <w:rStyle w:val="af3"/>
            <w:rFonts w:asciiTheme="minorEastAsia" w:eastAsiaTheme="minorEastAsia" w:hAnsiTheme="minorEastAsia" w:hint="eastAsia"/>
            <w:color w:val="auto"/>
            <w:sz w:val="28"/>
            <w:szCs w:val="28"/>
          </w:rPr>
          <w:t>五、比选申请文件的递交</w:t>
        </w:r>
        <w:r w:rsidR="00196656" w:rsidRPr="00F32C90">
          <w:rPr>
            <w:rFonts w:asciiTheme="minorEastAsia" w:eastAsiaTheme="minorEastAsia" w:hAnsiTheme="minorEastAsia"/>
            <w:sz w:val="28"/>
            <w:szCs w:val="28"/>
          </w:rPr>
          <w:tab/>
        </w:r>
        <w:r w:rsidR="008E4FDD" w:rsidRPr="00F32C90">
          <w:rPr>
            <w:rFonts w:asciiTheme="minorEastAsia" w:eastAsiaTheme="minorEastAsia" w:hAnsiTheme="minorEastAsia"/>
            <w:sz w:val="28"/>
            <w:szCs w:val="28"/>
          </w:rPr>
          <w:fldChar w:fldCharType="begin"/>
        </w:r>
        <w:r w:rsidR="00196656" w:rsidRPr="00F32C90">
          <w:rPr>
            <w:rFonts w:asciiTheme="minorEastAsia" w:eastAsiaTheme="minorEastAsia" w:hAnsiTheme="minorEastAsia"/>
            <w:sz w:val="28"/>
            <w:szCs w:val="28"/>
          </w:rPr>
          <w:instrText xml:space="preserve"> PAGEREF _Toc471482365 \h </w:instrText>
        </w:r>
        <w:r w:rsidR="008E4FDD" w:rsidRPr="00F32C90">
          <w:rPr>
            <w:rFonts w:asciiTheme="minorEastAsia" w:eastAsiaTheme="minorEastAsia" w:hAnsiTheme="minorEastAsia"/>
            <w:sz w:val="28"/>
            <w:szCs w:val="28"/>
          </w:rPr>
        </w:r>
        <w:r w:rsidR="008E4FDD" w:rsidRPr="00F32C90">
          <w:rPr>
            <w:rFonts w:asciiTheme="minorEastAsia" w:eastAsiaTheme="minorEastAsia" w:hAnsiTheme="minorEastAsia"/>
            <w:sz w:val="28"/>
            <w:szCs w:val="28"/>
          </w:rPr>
          <w:fldChar w:fldCharType="separate"/>
        </w:r>
        <w:r w:rsidR="00D51063">
          <w:rPr>
            <w:rFonts w:asciiTheme="minorEastAsia" w:eastAsiaTheme="minorEastAsia" w:hAnsiTheme="minorEastAsia"/>
            <w:noProof/>
            <w:sz w:val="28"/>
            <w:szCs w:val="28"/>
          </w:rPr>
          <w:t>7</w:t>
        </w:r>
        <w:r w:rsidR="008E4FDD" w:rsidRPr="00F32C90">
          <w:rPr>
            <w:rFonts w:asciiTheme="minorEastAsia" w:eastAsiaTheme="minorEastAsia" w:hAnsiTheme="minorEastAsia"/>
            <w:sz w:val="28"/>
            <w:szCs w:val="28"/>
          </w:rPr>
          <w:fldChar w:fldCharType="end"/>
        </w:r>
      </w:hyperlink>
    </w:p>
    <w:p w:rsidR="00F16251" w:rsidRPr="00F32C90" w:rsidRDefault="006A3ED8">
      <w:pPr>
        <w:pStyle w:val="21"/>
        <w:tabs>
          <w:tab w:val="right" w:leader="dot" w:pos="9209"/>
        </w:tabs>
        <w:rPr>
          <w:rFonts w:asciiTheme="minorEastAsia" w:eastAsiaTheme="minorEastAsia" w:hAnsiTheme="minorEastAsia" w:cstheme="minorBidi"/>
          <w:sz w:val="28"/>
          <w:szCs w:val="28"/>
        </w:rPr>
      </w:pPr>
      <w:hyperlink w:anchor="_Toc471482366" w:history="1">
        <w:r w:rsidR="00196656" w:rsidRPr="00F32C90">
          <w:rPr>
            <w:rStyle w:val="af3"/>
            <w:rFonts w:asciiTheme="minorEastAsia" w:eastAsiaTheme="minorEastAsia" w:hAnsiTheme="minorEastAsia" w:hint="eastAsia"/>
            <w:color w:val="auto"/>
            <w:sz w:val="28"/>
            <w:szCs w:val="28"/>
          </w:rPr>
          <w:t>六、评比</w:t>
        </w:r>
        <w:r w:rsidR="00196656" w:rsidRPr="00F32C90">
          <w:rPr>
            <w:rFonts w:asciiTheme="minorEastAsia" w:eastAsiaTheme="minorEastAsia" w:hAnsiTheme="minorEastAsia"/>
            <w:sz w:val="28"/>
            <w:szCs w:val="28"/>
          </w:rPr>
          <w:tab/>
        </w:r>
        <w:r w:rsidR="008E4FDD" w:rsidRPr="00F32C90">
          <w:rPr>
            <w:rFonts w:asciiTheme="minorEastAsia" w:eastAsiaTheme="minorEastAsia" w:hAnsiTheme="minorEastAsia"/>
            <w:sz w:val="28"/>
            <w:szCs w:val="28"/>
          </w:rPr>
          <w:fldChar w:fldCharType="begin"/>
        </w:r>
        <w:r w:rsidR="00196656" w:rsidRPr="00F32C90">
          <w:rPr>
            <w:rFonts w:asciiTheme="minorEastAsia" w:eastAsiaTheme="minorEastAsia" w:hAnsiTheme="minorEastAsia"/>
            <w:sz w:val="28"/>
            <w:szCs w:val="28"/>
          </w:rPr>
          <w:instrText xml:space="preserve"> PAGEREF _Toc471482366 \h </w:instrText>
        </w:r>
        <w:r w:rsidR="008E4FDD" w:rsidRPr="00F32C90">
          <w:rPr>
            <w:rFonts w:asciiTheme="minorEastAsia" w:eastAsiaTheme="minorEastAsia" w:hAnsiTheme="minorEastAsia"/>
            <w:sz w:val="28"/>
            <w:szCs w:val="28"/>
          </w:rPr>
        </w:r>
        <w:r w:rsidR="008E4FDD" w:rsidRPr="00F32C90">
          <w:rPr>
            <w:rFonts w:asciiTheme="minorEastAsia" w:eastAsiaTheme="minorEastAsia" w:hAnsiTheme="minorEastAsia"/>
            <w:sz w:val="28"/>
            <w:szCs w:val="28"/>
          </w:rPr>
          <w:fldChar w:fldCharType="separate"/>
        </w:r>
        <w:r w:rsidR="00D51063">
          <w:rPr>
            <w:rFonts w:asciiTheme="minorEastAsia" w:eastAsiaTheme="minorEastAsia" w:hAnsiTheme="minorEastAsia"/>
            <w:noProof/>
            <w:sz w:val="28"/>
            <w:szCs w:val="28"/>
          </w:rPr>
          <w:t>7</w:t>
        </w:r>
        <w:r w:rsidR="008E4FDD" w:rsidRPr="00F32C90">
          <w:rPr>
            <w:rFonts w:asciiTheme="minorEastAsia" w:eastAsiaTheme="minorEastAsia" w:hAnsiTheme="minorEastAsia"/>
            <w:sz w:val="28"/>
            <w:szCs w:val="28"/>
          </w:rPr>
          <w:fldChar w:fldCharType="end"/>
        </w:r>
      </w:hyperlink>
    </w:p>
    <w:p w:rsidR="00F16251" w:rsidRPr="00F32C90" w:rsidRDefault="006A3ED8">
      <w:pPr>
        <w:pStyle w:val="21"/>
        <w:tabs>
          <w:tab w:val="right" w:leader="dot" w:pos="9209"/>
        </w:tabs>
        <w:rPr>
          <w:rFonts w:asciiTheme="minorEastAsia" w:eastAsiaTheme="minorEastAsia" w:hAnsiTheme="minorEastAsia" w:cstheme="minorBidi"/>
          <w:sz w:val="28"/>
          <w:szCs w:val="28"/>
        </w:rPr>
      </w:pPr>
      <w:hyperlink w:anchor="_Toc471482367" w:history="1">
        <w:r w:rsidR="00196656" w:rsidRPr="00F32C90">
          <w:rPr>
            <w:rStyle w:val="af3"/>
            <w:rFonts w:asciiTheme="minorEastAsia" w:eastAsiaTheme="minorEastAsia" w:hAnsiTheme="minorEastAsia" w:hint="eastAsia"/>
            <w:color w:val="auto"/>
            <w:sz w:val="28"/>
            <w:szCs w:val="28"/>
          </w:rPr>
          <w:t>七、授予合同</w:t>
        </w:r>
        <w:r w:rsidR="00196656" w:rsidRPr="00F32C90">
          <w:rPr>
            <w:rFonts w:asciiTheme="minorEastAsia" w:eastAsiaTheme="minorEastAsia" w:hAnsiTheme="minorEastAsia"/>
            <w:sz w:val="28"/>
            <w:szCs w:val="28"/>
          </w:rPr>
          <w:tab/>
        </w:r>
        <w:r w:rsidR="008E4FDD" w:rsidRPr="00F32C90">
          <w:rPr>
            <w:rFonts w:asciiTheme="minorEastAsia" w:eastAsiaTheme="minorEastAsia" w:hAnsiTheme="minorEastAsia"/>
            <w:sz w:val="28"/>
            <w:szCs w:val="28"/>
          </w:rPr>
          <w:fldChar w:fldCharType="begin"/>
        </w:r>
        <w:r w:rsidR="00196656" w:rsidRPr="00F32C90">
          <w:rPr>
            <w:rFonts w:asciiTheme="minorEastAsia" w:eastAsiaTheme="minorEastAsia" w:hAnsiTheme="minorEastAsia"/>
            <w:sz w:val="28"/>
            <w:szCs w:val="28"/>
          </w:rPr>
          <w:instrText xml:space="preserve"> PAGEREF _Toc471482367 \h </w:instrText>
        </w:r>
        <w:r w:rsidR="008E4FDD" w:rsidRPr="00F32C90">
          <w:rPr>
            <w:rFonts w:asciiTheme="minorEastAsia" w:eastAsiaTheme="minorEastAsia" w:hAnsiTheme="minorEastAsia"/>
            <w:sz w:val="28"/>
            <w:szCs w:val="28"/>
          </w:rPr>
        </w:r>
        <w:r w:rsidR="008E4FDD" w:rsidRPr="00F32C90">
          <w:rPr>
            <w:rFonts w:asciiTheme="minorEastAsia" w:eastAsiaTheme="minorEastAsia" w:hAnsiTheme="minorEastAsia"/>
            <w:sz w:val="28"/>
            <w:szCs w:val="28"/>
          </w:rPr>
          <w:fldChar w:fldCharType="separate"/>
        </w:r>
        <w:r w:rsidR="00D51063">
          <w:rPr>
            <w:rFonts w:asciiTheme="minorEastAsia" w:eastAsiaTheme="minorEastAsia" w:hAnsiTheme="minorEastAsia"/>
            <w:noProof/>
            <w:sz w:val="28"/>
            <w:szCs w:val="28"/>
          </w:rPr>
          <w:t>10</w:t>
        </w:r>
        <w:r w:rsidR="008E4FDD" w:rsidRPr="00F32C90">
          <w:rPr>
            <w:rFonts w:asciiTheme="minorEastAsia" w:eastAsiaTheme="minorEastAsia" w:hAnsiTheme="minorEastAsia"/>
            <w:sz w:val="28"/>
            <w:szCs w:val="28"/>
          </w:rPr>
          <w:fldChar w:fldCharType="end"/>
        </w:r>
      </w:hyperlink>
    </w:p>
    <w:p w:rsidR="00F16251" w:rsidRPr="00F32C90" w:rsidRDefault="006A3ED8">
      <w:pPr>
        <w:pStyle w:val="11"/>
        <w:tabs>
          <w:tab w:val="right" w:leader="dot" w:pos="9209"/>
        </w:tabs>
        <w:rPr>
          <w:rFonts w:asciiTheme="minorEastAsia" w:eastAsiaTheme="minorEastAsia" w:hAnsiTheme="minorEastAsia" w:cstheme="minorBidi"/>
          <w:sz w:val="28"/>
          <w:szCs w:val="28"/>
        </w:rPr>
      </w:pPr>
      <w:hyperlink w:anchor="_Toc471482368" w:history="1">
        <w:r w:rsidR="00196656" w:rsidRPr="00F32C90">
          <w:rPr>
            <w:rStyle w:val="af3"/>
            <w:rFonts w:asciiTheme="minorEastAsia" w:eastAsiaTheme="minorEastAsia" w:hAnsiTheme="minorEastAsia" w:hint="eastAsia"/>
            <w:color w:val="auto"/>
            <w:sz w:val="28"/>
            <w:szCs w:val="28"/>
          </w:rPr>
          <w:t>第二章合同条款</w:t>
        </w:r>
        <w:r w:rsidR="00196656" w:rsidRPr="00F32C90">
          <w:rPr>
            <w:rFonts w:asciiTheme="minorEastAsia" w:eastAsiaTheme="minorEastAsia" w:hAnsiTheme="minorEastAsia"/>
            <w:sz w:val="28"/>
            <w:szCs w:val="28"/>
          </w:rPr>
          <w:tab/>
        </w:r>
        <w:r w:rsidR="008E4FDD" w:rsidRPr="00F32C90">
          <w:rPr>
            <w:rFonts w:asciiTheme="minorEastAsia" w:eastAsiaTheme="minorEastAsia" w:hAnsiTheme="minorEastAsia"/>
            <w:sz w:val="28"/>
            <w:szCs w:val="28"/>
          </w:rPr>
          <w:fldChar w:fldCharType="begin"/>
        </w:r>
        <w:r w:rsidR="00196656" w:rsidRPr="00F32C90">
          <w:rPr>
            <w:rFonts w:asciiTheme="minorEastAsia" w:eastAsiaTheme="minorEastAsia" w:hAnsiTheme="minorEastAsia"/>
            <w:sz w:val="28"/>
            <w:szCs w:val="28"/>
          </w:rPr>
          <w:instrText xml:space="preserve"> PAGEREF _Toc471482368 \h </w:instrText>
        </w:r>
        <w:r w:rsidR="008E4FDD" w:rsidRPr="00F32C90">
          <w:rPr>
            <w:rFonts w:asciiTheme="minorEastAsia" w:eastAsiaTheme="minorEastAsia" w:hAnsiTheme="minorEastAsia"/>
            <w:sz w:val="28"/>
            <w:szCs w:val="28"/>
          </w:rPr>
        </w:r>
        <w:r w:rsidR="008E4FDD" w:rsidRPr="00F32C90">
          <w:rPr>
            <w:rFonts w:asciiTheme="minorEastAsia" w:eastAsiaTheme="minorEastAsia" w:hAnsiTheme="minorEastAsia"/>
            <w:sz w:val="28"/>
            <w:szCs w:val="28"/>
          </w:rPr>
          <w:fldChar w:fldCharType="separate"/>
        </w:r>
        <w:r w:rsidR="00D51063">
          <w:rPr>
            <w:rFonts w:asciiTheme="minorEastAsia" w:eastAsiaTheme="minorEastAsia" w:hAnsiTheme="minorEastAsia"/>
            <w:noProof/>
            <w:sz w:val="28"/>
            <w:szCs w:val="28"/>
          </w:rPr>
          <w:t>11</w:t>
        </w:r>
        <w:r w:rsidR="008E4FDD" w:rsidRPr="00F32C90">
          <w:rPr>
            <w:rFonts w:asciiTheme="minorEastAsia" w:eastAsiaTheme="minorEastAsia" w:hAnsiTheme="minorEastAsia"/>
            <w:sz w:val="28"/>
            <w:szCs w:val="28"/>
          </w:rPr>
          <w:fldChar w:fldCharType="end"/>
        </w:r>
      </w:hyperlink>
    </w:p>
    <w:p w:rsidR="00F16251" w:rsidRPr="00F32C90" w:rsidRDefault="006A3ED8">
      <w:pPr>
        <w:pStyle w:val="11"/>
        <w:tabs>
          <w:tab w:val="right" w:leader="dot" w:pos="9209"/>
        </w:tabs>
        <w:rPr>
          <w:rFonts w:asciiTheme="minorEastAsia" w:eastAsiaTheme="minorEastAsia" w:hAnsiTheme="minorEastAsia" w:cstheme="minorBidi"/>
          <w:sz w:val="28"/>
          <w:szCs w:val="28"/>
        </w:rPr>
      </w:pPr>
      <w:hyperlink w:anchor="_Toc471482369" w:history="1">
        <w:r w:rsidR="00196656" w:rsidRPr="00F32C90">
          <w:rPr>
            <w:rStyle w:val="af3"/>
            <w:rFonts w:asciiTheme="minorEastAsia" w:eastAsiaTheme="minorEastAsia" w:hAnsiTheme="minorEastAsia" w:cs="宋体" w:hint="eastAsia"/>
            <w:color w:val="auto"/>
            <w:sz w:val="28"/>
            <w:szCs w:val="28"/>
          </w:rPr>
          <w:t>第三章 比选申请文件（格式）</w:t>
        </w:r>
        <w:r w:rsidR="00196656" w:rsidRPr="00F32C90">
          <w:rPr>
            <w:rFonts w:asciiTheme="minorEastAsia" w:eastAsiaTheme="minorEastAsia" w:hAnsiTheme="minorEastAsia"/>
            <w:sz w:val="28"/>
            <w:szCs w:val="28"/>
          </w:rPr>
          <w:tab/>
        </w:r>
        <w:r w:rsidR="008E4FDD" w:rsidRPr="00F32C90">
          <w:rPr>
            <w:rFonts w:asciiTheme="minorEastAsia" w:eastAsiaTheme="minorEastAsia" w:hAnsiTheme="minorEastAsia"/>
            <w:sz w:val="28"/>
            <w:szCs w:val="28"/>
          </w:rPr>
          <w:fldChar w:fldCharType="begin"/>
        </w:r>
        <w:r w:rsidR="00196656" w:rsidRPr="00F32C90">
          <w:rPr>
            <w:rFonts w:asciiTheme="minorEastAsia" w:eastAsiaTheme="minorEastAsia" w:hAnsiTheme="minorEastAsia"/>
            <w:sz w:val="28"/>
            <w:szCs w:val="28"/>
          </w:rPr>
          <w:instrText xml:space="preserve"> PAGEREF _Toc471482369 \h </w:instrText>
        </w:r>
        <w:r w:rsidR="008E4FDD" w:rsidRPr="00F32C90">
          <w:rPr>
            <w:rFonts w:asciiTheme="minorEastAsia" w:eastAsiaTheme="minorEastAsia" w:hAnsiTheme="minorEastAsia"/>
            <w:sz w:val="28"/>
            <w:szCs w:val="28"/>
          </w:rPr>
        </w:r>
        <w:r w:rsidR="008E4FDD" w:rsidRPr="00F32C90">
          <w:rPr>
            <w:rFonts w:asciiTheme="minorEastAsia" w:eastAsiaTheme="minorEastAsia" w:hAnsiTheme="minorEastAsia"/>
            <w:sz w:val="28"/>
            <w:szCs w:val="28"/>
          </w:rPr>
          <w:fldChar w:fldCharType="separate"/>
        </w:r>
        <w:r w:rsidR="00D51063">
          <w:rPr>
            <w:rFonts w:asciiTheme="minorEastAsia" w:eastAsiaTheme="minorEastAsia" w:hAnsiTheme="minorEastAsia"/>
            <w:noProof/>
            <w:sz w:val="28"/>
            <w:szCs w:val="28"/>
          </w:rPr>
          <w:t>17</w:t>
        </w:r>
        <w:r w:rsidR="008E4FDD" w:rsidRPr="00F32C90">
          <w:rPr>
            <w:rFonts w:asciiTheme="minorEastAsia" w:eastAsiaTheme="minorEastAsia" w:hAnsiTheme="minorEastAsia"/>
            <w:sz w:val="28"/>
            <w:szCs w:val="28"/>
          </w:rPr>
          <w:fldChar w:fldCharType="end"/>
        </w:r>
      </w:hyperlink>
    </w:p>
    <w:p w:rsidR="00F16251" w:rsidRPr="00F32C90" w:rsidRDefault="006A3ED8">
      <w:pPr>
        <w:pStyle w:val="21"/>
        <w:tabs>
          <w:tab w:val="right" w:leader="dot" w:pos="9209"/>
        </w:tabs>
        <w:rPr>
          <w:rFonts w:asciiTheme="minorEastAsia" w:eastAsiaTheme="minorEastAsia" w:hAnsiTheme="minorEastAsia" w:cstheme="minorBidi"/>
          <w:sz w:val="28"/>
          <w:szCs w:val="28"/>
        </w:rPr>
      </w:pPr>
      <w:hyperlink w:anchor="_Toc471482370" w:history="1">
        <w:r w:rsidR="00196656" w:rsidRPr="00F32C90">
          <w:rPr>
            <w:rStyle w:val="af3"/>
            <w:rFonts w:asciiTheme="minorEastAsia" w:eastAsiaTheme="minorEastAsia" w:hAnsiTheme="minorEastAsia" w:hint="eastAsia"/>
            <w:color w:val="auto"/>
            <w:sz w:val="28"/>
            <w:szCs w:val="28"/>
          </w:rPr>
          <w:t>一、资格审查文件目录</w:t>
        </w:r>
        <w:r w:rsidR="00196656" w:rsidRPr="00F32C90">
          <w:rPr>
            <w:rFonts w:asciiTheme="minorEastAsia" w:eastAsiaTheme="minorEastAsia" w:hAnsiTheme="minorEastAsia"/>
            <w:sz w:val="28"/>
            <w:szCs w:val="28"/>
          </w:rPr>
          <w:tab/>
        </w:r>
        <w:r w:rsidR="008E4FDD" w:rsidRPr="00F32C90">
          <w:rPr>
            <w:rFonts w:asciiTheme="minorEastAsia" w:eastAsiaTheme="minorEastAsia" w:hAnsiTheme="minorEastAsia"/>
            <w:sz w:val="28"/>
            <w:szCs w:val="28"/>
          </w:rPr>
          <w:fldChar w:fldCharType="begin"/>
        </w:r>
        <w:r w:rsidR="00196656" w:rsidRPr="00F32C90">
          <w:rPr>
            <w:rFonts w:asciiTheme="minorEastAsia" w:eastAsiaTheme="minorEastAsia" w:hAnsiTheme="minorEastAsia"/>
            <w:sz w:val="28"/>
            <w:szCs w:val="28"/>
          </w:rPr>
          <w:instrText xml:space="preserve"> PAGEREF _Toc471482370 \h </w:instrText>
        </w:r>
        <w:r w:rsidR="008E4FDD" w:rsidRPr="00F32C90">
          <w:rPr>
            <w:rFonts w:asciiTheme="minorEastAsia" w:eastAsiaTheme="minorEastAsia" w:hAnsiTheme="minorEastAsia"/>
            <w:sz w:val="28"/>
            <w:szCs w:val="28"/>
          </w:rPr>
        </w:r>
        <w:r w:rsidR="008E4FDD" w:rsidRPr="00F32C90">
          <w:rPr>
            <w:rFonts w:asciiTheme="minorEastAsia" w:eastAsiaTheme="minorEastAsia" w:hAnsiTheme="minorEastAsia"/>
            <w:sz w:val="28"/>
            <w:szCs w:val="28"/>
          </w:rPr>
          <w:fldChar w:fldCharType="separate"/>
        </w:r>
        <w:r w:rsidR="00D51063">
          <w:rPr>
            <w:rFonts w:asciiTheme="minorEastAsia" w:eastAsiaTheme="minorEastAsia" w:hAnsiTheme="minorEastAsia"/>
            <w:noProof/>
            <w:sz w:val="28"/>
            <w:szCs w:val="28"/>
          </w:rPr>
          <w:t>18</w:t>
        </w:r>
        <w:r w:rsidR="008E4FDD" w:rsidRPr="00F32C90">
          <w:rPr>
            <w:rFonts w:asciiTheme="minorEastAsia" w:eastAsiaTheme="minorEastAsia" w:hAnsiTheme="minorEastAsia"/>
            <w:sz w:val="28"/>
            <w:szCs w:val="28"/>
          </w:rPr>
          <w:fldChar w:fldCharType="end"/>
        </w:r>
      </w:hyperlink>
    </w:p>
    <w:p w:rsidR="00F16251" w:rsidRPr="00F32C90" w:rsidRDefault="006A3ED8">
      <w:pPr>
        <w:pStyle w:val="21"/>
        <w:tabs>
          <w:tab w:val="right" w:leader="dot" w:pos="9209"/>
        </w:tabs>
        <w:rPr>
          <w:rFonts w:asciiTheme="minorEastAsia" w:eastAsiaTheme="minorEastAsia" w:hAnsiTheme="minorEastAsia" w:cstheme="minorBidi"/>
          <w:sz w:val="28"/>
          <w:szCs w:val="28"/>
        </w:rPr>
      </w:pPr>
      <w:hyperlink w:anchor="_Toc471482371" w:history="1">
        <w:r w:rsidR="00196656" w:rsidRPr="00F32C90">
          <w:rPr>
            <w:rStyle w:val="af3"/>
            <w:rFonts w:asciiTheme="minorEastAsia" w:eastAsiaTheme="minorEastAsia" w:hAnsiTheme="minorEastAsia" w:hint="eastAsia"/>
            <w:color w:val="auto"/>
            <w:sz w:val="28"/>
            <w:szCs w:val="28"/>
          </w:rPr>
          <w:t>二、技术部分材料目录</w:t>
        </w:r>
        <w:r w:rsidR="00196656" w:rsidRPr="00F32C90">
          <w:rPr>
            <w:rFonts w:asciiTheme="minorEastAsia" w:eastAsiaTheme="minorEastAsia" w:hAnsiTheme="minorEastAsia"/>
            <w:sz w:val="28"/>
            <w:szCs w:val="28"/>
          </w:rPr>
          <w:tab/>
        </w:r>
        <w:r w:rsidR="008E4FDD" w:rsidRPr="00F32C90">
          <w:rPr>
            <w:rFonts w:asciiTheme="minorEastAsia" w:eastAsiaTheme="minorEastAsia" w:hAnsiTheme="minorEastAsia"/>
            <w:sz w:val="28"/>
            <w:szCs w:val="28"/>
          </w:rPr>
          <w:fldChar w:fldCharType="begin"/>
        </w:r>
        <w:r w:rsidR="00196656" w:rsidRPr="00F32C90">
          <w:rPr>
            <w:rFonts w:asciiTheme="minorEastAsia" w:eastAsiaTheme="minorEastAsia" w:hAnsiTheme="minorEastAsia"/>
            <w:sz w:val="28"/>
            <w:szCs w:val="28"/>
          </w:rPr>
          <w:instrText xml:space="preserve"> PAGEREF _Toc471482371 \h </w:instrText>
        </w:r>
        <w:r w:rsidR="008E4FDD" w:rsidRPr="00F32C90">
          <w:rPr>
            <w:rFonts w:asciiTheme="minorEastAsia" w:eastAsiaTheme="minorEastAsia" w:hAnsiTheme="minorEastAsia"/>
            <w:sz w:val="28"/>
            <w:szCs w:val="28"/>
          </w:rPr>
        </w:r>
        <w:r w:rsidR="008E4FDD" w:rsidRPr="00F32C90">
          <w:rPr>
            <w:rFonts w:asciiTheme="minorEastAsia" w:eastAsiaTheme="minorEastAsia" w:hAnsiTheme="minorEastAsia"/>
            <w:sz w:val="28"/>
            <w:szCs w:val="28"/>
          </w:rPr>
          <w:fldChar w:fldCharType="separate"/>
        </w:r>
        <w:r w:rsidR="00D51063">
          <w:rPr>
            <w:rFonts w:asciiTheme="minorEastAsia" w:eastAsiaTheme="minorEastAsia" w:hAnsiTheme="minorEastAsia"/>
            <w:noProof/>
            <w:sz w:val="28"/>
            <w:szCs w:val="28"/>
          </w:rPr>
          <w:t>30</w:t>
        </w:r>
        <w:r w:rsidR="008E4FDD" w:rsidRPr="00F32C90">
          <w:rPr>
            <w:rFonts w:asciiTheme="minorEastAsia" w:eastAsiaTheme="minorEastAsia" w:hAnsiTheme="minorEastAsia"/>
            <w:sz w:val="28"/>
            <w:szCs w:val="28"/>
          </w:rPr>
          <w:fldChar w:fldCharType="end"/>
        </w:r>
      </w:hyperlink>
    </w:p>
    <w:p w:rsidR="00F16251" w:rsidRPr="00F32C90" w:rsidRDefault="006A3ED8">
      <w:pPr>
        <w:pStyle w:val="21"/>
        <w:tabs>
          <w:tab w:val="right" w:leader="dot" w:pos="9209"/>
        </w:tabs>
        <w:rPr>
          <w:rFonts w:asciiTheme="minorEastAsia" w:eastAsiaTheme="minorEastAsia" w:hAnsiTheme="minorEastAsia" w:cstheme="minorBidi"/>
          <w:sz w:val="28"/>
          <w:szCs w:val="28"/>
        </w:rPr>
      </w:pPr>
      <w:hyperlink w:anchor="_Toc471482372" w:history="1">
        <w:r w:rsidR="00196656" w:rsidRPr="00F32C90">
          <w:rPr>
            <w:rStyle w:val="af3"/>
            <w:rFonts w:asciiTheme="minorEastAsia" w:eastAsiaTheme="minorEastAsia" w:hAnsiTheme="minorEastAsia" w:hint="eastAsia"/>
            <w:color w:val="auto"/>
            <w:sz w:val="28"/>
            <w:szCs w:val="28"/>
          </w:rPr>
          <w:t>三、商务部分材料目录</w:t>
        </w:r>
        <w:r w:rsidR="00196656" w:rsidRPr="00F32C90">
          <w:rPr>
            <w:rFonts w:asciiTheme="minorEastAsia" w:eastAsiaTheme="minorEastAsia" w:hAnsiTheme="minorEastAsia"/>
            <w:sz w:val="28"/>
            <w:szCs w:val="28"/>
          </w:rPr>
          <w:tab/>
        </w:r>
        <w:r w:rsidR="008E4FDD" w:rsidRPr="00F32C90">
          <w:rPr>
            <w:rFonts w:asciiTheme="minorEastAsia" w:eastAsiaTheme="minorEastAsia" w:hAnsiTheme="minorEastAsia"/>
            <w:sz w:val="28"/>
            <w:szCs w:val="28"/>
          </w:rPr>
          <w:fldChar w:fldCharType="begin"/>
        </w:r>
        <w:r w:rsidR="00196656" w:rsidRPr="00F32C90">
          <w:rPr>
            <w:rFonts w:asciiTheme="minorEastAsia" w:eastAsiaTheme="minorEastAsia" w:hAnsiTheme="minorEastAsia"/>
            <w:sz w:val="28"/>
            <w:szCs w:val="28"/>
          </w:rPr>
          <w:instrText xml:space="preserve"> PAGEREF _Toc471482372 \h </w:instrText>
        </w:r>
        <w:r w:rsidR="008E4FDD" w:rsidRPr="00F32C90">
          <w:rPr>
            <w:rFonts w:asciiTheme="minorEastAsia" w:eastAsiaTheme="minorEastAsia" w:hAnsiTheme="minorEastAsia"/>
            <w:sz w:val="28"/>
            <w:szCs w:val="28"/>
          </w:rPr>
        </w:r>
        <w:r w:rsidR="008E4FDD" w:rsidRPr="00F32C90">
          <w:rPr>
            <w:rFonts w:asciiTheme="minorEastAsia" w:eastAsiaTheme="minorEastAsia" w:hAnsiTheme="minorEastAsia"/>
            <w:sz w:val="28"/>
            <w:szCs w:val="28"/>
          </w:rPr>
          <w:fldChar w:fldCharType="separate"/>
        </w:r>
        <w:r w:rsidR="00D51063">
          <w:rPr>
            <w:rFonts w:asciiTheme="minorEastAsia" w:eastAsiaTheme="minorEastAsia" w:hAnsiTheme="minorEastAsia"/>
            <w:noProof/>
            <w:sz w:val="28"/>
            <w:szCs w:val="28"/>
          </w:rPr>
          <w:t>38</w:t>
        </w:r>
        <w:r w:rsidR="008E4FDD" w:rsidRPr="00F32C90">
          <w:rPr>
            <w:rFonts w:asciiTheme="minorEastAsia" w:eastAsiaTheme="minorEastAsia" w:hAnsiTheme="minorEastAsia"/>
            <w:sz w:val="28"/>
            <w:szCs w:val="28"/>
          </w:rPr>
          <w:fldChar w:fldCharType="end"/>
        </w:r>
      </w:hyperlink>
    </w:p>
    <w:p w:rsidR="00F16251" w:rsidRPr="00F32C90" w:rsidRDefault="006A3ED8">
      <w:pPr>
        <w:pStyle w:val="11"/>
        <w:tabs>
          <w:tab w:val="right" w:leader="dot" w:pos="9209"/>
        </w:tabs>
        <w:rPr>
          <w:rFonts w:asciiTheme="minorEastAsia" w:eastAsiaTheme="minorEastAsia" w:hAnsiTheme="minorEastAsia" w:cstheme="minorBidi"/>
          <w:sz w:val="28"/>
          <w:szCs w:val="28"/>
        </w:rPr>
      </w:pPr>
      <w:hyperlink w:anchor="_Toc471482373" w:history="1">
        <w:r w:rsidR="00196656" w:rsidRPr="00F32C90">
          <w:rPr>
            <w:rStyle w:val="af3"/>
            <w:rFonts w:asciiTheme="minorEastAsia" w:eastAsiaTheme="minorEastAsia" w:hAnsiTheme="minorEastAsia" w:hint="eastAsia"/>
            <w:color w:val="auto"/>
            <w:sz w:val="28"/>
            <w:szCs w:val="28"/>
          </w:rPr>
          <w:t>第四章评比办法</w:t>
        </w:r>
        <w:r w:rsidR="00196656" w:rsidRPr="00F32C90">
          <w:rPr>
            <w:rFonts w:asciiTheme="minorEastAsia" w:eastAsiaTheme="minorEastAsia" w:hAnsiTheme="minorEastAsia"/>
            <w:sz w:val="28"/>
            <w:szCs w:val="28"/>
          </w:rPr>
          <w:tab/>
        </w:r>
        <w:r w:rsidR="008E4FDD" w:rsidRPr="00F32C90">
          <w:rPr>
            <w:rFonts w:asciiTheme="minorEastAsia" w:eastAsiaTheme="minorEastAsia" w:hAnsiTheme="minorEastAsia"/>
            <w:sz w:val="28"/>
            <w:szCs w:val="28"/>
          </w:rPr>
          <w:fldChar w:fldCharType="begin"/>
        </w:r>
        <w:r w:rsidR="00196656" w:rsidRPr="00F32C90">
          <w:rPr>
            <w:rFonts w:asciiTheme="minorEastAsia" w:eastAsiaTheme="minorEastAsia" w:hAnsiTheme="minorEastAsia"/>
            <w:sz w:val="28"/>
            <w:szCs w:val="28"/>
          </w:rPr>
          <w:instrText xml:space="preserve"> PAGEREF _Toc471482373 \h </w:instrText>
        </w:r>
        <w:r w:rsidR="008E4FDD" w:rsidRPr="00F32C90">
          <w:rPr>
            <w:rFonts w:asciiTheme="minorEastAsia" w:eastAsiaTheme="minorEastAsia" w:hAnsiTheme="minorEastAsia"/>
            <w:sz w:val="28"/>
            <w:szCs w:val="28"/>
          </w:rPr>
        </w:r>
        <w:r w:rsidR="008E4FDD" w:rsidRPr="00F32C90">
          <w:rPr>
            <w:rFonts w:asciiTheme="minorEastAsia" w:eastAsiaTheme="minorEastAsia" w:hAnsiTheme="minorEastAsia"/>
            <w:sz w:val="28"/>
            <w:szCs w:val="28"/>
          </w:rPr>
          <w:fldChar w:fldCharType="separate"/>
        </w:r>
        <w:r w:rsidR="00D51063">
          <w:rPr>
            <w:rFonts w:asciiTheme="minorEastAsia" w:eastAsiaTheme="minorEastAsia" w:hAnsiTheme="minorEastAsia"/>
            <w:noProof/>
            <w:sz w:val="28"/>
            <w:szCs w:val="28"/>
          </w:rPr>
          <w:t>39</w:t>
        </w:r>
        <w:r w:rsidR="008E4FDD" w:rsidRPr="00F32C90">
          <w:rPr>
            <w:rFonts w:asciiTheme="minorEastAsia" w:eastAsiaTheme="minorEastAsia" w:hAnsiTheme="minorEastAsia"/>
            <w:sz w:val="28"/>
            <w:szCs w:val="28"/>
          </w:rPr>
          <w:fldChar w:fldCharType="end"/>
        </w:r>
      </w:hyperlink>
    </w:p>
    <w:p w:rsidR="00F16251" w:rsidRPr="00F32C90" w:rsidRDefault="006A3ED8">
      <w:pPr>
        <w:pStyle w:val="21"/>
        <w:tabs>
          <w:tab w:val="right" w:leader="dot" w:pos="9209"/>
        </w:tabs>
        <w:rPr>
          <w:rFonts w:asciiTheme="minorEastAsia" w:eastAsiaTheme="minorEastAsia" w:hAnsiTheme="minorEastAsia" w:cstheme="minorBidi"/>
          <w:sz w:val="28"/>
          <w:szCs w:val="28"/>
        </w:rPr>
      </w:pPr>
      <w:hyperlink w:anchor="_Toc471482374" w:history="1">
        <w:r w:rsidR="00196656" w:rsidRPr="00F32C90">
          <w:rPr>
            <w:rStyle w:val="af3"/>
            <w:rFonts w:asciiTheme="minorEastAsia" w:eastAsiaTheme="minorEastAsia" w:hAnsiTheme="minorEastAsia" w:hint="eastAsia"/>
            <w:color w:val="auto"/>
            <w:sz w:val="28"/>
            <w:szCs w:val="28"/>
          </w:rPr>
          <w:t>一、综合评分办法</w:t>
        </w:r>
        <w:r w:rsidR="00196656" w:rsidRPr="00F32C90">
          <w:rPr>
            <w:rFonts w:asciiTheme="minorEastAsia" w:eastAsiaTheme="minorEastAsia" w:hAnsiTheme="minorEastAsia"/>
            <w:sz w:val="28"/>
            <w:szCs w:val="28"/>
          </w:rPr>
          <w:tab/>
        </w:r>
        <w:r w:rsidR="008E4FDD" w:rsidRPr="00F32C90">
          <w:rPr>
            <w:rFonts w:asciiTheme="minorEastAsia" w:eastAsiaTheme="minorEastAsia" w:hAnsiTheme="minorEastAsia"/>
            <w:sz w:val="28"/>
            <w:szCs w:val="28"/>
          </w:rPr>
          <w:fldChar w:fldCharType="begin"/>
        </w:r>
        <w:r w:rsidR="00196656" w:rsidRPr="00F32C90">
          <w:rPr>
            <w:rFonts w:asciiTheme="minorEastAsia" w:eastAsiaTheme="minorEastAsia" w:hAnsiTheme="minorEastAsia"/>
            <w:sz w:val="28"/>
            <w:szCs w:val="28"/>
          </w:rPr>
          <w:instrText xml:space="preserve"> PAGEREF _Toc471482374 \h </w:instrText>
        </w:r>
        <w:r w:rsidR="008E4FDD" w:rsidRPr="00F32C90">
          <w:rPr>
            <w:rFonts w:asciiTheme="minorEastAsia" w:eastAsiaTheme="minorEastAsia" w:hAnsiTheme="minorEastAsia"/>
            <w:sz w:val="28"/>
            <w:szCs w:val="28"/>
          </w:rPr>
        </w:r>
        <w:r w:rsidR="008E4FDD" w:rsidRPr="00F32C90">
          <w:rPr>
            <w:rFonts w:asciiTheme="minorEastAsia" w:eastAsiaTheme="minorEastAsia" w:hAnsiTheme="minorEastAsia"/>
            <w:sz w:val="28"/>
            <w:szCs w:val="28"/>
          </w:rPr>
          <w:fldChar w:fldCharType="separate"/>
        </w:r>
        <w:r w:rsidR="00D51063">
          <w:rPr>
            <w:rFonts w:asciiTheme="minorEastAsia" w:eastAsiaTheme="minorEastAsia" w:hAnsiTheme="minorEastAsia"/>
            <w:noProof/>
            <w:sz w:val="28"/>
            <w:szCs w:val="28"/>
          </w:rPr>
          <w:t>39</w:t>
        </w:r>
        <w:r w:rsidR="008E4FDD" w:rsidRPr="00F32C90">
          <w:rPr>
            <w:rFonts w:asciiTheme="minorEastAsia" w:eastAsiaTheme="minorEastAsia" w:hAnsiTheme="minorEastAsia"/>
            <w:sz w:val="28"/>
            <w:szCs w:val="28"/>
          </w:rPr>
          <w:fldChar w:fldCharType="end"/>
        </w:r>
      </w:hyperlink>
    </w:p>
    <w:p w:rsidR="00F16251" w:rsidRPr="00F32C90" w:rsidRDefault="006A3ED8">
      <w:pPr>
        <w:pStyle w:val="21"/>
        <w:tabs>
          <w:tab w:val="right" w:leader="dot" w:pos="9209"/>
        </w:tabs>
        <w:rPr>
          <w:rFonts w:asciiTheme="minorEastAsia" w:eastAsiaTheme="minorEastAsia" w:hAnsiTheme="minorEastAsia" w:cstheme="minorBidi"/>
          <w:sz w:val="28"/>
          <w:szCs w:val="28"/>
        </w:rPr>
      </w:pPr>
      <w:hyperlink w:anchor="_Toc471482375" w:history="1">
        <w:r w:rsidR="00196656" w:rsidRPr="00F32C90">
          <w:rPr>
            <w:rStyle w:val="af3"/>
            <w:rFonts w:asciiTheme="minorEastAsia" w:eastAsiaTheme="minorEastAsia" w:hAnsiTheme="minorEastAsia" w:hint="eastAsia"/>
            <w:color w:val="auto"/>
            <w:sz w:val="28"/>
            <w:szCs w:val="28"/>
          </w:rPr>
          <w:t>二、总分计算公式</w:t>
        </w:r>
        <w:r w:rsidR="00196656" w:rsidRPr="00F32C90">
          <w:rPr>
            <w:rFonts w:asciiTheme="minorEastAsia" w:eastAsiaTheme="minorEastAsia" w:hAnsiTheme="minorEastAsia"/>
            <w:sz w:val="28"/>
            <w:szCs w:val="28"/>
          </w:rPr>
          <w:tab/>
        </w:r>
        <w:r w:rsidR="008E4FDD" w:rsidRPr="00F32C90">
          <w:rPr>
            <w:rFonts w:asciiTheme="minorEastAsia" w:eastAsiaTheme="minorEastAsia" w:hAnsiTheme="minorEastAsia"/>
            <w:sz w:val="28"/>
            <w:szCs w:val="28"/>
          </w:rPr>
          <w:fldChar w:fldCharType="begin"/>
        </w:r>
        <w:r w:rsidR="00196656" w:rsidRPr="00F32C90">
          <w:rPr>
            <w:rFonts w:asciiTheme="minorEastAsia" w:eastAsiaTheme="minorEastAsia" w:hAnsiTheme="minorEastAsia"/>
            <w:sz w:val="28"/>
            <w:szCs w:val="28"/>
          </w:rPr>
          <w:instrText xml:space="preserve"> PAGEREF _Toc471482375 \h </w:instrText>
        </w:r>
        <w:r w:rsidR="008E4FDD" w:rsidRPr="00F32C90">
          <w:rPr>
            <w:rFonts w:asciiTheme="minorEastAsia" w:eastAsiaTheme="minorEastAsia" w:hAnsiTheme="minorEastAsia"/>
            <w:sz w:val="28"/>
            <w:szCs w:val="28"/>
          </w:rPr>
        </w:r>
        <w:r w:rsidR="008E4FDD" w:rsidRPr="00F32C90">
          <w:rPr>
            <w:rFonts w:asciiTheme="minorEastAsia" w:eastAsiaTheme="minorEastAsia" w:hAnsiTheme="minorEastAsia"/>
            <w:sz w:val="28"/>
            <w:szCs w:val="28"/>
          </w:rPr>
          <w:fldChar w:fldCharType="separate"/>
        </w:r>
        <w:r w:rsidR="00D51063">
          <w:rPr>
            <w:rFonts w:asciiTheme="minorEastAsia" w:eastAsiaTheme="minorEastAsia" w:hAnsiTheme="minorEastAsia"/>
            <w:noProof/>
            <w:sz w:val="28"/>
            <w:szCs w:val="28"/>
          </w:rPr>
          <w:t>40</w:t>
        </w:r>
        <w:r w:rsidR="008E4FDD" w:rsidRPr="00F32C90">
          <w:rPr>
            <w:rFonts w:asciiTheme="minorEastAsia" w:eastAsiaTheme="minorEastAsia" w:hAnsiTheme="minorEastAsia"/>
            <w:sz w:val="28"/>
            <w:szCs w:val="28"/>
          </w:rPr>
          <w:fldChar w:fldCharType="end"/>
        </w:r>
      </w:hyperlink>
    </w:p>
    <w:p w:rsidR="00F16251" w:rsidRPr="00F32C90" w:rsidRDefault="006A3ED8">
      <w:pPr>
        <w:pStyle w:val="21"/>
        <w:tabs>
          <w:tab w:val="right" w:leader="dot" w:pos="9209"/>
        </w:tabs>
        <w:rPr>
          <w:rFonts w:asciiTheme="minorEastAsia" w:eastAsiaTheme="minorEastAsia" w:hAnsiTheme="minorEastAsia" w:cstheme="minorBidi"/>
          <w:sz w:val="28"/>
          <w:szCs w:val="28"/>
        </w:rPr>
      </w:pPr>
      <w:hyperlink w:anchor="_Toc471482376" w:history="1">
        <w:r w:rsidR="00196656" w:rsidRPr="00F32C90">
          <w:rPr>
            <w:rStyle w:val="af3"/>
            <w:rFonts w:asciiTheme="minorEastAsia" w:eastAsiaTheme="minorEastAsia" w:hAnsiTheme="minorEastAsia" w:hint="eastAsia"/>
            <w:color w:val="auto"/>
            <w:sz w:val="28"/>
            <w:szCs w:val="28"/>
          </w:rPr>
          <w:t>三、评分细则</w:t>
        </w:r>
        <w:r w:rsidR="00196656" w:rsidRPr="00F32C90">
          <w:rPr>
            <w:rFonts w:asciiTheme="minorEastAsia" w:eastAsiaTheme="minorEastAsia" w:hAnsiTheme="minorEastAsia"/>
            <w:sz w:val="28"/>
            <w:szCs w:val="28"/>
          </w:rPr>
          <w:tab/>
        </w:r>
        <w:r w:rsidR="008E4FDD" w:rsidRPr="00F32C90">
          <w:rPr>
            <w:rFonts w:asciiTheme="minorEastAsia" w:eastAsiaTheme="minorEastAsia" w:hAnsiTheme="minorEastAsia"/>
            <w:sz w:val="28"/>
            <w:szCs w:val="28"/>
          </w:rPr>
          <w:fldChar w:fldCharType="begin"/>
        </w:r>
        <w:r w:rsidR="00196656" w:rsidRPr="00F32C90">
          <w:rPr>
            <w:rFonts w:asciiTheme="minorEastAsia" w:eastAsiaTheme="minorEastAsia" w:hAnsiTheme="minorEastAsia"/>
            <w:sz w:val="28"/>
            <w:szCs w:val="28"/>
          </w:rPr>
          <w:instrText xml:space="preserve"> PAGEREF _Toc471482376 \h </w:instrText>
        </w:r>
        <w:r w:rsidR="008E4FDD" w:rsidRPr="00F32C90">
          <w:rPr>
            <w:rFonts w:asciiTheme="minorEastAsia" w:eastAsiaTheme="minorEastAsia" w:hAnsiTheme="minorEastAsia"/>
            <w:sz w:val="28"/>
            <w:szCs w:val="28"/>
          </w:rPr>
        </w:r>
        <w:r w:rsidR="008E4FDD" w:rsidRPr="00F32C90">
          <w:rPr>
            <w:rFonts w:asciiTheme="minorEastAsia" w:eastAsiaTheme="minorEastAsia" w:hAnsiTheme="minorEastAsia"/>
            <w:sz w:val="28"/>
            <w:szCs w:val="28"/>
          </w:rPr>
          <w:fldChar w:fldCharType="separate"/>
        </w:r>
        <w:r w:rsidR="00D51063">
          <w:rPr>
            <w:rFonts w:asciiTheme="minorEastAsia" w:eastAsiaTheme="minorEastAsia" w:hAnsiTheme="minorEastAsia"/>
            <w:noProof/>
            <w:sz w:val="28"/>
            <w:szCs w:val="28"/>
          </w:rPr>
          <w:t>40</w:t>
        </w:r>
        <w:r w:rsidR="008E4FDD" w:rsidRPr="00F32C90">
          <w:rPr>
            <w:rFonts w:asciiTheme="minorEastAsia" w:eastAsiaTheme="minorEastAsia" w:hAnsiTheme="minorEastAsia"/>
            <w:sz w:val="28"/>
            <w:szCs w:val="28"/>
          </w:rPr>
          <w:fldChar w:fldCharType="end"/>
        </w:r>
      </w:hyperlink>
    </w:p>
    <w:p w:rsidR="00F16251" w:rsidRPr="00235AB1" w:rsidRDefault="006A3ED8" w:rsidP="00235AB1">
      <w:pPr>
        <w:pStyle w:val="21"/>
        <w:tabs>
          <w:tab w:val="right" w:leader="dot" w:pos="9209"/>
        </w:tabs>
        <w:rPr>
          <w:rFonts w:asciiTheme="minorEastAsia" w:eastAsiaTheme="minorEastAsia" w:hAnsiTheme="minorEastAsia" w:cstheme="minorBidi"/>
          <w:sz w:val="28"/>
          <w:szCs w:val="28"/>
        </w:rPr>
      </w:pPr>
      <w:hyperlink w:anchor="_Toc471482377" w:history="1">
        <w:r w:rsidR="00196656" w:rsidRPr="00F32C90">
          <w:rPr>
            <w:rStyle w:val="af3"/>
            <w:rFonts w:asciiTheme="minorEastAsia" w:eastAsiaTheme="minorEastAsia" w:hAnsiTheme="minorEastAsia" w:hint="eastAsia"/>
            <w:color w:val="auto"/>
            <w:sz w:val="28"/>
            <w:szCs w:val="28"/>
          </w:rPr>
          <w:t>四、中选标准</w:t>
        </w:r>
        <w:r w:rsidR="00196656" w:rsidRPr="00F32C90">
          <w:rPr>
            <w:rFonts w:asciiTheme="minorEastAsia" w:eastAsiaTheme="minorEastAsia" w:hAnsiTheme="minorEastAsia"/>
            <w:sz w:val="28"/>
            <w:szCs w:val="28"/>
          </w:rPr>
          <w:tab/>
        </w:r>
        <w:r w:rsidR="008E4FDD" w:rsidRPr="00F32C90">
          <w:rPr>
            <w:rFonts w:asciiTheme="minorEastAsia" w:eastAsiaTheme="minorEastAsia" w:hAnsiTheme="minorEastAsia"/>
            <w:sz w:val="28"/>
            <w:szCs w:val="28"/>
          </w:rPr>
          <w:fldChar w:fldCharType="begin"/>
        </w:r>
        <w:r w:rsidR="00196656" w:rsidRPr="00F32C90">
          <w:rPr>
            <w:rFonts w:asciiTheme="minorEastAsia" w:eastAsiaTheme="minorEastAsia" w:hAnsiTheme="minorEastAsia"/>
            <w:sz w:val="28"/>
            <w:szCs w:val="28"/>
          </w:rPr>
          <w:instrText xml:space="preserve"> PAGEREF _Toc471482377 \h </w:instrText>
        </w:r>
        <w:r w:rsidR="008E4FDD" w:rsidRPr="00F32C90">
          <w:rPr>
            <w:rFonts w:asciiTheme="minorEastAsia" w:eastAsiaTheme="minorEastAsia" w:hAnsiTheme="minorEastAsia"/>
            <w:sz w:val="28"/>
            <w:szCs w:val="28"/>
          </w:rPr>
        </w:r>
        <w:r w:rsidR="008E4FDD" w:rsidRPr="00F32C90">
          <w:rPr>
            <w:rFonts w:asciiTheme="minorEastAsia" w:eastAsiaTheme="minorEastAsia" w:hAnsiTheme="minorEastAsia"/>
            <w:sz w:val="28"/>
            <w:szCs w:val="28"/>
          </w:rPr>
          <w:fldChar w:fldCharType="separate"/>
        </w:r>
        <w:r w:rsidR="00D51063">
          <w:rPr>
            <w:rFonts w:asciiTheme="minorEastAsia" w:eastAsiaTheme="minorEastAsia" w:hAnsiTheme="minorEastAsia"/>
            <w:noProof/>
            <w:sz w:val="28"/>
            <w:szCs w:val="28"/>
          </w:rPr>
          <w:t>40</w:t>
        </w:r>
        <w:r w:rsidR="008E4FDD" w:rsidRPr="00F32C90">
          <w:rPr>
            <w:rFonts w:asciiTheme="minorEastAsia" w:eastAsiaTheme="minorEastAsia" w:hAnsiTheme="minorEastAsia"/>
            <w:sz w:val="28"/>
            <w:szCs w:val="28"/>
          </w:rPr>
          <w:fldChar w:fldCharType="end"/>
        </w:r>
      </w:hyperlink>
      <w:r w:rsidR="008E4FDD" w:rsidRPr="00F32C90">
        <w:rPr>
          <w:rFonts w:asciiTheme="minorEastAsia" w:eastAsiaTheme="minorEastAsia" w:hAnsiTheme="minorEastAsia" w:cs="宋体"/>
          <w:sz w:val="28"/>
          <w:szCs w:val="28"/>
        </w:rPr>
        <w:fldChar w:fldCharType="end"/>
      </w:r>
    </w:p>
    <w:p w:rsidR="00F16251" w:rsidRDefault="00196656">
      <w:pPr>
        <w:pStyle w:val="1"/>
        <w:rPr>
          <w:rFonts w:ascii="宋体" w:hAnsi="宋体" w:cs="宋体"/>
          <w:szCs w:val="28"/>
        </w:rPr>
      </w:pPr>
      <w:bookmarkStart w:id="12" w:name="_Toc24752"/>
      <w:bookmarkStart w:id="13" w:name="_Toc14177"/>
      <w:bookmarkStart w:id="14" w:name="_Toc471482359"/>
      <w:bookmarkStart w:id="15" w:name="_Toc9092"/>
      <w:bookmarkStart w:id="16" w:name="_Toc24235"/>
      <w:bookmarkStart w:id="17" w:name="_Toc20342"/>
      <w:bookmarkStart w:id="18" w:name="_Toc11052"/>
      <w:bookmarkStart w:id="19" w:name="_Toc12557"/>
      <w:bookmarkStart w:id="20" w:name="_Toc14897"/>
      <w:bookmarkStart w:id="21" w:name="_Toc27762"/>
      <w:bookmarkStart w:id="22" w:name="_Toc30578"/>
      <w:bookmarkStart w:id="23" w:name="_Toc32719"/>
      <w:bookmarkStart w:id="24" w:name="_Toc32556"/>
      <w:bookmarkStart w:id="25" w:name="_Toc461525294"/>
      <w:r>
        <w:rPr>
          <w:rFonts w:ascii="宋体" w:hAnsi="宋体" w:cs="宋体" w:hint="eastAsia"/>
          <w:szCs w:val="28"/>
        </w:rPr>
        <w:lastRenderedPageBreak/>
        <w:t>第一章 比选须知</w:t>
      </w:r>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F16251" w:rsidRDefault="00196656">
      <w:pPr>
        <w:pStyle w:val="2"/>
        <w:jc w:val="left"/>
        <w:rPr>
          <w:sz w:val="24"/>
          <w:szCs w:val="24"/>
        </w:rPr>
      </w:pPr>
      <w:bookmarkStart w:id="26" w:name="_Toc14510"/>
      <w:bookmarkStart w:id="27" w:name="_Toc461525295"/>
      <w:bookmarkStart w:id="28" w:name="_Toc21327"/>
      <w:bookmarkStart w:id="29" w:name="_Toc2162"/>
      <w:bookmarkStart w:id="30" w:name="_Toc471482360"/>
      <w:bookmarkStart w:id="31" w:name="_Toc31166"/>
      <w:bookmarkStart w:id="32" w:name="_Toc17641"/>
      <w:bookmarkStart w:id="33" w:name="_Toc2242"/>
      <w:bookmarkStart w:id="34" w:name="_Toc18263"/>
      <w:bookmarkStart w:id="35" w:name="_Toc24239"/>
      <w:bookmarkStart w:id="36" w:name="_Toc11337"/>
      <w:bookmarkStart w:id="37" w:name="_Toc11329"/>
      <w:bookmarkStart w:id="38" w:name="_Toc32591"/>
      <w:bookmarkStart w:id="39" w:name="_Toc17254"/>
      <w:r>
        <w:rPr>
          <w:sz w:val="24"/>
          <w:szCs w:val="24"/>
        </w:rPr>
        <w:t>前附表</w:t>
      </w:r>
      <w:bookmarkEnd w:id="26"/>
      <w:bookmarkEnd w:id="27"/>
      <w:bookmarkEnd w:id="28"/>
      <w:bookmarkEnd w:id="29"/>
      <w:bookmarkEnd w:id="30"/>
      <w:bookmarkEnd w:id="31"/>
      <w:bookmarkEnd w:id="32"/>
      <w:bookmarkEnd w:id="33"/>
      <w:bookmarkEnd w:id="34"/>
      <w:bookmarkEnd w:id="35"/>
      <w:bookmarkEnd w:id="36"/>
      <w:bookmarkEnd w:id="37"/>
      <w:bookmarkEnd w:id="38"/>
      <w:bookmarkEnd w:id="39"/>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732"/>
        <w:gridCol w:w="6733"/>
      </w:tblGrid>
      <w:tr w:rsidR="00F16251">
        <w:trPr>
          <w:trHeight w:val="469"/>
        </w:trPr>
        <w:tc>
          <w:tcPr>
            <w:tcW w:w="970" w:type="dxa"/>
            <w:vAlign w:val="center"/>
          </w:tcPr>
          <w:p w:rsidR="00F16251" w:rsidRDefault="00196656">
            <w:pPr>
              <w:jc w:val="center"/>
              <w:rPr>
                <w:rFonts w:ascii="宋体" w:hAnsi="宋体" w:cs="宋体"/>
                <w:szCs w:val="21"/>
              </w:rPr>
            </w:pPr>
            <w:r>
              <w:rPr>
                <w:rFonts w:ascii="宋体" w:hAnsi="宋体" w:cs="宋体" w:hint="eastAsia"/>
                <w:szCs w:val="21"/>
              </w:rPr>
              <w:t>序号</w:t>
            </w:r>
          </w:p>
        </w:tc>
        <w:tc>
          <w:tcPr>
            <w:tcW w:w="1732" w:type="dxa"/>
            <w:vAlign w:val="center"/>
          </w:tcPr>
          <w:p w:rsidR="00F16251" w:rsidRDefault="00F16251">
            <w:pPr>
              <w:jc w:val="center"/>
              <w:rPr>
                <w:rFonts w:ascii="宋体" w:hAnsi="宋体" w:cs="宋体"/>
                <w:szCs w:val="21"/>
              </w:rPr>
            </w:pPr>
          </w:p>
        </w:tc>
        <w:tc>
          <w:tcPr>
            <w:tcW w:w="6733" w:type="dxa"/>
          </w:tcPr>
          <w:p w:rsidR="00F16251" w:rsidRDefault="00196656">
            <w:pPr>
              <w:jc w:val="center"/>
              <w:rPr>
                <w:rFonts w:ascii="宋体" w:hAnsi="宋体" w:cs="宋体"/>
                <w:szCs w:val="21"/>
              </w:rPr>
            </w:pPr>
            <w:r>
              <w:rPr>
                <w:rFonts w:ascii="宋体" w:hAnsi="宋体" w:cs="宋体" w:hint="eastAsia"/>
                <w:szCs w:val="21"/>
              </w:rPr>
              <w:t>内容规定</w:t>
            </w:r>
          </w:p>
        </w:tc>
      </w:tr>
      <w:tr w:rsidR="00F16251">
        <w:trPr>
          <w:trHeight w:val="90"/>
        </w:trPr>
        <w:tc>
          <w:tcPr>
            <w:tcW w:w="970" w:type="dxa"/>
            <w:vAlign w:val="center"/>
          </w:tcPr>
          <w:p w:rsidR="00F16251" w:rsidRDefault="00196656">
            <w:pPr>
              <w:jc w:val="center"/>
              <w:rPr>
                <w:rFonts w:ascii="宋体" w:hAnsi="宋体" w:cs="宋体"/>
                <w:szCs w:val="21"/>
              </w:rPr>
            </w:pPr>
            <w:r>
              <w:rPr>
                <w:rFonts w:ascii="宋体" w:hAnsi="宋体" w:cs="宋体" w:hint="eastAsia"/>
                <w:szCs w:val="21"/>
              </w:rPr>
              <w:t>1</w:t>
            </w:r>
          </w:p>
        </w:tc>
        <w:tc>
          <w:tcPr>
            <w:tcW w:w="1732" w:type="dxa"/>
            <w:vAlign w:val="center"/>
          </w:tcPr>
          <w:p w:rsidR="00F16251" w:rsidRDefault="00196656" w:rsidP="00F32C90">
            <w:pPr>
              <w:jc w:val="center"/>
              <w:rPr>
                <w:rFonts w:ascii="宋体" w:hAnsi="宋体" w:cs="宋体"/>
                <w:szCs w:val="21"/>
              </w:rPr>
            </w:pPr>
            <w:r>
              <w:rPr>
                <w:rFonts w:ascii="宋体" w:hAnsi="宋体" w:cs="宋体" w:hint="eastAsia"/>
                <w:szCs w:val="21"/>
              </w:rPr>
              <w:t>项目名称</w:t>
            </w:r>
          </w:p>
        </w:tc>
        <w:tc>
          <w:tcPr>
            <w:tcW w:w="6733" w:type="dxa"/>
            <w:vAlign w:val="center"/>
          </w:tcPr>
          <w:p w:rsidR="00F16251" w:rsidRDefault="00196656">
            <w:pPr>
              <w:ind w:right="-3"/>
              <w:jc w:val="left"/>
              <w:rPr>
                <w:rFonts w:ascii="宋体" w:hAnsi="宋体" w:cs="宋体"/>
                <w:szCs w:val="21"/>
              </w:rPr>
            </w:pPr>
            <w:r>
              <w:rPr>
                <w:rFonts w:ascii="宋体" w:hAnsi="宋体" w:cs="宋体" w:hint="eastAsia"/>
                <w:szCs w:val="21"/>
              </w:rPr>
              <w:t>南宁轨道交通集团有限责任公司十周年活动平面设计项目</w:t>
            </w:r>
          </w:p>
        </w:tc>
      </w:tr>
      <w:tr w:rsidR="00F16251">
        <w:tc>
          <w:tcPr>
            <w:tcW w:w="970" w:type="dxa"/>
            <w:vAlign w:val="center"/>
          </w:tcPr>
          <w:p w:rsidR="00F16251" w:rsidRDefault="00196656">
            <w:pPr>
              <w:jc w:val="center"/>
              <w:rPr>
                <w:rFonts w:ascii="宋体" w:hAnsi="宋体" w:cs="宋体"/>
                <w:szCs w:val="21"/>
              </w:rPr>
            </w:pPr>
            <w:r>
              <w:rPr>
                <w:rFonts w:ascii="宋体" w:hAnsi="宋体" w:cs="宋体" w:hint="eastAsia"/>
                <w:szCs w:val="21"/>
              </w:rPr>
              <w:t>2</w:t>
            </w:r>
          </w:p>
        </w:tc>
        <w:tc>
          <w:tcPr>
            <w:tcW w:w="1732" w:type="dxa"/>
            <w:vAlign w:val="center"/>
          </w:tcPr>
          <w:p w:rsidR="00F16251" w:rsidRDefault="00196656" w:rsidP="00F32C90">
            <w:pPr>
              <w:jc w:val="center"/>
              <w:rPr>
                <w:rFonts w:ascii="宋体" w:hAnsi="宋体" w:cs="宋体"/>
                <w:szCs w:val="21"/>
              </w:rPr>
            </w:pPr>
            <w:r>
              <w:rPr>
                <w:rFonts w:ascii="宋体" w:hAnsi="宋体" w:cs="宋体" w:hint="eastAsia"/>
                <w:szCs w:val="21"/>
              </w:rPr>
              <w:t>项目范围</w:t>
            </w:r>
          </w:p>
        </w:tc>
        <w:tc>
          <w:tcPr>
            <w:tcW w:w="6733" w:type="dxa"/>
          </w:tcPr>
          <w:p w:rsidR="00F16251" w:rsidRDefault="00196656">
            <w:pPr>
              <w:ind w:right="-3"/>
              <w:jc w:val="left"/>
              <w:rPr>
                <w:rFonts w:ascii="宋体" w:hAnsi="宋体" w:cs="宋体"/>
                <w:szCs w:val="21"/>
              </w:rPr>
            </w:pPr>
            <w:r>
              <w:rPr>
                <w:rFonts w:ascii="宋体" w:hAnsi="宋体" w:cs="宋体" w:hint="eastAsia"/>
                <w:szCs w:val="21"/>
              </w:rPr>
              <w:t>南宁轨道交通集团有限责任公司十周年活动</w:t>
            </w:r>
          </w:p>
        </w:tc>
      </w:tr>
      <w:tr w:rsidR="00F16251">
        <w:tc>
          <w:tcPr>
            <w:tcW w:w="970" w:type="dxa"/>
            <w:vAlign w:val="center"/>
          </w:tcPr>
          <w:p w:rsidR="00F16251" w:rsidRDefault="00196656">
            <w:pPr>
              <w:jc w:val="center"/>
              <w:rPr>
                <w:rFonts w:ascii="宋体" w:hAnsi="宋体" w:cs="宋体"/>
                <w:szCs w:val="21"/>
              </w:rPr>
            </w:pPr>
            <w:r>
              <w:rPr>
                <w:rFonts w:ascii="宋体" w:hAnsi="宋体" w:cs="宋体" w:hint="eastAsia"/>
                <w:szCs w:val="21"/>
              </w:rPr>
              <w:t>3</w:t>
            </w:r>
          </w:p>
        </w:tc>
        <w:tc>
          <w:tcPr>
            <w:tcW w:w="1732" w:type="dxa"/>
            <w:vAlign w:val="center"/>
          </w:tcPr>
          <w:p w:rsidR="00F16251" w:rsidRDefault="00196656" w:rsidP="00F32C90">
            <w:pPr>
              <w:jc w:val="center"/>
              <w:rPr>
                <w:rFonts w:ascii="宋体" w:hAnsi="宋体" w:cs="宋体"/>
                <w:szCs w:val="21"/>
              </w:rPr>
            </w:pPr>
            <w:r>
              <w:rPr>
                <w:rFonts w:ascii="宋体" w:hAnsi="宋体" w:cs="宋体" w:hint="eastAsia"/>
                <w:szCs w:val="21"/>
              </w:rPr>
              <w:t>项目内容</w:t>
            </w:r>
          </w:p>
        </w:tc>
        <w:tc>
          <w:tcPr>
            <w:tcW w:w="6733" w:type="dxa"/>
          </w:tcPr>
          <w:p w:rsidR="00F16251" w:rsidRDefault="00196656">
            <w:pPr>
              <w:ind w:right="-3"/>
              <w:jc w:val="left"/>
              <w:rPr>
                <w:rFonts w:ascii="宋体" w:hAnsi="宋体" w:cs="宋体"/>
                <w:szCs w:val="21"/>
              </w:rPr>
            </w:pPr>
            <w:r>
              <w:rPr>
                <w:rFonts w:ascii="宋体" w:hAnsi="宋体" w:cs="宋体" w:hint="eastAsia"/>
                <w:szCs w:val="21"/>
              </w:rPr>
              <w:t>1、10周年视觉识别系统：logo设计</w:t>
            </w:r>
          </w:p>
          <w:p w:rsidR="00F16251" w:rsidRDefault="00196656">
            <w:pPr>
              <w:ind w:right="-3"/>
              <w:jc w:val="left"/>
              <w:rPr>
                <w:rFonts w:ascii="宋体" w:hAnsi="宋体" w:cs="宋体"/>
                <w:szCs w:val="21"/>
              </w:rPr>
            </w:pPr>
            <w:r>
              <w:rPr>
                <w:rFonts w:ascii="宋体" w:hAnsi="宋体" w:cs="宋体" w:hint="eastAsia"/>
                <w:szCs w:val="21"/>
              </w:rPr>
              <w:t>2、10周年宣传推广用品的设计</w:t>
            </w:r>
          </w:p>
          <w:p w:rsidR="00F16251" w:rsidRDefault="00196656">
            <w:pPr>
              <w:ind w:right="-3"/>
              <w:jc w:val="left"/>
              <w:rPr>
                <w:rFonts w:ascii="宋体" w:hAnsi="宋体" w:cs="宋体"/>
                <w:szCs w:val="21"/>
              </w:rPr>
            </w:pPr>
            <w:r>
              <w:rPr>
                <w:rFonts w:ascii="宋体" w:hAnsi="宋体" w:cs="宋体" w:hint="eastAsia"/>
                <w:szCs w:val="21"/>
              </w:rPr>
              <w:t>3、10周年办公纪念用品的设计</w:t>
            </w:r>
          </w:p>
          <w:p w:rsidR="00F16251" w:rsidRDefault="00196656">
            <w:pPr>
              <w:ind w:right="-3"/>
              <w:jc w:val="left"/>
              <w:rPr>
                <w:rFonts w:ascii="宋体" w:hAnsi="宋体"/>
                <w:sz w:val="28"/>
                <w:szCs w:val="28"/>
              </w:rPr>
            </w:pPr>
            <w:r>
              <w:rPr>
                <w:rFonts w:ascii="宋体" w:hAnsi="宋体" w:cs="宋体" w:hint="eastAsia"/>
                <w:szCs w:val="21"/>
              </w:rPr>
              <w:t>4、海报的印制</w:t>
            </w:r>
          </w:p>
        </w:tc>
      </w:tr>
      <w:tr w:rsidR="00F16251">
        <w:tc>
          <w:tcPr>
            <w:tcW w:w="970" w:type="dxa"/>
            <w:shd w:val="clear" w:color="auto" w:fill="FFFFFF" w:themeFill="background1"/>
            <w:vAlign w:val="center"/>
          </w:tcPr>
          <w:p w:rsidR="00F16251" w:rsidRDefault="00196656">
            <w:pPr>
              <w:jc w:val="center"/>
              <w:rPr>
                <w:rFonts w:ascii="宋体" w:hAnsi="宋体" w:cs="宋体"/>
                <w:szCs w:val="21"/>
              </w:rPr>
            </w:pPr>
            <w:r>
              <w:rPr>
                <w:rFonts w:ascii="宋体" w:hAnsi="宋体" w:cs="宋体" w:hint="eastAsia"/>
                <w:szCs w:val="21"/>
              </w:rPr>
              <w:t>4</w:t>
            </w:r>
          </w:p>
        </w:tc>
        <w:tc>
          <w:tcPr>
            <w:tcW w:w="1732" w:type="dxa"/>
            <w:shd w:val="clear" w:color="auto" w:fill="FFFFFF" w:themeFill="background1"/>
            <w:vAlign w:val="center"/>
          </w:tcPr>
          <w:p w:rsidR="00F16251" w:rsidRDefault="00196656" w:rsidP="00F32C90">
            <w:pPr>
              <w:jc w:val="center"/>
              <w:rPr>
                <w:rFonts w:ascii="宋体" w:hAnsi="宋体" w:cs="宋体"/>
                <w:szCs w:val="21"/>
              </w:rPr>
            </w:pPr>
            <w:r>
              <w:rPr>
                <w:rFonts w:ascii="宋体" w:hAnsi="宋体" w:cs="宋体" w:hint="eastAsia"/>
                <w:szCs w:val="21"/>
              </w:rPr>
              <w:t>资金来源</w:t>
            </w:r>
          </w:p>
        </w:tc>
        <w:tc>
          <w:tcPr>
            <w:tcW w:w="6733" w:type="dxa"/>
            <w:shd w:val="clear" w:color="auto" w:fill="FFFFFF" w:themeFill="background1"/>
          </w:tcPr>
          <w:p w:rsidR="00F16251" w:rsidRDefault="00196656">
            <w:pPr>
              <w:ind w:right="-3"/>
              <w:jc w:val="left"/>
              <w:rPr>
                <w:rFonts w:ascii="宋体" w:hAnsi="宋体" w:cs="宋体"/>
                <w:szCs w:val="21"/>
              </w:rPr>
            </w:pPr>
            <w:r>
              <w:rPr>
                <w:rFonts w:ascii="宋体" w:hAnsi="宋体" w:cs="宋体" w:hint="eastAsia"/>
                <w:szCs w:val="21"/>
              </w:rPr>
              <w:t>自筹</w:t>
            </w:r>
          </w:p>
        </w:tc>
      </w:tr>
      <w:tr w:rsidR="00F16251">
        <w:tc>
          <w:tcPr>
            <w:tcW w:w="970" w:type="dxa"/>
            <w:vAlign w:val="center"/>
          </w:tcPr>
          <w:p w:rsidR="00F16251" w:rsidRDefault="00196656">
            <w:pPr>
              <w:jc w:val="center"/>
              <w:rPr>
                <w:rFonts w:ascii="宋体" w:hAnsi="宋体" w:cs="宋体"/>
                <w:szCs w:val="21"/>
              </w:rPr>
            </w:pPr>
            <w:r>
              <w:rPr>
                <w:rFonts w:ascii="宋体" w:hAnsi="宋体" w:cs="宋体" w:hint="eastAsia"/>
                <w:szCs w:val="21"/>
              </w:rPr>
              <w:t>5</w:t>
            </w:r>
          </w:p>
        </w:tc>
        <w:tc>
          <w:tcPr>
            <w:tcW w:w="1732" w:type="dxa"/>
            <w:vAlign w:val="center"/>
          </w:tcPr>
          <w:p w:rsidR="00F16251" w:rsidRDefault="00196656" w:rsidP="00F32C90">
            <w:pPr>
              <w:jc w:val="center"/>
              <w:rPr>
                <w:rFonts w:ascii="宋体" w:hAnsi="宋体" w:cs="宋体"/>
                <w:szCs w:val="21"/>
              </w:rPr>
            </w:pPr>
            <w:r>
              <w:rPr>
                <w:rFonts w:ascii="宋体" w:hAnsi="宋体" w:cs="宋体" w:hint="eastAsia"/>
                <w:szCs w:val="21"/>
              </w:rPr>
              <w:t>计费方式</w:t>
            </w:r>
          </w:p>
        </w:tc>
        <w:tc>
          <w:tcPr>
            <w:tcW w:w="6733" w:type="dxa"/>
          </w:tcPr>
          <w:p w:rsidR="00F16251" w:rsidRDefault="00196656">
            <w:pPr>
              <w:ind w:right="-3"/>
              <w:jc w:val="left"/>
              <w:rPr>
                <w:rFonts w:ascii="宋体" w:hAnsi="宋体" w:cs="宋体"/>
                <w:szCs w:val="21"/>
              </w:rPr>
            </w:pPr>
            <w:r>
              <w:rPr>
                <w:rFonts w:ascii="宋体" w:hAnsi="宋体" w:cs="宋体" w:hint="eastAsia"/>
                <w:szCs w:val="21"/>
              </w:rPr>
              <w:t>采用总价包干，费用不予调整；</w:t>
            </w:r>
          </w:p>
        </w:tc>
      </w:tr>
      <w:tr w:rsidR="00F16251">
        <w:tc>
          <w:tcPr>
            <w:tcW w:w="970" w:type="dxa"/>
            <w:vAlign w:val="center"/>
          </w:tcPr>
          <w:p w:rsidR="00F16251" w:rsidRDefault="00196656">
            <w:pPr>
              <w:jc w:val="center"/>
              <w:rPr>
                <w:rFonts w:ascii="宋体" w:hAnsi="宋体" w:cs="宋体"/>
                <w:szCs w:val="21"/>
              </w:rPr>
            </w:pPr>
            <w:r>
              <w:rPr>
                <w:rFonts w:ascii="宋体" w:hAnsi="宋体" w:cs="宋体" w:hint="eastAsia"/>
                <w:szCs w:val="21"/>
              </w:rPr>
              <w:t>6</w:t>
            </w:r>
          </w:p>
        </w:tc>
        <w:tc>
          <w:tcPr>
            <w:tcW w:w="1732" w:type="dxa"/>
            <w:vAlign w:val="center"/>
          </w:tcPr>
          <w:p w:rsidR="00F16251" w:rsidRDefault="00196656" w:rsidP="00F32C90">
            <w:pPr>
              <w:jc w:val="center"/>
              <w:rPr>
                <w:rFonts w:ascii="宋体" w:hAnsi="宋体" w:cs="宋体"/>
                <w:szCs w:val="21"/>
              </w:rPr>
            </w:pPr>
            <w:r>
              <w:rPr>
                <w:rFonts w:ascii="宋体" w:hAnsi="宋体" w:cs="宋体" w:hint="eastAsia"/>
                <w:szCs w:val="21"/>
              </w:rPr>
              <w:t>上限控制价</w:t>
            </w:r>
          </w:p>
        </w:tc>
        <w:tc>
          <w:tcPr>
            <w:tcW w:w="6733" w:type="dxa"/>
            <w:vAlign w:val="center"/>
          </w:tcPr>
          <w:p w:rsidR="00F16251" w:rsidRDefault="00196656" w:rsidP="00F32C90">
            <w:pPr>
              <w:ind w:right="-3"/>
              <w:jc w:val="left"/>
              <w:rPr>
                <w:rFonts w:ascii="宋体" w:hAnsi="宋体" w:cs="宋体"/>
                <w:szCs w:val="21"/>
              </w:rPr>
            </w:pPr>
            <w:r>
              <w:rPr>
                <w:rFonts w:ascii="宋体" w:hAnsi="宋体" w:cs="宋体" w:hint="eastAsia"/>
                <w:szCs w:val="21"/>
              </w:rPr>
              <w:t>30万元。</w:t>
            </w:r>
          </w:p>
        </w:tc>
      </w:tr>
      <w:tr w:rsidR="00F16251">
        <w:tc>
          <w:tcPr>
            <w:tcW w:w="970" w:type="dxa"/>
            <w:vAlign w:val="center"/>
          </w:tcPr>
          <w:p w:rsidR="00F16251" w:rsidRDefault="00196656">
            <w:pPr>
              <w:jc w:val="center"/>
              <w:rPr>
                <w:rFonts w:ascii="宋体" w:hAnsi="宋体" w:cs="宋体"/>
                <w:szCs w:val="21"/>
              </w:rPr>
            </w:pPr>
            <w:r>
              <w:rPr>
                <w:rFonts w:ascii="宋体" w:hAnsi="宋体" w:cs="宋体" w:hint="eastAsia"/>
                <w:szCs w:val="21"/>
              </w:rPr>
              <w:t>7</w:t>
            </w:r>
          </w:p>
        </w:tc>
        <w:tc>
          <w:tcPr>
            <w:tcW w:w="1732" w:type="dxa"/>
            <w:vAlign w:val="center"/>
          </w:tcPr>
          <w:p w:rsidR="00F16251" w:rsidRDefault="00196656" w:rsidP="00F32C90">
            <w:pPr>
              <w:jc w:val="center"/>
              <w:rPr>
                <w:rFonts w:ascii="宋体" w:hAnsi="宋体" w:cs="宋体"/>
                <w:szCs w:val="21"/>
              </w:rPr>
            </w:pPr>
            <w:r>
              <w:rPr>
                <w:rFonts w:ascii="宋体" w:hAnsi="宋体" w:cs="宋体" w:hint="eastAsia"/>
                <w:szCs w:val="21"/>
              </w:rPr>
              <w:t>报价方式</w:t>
            </w:r>
          </w:p>
        </w:tc>
        <w:tc>
          <w:tcPr>
            <w:tcW w:w="6733" w:type="dxa"/>
            <w:vAlign w:val="center"/>
          </w:tcPr>
          <w:p w:rsidR="00F16251" w:rsidRDefault="00196656">
            <w:pPr>
              <w:ind w:right="-3"/>
              <w:jc w:val="left"/>
              <w:rPr>
                <w:rFonts w:ascii="宋体" w:hAnsi="宋体" w:cs="宋体"/>
                <w:szCs w:val="21"/>
              </w:rPr>
            </w:pPr>
            <w:r>
              <w:rPr>
                <w:rFonts w:ascii="宋体" w:hAnsi="宋体" w:cs="宋体" w:hint="eastAsia"/>
                <w:szCs w:val="21"/>
              </w:rPr>
              <w:t>比选申请人必须对比选项目内容中所有工作内容作完整唯一的报价</w:t>
            </w:r>
          </w:p>
        </w:tc>
      </w:tr>
      <w:tr w:rsidR="00F16251">
        <w:trPr>
          <w:trHeight w:val="453"/>
        </w:trPr>
        <w:tc>
          <w:tcPr>
            <w:tcW w:w="970" w:type="dxa"/>
            <w:vAlign w:val="center"/>
          </w:tcPr>
          <w:p w:rsidR="00F16251" w:rsidRDefault="00196656">
            <w:pPr>
              <w:jc w:val="center"/>
              <w:rPr>
                <w:rFonts w:ascii="宋体" w:hAnsi="宋体" w:cs="宋体"/>
                <w:szCs w:val="21"/>
              </w:rPr>
            </w:pPr>
            <w:r>
              <w:rPr>
                <w:rFonts w:ascii="宋体" w:hAnsi="宋体" w:cs="宋体" w:hint="eastAsia"/>
                <w:szCs w:val="21"/>
              </w:rPr>
              <w:t>8</w:t>
            </w:r>
          </w:p>
        </w:tc>
        <w:tc>
          <w:tcPr>
            <w:tcW w:w="1732" w:type="dxa"/>
            <w:vAlign w:val="center"/>
          </w:tcPr>
          <w:p w:rsidR="00F16251" w:rsidRDefault="00196656" w:rsidP="00F32C90">
            <w:pPr>
              <w:jc w:val="center"/>
              <w:rPr>
                <w:rFonts w:ascii="宋体" w:hAnsi="宋体" w:cs="宋体"/>
                <w:szCs w:val="21"/>
              </w:rPr>
            </w:pPr>
            <w:r>
              <w:rPr>
                <w:rFonts w:ascii="宋体" w:hAnsi="宋体" w:cs="宋体" w:hint="eastAsia"/>
                <w:szCs w:val="21"/>
              </w:rPr>
              <w:t>合同期限</w:t>
            </w:r>
          </w:p>
        </w:tc>
        <w:tc>
          <w:tcPr>
            <w:tcW w:w="6733" w:type="dxa"/>
            <w:vAlign w:val="center"/>
          </w:tcPr>
          <w:p w:rsidR="00F16251" w:rsidRDefault="00196656" w:rsidP="00F32C90">
            <w:pPr>
              <w:ind w:right="-3"/>
              <w:jc w:val="left"/>
              <w:rPr>
                <w:rFonts w:ascii="宋体" w:hAnsi="宋体" w:cs="宋体"/>
                <w:szCs w:val="21"/>
              </w:rPr>
            </w:pPr>
            <w:r>
              <w:rPr>
                <w:rFonts w:ascii="宋体" w:hAnsi="宋体" w:cs="宋体" w:hint="eastAsia"/>
                <w:szCs w:val="21"/>
              </w:rPr>
              <w:t>1年</w:t>
            </w:r>
          </w:p>
        </w:tc>
      </w:tr>
      <w:tr w:rsidR="00F16251">
        <w:trPr>
          <w:trHeight w:val="562"/>
        </w:trPr>
        <w:tc>
          <w:tcPr>
            <w:tcW w:w="970" w:type="dxa"/>
            <w:vAlign w:val="center"/>
          </w:tcPr>
          <w:p w:rsidR="00F16251" w:rsidRDefault="00196656">
            <w:pPr>
              <w:jc w:val="center"/>
              <w:rPr>
                <w:rFonts w:ascii="宋体" w:hAnsi="宋体" w:cs="宋体"/>
                <w:szCs w:val="21"/>
              </w:rPr>
            </w:pPr>
            <w:r>
              <w:rPr>
                <w:rFonts w:ascii="宋体" w:hAnsi="宋体" w:cs="宋体" w:hint="eastAsia"/>
                <w:szCs w:val="21"/>
              </w:rPr>
              <w:t>9</w:t>
            </w:r>
          </w:p>
        </w:tc>
        <w:tc>
          <w:tcPr>
            <w:tcW w:w="1732" w:type="dxa"/>
            <w:vAlign w:val="center"/>
          </w:tcPr>
          <w:p w:rsidR="00F16251" w:rsidRDefault="00196656" w:rsidP="00F32C90">
            <w:pPr>
              <w:jc w:val="center"/>
              <w:rPr>
                <w:rFonts w:ascii="宋体" w:hAnsi="宋体" w:cs="宋体"/>
                <w:szCs w:val="21"/>
              </w:rPr>
            </w:pPr>
            <w:r>
              <w:rPr>
                <w:rFonts w:ascii="宋体" w:hAnsi="宋体" w:cs="宋体" w:hint="eastAsia"/>
                <w:szCs w:val="21"/>
              </w:rPr>
              <w:t>比选申请人资格要求</w:t>
            </w:r>
          </w:p>
        </w:tc>
        <w:tc>
          <w:tcPr>
            <w:tcW w:w="6733" w:type="dxa"/>
            <w:vAlign w:val="center"/>
          </w:tcPr>
          <w:p w:rsidR="00C2073E" w:rsidRDefault="00196656">
            <w:pPr>
              <w:ind w:right="-3"/>
              <w:jc w:val="left"/>
              <w:rPr>
                <w:rFonts w:asciiTheme="minorEastAsia" w:eastAsiaTheme="minorEastAsia" w:hAnsiTheme="minorEastAsia" w:cs="宋体"/>
                <w:szCs w:val="21"/>
              </w:rPr>
            </w:pPr>
            <w:r>
              <w:rPr>
                <w:rFonts w:ascii="宋体" w:hAnsi="宋体" w:cs="宋体" w:hint="eastAsia"/>
                <w:szCs w:val="21"/>
              </w:rPr>
              <w:t>1. 申请人为国内独立企业法人，营业执照内注明的经营范围应包括以下内容之一：</w:t>
            </w:r>
            <w:r w:rsidR="00C2073E" w:rsidRPr="00C2073E">
              <w:rPr>
                <w:rFonts w:asciiTheme="minorEastAsia" w:eastAsiaTheme="minorEastAsia" w:hAnsiTheme="minorEastAsia" w:cs="宋体" w:hint="eastAsia"/>
                <w:szCs w:val="21"/>
              </w:rPr>
              <w:t>(1)设计、制作、发布、代理国内各类广告(2)企业形象设计        (3)平面设计（4）图文设计制作（5）影像设计（6）</w:t>
            </w:r>
            <w:proofErr w:type="gramStart"/>
            <w:r w:rsidR="00C2073E" w:rsidRPr="00C2073E">
              <w:rPr>
                <w:rFonts w:asciiTheme="minorEastAsia" w:eastAsiaTheme="minorEastAsia" w:hAnsiTheme="minorEastAsia" w:cs="宋体" w:hint="eastAsia"/>
                <w:szCs w:val="21"/>
              </w:rPr>
              <w:t>动漫设计</w:t>
            </w:r>
            <w:proofErr w:type="gramEnd"/>
            <w:r w:rsidR="00C2073E" w:rsidRPr="00C2073E">
              <w:rPr>
                <w:rFonts w:asciiTheme="minorEastAsia" w:eastAsiaTheme="minorEastAsia" w:hAnsiTheme="minorEastAsia" w:cs="宋体" w:hint="eastAsia"/>
                <w:szCs w:val="21"/>
              </w:rPr>
              <w:t>。</w:t>
            </w:r>
          </w:p>
          <w:p w:rsidR="00F16251" w:rsidRDefault="00196656">
            <w:pPr>
              <w:ind w:right="-3"/>
              <w:jc w:val="left"/>
              <w:rPr>
                <w:rFonts w:ascii="宋体" w:hAnsi="宋体" w:cs="宋体"/>
                <w:szCs w:val="21"/>
              </w:rPr>
            </w:pPr>
            <w:r>
              <w:rPr>
                <w:rFonts w:ascii="宋体" w:hAnsi="宋体" w:cs="宋体" w:hint="eastAsia"/>
                <w:szCs w:val="21"/>
              </w:rPr>
              <w:t>2.  2014年1月1日以来至少具有1项单个合同金额10万元及以上设计项目业绩（须提供业绩证明，合同文件等）；</w:t>
            </w:r>
          </w:p>
          <w:p w:rsidR="00F16251" w:rsidRDefault="00196656">
            <w:pPr>
              <w:ind w:right="-3"/>
              <w:jc w:val="left"/>
              <w:rPr>
                <w:rFonts w:ascii="宋体" w:hAnsi="宋体" w:cs="宋体"/>
                <w:szCs w:val="21"/>
              </w:rPr>
            </w:pPr>
            <w:r>
              <w:rPr>
                <w:rFonts w:ascii="宋体" w:hAnsi="宋体" w:cs="宋体" w:hint="eastAsia"/>
                <w:szCs w:val="21"/>
              </w:rPr>
              <w:t>3. 本次比选不接受联合体报价，母、子公司只允许其中一家公司参与比选申请；同一法人代表，只接受一家参与比选申请。</w:t>
            </w:r>
          </w:p>
        </w:tc>
      </w:tr>
      <w:tr w:rsidR="00F16251">
        <w:trPr>
          <w:trHeight w:val="840"/>
        </w:trPr>
        <w:tc>
          <w:tcPr>
            <w:tcW w:w="970" w:type="dxa"/>
            <w:vAlign w:val="center"/>
          </w:tcPr>
          <w:p w:rsidR="00F16251" w:rsidRDefault="00196656">
            <w:pPr>
              <w:jc w:val="center"/>
              <w:rPr>
                <w:rFonts w:ascii="宋体" w:hAnsi="宋体" w:cs="宋体"/>
                <w:szCs w:val="21"/>
              </w:rPr>
            </w:pPr>
            <w:r>
              <w:rPr>
                <w:rFonts w:ascii="宋体" w:hAnsi="宋体" w:cs="宋体" w:hint="eastAsia"/>
                <w:szCs w:val="21"/>
              </w:rPr>
              <w:t>10</w:t>
            </w:r>
          </w:p>
        </w:tc>
        <w:tc>
          <w:tcPr>
            <w:tcW w:w="1732" w:type="dxa"/>
            <w:vAlign w:val="center"/>
          </w:tcPr>
          <w:p w:rsidR="00F16251" w:rsidRDefault="00196656" w:rsidP="006A3ED8">
            <w:pPr>
              <w:jc w:val="center"/>
              <w:rPr>
                <w:rFonts w:ascii="宋体" w:hAnsi="宋体" w:cs="宋体"/>
                <w:szCs w:val="21"/>
              </w:rPr>
            </w:pPr>
            <w:r>
              <w:rPr>
                <w:rFonts w:ascii="宋体" w:hAnsi="宋体" w:cs="宋体" w:hint="eastAsia"/>
                <w:szCs w:val="21"/>
              </w:rPr>
              <w:t>获取比选文件</w:t>
            </w:r>
            <w:bookmarkStart w:id="40" w:name="_GoBack"/>
            <w:bookmarkEnd w:id="40"/>
            <w:r>
              <w:rPr>
                <w:rFonts w:ascii="宋体" w:hAnsi="宋体" w:cs="宋体" w:hint="eastAsia"/>
                <w:szCs w:val="21"/>
              </w:rPr>
              <w:t>的方式及比选文件售价</w:t>
            </w:r>
          </w:p>
        </w:tc>
        <w:tc>
          <w:tcPr>
            <w:tcW w:w="6733" w:type="dxa"/>
            <w:vAlign w:val="center"/>
          </w:tcPr>
          <w:p w:rsidR="00F16251" w:rsidRDefault="00196656" w:rsidP="006A3ED8">
            <w:pPr>
              <w:widowControl/>
              <w:jc w:val="left"/>
              <w:rPr>
                <w:rFonts w:ascii="宋体" w:hAnsi="宋体" w:cs="宋体"/>
                <w:szCs w:val="21"/>
              </w:rPr>
            </w:pPr>
            <w:r>
              <w:rPr>
                <w:rFonts w:ascii="宋体" w:hAnsi="宋体" w:cs="宋体" w:hint="eastAsia"/>
                <w:szCs w:val="21"/>
              </w:rPr>
              <w:t>方式：本项目实行网上发售电子版比选文件，不再出售纸质比选文件。比选文件售卖时间为</w:t>
            </w:r>
            <w:bookmarkStart w:id="41" w:name="OLE_LINK3"/>
            <w:bookmarkStart w:id="42" w:name="OLE_LINK4"/>
            <w:bookmarkStart w:id="43" w:name="OLE_LINK5"/>
            <w:bookmarkStart w:id="44" w:name="OLE_LINK6"/>
            <w:bookmarkStart w:id="45" w:name="OLE_LINK7"/>
            <w:r w:rsidR="006A3ED8" w:rsidRPr="006A3ED8">
              <w:rPr>
                <w:rFonts w:ascii="宋体" w:hAnsi="宋体" w:cs="宋体"/>
                <w:szCs w:val="21"/>
              </w:rPr>
              <w:t>2018年4月18日8时0分至2018年4月24日17时</w:t>
            </w:r>
            <w:r w:rsidR="006A3ED8">
              <w:rPr>
                <w:rFonts w:ascii="宋体" w:hAnsi="宋体" w:cs="宋体"/>
                <w:szCs w:val="21"/>
              </w:rPr>
              <w:t>30</w:t>
            </w:r>
            <w:r w:rsidR="006A3ED8" w:rsidRPr="006A3ED8">
              <w:rPr>
                <w:rFonts w:ascii="宋体" w:hAnsi="宋体" w:cs="宋体"/>
                <w:szCs w:val="21"/>
              </w:rPr>
              <w:t>分</w:t>
            </w:r>
            <w:bookmarkEnd w:id="41"/>
            <w:bookmarkEnd w:id="42"/>
            <w:bookmarkEnd w:id="43"/>
            <w:bookmarkEnd w:id="44"/>
            <w:bookmarkEnd w:id="45"/>
            <w:r>
              <w:rPr>
                <w:rFonts w:ascii="宋体" w:hAnsi="宋体" w:cs="宋体" w:hint="eastAsia"/>
                <w:szCs w:val="21"/>
              </w:rPr>
              <w:t>（北京时间，下同），凡有意参与的潜在比选申请人，请登录</w:t>
            </w:r>
            <w:proofErr w:type="gramStart"/>
            <w:r>
              <w:rPr>
                <w:rFonts w:ascii="宋体" w:hAnsi="宋体" w:cs="宋体" w:hint="eastAsia"/>
                <w:szCs w:val="21"/>
              </w:rPr>
              <w:t>南宁轨道交通集团有限责任公司官网</w:t>
            </w:r>
            <w:proofErr w:type="gramEnd"/>
            <w:r>
              <w:rPr>
                <w:rFonts w:ascii="宋体" w:hAnsi="宋体" w:cs="宋体" w:hint="eastAsia"/>
                <w:szCs w:val="21"/>
              </w:rPr>
              <w:t>(</w:t>
            </w:r>
            <w:r>
              <w:rPr>
                <w:rFonts w:ascii="宋体" w:hAnsi="宋体" w:cs="宋体"/>
                <w:szCs w:val="21"/>
              </w:rPr>
              <w:t>http://www.nngdjt.com/</w:t>
            </w:r>
            <w:r>
              <w:rPr>
                <w:rFonts w:ascii="宋体" w:hAnsi="宋体" w:cs="宋体" w:hint="eastAsia"/>
                <w:szCs w:val="21"/>
              </w:rPr>
              <w:t>)的招标招商中的招标公告处下载比选文件。</w:t>
            </w:r>
          </w:p>
          <w:p w:rsidR="00F16251" w:rsidRDefault="00196656">
            <w:pPr>
              <w:jc w:val="left"/>
              <w:rPr>
                <w:rFonts w:ascii="宋体" w:hAnsi="宋体" w:cs="宋体"/>
                <w:szCs w:val="21"/>
              </w:rPr>
            </w:pPr>
            <w:r>
              <w:rPr>
                <w:rFonts w:ascii="宋体" w:hAnsi="宋体" w:cs="宋体" w:hint="eastAsia"/>
                <w:szCs w:val="21"/>
              </w:rPr>
              <w:t>售价：比选文件不收取费用。</w:t>
            </w:r>
          </w:p>
        </w:tc>
      </w:tr>
      <w:tr w:rsidR="00F16251">
        <w:trPr>
          <w:trHeight w:val="513"/>
        </w:trPr>
        <w:tc>
          <w:tcPr>
            <w:tcW w:w="970" w:type="dxa"/>
            <w:vAlign w:val="center"/>
          </w:tcPr>
          <w:p w:rsidR="00F16251" w:rsidRDefault="00196656">
            <w:pPr>
              <w:jc w:val="center"/>
              <w:rPr>
                <w:rFonts w:ascii="宋体" w:hAnsi="宋体" w:cs="宋体"/>
                <w:szCs w:val="21"/>
              </w:rPr>
            </w:pPr>
            <w:r>
              <w:rPr>
                <w:rFonts w:ascii="宋体" w:hAnsi="宋体" w:cs="宋体" w:hint="eastAsia"/>
                <w:szCs w:val="21"/>
              </w:rPr>
              <w:t>11</w:t>
            </w:r>
          </w:p>
        </w:tc>
        <w:tc>
          <w:tcPr>
            <w:tcW w:w="1732" w:type="dxa"/>
            <w:vAlign w:val="center"/>
          </w:tcPr>
          <w:p w:rsidR="00F16251" w:rsidRDefault="00196656" w:rsidP="00F32C90">
            <w:pPr>
              <w:jc w:val="center"/>
              <w:rPr>
                <w:rFonts w:ascii="宋体" w:hAnsi="宋体" w:cs="宋体"/>
                <w:szCs w:val="21"/>
              </w:rPr>
            </w:pPr>
            <w:r>
              <w:rPr>
                <w:rFonts w:ascii="宋体" w:hAnsi="宋体" w:cs="宋体" w:hint="eastAsia"/>
                <w:szCs w:val="21"/>
              </w:rPr>
              <w:t>比选有效期</w:t>
            </w:r>
          </w:p>
        </w:tc>
        <w:tc>
          <w:tcPr>
            <w:tcW w:w="6733" w:type="dxa"/>
            <w:vAlign w:val="center"/>
          </w:tcPr>
          <w:p w:rsidR="00F16251" w:rsidRDefault="00196656">
            <w:pPr>
              <w:ind w:right="753"/>
              <w:jc w:val="left"/>
              <w:rPr>
                <w:rFonts w:ascii="宋体" w:hAnsi="宋体" w:cs="宋体"/>
                <w:szCs w:val="21"/>
              </w:rPr>
            </w:pPr>
            <w:r>
              <w:rPr>
                <w:rFonts w:ascii="宋体" w:hAnsi="宋体" w:cs="宋体" w:hint="eastAsia"/>
                <w:szCs w:val="21"/>
              </w:rPr>
              <w:t>90天（比选有效期是指为保证比选发起人有足够的时间完成评审和与中选人签订合同而在一定时间内保持有效的期限。比选有效期从比选申请文件递交截止之日算起。）</w:t>
            </w:r>
          </w:p>
        </w:tc>
      </w:tr>
      <w:tr w:rsidR="00F16251">
        <w:trPr>
          <w:trHeight w:val="672"/>
        </w:trPr>
        <w:tc>
          <w:tcPr>
            <w:tcW w:w="970" w:type="dxa"/>
            <w:vAlign w:val="center"/>
          </w:tcPr>
          <w:p w:rsidR="00F16251" w:rsidRDefault="00196656">
            <w:pPr>
              <w:jc w:val="center"/>
              <w:rPr>
                <w:rFonts w:ascii="宋体" w:hAnsi="宋体" w:cs="宋体"/>
                <w:szCs w:val="21"/>
              </w:rPr>
            </w:pPr>
            <w:r>
              <w:rPr>
                <w:rFonts w:ascii="宋体" w:hAnsi="宋体" w:cs="宋体" w:hint="eastAsia"/>
                <w:szCs w:val="21"/>
              </w:rPr>
              <w:t>12</w:t>
            </w:r>
          </w:p>
        </w:tc>
        <w:tc>
          <w:tcPr>
            <w:tcW w:w="1732" w:type="dxa"/>
            <w:vAlign w:val="center"/>
          </w:tcPr>
          <w:p w:rsidR="00F16251" w:rsidRDefault="00196656" w:rsidP="00F32C90">
            <w:pPr>
              <w:jc w:val="center"/>
              <w:rPr>
                <w:rFonts w:ascii="宋体" w:hAnsi="宋体" w:cs="宋体"/>
                <w:szCs w:val="21"/>
              </w:rPr>
            </w:pPr>
            <w:r>
              <w:rPr>
                <w:rFonts w:ascii="宋体" w:hAnsi="宋体" w:cs="宋体" w:hint="eastAsia"/>
                <w:szCs w:val="21"/>
              </w:rPr>
              <w:t>比选申请文件份数</w:t>
            </w:r>
          </w:p>
        </w:tc>
        <w:tc>
          <w:tcPr>
            <w:tcW w:w="6733" w:type="dxa"/>
            <w:vAlign w:val="center"/>
          </w:tcPr>
          <w:p w:rsidR="00F16251" w:rsidRDefault="00196656">
            <w:pPr>
              <w:ind w:right="753"/>
              <w:jc w:val="left"/>
              <w:rPr>
                <w:rFonts w:ascii="宋体" w:hAnsi="宋体" w:cs="宋体"/>
                <w:szCs w:val="21"/>
              </w:rPr>
            </w:pPr>
            <w:r>
              <w:rPr>
                <w:rFonts w:ascii="宋体" w:hAnsi="宋体" w:cs="宋体" w:hint="eastAsia"/>
                <w:szCs w:val="21"/>
              </w:rPr>
              <w:t>纸质版一式五份，其中正本一份、副本四份（中选后提交电子版）</w:t>
            </w:r>
          </w:p>
        </w:tc>
      </w:tr>
      <w:tr w:rsidR="00F16251">
        <w:trPr>
          <w:trHeight w:val="696"/>
        </w:trPr>
        <w:tc>
          <w:tcPr>
            <w:tcW w:w="970" w:type="dxa"/>
            <w:vAlign w:val="center"/>
          </w:tcPr>
          <w:p w:rsidR="00F16251" w:rsidRDefault="00196656">
            <w:pPr>
              <w:jc w:val="center"/>
              <w:rPr>
                <w:rFonts w:ascii="宋体" w:hAnsi="宋体" w:cs="宋体"/>
                <w:szCs w:val="21"/>
              </w:rPr>
            </w:pPr>
            <w:r>
              <w:rPr>
                <w:rFonts w:ascii="宋体" w:hAnsi="宋体" w:cs="宋体" w:hint="eastAsia"/>
                <w:szCs w:val="21"/>
              </w:rPr>
              <w:t>13</w:t>
            </w:r>
          </w:p>
        </w:tc>
        <w:tc>
          <w:tcPr>
            <w:tcW w:w="1732" w:type="dxa"/>
            <w:vAlign w:val="center"/>
          </w:tcPr>
          <w:p w:rsidR="00F16251" w:rsidRDefault="00196656" w:rsidP="00F32C90">
            <w:pPr>
              <w:jc w:val="center"/>
              <w:rPr>
                <w:rFonts w:ascii="宋体" w:hAnsi="宋体" w:cs="宋体"/>
                <w:szCs w:val="21"/>
              </w:rPr>
            </w:pPr>
            <w:r>
              <w:rPr>
                <w:rFonts w:ascii="宋体" w:hAnsi="宋体" w:cs="宋体" w:hint="eastAsia"/>
                <w:szCs w:val="21"/>
              </w:rPr>
              <w:t>比选申请文件递交地址</w:t>
            </w:r>
          </w:p>
        </w:tc>
        <w:tc>
          <w:tcPr>
            <w:tcW w:w="6733" w:type="dxa"/>
            <w:vAlign w:val="center"/>
          </w:tcPr>
          <w:p w:rsidR="00F16251" w:rsidRDefault="00196656">
            <w:pPr>
              <w:ind w:right="-3"/>
              <w:jc w:val="left"/>
              <w:rPr>
                <w:rFonts w:ascii="宋体" w:hAnsi="宋体" w:cs="宋体"/>
                <w:szCs w:val="21"/>
              </w:rPr>
            </w:pPr>
            <w:r>
              <w:rPr>
                <w:rFonts w:ascii="宋体" w:hAnsi="宋体" w:cs="宋体" w:hint="eastAsia"/>
                <w:szCs w:val="21"/>
              </w:rPr>
              <w:t>地点：广西壮族自治区南宁市</w:t>
            </w:r>
            <w:proofErr w:type="gramStart"/>
            <w:r>
              <w:rPr>
                <w:rFonts w:ascii="宋体" w:hAnsi="宋体" w:cs="宋体" w:hint="eastAsia"/>
                <w:szCs w:val="21"/>
              </w:rPr>
              <w:t>青秀</w:t>
            </w:r>
            <w:proofErr w:type="gramEnd"/>
            <w:r>
              <w:rPr>
                <w:rFonts w:ascii="宋体" w:hAnsi="宋体" w:cs="宋体" w:hint="eastAsia"/>
                <w:szCs w:val="21"/>
              </w:rPr>
              <w:t>区云景路69号南宁轨道交通集团有限责任公司A2楼104室。</w:t>
            </w:r>
          </w:p>
        </w:tc>
      </w:tr>
      <w:tr w:rsidR="00F16251">
        <w:tc>
          <w:tcPr>
            <w:tcW w:w="970" w:type="dxa"/>
            <w:shd w:val="clear" w:color="auto" w:fill="FFFFFF" w:themeFill="background1"/>
            <w:vAlign w:val="center"/>
          </w:tcPr>
          <w:p w:rsidR="00F16251" w:rsidRDefault="00196656">
            <w:pPr>
              <w:jc w:val="center"/>
              <w:rPr>
                <w:rFonts w:ascii="宋体" w:hAnsi="宋体" w:cs="宋体"/>
                <w:szCs w:val="21"/>
              </w:rPr>
            </w:pPr>
            <w:r>
              <w:rPr>
                <w:rFonts w:ascii="宋体" w:hAnsi="宋体" w:cs="宋体" w:hint="eastAsia"/>
                <w:szCs w:val="21"/>
              </w:rPr>
              <w:t>14</w:t>
            </w:r>
          </w:p>
        </w:tc>
        <w:tc>
          <w:tcPr>
            <w:tcW w:w="1732" w:type="dxa"/>
            <w:shd w:val="clear" w:color="auto" w:fill="FFFFFF" w:themeFill="background1"/>
            <w:vAlign w:val="center"/>
          </w:tcPr>
          <w:p w:rsidR="00F16251" w:rsidRDefault="00196656" w:rsidP="00F32C90">
            <w:pPr>
              <w:jc w:val="center"/>
              <w:rPr>
                <w:rFonts w:ascii="宋体" w:hAnsi="宋体" w:cs="宋体"/>
                <w:szCs w:val="21"/>
              </w:rPr>
            </w:pPr>
            <w:r>
              <w:rPr>
                <w:rFonts w:ascii="宋体" w:hAnsi="宋体" w:cs="宋体" w:hint="eastAsia"/>
                <w:szCs w:val="21"/>
              </w:rPr>
              <w:t>比选申请文件递交截止日期</w:t>
            </w:r>
          </w:p>
        </w:tc>
        <w:tc>
          <w:tcPr>
            <w:tcW w:w="6733" w:type="dxa"/>
            <w:shd w:val="clear" w:color="auto" w:fill="FFFFFF" w:themeFill="background1"/>
            <w:vAlign w:val="center"/>
          </w:tcPr>
          <w:p w:rsidR="00F16251" w:rsidRDefault="00196656" w:rsidP="00A82D6A">
            <w:pPr>
              <w:ind w:right="753"/>
              <w:jc w:val="left"/>
              <w:rPr>
                <w:rFonts w:ascii="宋体" w:hAnsi="宋体" w:cs="宋体"/>
                <w:szCs w:val="21"/>
              </w:rPr>
            </w:pPr>
            <w:r>
              <w:rPr>
                <w:rFonts w:ascii="宋体" w:hAnsi="宋体" w:cs="宋体" w:hint="eastAsia"/>
                <w:szCs w:val="21"/>
              </w:rPr>
              <w:t>2018年4月</w:t>
            </w:r>
            <w:r w:rsidR="00A82D6A">
              <w:rPr>
                <w:rFonts w:ascii="宋体" w:hAnsi="宋体" w:cs="宋体" w:hint="eastAsia"/>
                <w:szCs w:val="21"/>
              </w:rPr>
              <w:t>26</w:t>
            </w:r>
            <w:r>
              <w:rPr>
                <w:rFonts w:ascii="宋体" w:hAnsi="宋体" w:cs="宋体" w:hint="eastAsia"/>
                <w:szCs w:val="21"/>
              </w:rPr>
              <w:t>日上</w:t>
            </w:r>
            <w:r w:rsidR="00A82D6A">
              <w:rPr>
                <w:rFonts w:ascii="宋体" w:hAnsi="宋体" w:cs="宋体" w:hint="eastAsia"/>
                <w:szCs w:val="21"/>
              </w:rPr>
              <w:t>8</w:t>
            </w:r>
            <w:r>
              <w:rPr>
                <w:rFonts w:ascii="宋体" w:hAnsi="宋体" w:cs="宋体" w:hint="eastAsia"/>
                <w:szCs w:val="21"/>
              </w:rPr>
              <w:t>:</w:t>
            </w:r>
            <w:r w:rsidR="00A82D6A">
              <w:rPr>
                <w:rFonts w:ascii="宋体" w:hAnsi="宋体" w:cs="宋体" w:hint="eastAsia"/>
                <w:szCs w:val="21"/>
              </w:rPr>
              <w:t>00</w:t>
            </w:r>
            <w:r>
              <w:rPr>
                <w:rFonts w:ascii="宋体" w:hAnsi="宋体" w:cs="宋体" w:hint="eastAsia"/>
                <w:szCs w:val="21"/>
              </w:rPr>
              <w:t>-</w:t>
            </w:r>
            <w:r w:rsidR="00A82D6A">
              <w:rPr>
                <w:rFonts w:ascii="宋体" w:hAnsi="宋体" w:cs="宋体" w:hint="eastAsia"/>
                <w:szCs w:val="21"/>
              </w:rPr>
              <w:t>8</w:t>
            </w:r>
            <w:r>
              <w:rPr>
                <w:rFonts w:ascii="宋体" w:hAnsi="宋体" w:cs="宋体" w:hint="eastAsia"/>
                <w:szCs w:val="21"/>
              </w:rPr>
              <w:t>:</w:t>
            </w:r>
            <w:r w:rsidR="00A82D6A">
              <w:rPr>
                <w:rFonts w:ascii="宋体" w:hAnsi="宋体" w:cs="宋体" w:hint="eastAsia"/>
                <w:szCs w:val="21"/>
              </w:rPr>
              <w:t>30</w:t>
            </w:r>
            <w:r>
              <w:rPr>
                <w:rFonts w:ascii="宋体" w:hAnsi="宋体" w:cs="宋体" w:hint="eastAsia"/>
                <w:szCs w:val="21"/>
              </w:rPr>
              <w:t xml:space="preserve">   </w:t>
            </w:r>
          </w:p>
        </w:tc>
      </w:tr>
      <w:tr w:rsidR="00F16251">
        <w:tc>
          <w:tcPr>
            <w:tcW w:w="970" w:type="dxa"/>
            <w:shd w:val="clear" w:color="auto" w:fill="FFFFFF" w:themeFill="background1"/>
            <w:vAlign w:val="center"/>
          </w:tcPr>
          <w:p w:rsidR="00F16251" w:rsidRDefault="00196656">
            <w:pPr>
              <w:jc w:val="center"/>
              <w:rPr>
                <w:rFonts w:ascii="宋体" w:hAnsi="宋体" w:cs="宋体"/>
                <w:szCs w:val="21"/>
              </w:rPr>
            </w:pPr>
            <w:r>
              <w:rPr>
                <w:rFonts w:ascii="宋体" w:hAnsi="宋体" w:cs="宋体" w:hint="eastAsia"/>
                <w:szCs w:val="21"/>
              </w:rPr>
              <w:t>15</w:t>
            </w:r>
          </w:p>
        </w:tc>
        <w:tc>
          <w:tcPr>
            <w:tcW w:w="1732" w:type="dxa"/>
            <w:shd w:val="clear" w:color="auto" w:fill="FFFFFF" w:themeFill="background1"/>
            <w:vAlign w:val="center"/>
          </w:tcPr>
          <w:p w:rsidR="00F16251" w:rsidRDefault="00196656" w:rsidP="00F32C90">
            <w:pPr>
              <w:jc w:val="center"/>
              <w:rPr>
                <w:rFonts w:ascii="宋体" w:hAnsi="宋体" w:cs="宋体"/>
                <w:szCs w:val="21"/>
              </w:rPr>
            </w:pPr>
            <w:r>
              <w:rPr>
                <w:rFonts w:ascii="宋体" w:hAnsi="宋体" w:cs="宋体" w:hint="eastAsia"/>
                <w:szCs w:val="21"/>
              </w:rPr>
              <w:t>比选时间、地点</w:t>
            </w:r>
          </w:p>
        </w:tc>
        <w:tc>
          <w:tcPr>
            <w:tcW w:w="6733" w:type="dxa"/>
            <w:shd w:val="clear" w:color="auto" w:fill="FFFFFF" w:themeFill="background1"/>
            <w:vAlign w:val="center"/>
          </w:tcPr>
          <w:p w:rsidR="00A82D6A" w:rsidRDefault="00196656" w:rsidP="00A82D6A">
            <w:pPr>
              <w:ind w:right="753"/>
              <w:jc w:val="left"/>
              <w:rPr>
                <w:rFonts w:ascii="宋体" w:hAnsi="宋体" w:cs="宋体"/>
                <w:szCs w:val="21"/>
              </w:rPr>
            </w:pPr>
            <w:r>
              <w:rPr>
                <w:rFonts w:ascii="宋体" w:hAnsi="宋体" w:cs="宋体" w:hint="eastAsia"/>
                <w:szCs w:val="21"/>
              </w:rPr>
              <w:t>时间：2018年</w:t>
            </w:r>
            <w:r w:rsidR="00A82D6A">
              <w:rPr>
                <w:rFonts w:ascii="宋体" w:hAnsi="宋体" w:cs="宋体" w:hint="eastAsia"/>
                <w:szCs w:val="21"/>
              </w:rPr>
              <w:t>4</w:t>
            </w:r>
            <w:r>
              <w:rPr>
                <w:rFonts w:ascii="宋体" w:hAnsi="宋体" w:cs="宋体" w:hint="eastAsia"/>
                <w:szCs w:val="21"/>
              </w:rPr>
              <w:t>月</w:t>
            </w:r>
            <w:r w:rsidR="00A82D6A">
              <w:rPr>
                <w:rFonts w:ascii="宋体" w:hAnsi="宋体" w:cs="宋体" w:hint="eastAsia"/>
                <w:szCs w:val="21"/>
              </w:rPr>
              <w:t>26</w:t>
            </w:r>
            <w:r>
              <w:rPr>
                <w:rFonts w:ascii="宋体" w:hAnsi="宋体" w:cs="宋体" w:hint="eastAsia"/>
                <w:szCs w:val="21"/>
              </w:rPr>
              <w:t>日</w:t>
            </w:r>
          </w:p>
          <w:p w:rsidR="00F16251" w:rsidRDefault="00196656" w:rsidP="00A82D6A">
            <w:pPr>
              <w:ind w:right="753"/>
              <w:jc w:val="left"/>
              <w:rPr>
                <w:rFonts w:ascii="宋体" w:hAnsi="宋体" w:cs="宋体"/>
                <w:szCs w:val="21"/>
              </w:rPr>
            </w:pPr>
            <w:r>
              <w:rPr>
                <w:rFonts w:ascii="宋体" w:hAnsi="宋体" w:cs="宋体" w:hint="eastAsia"/>
                <w:szCs w:val="21"/>
              </w:rPr>
              <w:t>地点：广西壮族自治区南宁市</w:t>
            </w:r>
            <w:proofErr w:type="gramStart"/>
            <w:r>
              <w:rPr>
                <w:rFonts w:ascii="宋体" w:hAnsi="宋体" w:cs="宋体" w:hint="eastAsia"/>
                <w:szCs w:val="21"/>
              </w:rPr>
              <w:t>青秀</w:t>
            </w:r>
            <w:proofErr w:type="gramEnd"/>
            <w:r>
              <w:rPr>
                <w:rFonts w:ascii="宋体" w:hAnsi="宋体" w:cs="宋体" w:hint="eastAsia"/>
                <w:szCs w:val="21"/>
              </w:rPr>
              <w:t>区云景路69号南宁轨道交通</w:t>
            </w:r>
            <w:r>
              <w:rPr>
                <w:rFonts w:ascii="宋体" w:hAnsi="宋体" w:cs="宋体" w:hint="eastAsia"/>
                <w:szCs w:val="21"/>
              </w:rPr>
              <w:lastRenderedPageBreak/>
              <w:t>集团有限责任公司A2楼104室。</w:t>
            </w:r>
          </w:p>
        </w:tc>
      </w:tr>
      <w:tr w:rsidR="00F16251">
        <w:tc>
          <w:tcPr>
            <w:tcW w:w="970" w:type="dxa"/>
            <w:vAlign w:val="center"/>
          </w:tcPr>
          <w:p w:rsidR="00F16251" w:rsidRDefault="00196656">
            <w:pPr>
              <w:jc w:val="center"/>
              <w:rPr>
                <w:rFonts w:ascii="宋体" w:hAnsi="宋体" w:cs="宋体"/>
                <w:szCs w:val="21"/>
              </w:rPr>
            </w:pPr>
            <w:r>
              <w:rPr>
                <w:rFonts w:ascii="宋体" w:hAnsi="宋体" w:cs="宋体" w:hint="eastAsia"/>
                <w:szCs w:val="21"/>
              </w:rPr>
              <w:lastRenderedPageBreak/>
              <w:t>16</w:t>
            </w:r>
          </w:p>
        </w:tc>
        <w:tc>
          <w:tcPr>
            <w:tcW w:w="1732" w:type="dxa"/>
            <w:vAlign w:val="center"/>
          </w:tcPr>
          <w:p w:rsidR="00F16251" w:rsidRDefault="00196656" w:rsidP="00F32C90">
            <w:pPr>
              <w:jc w:val="center"/>
              <w:rPr>
                <w:rFonts w:ascii="宋体" w:hAnsi="宋体" w:cs="宋体"/>
                <w:szCs w:val="21"/>
              </w:rPr>
            </w:pPr>
            <w:r>
              <w:rPr>
                <w:rFonts w:ascii="宋体" w:hAnsi="宋体" w:cs="宋体" w:hint="eastAsia"/>
                <w:szCs w:val="21"/>
              </w:rPr>
              <w:t>评比办法</w:t>
            </w:r>
          </w:p>
        </w:tc>
        <w:tc>
          <w:tcPr>
            <w:tcW w:w="6733" w:type="dxa"/>
            <w:vAlign w:val="center"/>
          </w:tcPr>
          <w:p w:rsidR="00F16251" w:rsidRDefault="00196656">
            <w:pPr>
              <w:ind w:right="753"/>
              <w:jc w:val="left"/>
              <w:rPr>
                <w:rFonts w:ascii="宋体" w:hAnsi="宋体" w:cs="宋体"/>
                <w:szCs w:val="21"/>
              </w:rPr>
            </w:pPr>
            <w:r>
              <w:rPr>
                <w:rFonts w:ascii="宋体" w:hAnsi="宋体" w:cs="宋体" w:hint="eastAsia"/>
                <w:szCs w:val="21"/>
              </w:rPr>
              <w:t>综合评分办法（详见第四章）</w:t>
            </w:r>
          </w:p>
        </w:tc>
      </w:tr>
      <w:tr w:rsidR="00F16251">
        <w:trPr>
          <w:trHeight w:val="1119"/>
        </w:trPr>
        <w:tc>
          <w:tcPr>
            <w:tcW w:w="970" w:type="dxa"/>
            <w:vAlign w:val="center"/>
          </w:tcPr>
          <w:p w:rsidR="00F16251" w:rsidRDefault="00196656">
            <w:pPr>
              <w:jc w:val="center"/>
              <w:rPr>
                <w:rFonts w:ascii="宋体" w:hAnsi="宋体" w:cs="宋体"/>
                <w:szCs w:val="21"/>
              </w:rPr>
            </w:pPr>
            <w:r>
              <w:rPr>
                <w:rFonts w:ascii="宋体" w:hAnsi="宋体" w:cs="宋体" w:hint="eastAsia"/>
                <w:szCs w:val="21"/>
              </w:rPr>
              <w:t>17</w:t>
            </w:r>
          </w:p>
        </w:tc>
        <w:tc>
          <w:tcPr>
            <w:tcW w:w="1732" w:type="dxa"/>
            <w:vAlign w:val="center"/>
          </w:tcPr>
          <w:p w:rsidR="00F16251" w:rsidRDefault="00196656" w:rsidP="00F32C90">
            <w:pPr>
              <w:jc w:val="center"/>
              <w:rPr>
                <w:rFonts w:ascii="宋体" w:hAnsi="宋体" w:cs="宋体"/>
                <w:szCs w:val="21"/>
              </w:rPr>
            </w:pPr>
            <w:r>
              <w:rPr>
                <w:rFonts w:ascii="宋体" w:hAnsi="宋体" w:cs="宋体" w:hint="eastAsia"/>
                <w:szCs w:val="21"/>
              </w:rPr>
              <w:t>中选通知</w:t>
            </w:r>
          </w:p>
        </w:tc>
        <w:tc>
          <w:tcPr>
            <w:tcW w:w="6733" w:type="dxa"/>
          </w:tcPr>
          <w:p w:rsidR="00F16251" w:rsidRDefault="00196656">
            <w:pPr>
              <w:ind w:right="-3"/>
              <w:jc w:val="left"/>
              <w:rPr>
                <w:rFonts w:ascii="宋体" w:hAnsi="宋体" w:cs="宋体"/>
                <w:szCs w:val="21"/>
              </w:rPr>
            </w:pPr>
            <w:r>
              <w:rPr>
                <w:rFonts w:ascii="宋体" w:hAnsi="宋体" w:cs="宋体" w:hint="eastAsia"/>
                <w:szCs w:val="21"/>
              </w:rPr>
              <w:t>比选人根据评比委员会的评比结果在比选有效期内向中选的比选申请人发出中选通知书。</w:t>
            </w:r>
          </w:p>
          <w:p w:rsidR="00F16251" w:rsidRDefault="00196656">
            <w:pPr>
              <w:ind w:right="-3"/>
              <w:jc w:val="left"/>
              <w:rPr>
                <w:rFonts w:ascii="宋体" w:hAnsi="宋体" w:cs="宋体"/>
                <w:szCs w:val="21"/>
              </w:rPr>
            </w:pPr>
            <w:r>
              <w:rPr>
                <w:rFonts w:ascii="宋体" w:hAnsi="宋体" w:cs="宋体" w:hint="eastAsia"/>
                <w:szCs w:val="21"/>
              </w:rPr>
              <w:t>比选人无义务向未中选的比选申请人解释未中选原因和退还其比选文件。</w:t>
            </w:r>
          </w:p>
        </w:tc>
      </w:tr>
      <w:tr w:rsidR="00F16251">
        <w:trPr>
          <w:trHeight w:val="838"/>
        </w:trPr>
        <w:tc>
          <w:tcPr>
            <w:tcW w:w="970" w:type="dxa"/>
            <w:vAlign w:val="center"/>
          </w:tcPr>
          <w:p w:rsidR="00F16251" w:rsidRDefault="00196656">
            <w:pPr>
              <w:jc w:val="center"/>
              <w:rPr>
                <w:rFonts w:ascii="宋体" w:hAnsi="宋体" w:cs="宋体"/>
                <w:szCs w:val="21"/>
              </w:rPr>
            </w:pPr>
            <w:r>
              <w:rPr>
                <w:rFonts w:ascii="宋体" w:hAnsi="宋体" w:cs="宋体" w:hint="eastAsia"/>
                <w:szCs w:val="21"/>
              </w:rPr>
              <w:t>18</w:t>
            </w:r>
          </w:p>
        </w:tc>
        <w:tc>
          <w:tcPr>
            <w:tcW w:w="1732" w:type="dxa"/>
            <w:vAlign w:val="center"/>
          </w:tcPr>
          <w:p w:rsidR="00F16251" w:rsidRDefault="00196656" w:rsidP="00F32C90">
            <w:pPr>
              <w:spacing w:line="240" w:lineRule="exact"/>
              <w:jc w:val="center"/>
              <w:rPr>
                <w:rFonts w:ascii="宋体" w:hAnsi="宋体"/>
                <w:szCs w:val="21"/>
              </w:rPr>
            </w:pPr>
            <w:r>
              <w:rPr>
                <w:rFonts w:ascii="宋体" w:hAnsi="宋体" w:hint="eastAsia"/>
                <w:szCs w:val="21"/>
              </w:rPr>
              <w:t>比选保证金</w:t>
            </w:r>
          </w:p>
        </w:tc>
        <w:tc>
          <w:tcPr>
            <w:tcW w:w="6733" w:type="dxa"/>
            <w:vAlign w:val="center"/>
          </w:tcPr>
          <w:p w:rsidR="00F16251" w:rsidRDefault="00196656">
            <w:pPr>
              <w:spacing w:line="240" w:lineRule="exact"/>
              <w:rPr>
                <w:rFonts w:ascii="宋体" w:hAnsi="宋体"/>
                <w:szCs w:val="21"/>
              </w:rPr>
            </w:pPr>
            <w:r>
              <w:rPr>
                <w:rFonts w:ascii="宋体" w:hAnsi="宋体" w:hint="eastAsia"/>
                <w:szCs w:val="21"/>
              </w:rPr>
              <w:t>无</w:t>
            </w:r>
          </w:p>
        </w:tc>
      </w:tr>
      <w:tr w:rsidR="00F16251">
        <w:trPr>
          <w:trHeight w:val="968"/>
        </w:trPr>
        <w:tc>
          <w:tcPr>
            <w:tcW w:w="970" w:type="dxa"/>
            <w:vAlign w:val="center"/>
          </w:tcPr>
          <w:p w:rsidR="00F16251" w:rsidRDefault="00196656">
            <w:pPr>
              <w:jc w:val="center"/>
              <w:rPr>
                <w:rFonts w:ascii="宋体" w:hAnsi="宋体" w:cs="宋体"/>
                <w:szCs w:val="21"/>
              </w:rPr>
            </w:pPr>
            <w:r>
              <w:rPr>
                <w:rFonts w:ascii="宋体" w:hAnsi="宋体" w:cs="宋体" w:hint="eastAsia"/>
                <w:szCs w:val="21"/>
              </w:rPr>
              <w:t>19</w:t>
            </w:r>
          </w:p>
        </w:tc>
        <w:tc>
          <w:tcPr>
            <w:tcW w:w="1732" w:type="dxa"/>
            <w:vAlign w:val="center"/>
          </w:tcPr>
          <w:p w:rsidR="00F16251" w:rsidRDefault="00196656" w:rsidP="00F32C90">
            <w:pPr>
              <w:spacing w:line="240" w:lineRule="exact"/>
              <w:jc w:val="center"/>
              <w:rPr>
                <w:rFonts w:ascii="宋体" w:hAnsi="宋体"/>
                <w:szCs w:val="21"/>
              </w:rPr>
            </w:pPr>
            <w:r>
              <w:rPr>
                <w:rFonts w:ascii="宋体" w:hAnsi="宋体" w:hint="eastAsia"/>
                <w:szCs w:val="21"/>
              </w:rPr>
              <w:t>履约保证金</w:t>
            </w:r>
          </w:p>
        </w:tc>
        <w:tc>
          <w:tcPr>
            <w:tcW w:w="6733" w:type="dxa"/>
            <w:vAlign w:val="center"/>
          </w:tcPr>
          <w:p w:rsidR="00F16251" w:rsidRDefault="00196656">
            <w:pPr>
              <w:spacing w:line="240" w:lineRule="exact"/>
              <w:jc w:val="left"/>
              <w:rPr>
                <w:rFonts w:ascii="宋体" w:hAnsi="宋体"/>
                <w:szCs w:val="21"/>
              </w:rPr>
            </w:pPr>
            <w:r>
              <w:rPr>
                <w:rFonts w:ascii="宋体" w:hAnsi="宋体" w:hint="eastAsia"/>
                <w:szCs w:val="21"/>
              </w:rPr>
              <w:t>无</w:t>
            </w:r>
          </w:p>
        </w:tc>
      </w:tr>
      <w:tr w:rsidR="00F16251">
        <w:tc>
          <w:tcPr>
            <w:tcW w:w="970" w:type="dxa"/>
            <w:vAlign w:val="center"/>
          </w:tcPr>
          <w:p w:rsidR="00F16251" w:rsidRDefault="00196656">
            <w:pPr>
              <w:jc w:val="center"/>
              <w:rPr>
                <w:rFonts w:ascii="宋体" w:hAnsi="宋体" w:cs="宋体"/>
                <w:szCs w:val="21"/>
              </w:rPr>
            </w:pPr>
            <w:r>
              <w:rPr>
                <w:rFonts w:ascii="宋体" w:hAnsi="宋体" w:cs="宋体" w:hint="eastAsia"/>
                <w:szCs w:val="21"/>
              </w:rPr>
              <w:t>20</w:t>
            </w:r>
          </w:p>
        </w:tc>
        <w:tc>
          <w:tcPr>
            <w:tcW w:w="1732" w:type="dxa"/>
            <w:vAlign w:val="center"/>
          </w:tcPr>
          <w:p w:rsidR="00F16251" w:rsidRDefault="00196656" w:rsidP="00F32C90">
            <w:pPr>
              <w:jc w:val="center"/>
              <w:rPr>
                <w:rFonts w:ascii="宋体" w:hAnsi="宋体" w:cs="宋体"/>
                <w:szCs w:val="21"/>
              </w:rPr>
            </w:pPr>
            <w:r>
              <w:rPr>
                <w:rFonts w:ascii="宋体" w:hAnsi="宋体" w:cs="宋体" w:hint="eastAsia"/>
                <w:szCs w:val="21"/>
              </w:rPr>
              <w:t>联系方式</w:t>
            </w:r>
          </w:p>
        </w:tc>
        <w:tc>
          <w:tcPr>
            <w:tcW w:w="6733" w:type="dxa"/>
            <w:vAlign w:val="center"/>
          </w:tcPr>
          <w:p w:rsidR="00F16251" w:rsidRDefault="00196656">
            <w:pPr>
              <w:ind w:right="753"/>
              <w:jc w:val="left"/>
              <w:rPr>
                <w:rFonts w:ascii="宋体" w:hAnsi="宋体" w:cs="宋体"/>
                <w:szCs w:val="21"/>
              </w:rPr>
            </w:pPr>
            <w:r>
              <w:rPr>
                <w:rFonts w:ascii="宋体" w:hAnsi="宋体" w:cs="宋体" w:hint="eastAsia"/>
                <w:szCs w:val="21"/>
              </w:rPr>
              <w:t>联系人：梁先生；0771-2778271</w:t>
            </w:r>
          </w:p>
        </w:tc>
      </w:tr>
      <w:tr w:rsidR="00F16251">
        <w:tc>
          <w:tcPr>
            <w:tcW w:w="970" w:type="dxa"/>
            <w:vAlign w:val="center"/>
          </w:tcPr>
          <w:p w:rsidR="00F16251" w:rsidRDefault="00196656">
            <w:pPr>
              <w:jc w:val="center"/>
              <w:rPr>
                <w:rFonts w:ascii="宋体" w:hAnsi="宋体" w:cs="宋体"/>
                <w:szCs w:val="21"/>
              </w:rPr>
            </w:pPr>
            <w:r>
              <w:rPr>
                <w:rFonts w:ascii="宋体" w:hAnsi="宋体" w:cs="宋体" w:hint="eastAsia"/>
                <w:szCs w:val="21"/>
              </w:rPr>
              <w:t>21</w:t>
            </w:r>
          </w:p>
        </w:tc>
        <w:tc>
          <w:tcPr>
            <w:tcW w:w="1732" w:type="dxa"/>
            <w:vAlign w:val="center"/>
          </w:tcPr>
          <w:p w:rsidR="00F16251" w:rsidRDefault="00196656" w:rsidP="00F32C90">
            <w:pPr>
              <w:jc w:val="center"/>
              <w:rPr>
                <w:rFonts w:ascii="宋体" w:hAnsi="宋体" w:cs="宋体"/>
                <w:szCs w:val="21"/>
              </w:rPr>
            </w:pPr>
            <w:r>
              <w:rPr>
                <w:rFonts w:ascii="宋体" w:hAnsi="宋体" w:cs="宋体" w:hint="eastAsia"/>
                <w:szCs w:val="21"/>
              </w:rPr>
              <w:t>其他事项</w:t>
            </w:r>
          </w:p>
        </w:tc>
        <w:tc>
          <w:tcPr>
            <w:tcW w:w="6733" w:type="dxa"/>
            <w:vAlign w:val="center"/>
          </w:tcPr>
          <w:p w:rsidR="00F16251" w:rsidRDefault="00196656">
            <w:pPr>
              <w:ind w:right="-3"/>
              <w:jc w:val="left"/>
              <w:rPr>
                <w:rFonts w:ascii="宋体" w:hAnsi="宋体" w:cs="宋体"/>
                <w:szCs w:val="21"/>
              </w:rPr>
            </w:pPr>
            <w:r>
              <w:rPr>
                <w:rFonts w:ascii="宋体" w:hAnsi="宋体" w:cs="宋体" w:hint="eastAsia"/>
                <w:szCs w:val="21"/>
              </w:rPr>
              <w:t>中选单位如放弃中选资格，则比选发起人有权将其列入不良行为记录名单、一年内禁止其参加比选发起人的任何采购活动。</w:t>
            </w:r>
          </w:p>
        </w:tc>
      </w:tr>
    </w:tbl>
    <w:p w:rsidR="00F16251" w:rsidRPr="009D4A3F" w:rsidRDefault="00F16251" w:rsidP="009D4A3F">
      <w:pPr>
        <w:rPr>
          <w:rFonts w:ascii="Arial" w:hAnsi="Arial"/>
          <w:kern w:val="0"/>
          <w:szCs w:val="21"/>
        </w:rPr>
      </w:pPr>
      <w:bookmarkStart w:id="46" w:name="_Toc6681"/>
      <w:bookmarkStart w:id="47" w:name="_Toc26201"/>
      <w:bookmarkStart w:id="48" w:name="_Toc30162"/>
      <w:bookmarkStart w:id="49" w:name="_Toc18983"/>
      <w:bookmarkStart w:id="50" w:name="_Toc3861"/>
      <w:bookmarkStart w:id="51" w:name="_Toc336"/>
      <w:bookmarkStart w:id="52" w:name="_Toc32363"/>
      <w:bookmarkStart w:id="53" w:name="_Toc12506"/>
      <w:bookmarkStart w:id="54" w:name="_Toc461525297"/>
      <w:bookmarkStart w:id="55" w:name="_Toc20803"/>
      <w:bookmarkStart w:id="56" w:name="_Toc28086"/>
      <w:bookmarkStart w:id="57" w:name="_Toc16198"/>
      <w:bookmarkStart w:id="58" w:name="_Toc12419"/>
      <w:bookmarkStart w:id="59" w:name="_Toc471482361"/>
    </w:p>
    <w:p w:rsidR="00F16251" w:rsidRPr="009D4A3F" w:rsidRDefault="00F16251" w:rsidP="009D4A3F">
      <w:pPr>
        <w:rPr>
          <w:rFonts w:ascii="Arial" w:hAnsi="Arial"/>
          <w:kern w:val="0"/>
          <w:szCs w:val="21"/>
        </w:rPr>
      </w:pPr>
    </w:p>
    <w:p w:rsidR="00F16251" w:rsidRPr="009D4A3F" w:rsidRDefault="00F16251" w:rsidP="009D4A3F">
      <w:pPr>
        <w:rPr>
          <w:rFonts w:ascii="Arial" w:hAnsi="Arial"/>
          <w:kern w:val="0"/>
          <w:szCs w:val="21"/>
        </w:rPr>
      </w:pPr>
    </w:p>
    <w:p w:rsidR="00F16251" w:rsidRPr="009D4A3F" w:rsidRDefault="00F16251" w:rsidP="009D4A3F">
      <w:pPr>
        <w:rPr>
          <w:rFonts w:ascii="Arial" w:hAnsi="Arial"/>
          <w:kern w:val="0"/>
          <w:szCs w:val="21"/>
        </w:rPr>
      </w:pPr>
    </w:p>
    <w:p w:rsidR="00F16251" w:rsidRPr="009D4A3F" w:rsidRDefault="00F16251" w:rsidP="009D4A3F">
      <w:pPr>
        <w:rPr>
          <w:rFonts w:ascii="Arial" w:hAnsi="Arial"/>
          <w:kern w:val="0"/>
          <w:szCs w:val="21"/>
        </w:rPr>
      </w:pPr>
    </w:p>
    <w:p w:rsidR="00F16251" w:rsidRDefault="00F16251">
      <w:pPr>
        <w:rPr>
          <w:rFonts w:ascii="Arial" w:hAnsi="Arial"/>
          <w:kern w:val="0"/>
          <w:szCs w:val="21"/>
        </w:rPr>
      </w:pPr>
    </w:p>
    <w:p w:rsidR="00F16251" w:rsidRDefault="00F16251">
      <w:pPr>
        <w:rPr>
          <w:rFonts w:ascii="Arial" w:hAnsi="Arial"/>
          <w:kern w:val="0"/>
          <w:szCs w:val="21"/>
        </w:rPr>
      </w:pPr>
    </w:p>
    <w:p w:rsidR="00F16251" w:rsidRDefault="00F16251"/>
    <w:p w:rsidR="009D4A3F" w:rsidRDefault="009D4A3F"/>
    <w:p w:rsidR="009D4A3F" w:rsidRDefault="009D4A3F"/>
    <w:p w:rsidR="009D4A3F" w:rsidRDefault="009D4A3F"/>
    <w:p w:rsidR="009D4A3F" w:rsidRDefault="009D4A3F"/>
    <w:p w:rsidR="009D4A3F" w:rsidRDefault="009D4A3F"/>
    <w:p w:rsidR="009D4A3F" w:rsidRDefault="009D4A3F"/>
    <w:p w:rsidR="009D4A3F" w:rsidRDefault="009D4A3F"/>
    <w:p w:rsidR="009D4A3F" w:rsidRDefault="009D4A3F"/>
    <w:p w:rsidR="009D4A3F" w:rsidRDefault="009D4A3F"/>
    <w:p w:rsidR="00F16251" w:rsidRDefault="00F16251">
      <w:pPr>
        <w:rPr>
          <w:rFonts w:ascii="Arial" w:hAnsi="Arial"/>
          <w:kern w:val="0"/>
          <w:szCs w:val="21"/>
        </w:rPr>
      </w:pPr>
    </w:p>
    <w:p w:rsidR="00F32C90" w:rsidRDefault="00F32C90"/>
    <w:p w:rsidR="00F32C90" w:rsidRDefault="00F32C90"/>
    <w:p w:rsidR="00F32C90" w:rsidRDefault="00F32C90"/>
    <w:p w:rsidR="00F16251" w:rsidRPr="00F32C90" w:rsidRDefault="00196656" w:rsidP="00F32C90">
      <w:pPr>
        <w:pStyle w:val="2"/>
        <w:spacing w:line="400" w:lineRule="exact"/>
        <w:jc w:val="center"/>
        <w:rPr>
          <w:rFonts w:asciiTheme="minorEastAsia" w:eastAsiaTheme="minorEastAsia" w:hAnsiTheme="minorEastAsia"/>
          <w:szCs w:val="28"/>
        </w:rPr>
      </w:pPr>
      <w:r w:rsidRPr="00F32C90">
        <w:rPr>
          <w:rFonts w:asciiTheme="minorEastAsia" w:eastAsiaTheme="minorEastAsia" w:hAnsiTheme="minorEastAsia" w:hint="eastAsia"/>
          <w:szCs w:val="28"/>
        </w:rPr>
        <w:t>一、</w:t>
      </w:r>
      <w:r w:rsidRPr="00F32C90">
        <w:rPr>
          <w:rFonts w:asciiTheme="minorEastAsia" w:eastAsiaTheme="minorEastAsia" w:hAnsiTheme="minorEastAsia"/>
          <w:szCs w:val="28"/>
        </w:rPr>
        <w:t>总则</w:t>
      </w:r>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F16251" w:rsidRPr="00F32C90" w:rsidRDefault="00196656" w:rsidP="00F32C90">
      <w:pPr>
        <w:spacing w:line="400" w:lineRule="exact"/>
        <w:ind w:right="753"/>
        <w:jc w:val="left"/>
        <w:rPr>
          <w:rFonts w:asciiTheme="minorEastAsia" w:eastAsiaTheme="minorEastAsia" w:hAnsiTheme="minorEastAsia" w:cs="宋体"/>
          <w:sz w:val="28"/>
          <w:szCs w:val="28"/>
        </w:rPr>
      </w:pPr>
      <w:bookmarkStart w:id="60" w:name="_Toc310318572"/>
      <w:bookmarkStart w:id="61" w:name="_Toc286386834"/>
      <w:bookmarkStart w:id="62" w:name="_Toc114052414"/>
      <w:bookmarkStart w:id="63" w:name="_Toc114052340"/>
      <w:r w:rsidRPr="00F32C90">
        <w:rPr>
          <w:rFonts w:asciiTheme="minorEastAsia" w:eastAsiaTheme="minorEastAsia" w:hAnsiTheme="minorEastAsia" w:cs="宋体" w:hint="eastAsia"/>
          <w:sz w:val="28"/>
          <w:szCs w:val="28"/>
        </w:rPr>
        <w:t xml:space="preserve">    1.项目比选说明</w:t>
      </w:r>
      <w:bookmarkEnd w:id="60"/>
      <w:bookmarkEnd w:id="61"/>
      <w:bookmarkEnd w:id="62"/>
      <w:bookmarkEnd w:id="63"/>
    </w:p>
    <w:p w:rsidR="00F16251" w:rsidRPr="00F32C90" w:rsidRDefault="00196656" w:rsidP="00F32C90">
      <w:pPr>
        <w:spacing w:line="400" w:lineRule="exact"/>
        <w:ind w:right="-21"/>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 xml:space="preserve">    1.1 项目比选的说明见比选须知前附表（以下称“前附表”）第1项～第21项所述。</w:t>
      </w:r>
    </w:p>
    <w:p w:rsidR="00F16251" w:rsidRPr="00F32C90" w:rsidRDefault="00196656" w:rsidP="00F32C90">
      <w:pPr>
        <w:spacing w:line="400" w:lineRule="exact"/>
        <w:ind w:right="-21"/>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 xml:space="preserve">    1.2 上述项目按照国家有关的法律、法规作为依据，并按照南宁市政府</w:t>
      </w:r>
      <w:r w:rsidRPr="00F32C90">
        <w:rPr>
          <w:rFonts w:asciiTheme="minorEastAsia" w:eastAsiaTheme="minorEastAsia" w:hAnsiTheme="minorEastAsia" w:cs="宋体" w:hint="eastAsia"/>
          <w:sz w:val="28"/>
          <w:szCs w:val="28"/>
        </w:rPr>
        <w:lastRenderedPageBreak/>
        <w:t>现行有关规定执行，南宁轨道交通集团有限责任公司现通过公开比选来择优选定服务单位。</w:t>
      </w:r>
    </w:p>
    <w:p w:rsidR="00F16251" w:rsidRPr="00F32C90" w:rsidRDefault="00196656" w:rsidP="00F32C90">
      <w:pPr>
        <w:spacing w:line="400" w:lineRule="exact"/>
        <w:ind w:right="753" w:firstLine="405"/>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2.工作内容：</w:t>
      </w:r>
    </w:p>
    <w:p w:rsidR="00F16251" w:rsidRPr="00F32C90" w:rsidRDefault="00196656" w:rsidP="00F32C90">
      <w:pPr>
        <w:spacing w:line="400" w:lineRule="exact"/>
        <w:ind w:right="-3" w:firstLineChars="200" w:firstLine="560"/>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2.1 10周年视觉识别系统：logo设计</w:t>
      </w:r>
    </w:p>
    <w:p w:rsidR="00F16251" w:rsidRPr="00F32C90" w:rsidRDefault="00196656" w:rsidP="00F32C90">
      <w:pPr>
        <w:spacing w:line="400" w:lineRule="exact"/>
        <w:ind w:right="-3" w:firstLineChars="200" w:firstLine="560"/>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2.2 10周年宣传推广用品的设计</w:t>
      </w:r>
    </w:p>
    <w:p w:rsidR="00F16251" w:rsidRPr="00F32C90" w:rsidRDefault="00196656" w:rsidP="00F32C90">
      <w:pPr>
        <w:spacing w:line="400" w:lineRule="exact"/>
        <w:ind w:right="-3" w:firstLineChars="200" w:firstLine="560"/>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2.3 10周年办公纪念用品的设计</w:t>
      </w:r>
    </w:p>
    <w:p w:rsidR="00F16251" w:rsidRPr="00F32C90" w:rsidRDefault="00196656" w:rsidP="00F32C90">
      <w:pPr>
        <w:spacing w:line="400" w:lineRule="exact"/>
        <w:ind w:right="753" w:firstLine="405"/>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2.4 海报的印制</w:t>
      </w:r>
    </w:p>
    <w:p w:rsidR="00F16251" w:rsidRPr="00F32C90" w:rsidRDefault="00196656" w:rsidP="00F32C90">
      <w:pPr>
        <w:spacing w:line="400" w:lineRule="exact"/>
        <w:ind w:right="753"/>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 xml:space="preserve">    3.资金来源</w:t>
      </w:r>
    </w:p>
    <w:p w:rsidR="00F16251" w:rsidRPr="00F32C90" w:rsidRDefault="00196656" w:rsidP="00F32C90">
      <w:pPr>
        <w:spacing w:line="400" w:lineRule="exact"/>
        <w:ind w:right="753"/>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 xml:space="preserve">    资金来源见前附表第4项所述。</w:t>
      </w:r>
    </w:p>
    <w:p w:rsidR="00F16251" w:rsidRPr="00F32C90" w:rsidRDefault="00196656" w:rsidP="00F32C90">
      <w:pPr>
        <w:spacing w:line="400" w:lineRule="exact"/>
        <w:ind w:right="753"/>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 xml:space="preserve">    4.</w:t>
      </w:r>
      <w:bookmarkStart w:id="64" w:name="_Toc286386836"/>
      <w:bookmarkStart w:id="65" w:name="_Toc310318574"/>
      <w:bookmarkStart w:id="66" w:name="_Toc114052416"/>
      <w:bookmarkStart w:id="67" w:name="_Toc114052342"/>
      <w:r w:rsidRPr="00F32C90">
        <w:rPr>
          <w:rFonts w:asciiTheme="minorEastAsia" w:eastAsiaTheme="minorEastAsia" w:hAnsiTheme="minorEastAsia" w:cs="宋体" w:hint="eastAsia"/>
          <w:sz w:val="28"/>
          <w:szCs w:val="28"/>
        </w:rPr>
        <w:t>比选申请人资格要求</w:t>
      </w:r>
      <w:bookmarkEnd w:id="64"/>
      <w:bookmarkEnd w:id="65"/>
      <w:bookmarkEnd w:id="66"/>
      <w:bookmarkEnd w:id="67"/>
    </w:p>
    <w:p w:rsidR="00F16251" w:rsidRPr="00F32C90" w:rsidRDefault="00196656" w:rsidP="00F32C90">
      <w:pPr>
        <w:spacing w:line="400" w:lineRule="exact"/>
        <w:ind w:right="-21"/>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 xml:space="preserve">    4.1比选申请人必须具有前附表第9项相应的资质及要求。</w:t>
      </w:r>
    </w:p>
    <w:p w:rsidR="00F16251" w:rsidRPr="00F32C90" w:rsidRDefault="00196656" w:rsidP="00F32C90">
      <w:pPr>
        <w:spacing w:line="400" w:lineRule="exact"/>
        <w:ind w:right="753"/>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 xml:space="preserve">    5.</w:t>
      </w:r>
      <w:bookmarkStart w:id="68" w:name="_Toc114052417"/>
      <w:bookmarkStart w:id="69" w:name="_Toc286386837"/>
      <w:bookmarkStart w:id="70" w:name="_Toc114052343"/>
      <w:bookmarkStart w:id="71" w:name="_Toc310318575"/>
      <w:r w:rsidRPr="00F32C90">
        <w:rPr>
          <w:rFonts w:asciiTheme="minorEastAsia" w:eastAsiaTheme="minorEastAsia" w:hAnsiTheme="minorEastAsia" w:cs="宋体" w:hint="eastAsia"/>
          <w:sz w:val="28"/>
          <w:szCs w:val="28"/>
        </w:rPr>
        <w:t>申请比选费用</w:t>
      </w:r>
      <w:bookmarkEnd w:id="68"/>
      <w:bookmarkEnd w:id="69"/>
      <w:bookmarkEnd w:id="70"/>
      <w:bookmarkEnd w:id="71"/>
    </w:p>
    <w:p w:rsidR="00F16251" w:rsidRPr="00F32C90" w:rsidRDefault="00196656" w:rsidP="00F32C90">
      <w:pPr>
        <w:tabs>
          <w:tab w:val="left" w:pos="8610"/>
        </w:tabs>
        <w:spacing w:line="400" w:lineRule="exact"/>
        <w:ind w:right="-21"/>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 xml:space="preserve">    5.1 比选申请人应承担其编制文件与递交文件所涉及的一切费用。不管评比结果如何，比选人对上述费用不负任何责任。</w:t>
      </w:r>
    </w:p>
    <w:p w:rsidR="00F16251" w:rsidRPr="00F32C90" w:rsidRDefault="00196656" w:rsidP="00F32C90">
      <w:pPr>
        <w:pStyle w:val="2"/>
        <w:spacing w:line="400" w:lineRule="exact"/>
        <w:jc w:val="center"/>
        <w:rPr>
          <w:rFonts w:asciiTheme="minorEastAsia" w:eastAsiaTheme="minorEastAsia" w:hAnsiTheme="minorEastAsia"/>
          <w:szCs w:val="28"/>
        </w:rPr>
      </w:pPr>
      <w:bookmarkStart w:id="72" w:name="_Toc26141"/>
      <w:bookmarkStart w:id="73" w:name="_Toc17725"/>
      <w:bookmarkStart w:id="74" w:name="_Toc25256"/>
      <w:bookmarkStart w:id="75" w:name="_Toc16023"/>
      <w:bookmarkStart w:id="76" w:name="_Toc17323"/>
      <w:bookmarkStart w:id="77" w:name="_Toc22143"/>
      <w:bookmarkStart w:id="78" w:name="_Toc15439"/>
      <w:bookmarkStart w:id="79" w:name="_Toc461525298"/>
      <w:bookmarkStart w:id="80" w:name="_Toc18809"/>
      <w:bookmarkStart w:id="81" w:name="_Toc3066"/>
      <w:bookmarkStart w:id="82" w:name="_Toc5207"/>
      <w:bookmarkStart w:id="83" w:name="_Toc8029"/>
      <w:bookmarkStart w:id="84" w:name="_Toc471482362"/>
      <w:bookmarkStart w:id="85" w:name="_Toc6541"/>
      <w:r w:rsidRPr="00F32C90">
        <w:rPr>
          <w:rFonts w:asciiTheme="minorEastAsia" w:eastAsiaTheme="minorEastAsia" w:hAnsiTheme="minorEastAsia" w:hint="eastAsia"/>
          <w:szCs w:val="28"/>
        </w:rPr>
        <w:t>二、</w:t>
      </w:r>
      <w:r w:rsidRPr="00F32C90">
        <w:rPr>
          <w:rFonts w:asciiTheme="minorEastAsia" w:eastAsiaTheme="minorEastAsia" w:hAnsiTheme="minorEastAsia"/>
          <w:szCs w:val="28"/>
        </w:rPr>
        <w:t>比选文件</w:t>
      </w:r>
      <w:bookmarkEnd w:id="72"/>
      <w:bookmarkEnd w:id="73"/>
      <w:bookmarkEnd w:id="74"/>
      <w:bookmarkEnd w:id="75"/>
      <w:bookmarkEnd w:id="76"/>
      <w:bookmarkEnd w:id="77"/>
      <w:bookmarkEnd w:id="78"/>
      <w:bookmarkEnd w:id="79"/>
      <w:bookmarkEnd w:id="80"/>
      <w:bookmarkEnd w:id="81"/>
      <w:bookmarkEnd w:id="82"/>
      <w:bookmarkEnd w:id="83"/>
      <w:bookmarkEnd w:id="84"/>
      <w:bookmarkEnd w:id="85"/>
    </w:p>
    <w:p w:rsidR="00F16251" w:rsidRPr="00F32C90" w:rsidRDefault="00196656" w:rsidP="00F32C90">
      <w:pPr>
        <w:spacing w:line="400" w:lineRule="exact"/>
        <w:ind w:right="753"/>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 xml:space="preserve">    6.</w:t>
      </w:r>
      <w:bookmarkStart w:id="86" w:name="_Toc310318577"/>
      <w:bookmarkStart w:id="87" w:name="_Toc286386839"/>
      <w:bookmarkStart w:id="88" w:name="_Toc114052419"/>
      <w:bookmarkStart w:id="89" w:name="_Toc114052345"/>
      <w:r w:rsidRPr="00F32C90">
        <w:rPr>
          <w:rFonts w:asciiTheme="minorEastAsia" w:eastAsiaTheme="minorEastAsia" w:hAnsiTheme="minorEastAsia" w:cs="宋体" w:hint="eastAsia"/>
          <w:sz w:val="28"/>
          <w:szCs w:val="28"/>
        </w:rPr>
        <w:t>比选文件的组成</w:t>
      </w:r>
      <w:bookmarkEnd w:id="86"/>
      <w:bookmarkEnd w:id="87"/>
      <w:bookmarkEnd w:id="88"/>
      <w:bookmarkEnd w:id="89"/>
    </w:p>
    <w:p w:rsidR="00F16251" w:rsidRPr="00F32C90" w:rsidRDefault="00196656" w:rsidP="00F32C90">
      <w:pPr>
        <w:spacing w:line="400" w:lineRule="exact"/>
        <w:ind w:right="-21"/>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 xml:space="preserve">    6.1比选文件包括比选须知前附表、比选须知、合同条款（格式）、比选申请文件格式、评比办法。</w:t>
      </w:r>
    </w:p>
    <w:p w:rsidR="00F16251" w:rsidRPr="00F32C90" w:rsidRDefault="00196656" w:rsidP="00F32C90">
      <w:pPr>
        <w:spacing w:line="400" w:lineRule="exact"/>
        <w:ind w:right="-21"/>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 xml:space="preserve">    6.2比选申请人应认真审阅比选文件中所有的比选文件内容要求。如果比选申请人的比选申请文件不能符合比选文件的要求，责任由比选申请人负责。实质上不响应比选文件要求的比选申请文件将被拒绝。</w:t>
      </w:r>
    </w:p>
    <w:p w:rsidR="00F16251" w:rsidRPr="00F32C90" w:rsidRDefault="00196656" w:rsidP="00F32C90">
      <w:pPr>
        <w:spacing w:line="400" w:lineRule="exact"/>
        <w:ind w:right="753"/>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 xml:space="preserve">    7.</w:t>
      </w:r>
      <w:bookmarkStart w:id="90" w:name="_Toc114052346"/>
      <w:bookmarkStart w:id="91" w:name="_Toc310318578"/>
      <w:bookmarkStart w:id="92" w:name="_Toc114052420"/>
      <w:bookmarkStart w:id="93" w:name="_Toc286386840"/>
      <w:r w:rsidRPr="00F32C90">
        <w:rPr>
          <w:rFonts w:asciiTheme="minorEastAsia" w:eastAsiaTheme="minorEastAsia" w:hAnsiTheme="minorEastAsia" w:cs="宋体" w:hint="eastAsia"/>
          <w:sz w:val="28"/>
          <w:szCs w:val="28"/>
        </w:rPr>
        <w:t>比选文件的解释</w:t>
      </w:r>
      <w:bookmarkEnd w:id="90"/>
      <w:bookmarkEnd w:id="91"/>
      <w:bookmarkEnd w:id="92"/>
      <w:bookmarkEnd w:id="93"/>
    </w:p>
    <w:p w:rsidR="00F16251" w:rsidRPr="00F32C90" w:rsidRDefault="00196656" w:rsidP="00F32C90">
      <w:pPr>
        <w:spacing w:line="400" w:lineRule="exact"/>
        <w:ind w:right="-21"/>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 xml:space="preserve">    7.1比选申请人在获取比选文件后，若有问题需要澄清，均应在递交文件截止时间 3个工作日前的正常工作时间内，用当面递交或传真书面通知比选人，其他方式为无效。比选人将于递交文件截止时间2天前以书面形式,在</w:t>
      </w:r>
      <w:proofErr w:type="gramStart"/>
      <w:r w:rsidRPr="00F32C90">
        <w:rPr>
          <w:rFonts w:asciiTheme="minorEastAsia" w:eastAsiaTheme="minorEastAsia" w:hAnsiTheme="minorEastAsia" w:cs="宋体" w:hint="eastAsia"/>
          <w:sz w:val="28"/>
          <w:szCs w:val="28"/>
        </w:rPr>
        <w:t>比选人官网发布</w:t>
      </w:r>
      <w:proofErr w:type="gramEnd"/>
      <w:r w:rsidRPr="00F32C90">
        <w:rPr>
          <w:rFonts w:asciiTheme="minorEastAsia" w:eastAsiaTheme="minorEastAsia" w:hAnsiTheme="minorEastAsia" w:cs="宋体" w:hint="eastAsia"/>
          <w:sz w:val="28"/>
          <w:szCs w:val="28"/>
        </w:rPr>
        <w:t>，予以答复。</w:t>
      </w:r>
    </w:p>
    <w:p w:rsidR="00F16251" w:rsidRPr="00F32C90" w:rsidRDefault="00196656" w:rsidP="00F32C90">
      <w:pPr>
        <w:spacing w:line="400" w:lineRule="exact"/>
        <w:ind w:right="753"/>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 xml:space="preserve">    8.</w:t>
      </w:r>
      <w:bookmarkStart w:id="94" w:name="_Toc114052347"/>
      <w:bookmarkStart w:id="95" w:name="_Toc114052421"/>
      <w:bookmarkStart w:id="96" w:name="_Toc310318579"/>
      <w:bookmarkStart w:id="97" w:name="_Toc286386841"/>
      <w:r w:rsidRPr="00F32C90">
        <w:rPr>
          <w:rFonts w:asciiTheme="minorEastAsia" w:eastAsiaTheme="minorEastAsia" w:hAnsiTheme="minorEastAsia" w:cs="宋体" w:hint="eastAsia"/>
          <w:sz w:val="28"/>
          <w:szCs w:val="28"/>
        </w:rPr>
        <w:t>比选文件的修改</w:t>
      </w:r>
      <w:bookmarkEnd w:id="94"/>
      <w:bookmarkEnd w:id="95"/>
      <w:bookmarkEnd w:id="96"/>
      <w:bookmarkEnd w:id="97"/>
    </w:p>
    <w:p w:rsidR="00F16251" w:rsidRPr="00F32C90" w:rsidRDefault="00196656" w:rsidP="00F32C90">
      <w:pPr>
        <w:spacing w:line="400" w:lineRule="exact"/>
        <w:ind w:right="-21"/>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 xml:space="preserve">    8.1 在递交文件截止日期前2天，比选人可以采用补充通知的方式修改比选文件。</w:t>
      </w:r>
    </w:p>
    <w:p w:rsidR="00F16251" w:rsidRPr="00F32C90" w:rsidRDefault="00196656" w:rsidP="00F32C90">
      <w:pPr>
        <w:spacing w:line="400" w:lineRule="exact"/>
        <w:ind w:right="-21"/>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 xml:space="preserve">    8.2 补充通知将以书面形式，在</w:t>
      </w:r>
      <w:proofErr w:type="gramStart"/>
      <w:r w:rsidRPr="00F32C90">
        <w:rPr>
          <w:rFonts w:asciiTheme="minorEastAsia" w:eastAsiaTheme="minorEastAsia" w:hAnsiTheme="minorEastAsia" w:cs="宋体" w:hint="eastAsia"/>
          <w:sz w:val="28"/>
          <w:szCs w:val="28"/>
        </w:rPr>
        <w:t>比选人官网发布</w:t>
      </w:r>
      <w:proofErr w:type="gramEnd"/>
      <w:r w:rsidRPr="00F32C90">
        <w:rPr>
          <w:rFonts w:asciiTheme="minorEastAsia" w:eastAsiaTheme="minorEastAsia" w:hAnsiTheme="minorEastAsia" w:cs="宋体" w:hint="eastAsia"/>
          <w:sz w:val="28"/>
          <w:szCs w:val="28"/>
        </w:rPr>
        <w:t>，补充通知作为比选文件的组成部分，对比选申请人起约束作用。</w:t>
      </w:r>
    </w:p>
    <w:p w:rsidR="00F16251" w:rsidRPr="00F32C90" w:rsidRDefault="00196656" w:rsidP="00F32C90">
      <w:pPr>
        <w:pStyle w:val="2"/>
        <w:spacing w:line="400" w:lineRule="exact"/>
        <w:jc w:val="center"/>
        <w:rPr>
          <w:rFonts w:asciiTheme="minorEastAsia" w:eastAsiaTheme="minorEastAsia" w:hAnsiTheme="minorEastAsia"/>
          <w:szCs w:val="28"/>
        </w:rPr>
      </w:pPr>
      <w:bookmarkStart w:id="98" w:name="_Toc9684"/>
      <w:bookmarkStart w:id="99" w:name="_Toc30617"/>
      <w:bookmarkStart w:id="100" w:name="_Toc10523"/>
      <w:bookmarkStart w:id="101" w:name="_Toc461525299"/>
      <w:bookmarkStart w:id="102" w:name="_Toc29216"/>
      <w:bookmarkStart w:id="103" w:name="_Toc26897"/>
      <w:bookmarkStart w:id="104" w:name="_Toc18772"/>
      <w:bookmarkStart w:id="105" w:name="_Toc19209"/>
      <w:bookmarkStart w:id="106" w:name="_Toc9199"/>
      <w:bookmarkStart w:id="107" w:name="_Toc9453"/>
      <w:bookmarkStart w:id="108" w:name="_Toc8400"/>
      <w:bookmarkStart w:id="109" w:name="_Toc471482363"/>
      <w:bookmarkStart w:id="110" w:name="_Toc24574"/>
      <w:bookmarkStart w:id="111" w:name="_Toc6395"/>
      <w:r w:rsidRPr="00F32C90">
        <w:rPr>
          <w:rFonts w:asciiTheme="minorEastAsia" w:eastAsiaTheme="minorEastAsia" w:hAnsiTheme="minorEastAsia" w:hint="eastAsia"/>
          <w:szCs w:val="28"/>
        </w:rPr>
        <w:lastRenderedPageBreak/>
        <w:t>三、申请比选报价说明</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F16251" w:rsidRPr="00F32C90" w:rsidRDefault="00196656" w:rsidP="00F32C90">
      <w:pPr>
        <w:spacing w:line="400" w:lineRule="exact"/>
        <w:ind w:right="753"/>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 xml:space="preserve">    9.</w:t>
      </w:r>
      <w:bookmarkStart w:id="112" w:name="_Toc286386843"/>
      <w:bookmarkStart w:id="113" w:name="_Toc114052349"/>
      <w:bookmarkStart w:id="114" w:name="_Toc114052423"/>
      <w:bookmarkStart w:id="115" w:name="_Toc310318581"/>
      <w:r w:rsidRPr="00F32C90">
        <w:rPr>
          <w:rFonts w:asciiTheme="minorEastAsia" w:eastAsiaTheme="minorEastAsia" w:hAnsiTheme="minorEastAsia" w:cs="宋体" w:hint="eastAsia"/>
          <w:sz w:val="28"/>
          <w:szCs w:val="28"/>
        </w:rPr>
        <w:t>申请比选</w:t>
      </w:r>
      <w:bookmarkEnd w:id="112"/>
      <w:bookmarkEnd w:id="113"/>
      <w:bookmarkEnd w:id="114"/>
      <w:r w:rsidRPr="00F32C90">
        <w:rPr>
          <w:rFonts w:asciiTheme="minorEastAsia" w:eastAsiaTheme="minorEastAsia" w:hAnsiTheme="minorEastAsia" w:cs="宋体" w:hint="eastAsia"/>
          <w:sz w:val="28"/>
          <w:szCs w:val="28"/>
        </w:rPr>
        <w:t>报价</w:t>
      </w:r>
      <w:bookmarkEnd w:id="115"/>
    </w:p>
    <w:p w:rsidR="00F16251" w:rsidRPr="00F32C90" w:rsidRDefault="00196656" w:rsidP="00F32C90">
      <w:pPr>
        <w:spacing w:line="400" w:lineRule="exact"/>
        <w:ind w:right="753"/>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 xml:space="preserve">    9.1申请比选报价见比选须知前附表第7项所述。</w:t>
      </w:r>
    </w:p>
    <w:p w:rsidR="00F16251" w:rsidRPr="00F32C90" w:rsidRDefault="00196656" w:rsidP="00F32C90">
      <w:pPr>
        <w:pStyle w:val="2"/>
        <w:spacing w:line="400" w:lineRule="exact"/>
        <w:jc w:val="center"/>
        <w:rPr>
          <w:rFonts w:asciiTheme="minorEastAsia" w:eastAsiaTheme="minorEastAsia" w:hAnsiTheme="minorEastAsia"/>
          <w:szCs w:val="28"/>
        </w:rPr>
      </w:pPr>
      <w:bookmarkStart w:id="116" w:name="_Toc471482364"/>
      <w:bookmarkStart w:id="117" w:name="_Toc31461"/>
      <w:bookmarkStart w:id="118" w:name="_Toc23191"/>
      <w:bookmarkStart w:id="119" w:name="_Toc25856"/>
      <w:bookmarkStart w:id="120" w:name="_Toc26723"/>
      <w:bookmarkStart w:id="121" w:name="_Toc2346"/>
      <w:bookmarkStart w:id="122" w:name="_Toc17722"/>
      <w:bookmarkStart w:id="123" w:name="_Toc18607"/>
      <w:bookmarkStart w:id="124" w:name="_Toc461525300"/>
      <w:bookmarkStart w:id="125" w:name="_Toc17188"/>
      <w:bookmarkStart w:id="126" w:name="_Toc11943"/>
      <w:bookmarkStart w:id="127" w:name="_Toc17259"/>
      <w:bookmarkStart w:id="128" w:name="_Toc23455"/>
      <w:bookmarkStart w:id="129" w:name="_Toc5583"/>
      <w:r w:rsidRPr="00F32C90">
        <w:rPr>
          <w:rFonts w:asciiTheme="minorEastAsia" w:eastAsiaTheme="minorEastAsia" w:hAnsiTheme="minorEastAsia" w:hint="eastAsia"/>
          <w:szCs w:val="28"/>
        </w:rPr>
        <w:t>四、比选申请文件的编制</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rsidR="00F16251" w:rsidRPr="00F32C90" w:rsidRDefault="00196656" w:rsidP="00F32C90">
      <w:pPr>
        <w:spacing w:line="400" w:lineRule="exact"/>
        <w:ind w:right="753"/>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 xml:space="preserve">    10.</w:t>
      </w:r>
      <w:bookmarkStart w:id="130" w:name="_Toc286386845"/>
      <w:bookmarkStart w:id="131" w:name="_Toc310318583"/>
      <w:r w:rsidRPr="00F32C90">
        <w:rPr>
          <w:rFonts w:asciiTheme="minorEastAsia" w:eastAsiaTheme="minorEastAsia" w:hAnsiTheme="minorEastAsia" w:cs="宋体" w:hint="eastAsia"/>
          <w:sz w:val="28"/>
          <w:szCs w:val="28"/>
        </w:rPr>
        <w:t>比选申请文件编写注意事项</w:t>
      </w:r>
      <w:bookmarkEnd w:id="130"/>
      <w:bookmarkEnd w:id="131"/>
    </w:p>
    <w:p w:rsidR="00F16251" w:rsidRPr="00F32C90" w:rsidRDefault="00196656" w:rsidP="00F32C90">
      <w:pPr>
        <w:spacing w:line="400" w:lineRule="exact"/>
        <w:ind w:right="-21"/>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 xml:space="preserve">    10.1比选申请人应认真阅读比选文件，按照比选文件的要求编制比选申请文件。如果没有按照比选文件要求提交比选申请文件，没有对比</w:t>
      </w:r>
      <w:proofErr w:type="gramStart"/>
      <w:r w:rsidRPr="00F32C90">
        <w:rPr>
          <w:rFonts w:asciiTheme="minorEastAsia" w:eastAsiaTheme="minorEastAsia" w:hAnsiTheme="minorEastAsia" w:cs="宋体" w:hint="eastAsia"/>
          <w:sz w:val="28"/>
          <w:szCs w:val="28"/>
        </w:rPr>
        <w:t>选文件</w:t>
      </w:r>
      <w:proofErr w:type="gramEnd"/>
      <w:r w:rsidRPr="00F32C90">
        <w:rPr>
          <w:rFonts w:asciiTheme="minorEastAsia" w:eastAsiaTheme="minorEastAsia" w:hAnsiTheme="minorEastAsia" w:cs="宋体" w:hint="eastAsia"/>
          <w:sz w:val="28"/>
          <w:szCs w:val="28"/>
        </w:rPr>
        <w:t>提出的实质性要求和条件</w:t>
      </w:r>
      <w:proofErr w:type="gramStart"/>
      <w:r w:rsidRPr="00F32C90">
        <w:rPr>
          <w:rFonts w:asciiTheme="minorEastAsia" w:eastAsiaTheme="minorEastAsia" w:hAnsiTheme="minorEastAsia" w:cs="宋体" w:hint="eastAsia"/>
          <w:sz w:val="28"/>
          <w:szCs w:val="28"/>
        </w:rPr>
        <w:t>作出</w:t>
      </w:r>
      <w:proofErr w:type="gramEnd"/>
      <w:r w:rsidRPr="00F32C90">
        <w:rPr>
          <w:rFonts w:asciiTheme="minorEastAsia" w:eastAsiaTheme="minorEastAsia" w:hAnsiTheme="minorEastAsia" w:cs="宋体" w:hint="eastAsia"/>
          <w:sz w:val="28"/>
          <w:szCs w:val="28"/>
        </w:rPr>
        <w:t>响应，有可能导致该比选申请文件被拒绝。</w:t>
      </w:r>
    </w:p>
    <w:p w:rsidR="00F16251" w:rsidRPr="00F32C90" w:rsidRDefault="00196656" w:rsidP="00F32C90">
      <w:pPr>
        <w:spacing w:line="400" w:lineRule="exact"/>
        <w:ind w:right="-21"/>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 xml:space="preserve">    10.2比选文件提出的实质性要求和条件是指本比选项目所涉及的最低人员配置、价格、服务及其它要求、合同条款等内容。</w:t>
      </w:r>
    </w:p>
    <w:p w:rsidR="00F16251" w:rsidRPr="00F32C90" w:rsidRDefault="00196656" w:rsidP="00F32C90">
      <w:pPr>
        <w:spacing w:line="400" w:lineRule="exact"/>
        <w:ind w:right="-21"/>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 xml:space="preserve">    10.3比选申请人的比选申请文件所有来往函件统一使用中文(特别规定除外)。</w:t>
      </w:r>
    </w:p>
    <w:p w:rsidR="00F16251" w:rsidRPr="00F32C90" w:rsidRDefault="00196656" w:rsidP="00F32C90">
      <w:pPr>
        <w:spacing w:line="400" w:lineRule="exact"/>
        <w:ind w:right="-21"/>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 xml:space="preserve">    10.4比选申请文件中使用的计量单位除比选文件中有特殊规定外，一律使用法定计量单位。</w:t>
      </w:r>
    </w:p>
    <w:p w:rsidR="00F16251" w:rsidRPr="00F32C90" w:rsidRDefault="00196656" w:rsidP="00F32C90">
      <w:pPr>
        <w:spacing w:line="400" w:lineRule="exact"/>
        <w:ind w:right="753"/>
        <w:jc w:val="left"/>
        <w:rPr>
          <w:rFonts w:asciiTheme="minorEastAsia" w:eastAsiaTheme="minorEastAsia" w:hAnsiTheme="minorEastAsia" w:cs="宋体"/>
          <w:sz w:val="28"/>
          <w:szCs w:val="28"/>
        </w:rPr>
      </w:pPr>
      <w:bookmarkStart w:id="132" w:name="_Toc114052426"/>
      <w:bookmarkStart w:id="133" w:name="_Toc310318584"/>
      <w:bookmarkStart w:id="134" w:name="_Toc114052352"/>
      <w:bookmarkStart w:id="135" w:name="_Toc286386846"/>
      <w:r w:rsidRPr="00F32C90">
        <w:rPr>
          <w:rFonts w:asciiTheme="minorEastAsia" w:eastAsiaTheme="minorEastAsia" w:hAnsiTheme="minorEastAsia" w:cs="宋体" w:hint="eastAsia"/>
          <w:sz w:val="28"/>
          <w:szCs w:val="28"/>
        </w:rPr>
        <w:t xml:space="preserve">    11.比选申请文件的组成</w:t>
      </w:r>
      <w:bookmarkEnd w:id="132"/>
      <w:bookmarkEnd w:id="133"/>
      <w:bookmarkEnd w:id="134"/>
      <w:bookmarkEnd w:id="135"/>
    </w:p>
    <w:p w:rsidR="00F16251" w:rsidRPr="00F32C90" w:rsidRDefault="00196656" w:rsidP="00F32C90">
      <w:pPr>
        <w:spacing w:line="400" w:lineRule="exact"/>
        <w:ind w:right="-21"/>
        <w:jc w:val="left"/>
        <w:rPr>
          <w:rFonts w:asciiTheme="minorEastAsia" w:eastAsiaTheme="minorEastAsia" w:hAnsiTheme="minorEastAsia" w:cs="宋体"/>
          <w:sz w:val="28"/>
          <w:szCs w:val="28"/>
        </w:rPr>
      </w:pPr>
      <w:bookmarkStart w:id="136" w:name="_Toc114052354"/>
      <w:r w:rsidRPr="00F32C90">
        <w:rPr>
          <w:rFonts w:asciiTheme="minorEastAsia" w:eastAsiaTheme="minorEastAsia" w:hAnsiTheme="minorEastAsia" w:cs="宋体" w:hint="eastAsia"/>
          <w:sz w:val="28"/>
          <w:szCs w:val="28"/>
        </w:rPr>
        <w:t xml:space="preserve">    11.1比选申请文件由资格审查部分、技术部分、商务部分三部分组成，详细要求与部分格式详见第三章。</w:t>
      </w:r>
    </w:p>
    <w:p w:rsidR="00F16251" w:rsidRPr="00F32C90" w:rsidRDefault="00196656" w:rsidP="00F32C90">
      <w:pPr>
        <w:spacing w:line="400" w:lineRule="exact"/>
        <w:ind w:right="753"/>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 xml:space="preserve">    11.2资格审查部分主要包括下列内容：</w:t>
      </w:r>
    </w:p>
    <w:p w:rsidR="00F16251" w:rsidRPr="00F32C90" w:rsidRDefault="00196656" w:rsidP="00F32C90">
      <w:pPr>
        <w:spacing w:line="400" w:lineRule="exact"/>
        <w:ind w:right="753"/>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 xml:space="preserve">   （1）诚信声明（原件）；</w:t>
      </w:r>
    </w:p>
    <w:p w:rsidR="00F16251" w:rsidRPr="00F32C90" w:rsidRDefault="00196656" w:rsidP="00F32C90">
      <w:pPr>
        <w:spacing w:line="400" w:lineRule="exact"/>
        <w:ind w:right="753" w:firstLineChars="100" w:firstLine="280"/>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（2）法定代表人资格证明书（原件）</w:t>
      </w:r>
    </w:p>
    <w:p w:rsidR="00F16251" w:rsidRPr="00F32C90" w:rsidRDefault="00196656" w:rsidP="00F32C90">
      <w:pPr>
        <w:spacing w:line="400" w:lineRule="exact"/>
        <w:ind w:right="753" w:firstLineChars="100" w:firstLine="280"/>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（3）法定代表人身份证（复印件加盖单位公章）</w:t>
      </w:r>
    </w:p>
    <w:p w:rsidR="00F16251" w:rsidRPr="00F32C90" w:rsidRDefault="00196656" w:rsidP="00F32C90">
      <w:pPr>
        <w:spacing w:line="400" w:lineRule="exact"/>
        <w:ind w:right="753" w:firstLineChars="100" w:firstLine="280"/>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（4）比选申请文件签署授权委托书（原件）；</w:t>
      </w:r>
    </w:p>
    <w:p w:rsidR="00F16251" w:rsidRPr="00F32C90" w:rsidRDefault="00196656" w:rsidP="00F32C90">
      <w:pPr>
        <w:spacing w:line="400" w:lineRule="exact"/>
        <w:ind w:right="753" w:firstLineChars="100" w:firstLine="280"/>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（5）授权代表人身份证（复印件加盖单位公章）</w:t>
      </w:r>
    </w:p>
    <w:p w:rsidR="00F16251" w:rsidRPr="00F32C90" w:rsidRDefault="00196656" w:rsidP="00F32C90">
      <w:pPr>
        <w:spacing w:line="400" w:lineRule="exact"/>
        <w:ind w:right="753" w:firstLineChars="100" w:firstLine="280"/>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 xml:space="preserve">（6）营业执照副本复印件（加盖单位公章）； </w:t>
      </w:r>
    </w:p>
    <w:p w:rsidR="00F16251" w:rsidRPr="00F32C90" w:rsidRDefault="00196656" w:rsidP="00F32C90">
      <w:pPr>
        <w:spacing w:line="400" w:lineRule="exact"/>
        <w:ind w:right="753" w:firstLineChars="100" w:firstLine="280"/>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（7）税务登记证（加盖单位公章, 如已办理三证合一则不需提供）；</w:t>
      </w:r>
    </w:p>
    <w:p w:rsidR="00F16251" w:rsidRPr="00F32C90" w:rsidRDefault="00196656" w:rsidP="00F32C90">
      <w:pPr>
        <w:spacing w:line="400" w:lineRule="exact"/>
        <w:ind w:right="753" w:firstLineChars="100" w:firstLine="280"/>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（8）组织机构代码证复印件（加盖单位公章, 如已办理三证合一则不需提供）；</w:t>
      </w:r>
    </w:p>
    <w:p w:rsidR="00F16251" w:rsidRPr="00F32C90" w:rsidRDefault="00196656" w:rsidP="00F32C90">
      <w:pPr>
        <w:spacing w:line="400" w:lineRule="exact"/>
        <w:ind w:right="753" w:firstLineChars="100" w:firstLine="280"/>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（9）业绩证明</w:t>
      </w:r>
    </w:p>
    <w:p w:rsidR="00F16251" w:rsidRPr="00F32C90" w:rsidRDefault="00196656" w:rsidP="00F32C90">
      <w:pPr>
        <w:spacing w:line="400" w:lineRule="exact"/>
        <w:ind w:right="753" w:firstLineChars="100" w:firstLine="280"/>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（10）其他……</w:t>
      </w:r>
    </w:p>
    <w:bookmarkEnd w:id="136"/>
    <w:p w:rsidR="00F16251" w:rsidRPr="00F32C90" w:rsidRDefault="00196656" w:rsidP="00F32C90">
      <w:pPr>
        <w:spacing w:line="400" w:lineRule="exact"/>
        <w:ind w:right="753"/>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11.3技术部分主要包括下列内容：</w:t>
      </w:r>
    </w:p>
    <w:p w:rsidR="00F16251" w:rsidRPr="00F32C90" w:rsidRDefault="00196656" w:rsidP="00F32C90">
      <w:pPr>
        <w:spacing w:line="400" w:lineRule="exact"/>
        <w:ind w:right="-21"/>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 xml:space="preserve">   （1）业绩表；</w:t>
      </w:r>
    </w:p>
    <w:p w:rsidR="00F16251" w:rsidRPr="00F32C90" w:rsidRDefault="00196656" w:rsidP="00F32C90">
      <w:pPr>
        <w:spacing w:line="400" w:lineRule="exact"/>
        <w:ind w:right="-21"/>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 xml:space="preserve">   （2）拟投入人员配置明细表； </w:t>
      </w:r>
    </w:p>
    <w:p w:rsidR="00F16251" w:rsidRPr="00F32C90" w:rsidRDefault="00196656" w:rsidP="00F32C90">
      <w:pPr>
        <w:spacing w:line="400" w:lineRule="exact"/>
        <w:ind w:right="753"/>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lastRenderedPageBreak/>
        <w:t xml:space="preserve">   （3）拟投入人员的相关工作业绩、资历及能力（由比选申请人自行编写）</w:t>
      </w:r>
    </w:p>
    <w:p w:rsidR="00F16251" w:rsidRPr="00F32C90" w:rsidRDefault="00196656" w:rsidP="00F32C90">
      <w:pPr>
        <w:spacing w:line="400" w:lineRule="exact"/>
        <w:ind w:right="753"/>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 xml:space="preserve">   （4）服务方案（由比选申请人自行编写）</w:t>
      </w:r>
    </w:p>
    <w:p w:rsidR="00F16251" w:rsidRPr="00F32C90" w:rsidRDefault="00196656" w:rsidP="00F32C90">
      <w:pPr>
        <w:spacing w:line="400" w:lineRule="exact"/>
        <w:ind w:right="753"/>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 xml:space="preserve">   （5）样品</w:t>
      </w:r>
    </w:p>
    <w:p w:rsidR="00F16251" w:rsidRPr="00F32C90" w:rsidRDefault="00196656" w:rsidP="00F32C90">
      <w:pPr>
        <w:spacing w:line="400" w:lineRule="exact"/>
        <w:ind w:right="753" w:firstLineChars="150" w:firstLine="420"/>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（6）其他……</w:t>
      </w:r>
    </w:p>
    <w:p w:rsidR="00F16251" w:rsidRPr="00F32C90" w:rsidRDefault="00196656" w:rsidP="00F32C90">
      <w:pPr>
        <w:spacing w:line="400" w:lineRule="exact"/>
        <w:ind w:right="753"/>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 xml:space="preserve">    11.4商务部分主要包括下列内容：</w:t>
      </w:r>
    </w:p>
    <w:p w:rsidR="00F16251" w:rsidRPr="00F32C90" w:rsidRDefault="00196656" w:rsidP="00F32C90">
      <w:pPr>
        <w:spacing w:line="400" w:lineRule="exact"/>
        <w:ind w:right="753" w:firstLineChars="150" w:firstLine="420"/>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（1）报价表；</w:t>
      </w:r>
    </w:p>
    <w:p w:rsidR="00F16251" w:rsidRPr="00F32C90" w:rsidRDefault="00196656" w:rsidP="00F32C90">
      <w:pPr>
        <w:spacing w:line="400" w:lineRule="exact"/>
        <w:ind w:right="-21"/>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 xml:space="preserve">    11.5比选申请人需按照比选人提供的比选申请文件格式和顺序另行编制比选申请文件，但表格可以按同样格式扩展。</w:t>
      </w:r>
    </w:p>
    <w:p w:rsidR="00F16251" w:rsidRPr="00F32C90" w:rsidRDefault="00196656" w:rsidP="00F32C90">
      <w:pPr>
        <w:spacing w:line="400" w:lineRule="exact"/>
        <w:ind w:right="753"/>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 xml:space="preserve">    12.</w:t>
      </w:r>
      <w:bookmarkStart w:id="137" w:name="_Toc114052427"/>
      <w:bookmarkStart w:id="138" w:name="_Toc114052363"/>
      <w:bookmarkStart w:id="139" w:name="_Toc310318585"/>
      <w:bookmarkStart w:id="140" w:name="_Toc286386847"/>
      <w:r w:rsidRPr="00F32C90">
        <w:rPr>
          <w:rFonts w:asciiTheme="minorEastAsia" w:eastAsiaTheme="minorEastAsia" w:hAnsiTheme="minorEastAsia" w:cs="宋体" w:hint="eastAsia"/>
          <w:sz w:val="28"/>
          <w:szCs w:val="28"/>
        </w:rPr>
        <w:t>比选有效期</w:t>
      </w:r>
      <w:bookmarkEnd w:id="137"/>
      <w:bookmarkEnd w:id="138"/>
      <w:bookmarkEnd w:id="139"/>
      <w:bookmarkEnd w:id="140"/>
    </w:p>
    <w:p w:rsidR="00F16251" w:rsidRPr="00F32C90" w:rsidRDefault="00196656" w:rsidP="00F32C90">
      <w:pPr>
        <w:spacing w:line="400" w:lineRule="exact"/>
        <w:ind w:right="-21"/>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 xml:space="preserve">    12.1 比选申请文件在前附表第14条规定的递交比选申请文件日期之后的90天内有效。</w:t>
      </w:r>
    </w:p>
    <w:p w:rsidR="00F16251" w:rsidRPr="00F32C90" w:rsidRDefault="00196656" w:rsidP="00F32C90">
      <w:pPr>
        <w:spacing w:line="400" w:lineRule="exact"/>
        <w:ind w:right="-21" w:firstLine="405"/>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13.比选保证金</w:t>
      </w:r>
    </w:p>
    <w:p w:rsidR="00F16251" w:rsidRPr="00F32C90" w:rsidRDefault="00196656" w:rsidP="00F32C90">
      <w:pPr>
        <w:spacing w:line="400" w:lineRule="exact"/>
        <w:ind w:right="-21" w:firstLineChars="340" w:firstLine="952"/>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本项目不需</w:t>
      </w:r>
      <w:proofErr w:type="gramStart"/>
      <w:r w:rsidRPr="00F32C90">
        <w:rPr>
          <w:rFonts w:asciiTheme="minorEastAsia" w:eastAsiaTheme="minorEastAsia" w:hAnsiTheme="minorEastAsia" w:cs="宋体" w:hint="eastAsia"/>
          <w:sz w:val="28"/>
          <w:szCs w:val="28"/>
        </w:rPr>
        <w:t>缴纳笔选保证金</w:t>
      </w:r>
      <w:proofErr w:type="gramEnd"/>
    </w:p>
    <w:p w:rsidR="00F16251" w:rsidRPr="00F32C90" w:rsidRDefault="00196656" w:rsidP="00F32C90">
      <w:pPr>
        <w:spacing w:line="400" w:lineRule="exact"/>
        <w:ind w:right="753"/>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14.</w:t>
      </w:r>
      <w:bookmarkStart w:id="141" w:name="_Toc310318587"/>
      <w:bookmarkStart w:id="142" w:name="_Toc114052429"/>
      <w:bookmarkStart w:id="143" w:name="_Toc114052365"/>
      <w:bookmarkStart w:id="144" w:name="_Toc286386849"/>
      <w:r w:rsidRPr="00F32C90">
        <w:rPr>
          <w:rFonts w:asciiTheme="minorEastAsia" w:eastAsiaTheme="minorEastAsia" w:hAnsiTheme="minorEastAsia" w:cs="宋体" w:hint="eastAsia"/>
          <w:sz w:val="28"/>
          <w:szCs w:val="28"/>
        </w:rPr>
        <w:t>比选答疑</w:t>
      </w:r>
      <w:bookmarkEnd w:id="141"/>
      <w:bookmarkEnd w:id="142"/>
      <w:bookmarkEnd w:id="143"/>
      <w:bookmarkEnd w:id="144"/>
    </w:p>
    <w:p w:rsidR="00F16251" w:rsidRPr="00F32C90" w:rsidRDefault="00196656" w:rsidP="00F32C90">
      <w:pPr>
        <w:spacing w:line="400" w:lineRule="exact"/>
        <w:ind w:right="-21"/>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 xml:space="preserve">    14.1比选申请人提出的与比选有关的任何问题均应在递交文件截止时间3个工作日前的正常工作时间内，用当面递交或传真书面通知比选人，其他方式为无效。比选人将以书面形式通过“比选补遗文件”的形式予以答复。</w:t>
      </w:r>
    </w:p>
    <w:p w:rsidR="00F16251" w:rsidRPr="00F32C90" w:rsidRDefault="00196656" w:rsidP="00F32C90">
      <w:pPr>
        <w:spacing w:line="400" w:lineRule="exact"/>
        <w:ind w:right="-21"/>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 xml:space="preserve">    14.2比选补遗文件包括所有问题和答复，比选人将于递交文件截止时间2天前以书面形式,在</w:t>
      </w:r>
      <w:proofErr w:type="gramStart"/>
      <w:r w:rsidRPr="00F32C90">
        <w:rPr>
          <w:rFonts w:asciiTheme="minorEastAsia" w:eastAsiaTheme="minorEastAsia" w:hAnsiTheme="minorEastAsia" w:cs="宋体" w:hint="eastAsia"/>
          <w:sz w:val="28"/>
          <w:szCs w:val="28"/>
        </w:rPr>
        <w:t>比选人官网发布</w:t>
      </w:r>
      <w:proofErr w:type="gramEnd"/>
      <w:r w:rsidRPr="00F32C90">
        <w:rPr>
          <w:rFonts w:asciiTheme="minorEastAsia" w:eastAsiaTheme="minorEastAsia" w:hAnsiTheme="minorEastAsia" w:cs="宋体" w:hint="eastAsia"/>
          <w:sz w:val="28"/>
          <w:szCs w:val="28"/>
        </w:rPr>
        <w:t>，予以答复。</w:t>
      </w:r>
    </w:p>
    <w:p w:rsidR="00F16251" w:rsidRPr="00F32C90" w:rsidRDefault="00196656" w:rsidP="00F32C90">
      <w:pPr>
        <w:spacing w:line="400" w:lineRule="exact"/>
        <w:ind w:right="753"/>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 xml:space="preserve">    15.</w:t>
      </w:r>
      <w:bookmarkStart w:id="145" w:name="_Toc114052430"/>
      <w:bookmarkStart w:id="146" w:name="_Toc310318588"/>
      <w:bookmarkStart w:id="147" w:name="_Toc114052366"/>
      <w:bookmarkStart w:id="148" w:name="_Toc286386850"/>
      <w:r w:rsidRPr="00F32C90">
        <w:rPr>
          <w:rFonts w:asciiTheme="minorEastAsia" w:eastAsiaTheme="minorEastAsia" w:hAnsiTheme="minorEastAsia" w:cs="宋体" w:hint="eastAsia"/>
          <w:sz w:val="28"/>
          <w:szCs w:val="28"/>
        </w:rPr>
        <w:t>比选申请文件的份数</w:t>
      </w:r>
      <w:bookmarkEnd w:id="145"/>
      <w:bookmarkEnd w:id="146"/>
      <w:bookmarkEnd w:id="147"/>
      <w:bookmarkEnd w:id="148"/>
      <w:r w:rsidRPr="00F32C90">
        <w:rPr>
          <w:rFonts w:asciiTheme="minorEastAsia" w:eastAsiaTheme="minorEastAsia" w:hAnsiTheme="minorEastAsia" w:cs="宋体" w:hint="eastAsia"/>
          <w:sz w:val="28"/>
          <w:szCs w:val="28"/>
        </w:rPr>
        <w:t>和签署</w:t>
      </w:r>
    </w:p>
    <w:p w:rsidR="00F16251" w:rsidRPr="00F32C90" w:rsidRDefault="00196656" w:rsidP="00F32C90">
      <w:pPr>
        <w:spacing w:line="400" w:lineRule="exact"/>
        <w:ind w:right="-21"/>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 xml:space="preserve">    15.1比选申请人按比选文件规定，编制一份比选申请文件“正本”和四份比选申请文件“副本”，并标明“比选申请文件正本”和“比选申请文件副本”。比选申请文件正本和副本如有不一致之处，以正本为准。</w:t>
      </w:r>
    </w:p>
    <w:p w:rsidR="00F16251" w:rsidRPr="00F32C90" w:rsidRDefault="00196656" w:rsidP="00F32C90">
      <w:pPr>
        <w:spacing w:line="400" w:lineRule="exact"/>
        <w:ind w:right="-21"/>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 xml:space="preserve">    15.2比选申请文件正本与副本均应使用不能擦去的黑色墨水打印或书写，装订成册，由比选申请人负责人或授权委托代理人亲自签署或加盖印鉴，并加盖比选申请人单位公章。</w:t>
      </w:r>
    </w:p>
    <w:p w:rsidR="00F16251" w:rsidRPr="00F32C90" w:rsidRDefault="00196656" w:rsidP="00F32C90">
      <w:pPr>
        <w:spacing w:line="400" w:lineRule="exact"/>
        <w:ind w:right="-21"/>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 xml:space="preserve">    15.3全套比选申请文件应无涂改和行间插字，除非这些删改是根据比选人指示进行的；或者是比选申请人造成的必须修改的错误，但修改处应由比选申请文件签字人签字证明，否则修改无效。</w:t>
      </w:r>
    </w:p>
    <w:p w:rsidR="00F16251" w:rsidRPr="00F32C90" w:rsidRDefault="00196656" w:rsidP="00F32C90">
      <w:pPr>
        <w:pStyle w:val="2"/>
        <w:spacing w:line="400" w:lineRule="exact"/>
        <w:jc w:val="center"/>
        <w:rPr>
          <w:rFonts w:asciiTheme="minorEastAsia" w:eastAsiaTheme="minorEastAsia" w:hAnsiTheme="minorEastAsia"/>
          <w:szCs w:val="28"/>
        </w:rPr>
      </w:pPr>
      <w:bookmarkStart w:id="149" w:name="_Toc28652"/>
      <w:bookmarkStart w:id="150" w:name="_Toc25460"/>
      <w:bookmarkStart w:id="151" w:name="_Toc31804"/>
      <w:bookmarkStart w:id="152" w:name="_Toc2153"/>
      <w:bookmarkStart w:id="153" w:name="_Toc461525301"/>
      <w:bookmarkStart w:id="154" w:name="_Toc16937"/>
      <w:bookmarkStart w:id="155" w:name="_Toc15955"/>
      <w:bookmarkStart w:id="156" w:name="_Toc14726"/>
      <w:bookmarkStart w:id="157" w:name="_Toc23101"/>
      <w:bookmarkStart w:id="158" w:name="_Toc19276"/>
      <w:bookmarkStart w:id="159" w:name="_Toc471482365"/>
      <w:bookmarkStart w:id="160" w:name="_Toc11391"/>
      <w:bookmarkStart w:id="161" w:name="_Toc23604"/>
      <w:bookmarkStart w:id="162" w:name="_Toc28307"/>
      <w:r w:rsidRPr="00F32C90">
        <w:rPr>
          <w:rFonts w:asciiTheme="minorEastAsia" w:eastAsiaTheme="minorEastAsia" w:hAnsiTheme="minorEastAsia" w:hint="eastAsia"/>
          <w:szCs w:val="28"/>
        </w:rPr>
        <w:t>五、</w:t>
      </w:r>
      <w:r w:rsidRPr="00F32C90">
        <w:rPr>
          <w:rFonts w:asciiTheme="minorEastAsia" w:eastAsiaTheme="minorEastAsia" w:hAnsiTheme="minorEastAsia"/>
          <w:szCs w:val="28"/>
        </w:rPr>
        <w:t>比选申请文件的递交</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rsidR="00F16251" w:rsidRPr="00F32C90" w:rsidRDefault="00196656" w:rsidP="00F32C90">
      <w:pPr>
        <w:spacing w:line="400" w:lineRule="exact"/>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 xml:space="preserve">    16.比选申请文件的密封与标志</w:t>
      </w:r>
    </w:p>
    <w:p w:rsidR="00F16251" w:rsidRPr="00F32C90" w:rsidRDefault="00196656" w:rsidP="00F32C90">
      <w:pPr>
        <w:spacing w:line="400" w:lineRule="exact"/>
        <w:ind w:right="-21"/>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 xml:space="preserve">    16.1比选申请文件装订要求：比选申请文件中资格审查部分、技术部分、</w:t>
      </w:r>
      <w:r w:rsidRPr="00F32C90">
        <w:rPr>
          <w:rFonts w:asciiTheme="minorEastAsia" w:eastAsiaTheme="minorEastAsia" w:hAnsiTheme="minorEastAsia" w:cs="宋体" w:hint="eastAsia"/>
          <w:sz w:val="28"/>
          <w:szCs w:val="28"/>
        </w:rPr>
        <w:lastRenderedPageBreak/>
        <w:t>商务部分分开装订。</w:t>
      </w:r>
    </w:p>
    <w:p w:rsidR="00F16251" w:rsidRPr="00F32C90" w:rsidRDefault="00196656" w:rsidP="00F32C90">
      <w:pPr>
        <w:spacing w:line="400" w:lineRule="exact"/>
        <w:ind w:right="-21"/>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 xml:space="preserve">    16.2比选申请文件的资格审查部分、技术部分、商务部分分别密封在三个比选文件密封袋中。</w:t>
      </w:r>
    </w:p>
    <w:p w:rsidR="00F16251" w:rsidRPr="00F32C90" w:rsidRDefault="00196656" w:rsidP="00F32C90">
      <w:pPr>
        <w:tabs>
          <w:tab w:val="left" w:pos="8610"/>
        </w:tabs>
        <w:spacing w:line="400" w:lineRule="exact"/>
        <w:ind w:right="-21"/>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 xml:space="preserve">    16.3密封袋封口处都应加盖比选申请人公章或粘贴加盖公章的密封条，若密封</w:t>
      </w:r>
      <w:proofErr w:type="gramStart"/>
      <w:r w:rsidRPr="00F32C90">
        <w:rPr>
          <w:rFonts w:asciiTheme="minorEastAsia" w:eastAsiaTheme="minorEastAsia" w:hAnsiTheme="minorEastAsia" w:cs="宋体" w:hint="eastAsia"/>
          <w:sz w:val="28"/>
          <w:szCs w:val="28"/>
        </w:rPr>
        <w:t>袋没有</w:t>
      </w:r>
      <w:proofErr w:type="gramEnd"/>
      <w:r w:rsidRPr="00F32C90">
        <w:rPr>
          <w:rFonts w:asciiTheme="minorEastAsia" w:eastAsiaTheme="minorEastAsia" w:hAnsiTheme="minorEastAsia" w:cs="宋体" w:hint="eastAsia"/>
          <w:sz w:val="28"/>
          <w:szCs w:val="28"/>
        </w:rPr>
        <w:t>加盖公章或破损严重，有可能导致比选人的拒收。</w:t>
      </w:r>
    </w:p>
    <w:p w:rsidR="00F16251" w:rsidRPr="00F32C90" w:rsidRDefault="00196656" w:rsidP="00F32C90">
      <w:pPr>
        <w:spacing w:line="400" w:lineRule="exact"/>
        <w:ind w:right="753"/>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 xml:space="preserve">   16.4比选申请文件递交至前附表第13项所述的单位和地址。</w:t>
      </w:r>
    </w:p>
    <w:p w:rsidR="00F16251" w:rsidRPr="00F32C90" w:rsidRDefault="00196656" w:rsidP="00F32C90">
      <w:pPr>
        <w:spacing w:line="400" w:lineRule="exact"/>
        <w:ind w:right="753"/>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 xml:space="preserve">   17.递交比选文件截止期</w:t>
      </w:r>
    </w:p>
    <w:p w:rsidR="00F16251" w:rsidRPr="00F32C90" w:rsidRDefault="00196656" w:rsidP="00F32C90">
      <w:pPr>
        <w:spacing w:line="400" w:lineRule="exact"/>
        <w:ind w:right="-21"/>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 xml:space="preserve">    17.1比选申请人应在前附表第14项所述规定的时间，将比选申请文件递交至前附表第13项所述的单位和地址。</w:t>
      </w:r>
    </w:p>
    <w:p w:rsidR="00F16251" w:rsidRPr="00F32C90" w:rsidRDefault="00196656" w:rsidP="00F32C90">
      <w:pPr>
        <w:pStyle w:val="2"/>
        <w:spacing w:line="400" w:lineRule="exact"/>
        <w:jc w:val="center"/>
        <w:rPr>
          <w:rFonts w:asciiTheme="minorEastAsia" w:eastAsiaTheme="minorEastAsia" w:hAnsiTheme="minorEastAsia"/>
          <w:szCs w:val="28"/>
        </w:rPr>
      </w:pPr>
      <w:bookmarkStart w:id="163" w:name="_Toc29047"/>
      <w:bookmarkStart w:id="164" w:name="_Toc20601"/>
      <w:bookmarkStart w:id="165" w:name="_Toc32687"/>
      <w:bookmarkStart w:id="166" w:name="_Toc471482366"/>
      <w:bookmarkStart w:id="167" w:name="_Toc27095"/>
      <w:bookmarkStart w:id="168" w:name="_Toc461525302"/>
      <w:bookmarkStart w:id="169" w:name="_Toc31034"/>
      <w:bookmarkStart w:id="170" w:name="_Toc1057"/>
      <w:bookmarkStart w:id="171" w:name="_Toc31139"/>
      <w:bookmarkStart w:id="172" w:name="_Toc6376"/>
      <w:bookmarkStart w:id="173" w:name="_Toc17217"/>
      <w:bookmarkStart w:id="174" w:name="_Toc20356"/>
      <w:bookmarkStart w:id="175" w:name="_Toc30232"/>
      <w:bookmarkStart w:id="176" w:name="_Toc22118"/>
      <w:r w:rsidRPr="00F32C90">
        <w:rPr>
          <w:rFonts w:asciiTheme="minorEastAsia" w:eastAsiaTheme="minorEastAsia" w:hAnsiTheme="minorEastAsia" w:hint="eastAsia"/>
          <w:szCs w:val="28"/>
        </w:rPr>
        <w:t>六、评</w:t>
      </w:r>
      <w:bookmarkEnd w:id="163"/>
      <w:bookmarkEnd w:id="164"/>
      <w:bookmarkEnd w:id="165"/>
      <w:r w:rsidRPr="00F32C90">
        <w:rPr>
          <w:rFonts w:asciiTheme="minorEastAsia" w:eastAsiaTheme="minorEastAsia" w:hAnsiTheme="minorEastAsia" w:hint="eastAsia"/>
          <w:szCs w:val="28"/>
        </w:rPr>
        <w:t>比</w:t>
      </w:r>
      <w:bookmarkEnd w:id="166"/>
      <w:bookmarkEnd w:id="167"/>
      <w:bookmarkEnd w:id="168"/>
      <w:bookmarkEnd w:id="169"/>
      <w:bookmarkEnd w:id="170"/>
      <w:bookmarkEnd w:id="171"/>
      <w:bookmarkEnd w:id="172"/>
      <w:bookmarkEnd w:id="173"/>
      <w:bookmarkEnd w:id="174"/>
      <w:bookmarkEnd w:id="175"/>
      <w:bookmarkEnd w:id="176"/>
    </w:p>
    <w:p w:rsidR="00F16251" w:rsidRPr="00F32C90" w:rsidRDefault="00196656" w:rsidP="00F32C90">
      <w:pPr>
        <w:spacing w:line="400" w:lineRule="exact"/>
        <w:ind w:right="753"/>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 xml:space="preserve">    18.评比委员会</w:t>
      </w:r>
    </w:p>
    <w:p w:rsidR="00F16251" w:rsidRPr="00F32C90" w:rsidRDefault="00196656" w:rsidP="00F32C90">
      <w:pPr>
        <w:spacing w:line="400" w:lineRule="exact"/>
        <w:ind w:firstLine="420"/>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 xml:space="preserve">18.1 </w:t>
      </w:r>
      <w:r w:rsidRPr="00F32C90">
        <w:rPr>
          <w:rFonts w:asciiTheme="minorEastAsia" w:eastAsiaTheme="minorEastAsia" w:hAnsiTheme="minorEastAsia" w:hint="eastAsia"/>
          <w:sz w:val="28"/>
          <w:szCs w:val="28"/>
        </w:rPr>
        <w:t>本项目的评比委员会由5名经济、技术专家组成</w:t>
      </w:r>
      <w:r w:rsidRPr="00F32C90">
        <w:rPr>
          <w:rFonts w:asciiTheme="minorEastAsia" w:eastAsiaTheme="minorEastAsia" w:hAnsiTheme="minorEastAsia" w:cs="宋体" w:hint="eastAsia"/>
          <w:sz w:val="28"/>
          <w:szCs w:val="28"/>
        </w:rPr>
        <w:t>。</w:t>
      </w:r>
    </w:p>
    <w:p w:rsidR="00F16251" w:rsidRPr="00F32C90" w:rsidRDefault="00196656" w:rsidP="00F32C90">
      <w:pPr>
        <w:spacing w:line="400" w:lineRule="exact"/>
        <w:ind w:right="-21"/>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 xml:space="preserve">    18.2</w:t>
      </w:r>
      <w:r w:rsidRPr="00F32C90">
        <w:rPr>
          <w:rFonts w:asciiTheme="minorEastAsia" w:eastAsiaTheme="minorEastAsia" w:hAnsiTheme="minorEastAsia" w:hint="eastAsia"/>
          <w:sz w:val="28"/>
          <w:szCs w:val="28"/>
        </w:rPr>
        <w:t>评比委员会成员独立、客观、公正地履行职责，遵守职业道德，对所提出的评比意见承担个人责任；评比委员会成员应对整个评比活动保密。</w:t>
      </w:r>
    </w:p>
    <w:p w:rsidR="00F16251" w:rsidRPr="00F32C90" w:rsidRDefault="00196656" w:rsidP="00F32C90">
      <w:pPr>
        <w:spacing w:line="400" w:lineRule="exact"/>
        <w:ind w:right="-21"/>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 xml:space="preserve">    18.3</w:t>
      </w:r>
      <w:r w:rsidRPr="00F32C90">
        <w:rPr>
          <w:rFonts w:asciiTheme="minorEastAsia" w:eastAsiaTheme="minorEastAsia" w:hAnsiTheme="minorEastAsia" w:hint="eastAsia"/>
          <w:sz w:val="28"/>
          <w:szCs w:val="28"/>
        </w:rPr>
        <w:t>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rsidR="00F16251" w:rsidRPr="00F32C90" w:rsidRDefault="00196656" w:rsidP="00F32C90">
      <w:pPr>
        <w:spacing w:line="400" w:lineRule="exact"/>
        <w:ind w:firstLineChars="200" w:firstLine="560"/>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18.4</w:t>
      </w:r>
      <w:r w:rsidRPr="00F32C90">
        <w:rPr>
          <w:rFonts w:asciiTheme="minorEastAsia" w:eastAsiaTheme="minorEastAsia" w:hAnsiTheme="minorEastAsia" w:hint="eastAsia"/>
          <w:sz w:val="28"/>
          <w:szCs w:val="28"/>
        </w:rPr>
        <w:t>严禁任何单位或个人以任何形式操纵、干预评比过程和评比结果</w:t>
      </w:r>
      <w:r w:rsidRPr="00F32C90">
        <w:rPr>
          <w:rFonts w:asciiTheme="minorEastAsia" w:eastAsiaTheme="minorEastAsia" w:hAnsiTheme="minorEastAsia" w:cs="宋体" w:hint="eastAsia"/>
          <w:sz w:val="28"/>
          <w:szCs w:val="28"/>
        </w:rPr>
        <w:t>。</w:t>
      </w:r>
    </w:p>
    <w:p w:rsidR="00F16251" w:rsidRPr="00F32C90" w:rsidRDefault="00196656" w:rsidP="00F32C90">
      <w:pPr>
        <w:spacing w:line="400" w:lineRule="exact"/>
        <w:ind w:right="753"/>
        <w:jc w:val="left"/>
        <w:rPr>
          <w:rFonts w:asciiTheme="minorEastAsia" w:eastAsiaTheme="minorEastAsia" w:hAnsiTheme="minorEastAsia" w:cs="宋体"/>
          <w:sz w:val="28"/>
          <w:szCs w:val="28"/>
        </w:rPr>
      </w:pPr>
      <w:bookmarkStart w:id="177" w:name="_Toc310318596"/>
      <w:r w:rsidRPr="00F32C90">
        <w:rPr>
          <w:rFonts w:asciiTheme="minorEastAsia" w:eastAsiaTheme="minorEastAsia" w:hAnsiTheme="minorEastAsia" w:cs="宋体" w:hint="eastAsia"/>
          <w:sz w:val="28"/>
          <w:szCs w:val="28"/>
        </w:rPr>
        <w:t xml:space="preserve">    19.评比</w:t>
      </w:r>
      <w:bookmarkEnd w:id="177"/>
    </w:p>
    <w:p w:rsidR="00F16251" w:rsidRPr="00F32C90" w:rsidRDefault="00196656" w:rsidP="00F32C90">
      <w:pPr>
        <w:spacing w:line="400" w:lineRule="exact"/>
        <w:ind w:right="-21" w:firstLineChars="200" w:firstLine="560"/>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19.1</w:t>
      </w:r>
      <w:r w:rsidRPr="00F32C90">
        <w:rPr>
          <w:rFonts w:asciiTheme="minorEastAsia" w:eastAsiaTheme="minorEastAsia" w:hAnsiTheme="minorEastAsia" w:hint="eastAsia"/>
          <w:sz w:val="28"/>
          <w:szCs w:val="28"/>
        </w:rPr>
        <w:t>比选人将于前附表第15项规定的时间和地点举行评比会议，参加评比的比选申请人负责人或授权委托代理人应签名报到，以证明其出席评比会议，并携带有效证明材料前往，以证实其身份。如比选申请人负责人或授权代理人未能在前附表第15项所述的时间出场并证明其身份，将视同其放弃本次评比机会。</w:t>
      </w:r>
    </w:p>
    <w:p w:rsidR="00F16251" w:rsidRPr="00F32C90" w:rsidRDefault="00196656" w:rsidP="00F32C90">
      <w:pPr>
        <w:spacing w:line="400" w:lineRule="exact"/>
        <w:ind w:right="-21" w:firstLineChars="200" w:firstLine="560"/>
        <w:jc w:val="left"/>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19.2评比会议程序：</w:t>
      </w:r>
    </w:p>
    <w:p w:rsidR="00F16251" w:rsidRPr="00F32C90" w:rsidRDefault="00196656" w:rsidP="00F32C90">
      <w:pPr>
        <w:spacing w:line="400" w:lineRule="exact"/>
        <w:ind w:right="-21" w:firstLineChars="200" w:firstLine="560"/>
        <w:jc w:val="left"/>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19.2.1比选申请人负责人或授权委托代理人应签名报到，比选人验证比选申请人法定代表人资格证明、授权委托书及委托代理人有效身份证明。</w:t>
      </w:r>
    </w:p>
    <w:p w:rsidR="00F16251" w:rsidRPr="00F32C90" w:rsidRDefault="00196656" w:rsidP="00F32C90">
      <w:pPr>
        <w:spacing w:line="400" w:lineRule="exact"/>
        <w:ind w:right="-21" w:firstLineChars="200" w:firstLine="560"/>
        <w:jc w:val="left"/>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19.2.2比选申请人退场</w:t>
      </w:r>
    </w:p>
    <w:p w:rsidR="00F16251" w:rsidRPr="00F32C90" w:rsidRDefault="00196656" w:rsidP="00F32C90">
      <w:pPr>
        <w:spacing w:line="400" w:lineRule="exact"/>
        <w:ind w:right="-21" w:firstLineChars="200" w:firstLine="560"/>
        <w:jc w:val="left"/>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19.2.3由主持人宣布评比会议开始，评比委员会确认文件是否密封。</w:t>
      </w:r>
    </w:p>
    <w:p w:rsidR="00F16251" w:rsidRPr="00F32C90" w:rsidRDefault="00196656" w:rsidP="00F32C90">
      <w:pPr>
        <w:spacing w:line="400" w:lineRule="exact"/>
        <w:ind w:right="-21" w:firstLineChars="200" w:firstLine="560"/>
        <w:jc w:val="left"/>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19.2.4评比委员会启封比选申请文件的资格审查部分，并进行评审。</w:t>
      </w:r>
    </w:p>
    <w:p w:rsidR="00F16251" w:rsidRPr="00F32C90" w:rsidRDefault="00196656" w:rsidP="00F32C90">
      <w:pPr>
        <w:spacing w:line="400" w:lineRule="exact"/>
        <w:ind w:right="-21" w:firstLineChars="200" w:firstLine="560"/>
        <w:jc w:val="left"/>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19.2.5由主持人当众宣布审查结果，并宣读有效的比选申请人名称以及</w:t>
      </w:r>
      <w:r w:rsidRPr="00F32C90">
        <w:rPr>
          <w:rFonts w:asciiTheme="minorEastAsia" w:eastAsiaTheme="minorEastAsia" w:hAnsiTheme="minorEastAsia" w:hint="eastAsia"/>
          <w:sz w:val="28"/>
          <w:szCs w:val="28"/>
        </w:rPr>
        <w:lastRenderedPageBreak/>
        <w:t>比选人认为需要的其他内容。</w:t>
      </w:r>
    </w:p>
    <w:p w:rsidR="00F16251" w:rsidRPr="00F32C90" w:rsidRDefault="00196656" w:rsidP="00F32C90">
      <w:pPr>
        <w:spacing w:line="400" w:lineRule="exact"/>
        <w:ind w:right="-21" w:firstLineChars="200" w:firstLine="560"/>
        <w:jc w:val="left"/>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19.2.6评比委员会启封通过资格审查的比选申请文件的技术部分，并进行评审。</w:t>
      </w:r>
    </w:p>
    <w:p w:rsidR="00F16251" w:rsidRPr="00F32C90" w:rsidRDefault="00196656" w:rsidP="00F32C90">
      <w:pPr>
        <w:spacing w:line="400" w:lineRule="exact"/>
        <w:ind w:right="-21" w:firstLineChars="200" w:firstLine="560"/>
        <w:jc w:val="left"/>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19.2.7评比委员会启封通过资格审查的比选申请文件的商务部分，并进行评审。</w:t>
      </w:r>
    </w:p>
    <w:p w:rsidR="00F16251" w:rsidRPr="00F32C90" w:rsidRDefault="00196656" w:rsidP="00F32C90">
      <w:pPr>
        <w:spacing w:line="400" w:lineRule="exact"/>
        <w:ind w:right="-21" w:firstLineChars="200" w:firstLine="560"/>
        <w:jc w:val="left"/>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19.2.8在评比过程中，评比委员、记录人等有关人员在比选记录表上签字确认，主持人宣读比选结果。</w:t>
      </w:r>
    </w:p>
    <w:p w:rsidR="00F16251" w:rsidRPr="00F32C90" w:rsidRDefault="00196656" w:rsidP="00F32C90">
      <w:pPr>
        <w:spacing w:line="400" w:lineRule="exact"/>
        <w:ind w:right="-21" w:firstLineChars="200" w:firstLine="560"/>
        <w:jc w:val="left"/>
        <w:rPr>
          <w:rFonts w:asciiTheme="minorEastAsia" w:eastAsiaTheme="minorEastAsia" w:hAnsiTheme="minorEastAsia" w:cs="宋体"/>
          <w:sz w:val="28"/>
          <w:szCs w:val="28"/>
        </w:rPr>
      </w:pPr>
      <w:r w:rsidRPr="00F32C90">
        <w:rPr>
          <w:rFonts w:asciiTheme="minorEastAsia" w:eastAsiaTheme="minorEastAsia" w:hAnsiTheme="minorEastAsia" w:hint="eastAsia"/>
          <w:sz w:val="28"/>
          <w:szCs w:val="28"/>
        </w:rPr>
        <w:t>19.2.9评比结束</w:t>
      </w:r>
    </w:p>
    <w:p w:rsidR="00F16251" w:rsidRPr="00F32C90" w:rsidRDefault="00196656" w:rsidP="00F32C90">
      <w:pPr>
        <w:spacing w:line="400" w:lineRule="exact"/>
        <w:ind w:right="753" w:firstLineChars="200" w:firstLine="560"/>
        <w:jc w:val="left"/>
        <w:rPr>
          <w:rFonts w:asciiTheme="minorEastAsia" w:eastAsiaTheme="minorEastAsia" w:hAnsiTheme="minorEastAsia" w:cs="宋体"/>
          <w:sz w:val="28"/>
          <w:szCs w:val="28"/>
        </w:rPr>
      </w:pPr>
      <w:bookmarkStart w:id="178" w:name="_Toc286386859"/>
      <w:bookmarkStart w:id="179" w:name="_Toc114052439"/>
      <w:bookmarkStart w:id="180" w:name="_Toc114052375"/>
      <w:bookmarkStart w:id="181" w:name="_Toc310318597"/>
      <w:r w:rsidRPr="00F32C90">
        <w:rPr>
          <w:rFonts w:asciiTheme="minorEastAsia" w:eastAsiaTheme="minorEastAsia" w:hAnsiTheme="minorEastAsia" w:cs="宋体" w:hint="eastAsia"/>
          <w:sz w:val="28"/>
          <w:szCs w:val="28"/>
        </w:rPr>
        <w:t>20.评比</w:t>
      </w:r>
      <w:bookmarkEnd w:id="178"/>
      <w:bookmarkEnd w:id="179"/>
      <w:bookmarkEnd w:id="180"/>
      <w:bookmarkEnd w:id="181"/>
      <w:r w:rsidRPr="00F32C90">
        <w:rPr>
          <w:rFonts w:asciiTheme="minorEastAsia" w:eastAsiaTheme="minorEastAsia" w:hAnsiTheme="minorEastAsia" w:cs="宋体" w:hint="eastAsia"/>
          <w:sz w:val="28"/>
          <w:szCs w:val="28"/>
        </w:rPr>
        <w:t>工作相关要求</w:t>
      </w:r>
    </w:p>
    <w:p w:rsidR="00F16251" w:rsidRPr="00F32C90" w:rsidRDefault="00196656" w:rsidP="00F32C90">
      <w:pPr>
        <w:spacing w:line="400" w:lineRule="exact"/>
        <w:ind w:right="-21" w:firstLineChars="200" w:firstLine="560"/>
        <w:jc w:val="left"/>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20.1本次比选的工作由评比委员会负责。</w:t>
      </w:r>
    </w:p>
    <w:p w:rsidR="00F16251" w:rsidRPr="00F32C90" w:rsidRDefault="00196656" w:rsidP="00F32C90">
      <w:pPr>
        <w:spacing w:line="400" w:lineRule="exact"/>
        <w:ind w:right="-21" w:firstLineChars="200" w:firstLine="560"/>
        <w:jc w:val="left"/>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20.2出现下列特殊情况之一，本次比选无效，本公司将重新组织比选：</w:t>
      </w:r>
    </w:p>
    <w:p w:rsidR="00F16251" w:rsidRPr="00F32C90" w:rsidRDefault="00196656" w:rsidP="00F32C90">
      <w:pPr>
        <w:spacing w:line="400" w:lineRule="exact"/>
        <w:ind w:right="-21" w:firstLineChars="200" w:firstLine="560"/>
        <w:jc w:val="left"/>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20.2.1在比选申请文件递交截止时间到达时提交比选申请文件的比选申请人少于3家的；</w:t>
      </w:r>
    </w:p>
    <w:p w:rsidR="00F16251" w:rsidRPr="00F32C90" w:rsidRDefault="00196656" w:rsidP="00F32C90">
      <w:pPr>
        <w:spacing w:line="400" w:lineRule="exact"/>
        <w:ind w:right="-21" w:firstLineChars="200" w:firstLine="560"/>
        <w:jc w:val="left"/>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20.2.2比选申请文件有效的比选申请人仅有2家，且评委认为没有竞争力的；</w:t>
      </w:r>
    </w:p>
    <w:p w:rsidR="00F16251" w:rsidRPr="00F32C90" w:rsidRDefault="00196656" w:rsidP="00F32C90">
      <w:pPr>
        <w:spacing w:line="400" w:lineRule="exact"/>
        <w:ind w:right="-21" w:firstLineChars="200" w:firstLine="560"/>
        <w:jc w:val="left"/>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20.2.3有效比选申请文件只有1家或0家的；</w:t>
      </w:r>
    </w:p>
    <w:p w:rsidR="00F16251" w:rsidRPr="00F32C90" w:rsidRDefault="00196656" w:rsidP="00F32C90">
      <w:pPr>
        <w:spacing w:line="400" w:lineRule="exact"/>
        <w:ind w:right="-21" w:firstLineChars="200" w:firstLine="560"/>
        <w:jc w:val="left"/>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20.3评比过程的保密性。评比委员会成员、有关工作人员及其他知情人不得透露对比</w:t>
      </w:r>
      <w:proofErr w:type="gramStart"/>
      <w:r w:rsidRPr="00F32C90">
        <w:rPr>
          <w:rFonts w:asciiTheme="minorEastAsia" w:eastAsiaTheme="minorEastAsia" w:hAnsiTheme="minorEastAsia" w:hint="eastAsia"/>
          <w:sz w:val="28"/>
          <w:szCs w:val="28"/>
        </w:rPr>
        <w:t>选申请</w:t>
      </w:r>
      <w:proofErr w:type="gramEnd"/>
      <w:r w:rsidRPr="00F32C90">
        <w:rPr>
          <w:rFonts w:asciiTheme="minorEastAsia" w:eastAsiaTheme="minorEastAsia" w:hAnsiTheme="minorEastAsia" w:hint="eastAsia"/>
          <w:sz w:val="28"/>
          <w:szCs w:val="28"/>
        </w:rPr>
        <w:t>文件的评比和比较、中选候选人的推荐情况以及与比选有关的其他情况。</w:t>
      </w:r>
    </w:p>
    <w:p w:rsidR="00F16251" w:rsidRPr="00F32C90" w:rsidRDefault="00196656" w:rsidP="00F32C90">
      <w:pPr>
        <w:spacing w:line="400" w:lineRule="exact"/>
        <w:ind w:right="-21" w:firstLineChars="200" w:firstLine="560"/>
        <w:jc w:val="left"/>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20.4比选申请人在评比过程中所进行的力图影响评比公正性的活动，可能导致其中选无效。</w:t>
      </w:r>
    </w:p>
    <w:p w:rsidR="00F16251" w:rsidRPr="00F32C90" w:rsidRDefault="00196656" w:rsidP="00F32C90">
      <w:pPr>
        <w:spacing w:line="400" w:lineRule="exact"/>
        <w:ind w:right="-21" w:firstLineChars="200" w:firstLine="560"/>
        <w:jc w:val="left"/>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20.5比选申请文件的澄清或说明</w:t>
      </w:r>
    </w:p>
    <w:p w:rsidR="00F16251" w:rsidRPr="00F32C90" w:rsidRDefault="00196656" w:rsidP="00F32C90">
      <w:pPr>
        <w:spacing w:line="400" w:lineRule="exact"/>
        <w:ind w:right="-21" w:firstLineChars="200" w:firstLine="560"/>
        <w:jc w:val="left"/>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20.5.1评比时评比委员会将以书面形式要求比选申请人就其比选申请文件中含义不明确、同类问题表述不一致或有明显文字错误等的内容予以澄清或说明。</w:t>
      </w:r>
    </w:p>
    <w:p w:rsidR="00F16251" w:rsidRPr="00F32C90" w:rsidRDefault="00196656" w:rsidP="00F32C90">
      <w:pPr>
        <w:spacing w:line="400" w:lineRule="exact"/>
        <w:ind w:right="-21" w:firstLineChars="200" w:firstLine="560"/>
        <w:jc w:val="left"/>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20.5.2比选申请人对要求澄清或说明的内容应在评比委员会规定的时间内以书面形式予以澄清，该澄清或说明函应有比选申请人负责人或其委托代理人的签名。</w:t>
      </w:r>
    </w:p>
    <w:p w:rsidR="00F16251" w:rsidRPr="00F32C90" w:rsidRDefault="00196656" w:rsidP="00F32C90">
      <w:pPr>
        <w:spacing w:line="400" w:lineRule="exact"/>
        <w:ind w:right="-21" w:firstLineChars="200" w:firstLine="560"/>
        <w:jc w:val="left"/>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20.5.3比选申请人的澄清或说明</w:t>
      </w:r>
      <w:proofErr w:type="gramStart"/>
      <w:r w:rsidRPr="00F32C90">
        <w:rPr>
          <w:rFonts w:asciiTheme="minorEastAsia" w:eastAsiaTheme="minorEastAsia" w:hAnsiTheme="minorEastAsia" w:hint="eastAsia"/>
          <w:sz w:val="28"/>
          <w:szCs w:val="28"/>
        </w:rPr>
        <w:t>函作为</w:t>
      </w:r>
      <w:proofErr w:type="gramEnd"/>
      <w:r w:rsidRPr="00F32C90">
        <w:rPr>
          <w:rFonts w:asciiTheme="minorEastAsia" w:eastAsiaTheme="minorEastAsia" w:hAnsiTheme="minorEastAsia" w:hint="eastAsia"/>
          <w:sz w:val="28"/>
          <w:szCs w:val="28"/>
        </w:rPr>
        <w:t>比选申请文件的组成部分。</w:t>
      </w:r>
    </w:p>
    <w:p w:rsidR="00F16251" w:rsidRPr="00F32C90" w:rsidRDefault="00196656" w:rsidP="00F32C90">
      <w:pPr>
        <w:spacing w:line="400" w:lineRule="exact"/>
        <w:ind w:right="-21" w:firstLineChars="200" w:firstLine="560"/>
        <w:jc w:val="left"/>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20.5.4比选申请人对比</w:t>
      </w:r>
      <w:proofErr w:type="gramStart"/>
      <w:r w:rsidRPr="00F32C90">
        <w:rPr>
          <w:rFonts w:asciiTheme="minorEastAsia" w:eastAsiaTheme="minorEastAsia" w:hAnsiTheme="minorEastAsia" w:hint="eastAsia"/>
          <w:sz w:val="28"/>
          <w:szCs w:val="28"/>
        </w:rPr>
        <w:t>选申请</w:t>
      </w:r>
      <w:proofErr w:type="gramEnd"/>
      <w:r w:rsidRPr="00F32C90">
        <w:rPr>
          <w:rFonts w:asciiTheme="minorEastAsia" w:eastAsiaTheme="minorEastAsia" w:hAnsiTheme="minorEastAsia" w:hint="eastAsia"/>
          <w:sz w:val="28"/>
          <w:szCs w:val="28"/>
        </w:rPr>
        <w:t>文件的澄清或说明不得超出比选申请文件的范围或改变投标的实质内容。</w:t>
      </w:r>
    </w:p>
    <w:p w:rsidR="00F16251" w:rsidRPr="00F32C90" w:rsidRDefault="00196656" w:rsidP="00F32C90">
      <w:pPr>
        <w:spacing w:line="400" w:lineRule="exact"/>
        <w:ind w:right="753"/>
        <w:jc w:val="left"/>
        <w:rPr>
          <w:rFonts w:asciiTheme="minorEastAsia" w:eastAsiaTheme="minorEastAsia" w:hAnsiTheme="minorEastAsia" w:cs="宋体"/>
          <w:sz w:val="28"/>
          <w:szCs w:val="28"/>
        </w:rPr>
      </w:pPr>
      <w:bookmarkStart w:id="182" w:name="_Toc310318598"/>
      <w:r w:rsidRPr="00F32C90">
        <w:rPr>
          <w:rFonts w:asciiTheme="minorEastAsia" w:eastAsiaTheme="minorEastAsia" w:hAnsiTheme="minorEastAsia" w:cs="宋体" w:hint="eastAsia"/>
          <w:sz w:val="28"/>
          <w:szCs w:val="28"/>
        </w:rPr>
        <w:t xml:space="preserve">    21.比选申请文件评比</w:t>
      </w:r>
      <w:bookmarkEnd w:id="182"/>
      <w:r w:rsidRPr="00F32C90">
        <w:rPr>
          <w:rFonts w:asciiTheme="minorEastAsia" w:eastAsiaTheme="minorEastAsia" w:hAnsiTheme="minorEastAsia" w:cs="宋体" w:hint="eastAsia"/>
          <w:sz w:val="28"/>
          <w:szCs w:val="28"/>
        </w:rPr>
        <w:t>相关要求</w:t>
      </w:r>
    </w:p>
    <w:p w:rsidR="00F16251" w:rsidRPr="00F32C90" w:rsidRDefault="00196656" w:rsidP="00F32C90">
      <w:pPr>
        <w:spacing w:line="400" w:lineRule="exact"/>
        <w:ind w:right="753"/>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 xml:space="preserve">    21.1比选申请人资格审查</w:t>
      </w:r>
    </w:p>
    <w:p w:rsidR="00F16251" w:rsidRPr="00F32C90" w:rsidRDefault="00196656" w:rsidP="00F32C90">
      <w:pPr>
        <w:spacing w:line="400" w:lineRule="exact"/>
        <w:ind w:right="-21"/>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 xml:space="preserve">    只有通过资格审查才能进入下一步的评比，资格审查资料有任何一项不</w:t>
      </w:r>
      <w:r w:rsidRPr="00F32C90">
        <w:rPr>
          <w:rFonts w:asciiTheme="minorEastAsia" w:eastAsiaTheme="minorEastAsia" w:hAnsiTheme="minorEastAsia" w:cs="宋体" w:hint="eastAsia"/>
          <w:sz w:val="28"/>
          <w:szCs w:val="28"/>
        </w:rPr>
        <w:lastRenderedPageBreak/>
        <w:t>合格者其资格审查视为不通过。</w:t>
      </w:r>
    </w:p>
    <w:p w:rsidR="00F16251" w:rsidRPr="00F32C90" w:rsidRDefault="00196656" w:rsidP="00F32C90">
      <w:pPr>
        <w:spacing w:line="400" w:lineRule="exact"/>
        <w:ind w:right="753" w:firstLine="405"/>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21.2比选申请人或其比选文件有下列情况之一者，其比选申请文件将视为无效或作废处理：</w:t>
      </w:r>
    </w:p>
    <w:p w:rsidR="00F16251" w:rsidRPr="00F32C90" w:rsidRDefault="00196656" w:rsidP="00F32C90">
      <w:pPr>
        <w:spacing w:line="400" w:lineRule="exact"/>
        <w:ind w:right="753" w:firstLine="405"/>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（1）比选申请人的负责人或委托代理人未按时参加评比会议的；</w:t>
      </w:r>
    </w:p>
    <w:p w:rsidR="00F16251" w:rsidRPr="00F32C90" w:rsidRDefault="00196656" w:rsidP="00F32C90">
      <w:pPr>
        <w:spacing w:line="400" w:lineRule="exact"/>
        <w:ind w:right="753" w:firstLine="405"/>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（2）比选申请文件未按照规定的要求装订、密封和标记的；</w:t>
      </w:r>
    </w:p>
    <w:p w:rsidR="00F16251" w:rsidRPr="00F32C90" w:rsidRDefault="00196656" w:rsidP="00F32C90">
      <w:pPr>
        <w:spacing w:line="400" w:lineRule="exact"/>
        <w:ind w:right="753" w:firstLine="405"/>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（3）本须知第11条规定的比选申请文件有关内容未按本须知第15条规定加盖比选申请人公章、未经比选申请人负责人或其委托代理人签字或盖章的；</w:t>
      </w:r>
    </w:p>
    <w:p w:rsidR="00F16251" w:rsidRPr="00F32C90" w:rsidRDefault="00196656" w:rsidP="00F32C90">
      <w:pPr>
        <w:spacing w:line="400" w:lineRule="exact"/>
        <w:ind w:right="753" w:firstLine="405"/>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（4）不按本须知第11条内容提供资料的；逾期递交比选申请文件的；</w:t>
      </w:r>
    </w:p>
    <w:p w:rsidR="00F16251" w:rsidRPr="00F32C90" w:rsidRDefault="00196656" w:rsidP="00F32C90">
      <w:pPr>
        <w:spacing w:line="400" w:lineRule="exact"/>
        <w:ind w:right="753" w:firstLine="405"/>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（5）比选申请文件内容不真实的；</w:t>
      </w:r>
    </w:p>
    <w:p w:rsidR="00F16251" w:rsidRPr="00F32C90" w:rsidRDefault="00196656" w:rsidP="00F32C90">
      <w:pPr>
        <w:spacing w:line="400" w:lineRule="exact"/>
        <w:ind w:right="753" w:firstLine="405"/>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（6）比选申请文件实质上没有响应比选文件的要求的；（包括以下内容：比选项目所涉及的人员配置、业绩、价格、服务内容、合同条款等）</w:t>
      </w:r>
    </w:p>
    <w:p w:rsidR="00F16251" w:rsidRPr="00F32C90" w:rsidRDefault="00196656" w:rsidP="00F32C90">
      <w:pPr>
        <w:spacing w:line="400" w:lineRule="exact"/>
        <w:ind w:right="753" w:firstLine="405"/>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（7）比选申请人报价超过上控价的。</w:t>
      </w:r>
    </w:p>
    <w:p w:rsidR="00F16251" w:rsidRPr="00F32C90" w:rsidRDefault="00196656" w:rsidP="00F32C90">
      <w:pPr>
        <w:spacing w:line="400" w:lineRule="exact"/>
        <w:ind w:right="753" w:firstLine="405"/>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（8）比选申请人不符合前附表第9条所述资格要求或比选申请人符合前附表第9条所述资格要求但就本比选项目分别提交两个（每个正本一份、副本四份）及以上的比选申请文件的。</w:t>
      </w:r>
    </w:p>
    <w:p w:rsidR="00F16251" w:rsidRPr="00F32C90" w:rsidRDefault="00196656" w:rsidP="00F32C90">
      <w:pPr>
        <w:spacing w:line="400" w:lineRule="exact"/>
        <w:ind w:right="753"/>
        <w:jc w:val="left"/>
        <w:rPr>
          <w:rFonts w:asciiTheme="minorEastAsia" w:eastAsiaTheme="minorEastAsia" w:hAnsiTheme="minorEastAsia" w:cs="宋体"/>
          <w:sz w:val="28"/>
          <w:szCs w:val="28"/>
        </w:rPr>
      </w:pPr>
      <w:r w:rsidRPr="00F32C90">
        <w:rPr>
          <w:rFonts w:asciiTheme="minorEastAsia" w:eastAsiaTheme="minorEastAsia" w:hAnsiTheme="minorEastAsia" w:cs="宋体"/>
          <w:sz w:val="28"/>
          <w:szCs w:val="28"/>
        </w:rPr>
        <w:t xml:space="preserve">    21.3评比细则</w:t>
      </w:r>
    </w:p>
    <w:p w:rsidR="00F16251" w:rsidRPr="00F32C90" w:rsidRDefault="00196656" w:rsidP="00F32C90">
      <w:pPr>
        <w:spacing w:line="400" w:lineRule="exact"/>
        <w:ind w:right="753"/>
        <w:jc w:val="left"/>
        <w:rPr>
          <w:rFonts w:asciiTheme="minorEastAsia" w:eastAsiaTheme="minorEastAsia" w:hAnsiTheme="minorEastAsia" w:cs="宋体"/>
          <w:sz w:val="28"/>
          <w:szCs w:val="28"/>
        </w:rPr>
      </w:pPr>
      <w:r w:rsidRPr="00F32C90">
        <w:rPr>
          <w:rFonts w:asciiTheme="minorEastAsia" w:eastAsiaTheme="minorEastAsia" w:hAnsiTheme="minorEastAsia" w:cs="宋体"/>
          <w:sz w:val="28"/>
          <w:szCs w:val="28"/>
        </w:rPr>
        <w:t xml:space="preserve">    详见第四章。</w:t>
      </w:r>
    </w:p>
    <w:p w:rsidR="00F16251" w:rsidRPr="00F32C90" w:rsidRDefault="00196656" w:rsidP="00F32C90">
      <w:pPr>
        <w:spacing w:line="400" w:lineRule="exact"/>
        <w:ind w:right="753" w:firstLine="405"/>
        <w:jc w:val="left"/>
        <w:rPr>
          <w:rFonts w:asciiTheme="minorEastAsia" w:eastAsiaTheme="minorEastAsia" w:hAnsiTheme="minorEastAsia" w:cs="宋体"/>
          <w:sz w:val="28"/>
          <w:szCs w:val="28"/>
        </w:rPr>
      </w:pPr>
      <w:r w:rsidRPr="00F32C90">
        <w:rPr>
          <w:rFonts w:asciiTheme="minorEastAsia" w:eastAsiaTheme="minorEastAsia" w:hAnsiTheme="minorEastAsia" w:cs="宋体"/>
          <w:sz w:val="28"/>
          <w:szCs w:val="28"/>
        </w:rPr>
        <w:t>21.4确定中选人</w:t>
      </w:r>
    </w:p>
    <w:p w:rsidR="00F16251" w:rsidRPr="00F32C90" w:rsidRDefault="00196656" w:rsidP="00F32C90">
      <w:pPr>
        <w:spacing w:line="400" w:lineRule="exact"/>
        <w:ind w:right="753" w:firstLineChars="200" w:firstLine="560"/>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21.5本次共发售5个项目（分别是：文案项目、专题短片、微电影、十周年献礼、平面设计系列）比选申请人可同时参与上述</w:t>
      </w:r>
      <w:r w:rsidR="0065726E" w:rsidRPr="00F32C90">
        <w:rPr>
          <w:rFonts w:asciiTheme="minorEastAsia" w:eastAsiaTheme="minorEastAsia" w:hAnsiTheme="minorEastAsia" w:cs="宋体" w:hint="eastAsia"/>
          <w:sz w:val="28"/>
          <w:szCs w:val="28"/>
        </w:rPr>
        <w:t>多个</w:t>
      </w:r>
      <w:r w:rsidRPr="00F32C90">
        <w:rPr>
          <w:rFonts w:asciiTheme="minorEastAsia" w:eastAsiaTheme="minorEastAsia" w:hAnsiTheme="minorEastAsia" w:cs="宋体" w:hint="eastAsia"/>
          <w:sz w:val="28"/>
          <w:szCs w:val="28"/>
        </w:rPr>
        <w:t>项目</w:t>
      </w:r>
      <w:r w:rsidR="0065726E" w:rsidRPr="00F32C90">
        <w:rPr>
          <w:rFonts w:asciiTheme="minorEastAsia" w:eastAsiaTheme="minorEastAsia" w:hAnsiTheme="minorEastAsia" w:cs="宋体" w:hint="eastAsia"/>
          <w:sz w:val="28"/>
          <w:szCs w:val="28"/>
        </w:rPr>
        <w:t>的</w:t>
      </w:r>
      <w:r w:rsidRPr="00F32C90">
        <w:rPr>
          <w:rFonts w:asciiTheme="minorEastAsia" w:eastAsiaTheme="minorEastAsia" w:hAnsiTheme="minorEastAsia" w:cs="宋体" w:hint="eastAsia"/>
          <w:sz w:val="28"/>
          <w:szCs w:val="28"/>
        </w:rPr>
        <w:t>比选，也可中选多个项目。</w:t>
      </w:r>
    </w:p>
    <w:p w:rsidR="00F16251" w:rsidRPr="00F32C90" w:rsidRDefault="00196656" w:rsidP="00F32C90">
      <w:pPr>
        <w:spacing w:line="400" w:lineRule="exact"/>
        <w:ind w:right="753" w:firstLineChars="200" w:firstLine="560"/>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不按照比选文件要求提交履约保证金，或者被查实存在影响比选结果的违法行为等情形，不符合比</w:t>
      </w:r>
      <w:proofErr w:type="gramStart"/>
      <w:r w:rsidRPr="00F32C90">
        <w:rPr>
          <w:rFonts w:asciiTheme="minorEastAsia" w:eastAsiaTheme="minorEastAsia" w:hAnsiTheme="minorEastAsia" w:cs="宋体" w:hint="eastAsia"/>
          <w:sz w:val="28"/>
          <w:szCs w:val="28"/>
        </w:rPr>
        <w:t>选条件</w:t>
      </w:r>
      <w:proofErr w:type="gramEnd"/>
      <w:r w:rsidRPr="00F32C90">
        <w:rPr>
          <w:rFonts w:asciiTheme="minorEastAsia" w:eastAsiaTheme="minorEastAsia" w:hAnsiTheme="minorEastAsia" w:cs="宋体" w:hint="eastAsia"/>
          <w:sz w:val="28"/>
          <w:szCs w:val="28"/>
        </w:rPr>
        <w:t>的，比选发起人可以按照评审委员会提出的中选候选人名单排序依次确定其他中选候选人为中选人，也可以重新比选。</w:t>
      </w:r>
    </w:p>
    <w:p w:rsidR="00F16251" w:rsidRPr="00F32C90" w:rsidRDefault="00196656" w:rsidP="00F32C90">
      <w:pPr>
        <w:spacing w:line="400" w:lineRule="exact"/>
        <w:ind w:right="753"/>
        <w:jc w:val="left"/>
        <w:rPr>
          <w:rFonts w:asciiTheme="minorEastAsia" w:eastAsiaTheme="minorEastAsia" w:hAnsiTheme="minorEastAsia" w:cs="宋体"/>
          <w:sz w:val="28"/>
          <w:szCs w:val="28"/>
        </w:rPr>
      </w:pPr>
      <w:bookmarkStart w:id="183" w:name="_Toc114052377"/>
      <w:bookmarkStart w:id="184" w:name="_Toc114052441"/>
      <w:bookmarkStart w:id="185" w:name="_Toc310318599"/>
      <w:bookmarkStart w:id="186" w:name="_Toc286386861"/>
      <w:r w:rsidRPr="00F32C90">
        <w:rPr>
          <w:rFonts w:asciiTheme="minorEastAsia" w:eastAsiaTheme="minorEastAsia" w:hAnsiTheme="minorEastAsia" w:cs="宋体" w:hint="eastAsia"/>
          <w:sz w:val="28"/>
          <w:szCs w:val="28"/>
        </w:rPr>
        <w:t xml:space="preserve">    22.评比结果公示</w:t>
      </w:r>
      <w:bookmarkEnd w:id="183"/>
      <w:bookmarkEnd w:id="184"/>
      <w:bookmarkEnd w:id="185"/>
      <w:bookmarkEnd w:id="186"/>
    </w:p>
    <w:p w:rsidR="00F16251" w:rsidRPr="00F32C90" w:rsidRDefault="00196656" w:rsidP="00F32C90">
      <w:pPr>
        <w:spacing w:line="400" w:lineRule="exact"/>
        <w:ind w:right="-21"/>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 xml:space="preserve">    22.1在评比结束后，比选人将在</w:t>
      </w:r>
      <w:proofErr w:type="gramStart"/>
      <w:r w:rsidRPr="00F32C90">
        <w:rPr>
          <w:rFonts w:asciiTheme="minorEastAsia" w:eastAsiaTheme="minorEastAsia" w:hAnsiTheme="minorEastAsia" w:cs="宋体" w:hint="eastAsia"/>
          <w:sz w:val="28"/>
          <w:szCs w:val="28"/>
        </w:rPr>
        <w:t>南宁轨道交通集团有限责任公司官网</w:t>
      </w:r>
      <w:proofErr w:type="gramEnd"/>
      <w:r w:rsidRPr="00F32C90">
        <w:rPr>
          <w:rFonts w:asciiTheme="minorEastAsia" w:eastAsiaTheme="minorEastAsia" w:hAnsiTheme="minorEastAsia" w:cs="宋体" w:hint="eastAsia"/>
          <w:sz w:val="28"/>
          <w:szCs w:val="28"/>
        </w:rPr>
        <w:lastRenderedPageBreak/>
        <w:t>(</w:t>
      </w:r>
      <w:r w:rsidRPr="00F32C90">
        <w:rPr>
          <w:rFonts w:asciiTheme="minorEastAsia" w:eastAsiaTheme="minorEastAsia" w:hAnsiTheme="minorEastAsia" w:cs="宋体"/>
          <w:sz w:val="28"/>
          <w:szCs w:val="28"/>
        </w:rPr>
        <w:t>http://www.nngdjt.com/</w:t>
      </w:r>
      <w:r w:rsidRPr="00F32C90">
        <w:rPr>
          <w:rFonts w:asciiTheme="minorEastAsia" w:eastAsiaTheme="minorEastAsia" w:hAnsiTheme="minorEastAsia" w:cs="宋体" w:hint="eastAsia"/>
          <w:sz w:val="28"/>
          <w:szCs w:val="28"/>
        </w:rPr>
        <w:t>)的招标招商中的中标信息处公示评比结果。</w:t>
      </w:r>
    </w:p>
    <w:p w:rsidR="00F16251" w:rsidRPr="00F32C90" w:rsidRDefault="00196656" w:rsidP="00F32C90">
      <w:pPr>
        <w:spacing w:line="400" w:lineRule="exact"/>
        <w:ind w:right="-21"/>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 xml:space="preserve">    22.2比选申请人如对评比结果有异议，在评比结果公示三天内，可以书面形式向比选人提出质疑。比选人应当在收到比选申请人的书面质疑后五个工作日内做出答复，但答复的内容不得涉及商业秘密。</w:t>
      </w:r>
    </w:p>
    <w:p w:rsidR="00F16251" w:rsidRPr="00F32C90" w:rsidRDefault="00196656" w:rsidP="00F32C90">
      <w:pPr>
        <w:pStyle w:val="2"/>
        <w:spacing w:line="400" w:lineRule="exact"/>
        <w:jc w:val="center"/>
        <w:rPr>
          <w:rFonts w:asciiTheme="minorEastAsia" w:eastAsiaTheme="minorEastAsia" w:hAnsiTheme="minorEastAsia"/>
          <w:szCs w:val="28"/>
        </w:rPr>
      </w:pPr>
      <w:bookmarkStart w:id="187" w:name="_Toc471482367"/>
      <w:bookmarkStart w:id="188" w:name="_Toc24316"/>
      <w:bookmarkStart w:id="189" w:name="_Toc20403"/>
      <w:bookmarkStart w:id="190" w:name="_Toc17996"/>
      <w:bookmarkStart w:id="191" w:name="_Toc24212"/>
      <w:bookmarkStart w:id="192" w:name="_Toc19549"/>
      <w:bookmarkStart w:id="193" w:name="_Toc16746"/>
      <w:bookmarkStart w:id="194" w:name="_Toc12010"/>
      <w:bookmarkStart w:id="195" w:name="_Toc16935"/>
      <w:bookmarkStart w:id="196" w:name="_Toc6141"/>
      <w:bookmarkStart w:id="197" w:name="_Toc8363"/>
      <w:bookmarkStart w:id="198" w:name="_Toc30023"/>
      <w:bookmarkStart w:id="199" w:name="_Toc461525303"/>
      <w:bookmarkStart w:id="200" w:name="_Toc529"/>
      <w:r w:rsidRPr="00F32C90">
        <w:rPr>
          <w:rFonts w:asciiTheme="minorEastAsia" w:eastAsiaTheme="minorEastAsia" w:hAnsiTheme="minorEastAsia" w:hint="eastAsia"/>
          <w:szCs w:val="28"/>
        </w:rPr>
        <w:t>七、</w:t>
      </w:r>
      <w:r w:rsidRPr="00F32C90">
        <w:rPr>
          <w:rFonts w:asciiTheme="minorEastAsia" w:eastAsiaTheme="minorEastAsia" w:hAnsiTheme="minorEastAsia"/>
          <w:szCs w:val="28"/>
        </w:rPr>
        <w:t>授予合同</w:t>
      </w:r>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rsidR="00F16251" w:rsidRPr="00F32C90" w:rsidRDefault="00196656" w:rsidP="00F32C90">
      <w:pPr>
        <w:spacing w:line="400" w:lineRule="exact"/>
        <w:ind w:right="753"/>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 xml:space="preserve">   23.中选通知书</w:t>
      </w:r>
    </w:p>
    <w:p w:rsidR="00F16251" w:rsidRPr="00F32C90" w:rsidRDefault="00196656" w:rsidP="00F32C90">
      <w:pPr>
        <w:spacing w:line="400" w:lineRule="exact"/>
        <w:ind w:right="753"/>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 xml:space="preserve">   23.1比选人将向中选人发出中选通知书。</w:t>
      </w:r>
    </w:p>
    <w:p w:rsidR="00F16251" w:rsidRPr="00F32C90" w:rsidRDefault="00196656" w:rsidP="00F32C90">
      <w:pPr>
        <w:spacing w:line="400" w:lineRule="exact"/>
        <w:ind w:right="-21"/>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 xml:space="preserve">   23.2比选人无义务向落选的比选申请人解释落选原因和退还比选申请文件。</w:t>
      </w:r>
    </w:p>
    <w:p w:rsidR="00F16251" w:rsidRPr="00F32C90" w:rsidRDefault="00196656" w:rsidP="00F32C90">
      <w:pPr>
        <w:spacing w:line="400" w:lineRule="exact"/>
        <w:ind w:right="753"/>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 xml:space="preserve">    23.3中选通知书作为合同的组成部分。</w:t>
      </w:r>
    </w:p>
    <w:p w:rsidR="00F16251" w:rsidRPr="00F32C90" w:rsidRDefault="00196656" w:rsidP="00F32C90">
      <w:pPr>
        <w:spacing w:line="400" w:lineRule="exact"/>
        <w:ind w:right="753"/>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 xml:space="preserve">    24.合同的签署</w:t>
      </w:r>
    </w:p>
    <w:p w:rsidR="00F16251" w:rsidRPr="00F32C90" w:rsidRDefault="00196656" w:rsidP="00F32C90">
      <w:pPr>
        <w:spacing w:line="400" w:lineRule="exact"/>
        <w:ind w:right="-21"/>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 xml:space="preserve">    24.1中选人应按中选通知书中的相关要求，由中选人负责人或授权代表前往比选人处与比选人进行签订合同。</w:t>
      </w:r>
    </w:p>
    <w:p w:rsidR="00F16251" w:rsidRPr="00F32C90" w:rsidRDefault="00196656" w:rsidP="00F32C90">
      <w:pPr>
        <w:spacing w:line="400" w:lineRule="exact"/>
        <w:ind w:right="-21"/>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 xml:space="preserve">    24.2中选人如放弃中选资格，则比选人有权将其列入不良行为记录名单、三年内禁止其参加比选人发起的任何采购活动。</w:t>
      </w:r>
    </w:p>
    <w:p w:rsidR="00F16251" w:rsidRPr="00F32C90" w:rsidRDefault="00196656" w:rsidP="00F32C90">
      <w:pPr>
        <w:spacing w:line="400" w:lineRule="exact"/>
        <w:ind w:right="753" w:firstLineChars="200" w:firstLine="560"/>
        <w:jc w:val="left"/>
        <w:rPr>
          <w:rFonts w:asciiTheme="minorEastAsia" w:eastAsiaTheme="minorEastAsia" w:hAnsiTheme="minorEastAsia" w:cs="宋体"/>
          <w:sz w:val="28"/>
          <w:szCs w:val="28"/>
        </w:rPr>
      </w:pPr>
      <w:r w:rsidRPr="00F32C90">
        <w:rPr>
          <w:rFonts w:asciiTheme="minorEastAsia" w:eastAsiaTheme="minorEastAsia" w:hAnsiTheme="minorEastAsia" w:cs="宋体" w:hint="eastAsia"/>
          <w:sz w:val="28"/>
          <w:szCs w:val="28"/>
        </w:rPr>
        <w:t>24.3中选人被废除中选资格后，比选人有权将标授予预备中选单位。</w:t>
      </w:r>
    </w:p>
    <w:p w:rsidR="00F16251" w:rsidRPr="00F32C90" w:rsidRDefault="00196656" w:rsidP="00F32C90">
      <w:pPr>
        <w:pStyle w:val="1"/>
        <w:spacing w:line="400" w:lineRule="exact"/>
        <w:rPr>
          <w:sz w:val="32"/>
          <w:szCs w:val="32"/>
        </w:rPr>
      </w:pPr>
      <w:r w:rsidRPr="00F32C90">
        <w:rPr>
          <w:rFonts w:asciiTheme="minorEastAsia" w:eastAsiaTheme="minorEastAsia" w:hAnsiTheme="minorEastAsia" w:hint="eastAsia"/>
          <w:szCs w:val="28"/>
        </w:rPr>
        <w:br w:type="page"/>
      </w:r>
      <w:bookmarkStart w:id="201" w:name="_Toc21670"/>
      <w:bookmarkStart w:id="202" w:name="_Toc4769"/>
      <w:bookmarkStart w:id="203" w:name="_Toc461525304"/>
      <w:bookmarkStart w:id="204" w:name="_Toc471482368"/>
      <w:bookmarkStart w:id="205" w:name="_Toc31070"/>
      <w:bookmarkStart w:id="206" w:name="_Toc5964"/>
      <w:bookmarkStart w:id="207" w:name="_Toc12854"/>
      <w:bookmarkStart w:id="208" w:name="_Toc1354"/>
      <w:bookmarkStart w:id="209" w:name="_Toc16062"/>
      <w:bookmarkStart w:id="210" w:name="_Toc21358"/>
      <w:bookmarkStart w:id="211" w:name="_Toc2960"/>
      <w:bookmarkStart w:id="212" w:name="_Toc333307121"/>
      <w:bookmarkStart w:id="213" w:name="_Toc7234"/>
      <w:r w:rsidRPr="00F32C90">
        <w:rPr>
          <w:rFonts w:hint="eastAsia"/>
          <w:sz w:val="32"/>
          <w:szCs w:val="32"/>
        </w:rPr>
        <w:lastRenderedPageBreak/>
        <w:t>第二章合同条款</w:t>
      </w:r>
      <w:bookmarkEnd w:id="201"/>
      <w:bookmarkEnd w:id="202"/>
      <w:bookmarkEnd w:id="203"/>
      <w:bookmarkEnd w:id="204"/>
      <w:bookmarkEnd w:id="205"/>
      <w:bookmarkEnd w:id="206"/>
      <w:bookmarkEnd w:id="207"/>
      <w:bookmarkEnd w:id="208"/>
      <w:bookmarkEnd w:id="209"/>
      <w:bookmarkEnd w:id="210"/>
      <w:bookmarkEnd w:id="211"/>
    </w:p>
    <w:p w:rsidR="00F16251" w:rsidRPr="00F32C90" w:rsidRDefault="00196656">
      <w:pPr>
        <w:ind w:right="560"/>
        <w:jc w:val="center"/>
        <w:rPr>
          <w:rFonts w:ascii="宋体" w:hAnsi="宋体" w:cs="宋体"/>
          <w:b/>
          <w:bCs/>
          <w:sz w:val="32"/>
          <w:szCs w:val="32"/>
        </w:rPr>
      </w:pPr>
      <w:r w:rsidRPr="00F32C90">
        <w:rPr>
          <w:rFonts w:ascii="宋体" w:hAnsi="宋体" w:cs="宋体" w:hint="eastAsia"/>
          <w:sz w:val="32"/>
          <w:szCs w:val="32"/>
        </w:rPr>
        <w:t>合同编号：</w:t>
      </w:r>
    </w:p>
    <w:p w:rsidR="00F16251" w:rsidRPr="00F32C90" w:rsidRDefault="00196656" w:rsidP="00F32C90">
      <w:pPr>
        <w:jc w:val="center"/>
        <w:rPr>
          <w:rFonts w:ascii="宋体" w:hAnsi="宋体"/>
          <w:sz w:val="32"/>
          <w:szCs w:val="32"/>
        </w:rPr>
      </w:pPr>
      <w:r w:rsidRPr="00F32C90">
        <w:rPr>
          <w:rFonts w:ascii="宋体" w:hAnsi="宋体" w:hint="eastAsia"/>
          <w:sz w:val="32"/>
          <w:szCs w:val="32"/>
        </w:rPr>
        <w:t>南宁轨道交通集团有限责任公司</w:t>
      </w:r>
      <w:bookmarkStart w:id="214" w:name="_Toc22491"/>
      <w:bookmarkStart w:id="215" w:name="_Toc16551"/>
      <w:bookmarkStart w:id="216" w:name="_Toc20358"/>
      <w:bookmarkStart w:id="217" w:name="_Toc6471"/>
      <w:r w:rsidRPr="00F32C90">
        <w:rPr>
          <w:rFonts w:ascii="宋体" w:hAnsi="宋体" w:hint="eastAsia"/>
          <w:sz w:val="32"/>
          <w:szCs w:val="32"/>
        </w:rPr>
        <w:t>合同</w:t>
      </w:r>
      <w:bookmarkEnd w:id="214"/>
      <w:bookmarkEnd w:id="215"/>
      <w:bookmarkEnd w:id="216"/>
      <w:bookmarkEnd w:id="217"/>
    </w:p>
    <w:p w:rsidR="00F16251" w:rsidRDefault="00F16251">
      <w:pPr>
        <w:jc w:val="center"/>
        <w:rPr>
          <w:rFonts w:ascii="黑体" w:eastAsia="黑体" w:hAnsi="黑体" w:cs="宋体"/>
          <w:b/>
          <w:bCs/>
          <w:sz w:val="36"/>
          <w:szCs w:val="36"/>
        </w:rPr>
      </w:pPr>
    </w:p>
    <w:p w:rsidR="00F16251" w:rsidRPr="00F32C90" w:rsidRDefault="00196656" w:rsidP="00F32C90">
      <w:pPr>
        <w:spacing w:line="400" w:lineRule="exact"/>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甲方：南宁轨道交通集团有限责任公司</w:t>
      </w:r>
    </w:p>
    <w:p w:rsidR="00F16251" w:rsidRPr="00F32C90" w:rsidRDefault="00196656" w:rsidP="00F32C90">
      <w:pPr>
        <w:spacing w:line="400" w:lineRule="exact"/>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 xml:space="preserve">乙方： </w:t>
      </w:r>
    </w:p>
    <w:p w:rsidR="00F16251" w:rsidRPr="00F32C90" w:rsidRDefault="00196656" w:rsidP="00F32C90">
      <w:pPr>
        <w:spacing w:line="400" w:lineRule="exact"/>
        <w:ind w:firstLineChars="200" w:firstLine="560"/>
        <w:rPr>
          <w:rFonts w:asciiTheme="minorEastAsia" w:eastAsiaTheme="minorEastAsia" w:hAnsiTheme="minorEastAsia"/>
          <w:b/>
          <w:sz w:val="28"/>
          <w:szCs w:val="28"/>
        </w:rPr>
      </w:pPr>
      <w:r w:rsidRPr="00F32C90">
        <w:rPr>
          <w:rFonts w:asciiTheme="minorEastAsia" w:eastAsiaTheme="minorEastAsia" w:hAnsiTheme="minorEastAsia" w:hint="eastAsia"/>
          <w:sz w:val="28"/>
          <w:szCs w:val="28"/>
        </w:rPr>
        <w:t>甲方因业务发展需要，通过公开比选确定乙方为中选单位，经双方平等友好协商，达成如下协议：</w:t>
      </w:r>
    </w:p>
    <w:p w:rsidR="00F16251" w:rsidRPr="00F32C90" w:rsidRDefault="00196656" w:rsidP="00F32C90">
      <w:pPr>
        <w:spacing w:line="400" w:lineRule="exact"/>
        <w:rPr>
          <w:rFonts w:asciiTheme="minorEastAsia" w:eastAsiaTheme="minorEastAsia" w:hAnsiTheme="minorEastAsia"/>
          <w:b/>
          <w:sz w:val="28"/>
          <w:szCs w:val="28"/>
        </w:rPr>
      </w:pPr>
      <w:r w:rsidRPr="00F32C90">
        <w:rPr>
          <w:rFonts w:asciiTheme="minorEastAsia" w:eastAsiaTheme="minorEastAsia" w:hAnsiTheme="minorEastAsia" w:hint="eastAsia"/>
          <w:b/>
          <w:sz w:val="28"/>
          <w:szCs w:val="28"/>
        </w:rPr>
        <w:t>1.合同文件的优先次序</w:t>
      </w:r>
    </w:p>
    <w:p w:rsidR="00F16251" w:rsidRPr="00F32C90" w:rsidRDefault="00196656" w:rsidP="00F32C90">
      <w:pPr>
        <w:spacing w:line="400" w:lineRule="exact"/>
        <w:ind w:firstLineChars="200" w:firstLine="560"/>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1.1下列文件一起构成合同文件</w:t>
      </w:r>
    </w:p>
    <w:p w:rsidR="00F16251" w:rsidRPr="00F32C90" w:rsidRDefault="00196656" w:rsidP="00F32C90">
      <w:pPr>
        <w:spacing w:line="400" w:lineRule="exact"/>
        <w:ind w:firstLineChars="200" w:firstLine="560"/>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（1）合同协议书及各种合同附件（含比选评审期间和合同谈判过程中的澄清文件和补充资料）；</w:t>
      </w:r>
    </w:p>
    <w:p w:rsidR="00F16251" w:rsidRPr="00F32C90" w:rsidRDefault="00196656" w:rsidP="00F32C90">
      <w:pPr>
        <w:spacing w:line="400" w:lineRule="exact"/>
        <w:ind w:firstLineChars="200" w:firstLine="560"/>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（2）中选通知书；</w:t>
      </w:r>
    </w:p>
    <w:p w:rsidR="00F16251" w:rsidRPr="00F32C90" w:rsidRDefault="00196656" w:rsidP="00F32C90">
      <w:pPr>
        <w:spacing w:line="400" w:lineRule="exact"/>
        <w:ind w:firstLineChars="200" w:firstLine="560"/>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（3）比选申请文件及比选申请函；</w:t>
      </w:r>
    </w:p>
    <w:p w:rsidR="00F16251" w:rsidRPr="00F32C90" w:rsidRDefault="00196656" w:rsidP="00F32C90">
      <w:pPr>
        <w:spacing w:line="400" w:lineRule="exact"/>
        <w:ind w:firstLineChars="200" w:firstLine="560"/>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（4）比选文件；</w:t>
      </w:r>
    </w:p>
    <w:p w:rsidR="00F16251" w:rsidRPr="00F32C90" w:rsidRDefault="00196656" w:rsidP="00F32C90">
      <w:pPr>
        <w:spacing w:line="400" w:lineRule="exact"/>
        <w:ind w:firstLineChars="200" w:firstLine="560"/>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（5）其他合同文件。</w:t>
      </w:r>
    </w:p>
    <w:p w:rsidR="00F16251" w:rsidRPr="00F32C90" w:rsidRDefault="00196656" w:rsidP="00F32C90">
      <w:pPr>
        <w:spacing w:line="400" w:lineRule="exact"/>
        <w:ind w:firstLineChars="200" w:firstLine="560"/>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1.2上述文件互相补充和解释，如有不明确或不一致之处，以上述次序在先者为准；同一次序的文件以时间在后的为准。</w:t>
      </w:r>
    </w:p>
    <w:p w:rsidR="00F16251" w:rsidRPr="00F32C90" w:rsidRDefault="00196656" w:rsidP="00F32C90">
      <w:pPr>
        <w:spacing w:line="400" w:lineRule="exact"/>
        <w:rPr>
          <w:rFonts w:asciiTheme="minorEastAsia" w:eastAsiaTheme="minorEastAsia" w:hAnsiTheme="minorEastAsia"/>
          <w:sz w:val="28"/>
          <w:szCs w:val="28"/>
        </w:rPr>
      </w:pPr>
      <w:r w:rsidRPr="00F32C90">
        <w:rPr>
          <w:rFonts w:asciiTheme="minorEastAsia" w:eastAsiaTheme="minorEastAsia" w:hAnsiTheme="minorEastAsia" w:hint="eastAsia"/>
          <w:b/>
          <w:sz w:val="28"/>
          <w:szCs w:val="28"/>
        </w:rPr>
        <w:t>2.</w:t>
      </w:r>
      <w:r w:rsidRPr="00F32C90">
        <w:rPr>
          <w:rFonts w:asciiTheme="minorEastAsia" w:eastAsiaTheme="minorEastAsia" w:hAnsiTheme="minorEastAsia" w:hint="eastAsia"/>
          <w:sz w:val="28"/>
          <w:szCs w:val="28"/>
        </w:rPr>
        <w:t>甲乙双方同意，指派由乙方组成的团队为甲方提供服务。乙方指定为日常联系人，负责服务工作的联系与对接。乙方应按照合法、公正、独立、优质、高效的原则为甲方提供服务，认真维护甲方的合法权益。</w:t>
      </w:r>
    </w:p>
    <w:p w:rsidR="00F16251" w:rsidRPr="00F32C90" w:rsidRDefault="00196656" w:rsidP="00F32C90">
      <w:pPr>
        <w:spacing w:line="400" w:lineRule="exact"/>
        <w:rPr>
          <w:rFonts w:asciiTheme="minorEastAsia" w:eastAsiaTheme="minorEastAsia" w:hAnsiTheme="minorEastAsia"/>
          <w:sz w:val="28"/>
          <w:szCs w:val="28"/>
        </w:rPr>
      </w:pPr>
      <w:r w:rsidRPr="00F32C90">
        <w:rPr>
          <w:rFonts w:asciiTheme="minorEastAsia" w:eastAsiaTheme="minorEastAsia" w:hAnsiTheme="minorEastAsia" w:hint="eastAsia"/>
          <w:b/>
          <w:sz w:val="28"/>
          <w:szCs w:val="28"/>
        </w:rPr>
        <w:t>3.合同期限</w:t>
      </w:r>
      <w:r w:rsidRPr="00F32C90">
        <w:rPr>
          <w:rFonts w:asciiTheme="minorEastAsia" w:eastAsiaTheme="minorEastAsia" w:hAnsiTheme="minorEastAsia" w:hint="eastAsia"/>
          <w:sz w:val="28"/>
          <w:szCs w:val="28"/>
        </w:rPr>
        <w:t>：自合同生效之日起</w:t>
      </w:r>
      <w:r w:rsidRPr="00F32C90">
        <w:rPr>
          <w:rFonts w:asciiTheme="minorEastAsia" w:eastAsiaTheme="minorEastAsia" w:hAnsiTheme="minorEastAsia" w:hint="eastAsia"/>
          <w:sz w:val="28"/>
          <w:szCs w:val="28"/>
          <w:u w:val="single"/>
        </w:rPr>
        <w:t xml:space="preserve">1 年 </w:t>
      </w:r>
      <w:r w:rsidRPr="00F32C90">
        <w:rPr>
          <w:rFonts w:asciiTheme="minorEastAsia" w:eastAsiaTheme="minorEastAsia" w:hAnsiTheme="minorEastAsia" w:hint="eastAsia"/>
          <w:sz w:val="28"/>
          <w:szCs w:val="28"/>
        </w:rPr>
        <w:t>。</w:t>
      </w:r>
    </w:p>
    <w:p w:rsidR="00F16251" w:rsidRPr="00F32C90" w:rsidRDefault="00196656" w:rsidP="00F32C90">
      <w:pPr>
        <w:spacing w:line="400" w:lineRule="exact"/>
        <w:rPr>
          <w:rFonts w:asciiTheme="minorEastAsia" w:eastAsiaTheme="minorEastAsia" w:hAnsiTheme="minorEastAsia"/>
          <w:b/>
          <w:sz w:val="28"/>
          <w:szCs w:val="28"/>
        </w:rPr>
      </w:pPr>
      <w:r w:rsidRPr="00F32C90">
        <w:rPr>
          <w:rFonts w:asciiTheme="minorEastAsia" w:eastAsiaTheme="minorEastAsia" w:hAnsiTheme="minorEastAsia" w:hint="eastAsia"/>
          <w:b/>
          <w:sz w:val="28"/>
          <w:szCs w:val="28"/>
        </w:rPr>
        <w:t>4.乙方的服务范围及工作内容</w:t>
      </w:r>
    </w:p>
    <w:p w:rsidR="00F16251" w:rsidRPr="00F32C90" w:rsidRDefault="00196656" w:rsidP="00F32C90">
      <w:pPr>
        <w:spacing w:line="400" w:lineRule="exact"/>
        <w:ind w:firstLineChars="200" w:firstLine="560"/>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4.1</w:t>
      </w:r>
      <w:proofErr w:type="gramStart"/>
      <w:r w:rsidRPr="00F32C90">
        <w:rPr>
          <w:rFonts w:asciiTheme="minorEastAsia" w:eastAsiaTheme="minorEastAsia" w:hAnsiTheme="minorEastAsia" w:hint="eastAsia"/>
          <w:sz w:val="28"/>
          <w:szCs w:val="28"/>
        </w:rPr>
        <w:t>十</w:t>
      </w:r>
      <w:proofErr w:type="gramEnd"/>
      <w:r w:rsidRPr="00F32C90">
        <w:rPr>
          <w:rFonts w:asciiTheme="minorEastAsia" w:eastAsiaTheme="minorEastAsia" w:hAnsiTheme="minorEastAsia" w:hint="eastAsia"/>
          <w:sz w:val="28"/>
          <w:szCs w:val="28"/>
        </w:rPr>
        <w:t>周年视觉识别系统设计：logo设计</w:t>
      </w:r>
    </w:p>
    <w:p w:rsidR="00F16251" w:rsidRPr="00F32C90" w:rsidRDefault="00196656" w:rsidP="00F32C90">
      <w:pPr>
        <w:spacing w:line="400" w:lineRule="exact"/>
        <w:ind w:firstLineChars="200" w:firstLine="560"/>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4.2</w:t>
      </w:r>
      <w:proofErr w:type="gramStart"/>
      <w:r w:rsidRPr="00F32C90">
        <w:rPr>
          <w:rFonts w:asciiTheme="minorEastAsia" w:eastAsiaTheme="minorEastAsia" w:hAnsiTheme="minorEastAsia" w:hint="eastAsia"/>
          <w:sz w:val="28"/>
          <w:szCs w:val="28"/>
        </w:rPr>
        <w:t>十</w:t>
      </w:r>
      <w:proofErr w:type="gramEnd"/>
      <w:r w:rsidRPr="00F32C90">
        <w:rPr>
          <w:rFonts w:asciiTheme="minorEastAsia" w:eastAsiaTheme="minorEastAsia" w:hAnsiTheme="minorEastAsia" w:hint="eastAsia"/>
          <w:sz w:val="28"/>
          <w:szCs w:val="28"/>
        </w:rPr>
        <w:t>周年宣传推广设计：海报50款、灯箱10款、</w:t>
      </w:r>
      <w:proofErr w:type="gramStart"/>
      <w:r w:rsidRPr="00F32C90">
        <w:rPr>
          <w:rFonts w:asciiTheme="minorEastAsia" w:eastAsiaTheme="minorEastAsia" w:hAnsiTheme="minorEastAsia" w:hint="eastAsia"/>
          <w:sz w:val="28"/>
          <w:szCs w:val="28"/>
        </w:rPr>
        <w:t>微信公众号设计</w:t>
      </w:r>
      <w:proofErr w:type="gramEnd"/>
      <w:r w:rsidRPr="00F32C90">
        <w:rPr>
          <w:rFonts w:asciiTheme="minorEastAsia" w:eastAsiaTheme="minorEastAsia" w:hAnsiTheme="minorEastAsia" w:hint="eastAsia"/>
          <w:sz w:val="28"/>
          <w:szCs w:val="28"/>
        </w:rPr>
        <w:t>10款、10s小视频10部、墙（地）贴5款、背景板5款、</w:t>
      </w:r>
      <w:proofErr w:type="gramStart"/>
      <w:r w:rsidRPr="00F32C90">
        <w:rPr>
          <w:rFonts w:asciiTheme="minorEastAsia" w:eastAsiaTheme="minorEastAsia" w:hAnsiTheme="minorEastAsia" w:hint="eastAsia"/>
          <w:sz w:val="28"/>
          <w:szCs w:val="28"/>
        </w:rPr>
        <w:t>签到台</w:t>
      </w:r>
      <w:proofErr w:type="gramEnd"/>
      <w:r w:rsidRPr="00F32C90">
        <w:rPr>
          <w:rFonts w:asciiTheme="minorEastAsia" w:eastAsiaTheme="minorEastAsia" w:hAnsiTheme="minorEastAsia" w:hint="eastAsia"/>
          <w:sz w:val="28"/>
          <w:szCs w:val="28"/>
        </w:rPr>
        <w:t>5款、邀请函2款、宣传折页2款、流程单4款、旗帜横幅2款、</w:t>
      </w:r>
      <w:proofErr w:type="gramStart"/>
      <w:r w:rsidRPr="00F32C90">
        <w:rPr>
          <w:rFonts w:asciiTheme="minorEastAsia" w:eastAsiaTheme="minorEastAsia" w:hAnsiTheme="minorEastAsia" w:hint="eastAsia"/>
          <w:sz w:val="28"/>
          <w:szCs w:val="28"/>
        </w:rPr>
        <w:t>臂贴与</w:t>
      </w:r>
      <w:proofErr w:type="gramEnd"/>
      <w:r w:rsidRPr="00F32C90">
        <w:rPr>
          <w:rFonts w:asciiTheme="minorEastAsia" w:eastAsiaTheme="minorEastAsia" w:hAnsiTheme="minorEastAsia" w:hint="eastAsia"/>
          <w:sz w:val="28"/>
          <w:szCs w:val="28"/>
        </w:rPr>
        <w:t>工作证2款</w:t>
      </w:r>
    </w:p>
    <w:p w:rsidR="00F16251" w:rsidRPr="00F32C90" w:rsidRDefault="00196656" w:rsidP="00F32C90">
      <w:pPr>
        <w:spacing w:line="400" w:lineRule="exact"/>
        <w:ind w:firstLineChars="200" w:firstLine="560"/>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4.3 十周年办公纪念用品设计：笔记本2款、手提袋2款、信封2款、纸杯1款、水杯1款、文化衫与帽子1款、胸章1款、雨伞1款、奖状1款、绶带1款、奖牌1款</w:t>
      </w:r>
    </w:p>
    <w:p w:rsidR="00F16251" w:rsidRPr="00F32C90" w:rsidRDefault="00196656" w:rsidP="00F32C90">
      <w:pPr>
        <w:spacing w:line="400" w:lineRule="exact"/>
        <w:ind w:firstLineChars="200" w:firstLine="560"/>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4.4 印制海报4000张（20个活动，每个活动200张）</w:t>
      </w:r>
    </w:p>
    <w:p w:rsidR="00F16251" w:rsidRPr="00F32C90" w:rsidRDefault="00196656" w:rsidP="00F32C90">
      <w:pPr>
        <w:spacing w:line="400" w:lineRule="exact"/>
        <w:ind w:firstLineChars="200" w:firstLine="560"/>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lastRenderedPageBreak/>
        <w:t>除以上工作内容外，还包括为了完成本项目所必须的其他辅助工作。</w:t>
      </w:r>
    </w:p>
    <w:p w:rsidR="00F16251" w:rsidRPr="00F32C90" w:rsidRDefault="00196656" w:rsidP="00F32C90">
      <w:pPr>
        <w:spacing w:line="400" w:lineRule="exact"/>
        <w:rPr>
          <w:rFonts w:asciiTheme="minorEastAsia" w:eastAsiaTheme="minorEastAsia" w:hAnsiTheme="minorEastAsia"/>
          <w:b/>
          <w:i/>
          <w:sz w:val="28"/>
          <w:szCs w:val="28"/>
          <w:u w:val="single"/>
        </w:rPr>
      </w:pPr>
      <w:r w:rsidRPr="00F32C90">
        <w:rPr>
          <w:rFonts w:asciiTheme="minorEastAsia" w:eastAsiaTheme="minorEastAsia" w:hAnsiTheme="minorEastAsia"/>
          <w:b/>
          <w:sz w:val="28"/>
          <w:szCs w:val="28"/>
        </w:rPr>
        <w:t>5</w:t>
      </w:r>
      <w:r w:rsidRPr="00F32C90">
        <w:rPr>
          <w:rFonts w:asciiTheme="minorEastAsia" w:eastAsiaTheme="minorEastAsia" w:hAnsiTheme="minorEastAsia" w:hint="eastAsia"/>
          <w:b/>
          <w:sz w:val="28"/>
          <w:szCs w:val="28"/>
        </w:rPr>
        <w:t>.委托服务方式</w:t>
      </w:r>
    </w:p>
    <w:p w:rsidR="00F16251" w:rsidRPr="00F32C90" w:rsidRDefault="00196656" w:rsidP="00F32C90">
      <w:pPr>
        <w:spacing w:line="400" w:lineRule="exact"/>
        <w:ind w:firstLineChars="200" w:firstLine="560"/>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乙方可通过现场服务和远程服务两种形式提供服务和成果物。本合同所述的现场为甲方的办公地点</w:t>
      </w:r>
      <w:r w:rsidRPr="00F32C90">
        <w:rPr>
          <w:rFonts w:asciiTheme="minorEastAsia" w:eastAsiaTheme="minorEastAsia" w:hAnsiTheme="minorEastAsia" w:hint="eastAsia"/>
          <w:sz w:val="28"/>
          <w:szCs w:val="28"/>
          <w:u w:val="single"/>
        </w:rPr>
        <w:t xml:space="preserve"> ：</w:t>
      </w:r>
      <w:r w:rsidRPr="00F32C90">
        <w:rPr>
          <w:rFonts w:asciiTheme="minorEastAsia" w:eastAsiaTheme="minorEastAsia" w:hAnsiTheme="minorEastAsia"/>
          <w:sz w:val="28"/>
          <w:szCs w:val="28"/>
          <w:u w:val="single"/>
        </w:rPr>
        <w:t>南宁市云景路69号</w:t>
      </w:r>
      <w:r w:rsidRPr="00F32C90">
        <w:rPr>
          <w:rFonts w:asciiTheme="minorEastAsia" w:eastAsiaTheme="minorEastAsia" w:hAnsiTheme="minorEastAsia" w:hint="eastAsia"/>
          <w:sz w:val="28"/>
          <w:szCs w:val="28"/>
        </w:rPr>
        <w:t>。远程工作地点包括但不限于乙方办公地点。</w:t>
      </w:r>
    </w:p>
    <w:p w:rsidR="00F16251" w:rsidRPr="00F32C90" w:rsidRDefault="00196656" w:rsidP="00F32C90">
      <w:pPr>
        <w:spacing w:line="400" w:lineRule="exact"/>
        <w:ind w:firstLineChars="200" w:firstLine="560"/>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现场工作主要包括：面对面调研和意见征询、服务相关问题和方案的讨论和现场的检查与问题诊断、成果物的评审。</w:t>
      </w:r>
    </w:p>
    <w:p w:rsidR="00F16251" w:rsidRPr="00F32C90" w:rsidRDefault="00196656" w:rsidP="00F32C90">
      <w:pPr>
        <w:spacing w:line="400" w:lineRule="exact"/>
        <w:ind w:firstLineChars="200" w:firstLine="560"/>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远程工作主要包括：信息搜集与整理、设计以及海报制作、乙方内部研讨、基于电话邮件即时通讯工具的沟通答疑辅导。</w:t>
      </w:r>
    </w:p>
    <w:p w:rsidR="00F16251" w:rsidRPr="00F32C90" w:rsidRDefault="00196656" w:rsidP="00F32C90">
      <w:pPr>
        <w:spacing w:line="400" w:lineRule="exact"/>
        <w:ind w:firstLineChars="200" w:firstLine="560"/>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甲乙双方将组建联合项目组，并分别指派双方项目负责人，并于服务正式启动一周内，制定服务工作计划，具体的工作地点、时间、人员安排，以双方制定的服务工作计划为准；服务工作计划的调整，以双方项目负责人的书面确认为准。甲方指定为项目负责人，乙方指定为项目负责人。</w:t>
      </w:r>
    </w:p>
    <w:p w:rsidR="00F16251" w:rsidRPr="00F32C90" w:rsidRDefault="00196656" w:rsidP="00F32C90">
      <w:pPr>
        <w:spacing w:line="400" w:lineRule="exact"/>
        <w:rPr>
          <w:rFonts w:asciiTheme="minorEastAsia" w:eastAsiaTheme="minorEastAsia" w:hAnsiTheme="minorEastAsia"/>
          <w:b/>
          <w:sz w:val="28"/>
          <w:szCs w:val="28"/>
        </w:rPr>
      </w:pPr>
      <w:r w:rsidRPr="00F32C90">
        <w:rPr>
          <w:rFonts w:asciiTheme="minorEastAsia" w:eastAsiaTheme="minorEastAsia" w:hAnsiTheme="minorEastAsia" w:hint="eastAsia"/>
          <w:b/>
          <w:sz w:val="28"/>
          <w:szCs w:val="28"/>
        </w:rPr>
        <w:t>6.委托服务计划</w:t>
      </w:r>
    </w:p>
    <w:p w:rsidR="00A06DDC" w:rsidRPr="00F32C90" w:rsidRDefault="00A06DDC" w:rsidP="00F32C90">
      <w:pPr>
        <w:spacing w:line="400" w:lineRule="exact"/>
        <w:ind w:firstLineChars="200" w:firstLine="560"/>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双方约定以比选文件中的相关要求为基础，由乙方根据甲方的计划要求编制实施方案，经甲方批准后实施。</w:t>
      </w:r>
    </w:p>
    <w:p w:rsidR="00F16251" w:rsidRPr="00F32C90" w:rsidRDefault="00196656" w:rsidP="00F32C90">
      <w:pPr>
        <w:spacing w:line="400" w:lineRule="exact"/>
        <w:rPr>
          <w:rFonts w:asciiTheme="minorEastAsia" w:eastAsiaTheme="minorEastAsia" w:hAnsiTheme="minorEastAsia"/>
          <w:b/>
          <w:sz w:val="28"/>
          <w:szCs w:val="28"/>
        </w:rPr>
      </w:pPr>
      <w:r w:rsidRPr="00F32C90">
        <w:rPr>
          <w:rFonts w:asciiTheme="minorEastAsia" w:eastAsiaTheme="minorEastAsia" w:hAnsiTheme="minorEastAsia" w:hint="eastAsia"/>
          <w:b/>
          <w:sz w:val="28"/>
          <w:szCs w:val="28"/>
        </w:rPr>
        <w:t>7.履约保证金及服务保证金</w:t>
      </w:r>
    </w:p>
    <w:p w:rsidR="00F16251" w:rsidRPr="00F32C90" w:rsidRDefault="00196656" w:rsidP="00F32C90">
      <w:pPr>
        <w:spacing w:line="400" w:lineRule="exact"/>
        <w:rPr>
          <w:rFonts w:asciiTheme="minorEastAsia" w:eastAsiaTheme="minorEastAsia" w:hAnsiTheme="minorEastAsia"/>
          <w:b/>
          <w:sz w:val="28"/>
          <w:szCs w:val="28"/>
        </w:rPr>
      </w:pPr>
      <w:r w:rsidRPr="00F32C90">
        <w:rPr>
          <w:rFonts w:asciiTheme="minorEastAsia" w:eastAsiaTheme="minorEastAsia" w:hAnsiTheme="minorEastAsia" w:hint="eastAsia"/>
          <w:b/>
          <w:sz w:val="28"/>
          <w:szCs w:val="28"/>
        </w:rPr>
        <w:t xml:space="preserve">   本项目不需缴纳履约保证金及服务保证金</w:t>
      </w:r>
    </w:p>
    <w:p w:rsidR="00F16251" w:rsidRPr="00F32C90" w:rsidRDefault="00196656" w:rsidP="00F32C90">
      <w:pPr>
        <w:spacing w:line="400" w:lineRule="exact"/>
        <w:rPr>
          <w:rFonts w:asciiTheme="minorEastAsia" w:eastAsiaTheme="minorEastAsia" w:hAnsiTheme="minorEastAsia"/>
          <w:sz w:val="28"/>
          <w:szCs w:val="28"/>
        </w:rPr>
      </w:pPr>
      <w:r w:rsidRPr="00F32C90">
        <w:rPr>
          <w:rFonts w:asciiTheme="minorEastAsia" w:eastAsiaTheme="minorEastAsia" w:hAnsiTheme="minorEastAsia"/>
          <w:b/>
          <w:sz w:val="28"/>
          <w:szCs w:val="28"/>
        </w:rPr>
        <w:t>8.费用及支付</w:t>
      </w:r>
      <w:r w:rsidRPr="00F32C90">
        <w:rPr>
          <w:rFonts w:asciiTheme="minorEastAsia" w:eastAsiaTheme="minorEastAsia" w:hAnsiTheme="minorEastAsia"/>
          <w:b/>
          <w:sz w:val="28"/>
          <w:szCs w:val="28"/>
        </w:rPr>
        <w:br/>
        <w:t>本合同不含税价款    元，增值税款   元，价税合计    元.</w:t>
      </w:r>
      <w:r w:rsidRPr="00F32C90">
        <w:rPr>
          <w:rFonts w:asciiTheme="minorEastAsia" w:eastAsiaTheme="minorEastAsia" w:hAnsiTheme="minorEastAsia"/>
          <w:b/>
          <w:sz w:val="28"/>
          <w:szCs w:val="28"/>
        </w:rPr>
        <w:br/>
        <w:t>上述费用包含人工、材料、设备、管理费、保险、税金、利润等与项目相关的所有费用</w:t>
      </w:r>
      <w:r w:rsidRPr="00F32C90">
        <w:rPr>
          <w:rFonts w:asciiTheme="minorEastAsia" w:eastAsiaTheme="minorEastAsia" w:hAnsiTheme="minorEastAsia"/>
          <w:sz w:val="28"/>
          <w:szCs w:val="28"/>
        </w:rPr>
        <w:t>。</w:t>
      </w:r>
      <w:r w:rsidRPr="00F32C90">
        <w:rPr>
          <w:rFonts w:asciiTheme="minorEastAsia" w:eastAsiaTheme="minorEastAsia" w:hAnsiTheme="minorEastAsia"/>
          <w:sz w:val="28"/>
          <w:szCs w:val="28"/>
        </w:rPr>
        <w:br/>
      </w:r>
      <w:r w:rsidRPr="00F32C90">
        <w:rPr>
          <w:rFonts w:asciiTheme="minorEastAsia" w:eastAsiaTheme="minorEastAsia" w:hAnsiTheme="minorEastAsia" w:hint="eastAsia"/>
          <w:sz w:val="28"/>
          <w:szCs w:val="28"/>
        </w:rPr>
        <w:t xml:space="preserve">    8.1. 合同签订后乙方根据甲方要求提交相关支付申请后十五个工作日内由甲方支付给乙方该合同总报价的30%，金额为人民币     元整（￥     元）,</w:t>
      </w:r>
    </w:p>
    <w:p w:rsidR="00F16251" w:rsidRPr="00F32C90" w:rsidRDefault="00196656" w:rsidP="00F32C90">
      <w:pPr>
        <w:spacing w:line="400" w:lineRule="exact"/>
        <w:ind w:firstLineChars="200" w:firstLine="560"/>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8.2. 根据工期进度计划表于2018年7月完成“10周年轨道交通变迁，摄影大赛相关平面设计”并通过验收后，乙方提出支付申请，经甲方审批同意后支付合同总报价的50%，金额为人民币    元整（￥       元）。</w:t>
      </w:r>
    </w:p>
    <w:p w:rsidR="00F16251" w:rsidRPr="00F32C90" w:rsidRDefault="00196656" w:rsidP="00F32C90">
      <w:pPr>
        <w:spacing w:line="400" w:lineRule="exact"/>
        <w:ind w:leftChars="228" w:left="479"/>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8.3.项目完成后乙方提出结算申请，甲方审批同意后支付余款。</w:t>
      </w:r>
      <w:r w:rsidRPr="00F32C90">
        <w:rPr>
          <w:rFonts w:asciiTheme="minorEastAsia" w:eastAsiaTheme="minorEastAsia" w:hAnsiTheme="minorEastAsia"/>
          <w:sz w:val="28"/>
          <w:szCs w:val="28"/>
        </w:rPr>
        <w:br/>
        <w:t>甲方在收到乙方提供的增值税专用发票、支付申请书及</w:t>
      </w:r>
      <w:r w:rsidRPr="00F32C90">
        <w:rPr>
          <w:rFonts w:asciiTheme="minorEastAsia" w:eastAsiaTheme="minorEastAsia" w:hAnsiTheme="minorEastAsia" w:hint="eastAsia"/>
          <w:sz w:val="28"/>
          <w:szCs w:val="28"/>
        </w:rPr>
        <w:t>相关资料</w:t>
      </w:r>
      <w:r w:rsidRPr="00F32C90">
        <w:rPr>
          <w:rFonts w:asciiTheme="minorEastAsia" w:eastAsiaTheme="minorEastAsia" w:hAnsiTheme="minorEastAsia"/>
          <w:sz w:val="28"/>
          <w:szCs w:val="28"/>
        </w:rPr>
        <w:t xml:space="preserve">后进行支付。 </w:t>
      </w:r>
    </w:p>
    <w:p w:rsidR="00F16251" w:rsidRPr="00F32C90" w:rsidRDefault="00196656" w:rsidP="00F32C90">
      <w:pPr>
        <w:spacing w:line="400" w:lineRule="exact"/>
        <w:ind w:firstLineChars="200" w:firstLine="560"/>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（1）乙方每次提供的当</w:t>
      </w:r>
      <w:proofErr w:type="gramStart"/>
      <w:r w:rsidRPr="00F32C90">
        <w:rPr>
          <w:rFonts w:asciiTheme="minorEastAsia" w:eastAsiaTheme="minorEastAsia" w:hAnsiTheme="minorEastAsia" w:hint="eastAsia"/>
          <w:sz w:val="28"/>
          <w:szCs w:val="28"/>
        </w:rPr>
        <w:t>次金额</w:t>
      </w:r>
      <w:proofErr w:type="gramEnd"/>
      <w:r w:rsidRPr="00F32C90">
        <w:rPr>
          <w:rFonts w:asciiTheme="minorEastAsia" w:eastAsiaTheme="minorEastAsia" w:hAnsiTheme="minorEastAsia" w:hint="eastAsia"/>
          <w:sz w:val="28"/>
          <w:szCs w:val="28"/>
        </w:rPr>
        <w:t>100%分类出具的增值税专用发票。</w:t>
      </w:r>
    </w:p>
    <w:p w:rsidR="00F16251" w:rsidRPr="00F32C90" w:rsidRDefault="00196656" w:rsidP="00F32C90">
      <w:pPr>
        <w:spacing w:line="400" w:lineRule="exact"/>
        <w:ind w:firstLineChars="200" w:firstLine="560"/>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（2）乙方出具的支付申请书。</w:t>
      </w:r>
    </w:p>
    <w:p w:rsidR="00F16251" w:rsidRPr="00F32C90" w:rsidRDefault="00196656" w:rsidP="00F32C90">
      <w:pPr>
        <w:spacing w:line="400" w:lineRule="exact"/>
        <w:ind w:firstLineChars="200" w:firstLine="560"/>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（3）甲乙双方签名确认的验收单。</w:t>
      </w:r>
    </w:p>
    <w:p w:rsidR="00F16251" w:rsidRPr="00F32C90" w:rsidRDefault="00196656" w:rsidP="00F32C90">
      <w:pPr>
        <w:spacing w:line="400" w:lineRule="exact"/>
        <w:ind w:firstLineChars="200" w:firstLine="560"/>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lastRenderedPageBreak/>
        <w:t>（4）经甲方审定的结算资料。</w:t>
      </w:r>
    </w:p>
    <w:p w:rsidR="00F16251" w:rsidRPr="00F32C90" w:rsidRDefault="00196656" w:rsidP="00F32C90">
      <w:pPr>
        <w:spacing w:line="400" w:lineRule="exact"/>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上述合同款项由甲方汇入乙方指定</w:t>
      </w:r>
      <w:proofErr w:type="gramStart"/>
      <w:r w:rsidRPr="00F32C90">
        <w:rPr>
          <w:rFonts w:asciiTheme="minorEastAsia" w:eastAsiaTheme="minorEastAsia" w:hAnsiTheme="minorEastAsia" w:hint="eastAsia"/>
          <w:sz w:val="28"/>
          <w:szCs w:val="28"/>
        </w:rPr>
        <w:t>帐户</w:t>
      </w:r>
      <w:proofErr w:type="gramEnd"/>
      <w:r w:rsidRPr="00F32C90">
        <w:rPr>
          <w:rFonts w:asciiTheme="minorEastAsia" w:eastAsiaTheme="minorEastAsia" w:hAnsiTheme="minorEastAsia" w:hint="eastAsia"/>
          <w:sz w:val="28"/>
          <w:szCs w:val="28"/>
        </w:rPr>
        <w:t>，同时乙方须向甲方出具等额发票。</w:t>
      </w:r>
    </w:p>
    <w:p w:rsidR="00F16251" w:rsidRPr="00F32C90" w:rsidRDefault="00196656" w:rsidP="00F32C90">
      <w:pPr>
        <w:spacing w:line="400" w:lineRule="exact"/>
        <w:ind w:firstLineChars="200" w:firstLine="560"/>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乙方开户银行名称、地址和</w:t>
      </w:r>
      <w:proofErr w:type="gramStart"/>
      <w:r w:rsidRPr="00F32C90">
        <w:rPr>
          <w:rFonts w:asciiTheme="minorEastAsia" w:eastAsiaTheme="minorEastAsia" w:hAnsiTheme="minorEastAsia" w:hint="eastAsia"/>
          <w:sz w:val="28"/>
          <w:szCs w:val="28"/>
        </w:rPr>
        <w:t>帐号</w:t>
      </w:r>
      <w:proofErr w:type="gramEnd"/>
      <w:r w:rsidRPr="00F32C90">
        <w:rPr>
          <w:rFonts w:asciiTheme="minorEastAsia" w:eastAsiaTheme="minorEastAsia" w:hAnsiTheme="minorEastAsia" w:hint="eastAsia"/>
          <w:sz w:val="28"/>
          <w:szCs w:val="28"/>
        </w:rPr>
        <w:t>为：</w:t>
      </w:r>
    </w:p>
    <w:p w:rsidR="00F16251" w:rsidRPr="00F32C90" w:rsidRDefault="00196656" w:rsidP="00F32C90">
      <w:pPr>
        <w:spacing w:line="400" w:lineRule="exact"/>
        <w:ind w:firstLineChars="200" w:firstLine="560"/>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 xml:space="preserve">乙方开户行： </w:t>
      </w:r>
    </w:p>
    <w:p w:rsidR="00F16251" w:rsidRPr="00F32C90" w:rsidRDefault="00196656" w:rsidP="00F32C90">
      <w:pPr>
        <w:spacing w:line="400" w:lineRule="exact"/>
        <w:ind w:firstLineChars="200" w:firstLine="560"/>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地址：</w:t>
      </w:r>
    </w:p>
    <w:p w:rsidR="00F16251" w:rsidRPr="00F32C90" w:rsidRDefault="00196656" w:rsidP="00F32C90">
      <w:pPr>
        <w:spacing w:line="400" w:lineRule="exact"/>
        <w:ind w:firstLineChars="200" w:firstLine="560"/>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账号/行号 ：</w:t>
      </w:r>
    </w:p>
    <w:p w:rsidR="00F16251" w:rsidRPr="00F32C90" w:rsidRDefault="00196656" w:rsidP="00F32C90">
      <w:pPr>
        <w:spacing w:line="400" w:lineRule="exact"/>
        <w:ind w:firstLineChars="200" w:firstLine="560"/>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8.4费用调整</w:t>
      </w:r>
    </w:p>
    <w:p w:rsidR="00F16251" w:rsidRPr="00F32C90" w:rsidRDefault="00196656" w:rsidP="00F32C90">
      <w:pPr>
        <w:spacing w:line="400" w:lineRule="exact"/>
        <w:ind w:firstLineChars="200" w:firstLine="560"/>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甲方有权根据工作需要对工作量、工作项目进行适当调整，合同总费用包干使用不予调整。</w:t>
      </w:r>
    </w:p>
    <w:p w:rsidR="00F16251" w:rsidRPr="00F32C90" w:rsidRDefault="00196656" w:rsidP="00F32C90">
      <w:pPr>
        <w:spacing w:line="400" w:lineRule="exact"/>
        <w:rPr>
          <w:rFonts w:asciiTheme="minorEastAsia" w:eastAsiaTheme="minorEastAsia" w:hAnsiTheme="minorEastAsia"/>
          <w:b/>
          <w:i/>
          <w:sz w:val="28"/>
          <w:szCs w:val="28"/>
          <w:u w:val="single"/>
        </w:rPr>
      </w:pPr>
      <w:r w:rsidRPr="00F32C90">
        <w:rPr>
          <w:rFonts w:asciiTheme="minorEastAsia" w:eastAsiaTheme="minorEastAsia" w:hAnsiTheme="minorEastAsia" w:hint="eastAsia"/>
          <w:b/>
          <w:sz w:val="28"/>
          <w:szCs w:val="28"/>
        </w:rPr>
        <w:t>9.项目验收</w:t>
      </w:r>
    </w:p>
    <w:p w:rsidR="00F16251" w:rsidRPr="00F32C90" w:rsidRDefault="00196656" w:rsidP="00F32C90">
      <w:pPr>
        <w:spacing w:line="400" w:lineRule="exact"/>
        <w:ind w:firstLineChars="200" w:firstLine="560"/>
        <w:rPr>
          <w:rFonts w:asciiTheme="minorEastAsia" w:eastAsiaTheme="minorEastAsia" w:hAnsiTheme="minorEastAsia"/>
          <w:bCs/>
          <w:sz w:val="28"/>
          <w:szCs w:val="28"/>
        </w:rPr>
      </w:pPr>
      <w:r w:rsidRPr="00F32C90">
        <w:rPr>
          <w:rFonts w:asciiTheme="minorEastAsia" w:eastAsiaTheme="minorEastAsia" w:hAnsiTheme="minorEastAsia" w:hint="eastAsia"/>
          <w:bCs/>
          <w:sz w:val="28"/>
          <w:szCs w:val="28"/>
        </w:rPr>
        <w:t>本项目应由甲方主办部门组织公司相关人员组成验收小组对乙方服务成果共同验收，验收合格。</w:t>
      </w:r>
    </w:p>
    <w:p w:rsidR="00F16251" w:rsidRPr="00F32C90" w:rsidRDefault="00196656" w:rsidP="00F32C90">
      <w:pPr>
        <w:spacing w:line="400" w:lineRule="exact"/>
        <w:rPr>
          <w:rFonts w:asciiTheme="minorEastAsia" w:eastAsiaTheme="minorEastAsia" w:hAnsiTheme="minorEastAsia"/>
          <w:b/>
          <w:sz w:val="28"/>
          <w:szCs w:val="28"/>
        </w:rPr>
      </w:pPr>
      <w:r w:rsidRPr="00F32C90">
        <w:rPr>
          <w:rFonts w:asciiTheme="minorEastAsia" w:eastAsiaTheme="minorEastAsia" w:hAnsiTheme="minorEastAsia" w:hint="eastAsia"/>
          <w:b/>
          <w:sz w:val="28"/>
          <w:szCs w:val="28"/>
        </w:rPr>
        <w:t>10.甲方权利义务</w:t>
      </w:r>
    </w:p>
    <w:p w:rsidR="00F16251" w:rsidRPr="00F32C90" w:rsidRDefault="00196656" w:rsidP="00F32C90">
      <w:pPr>
        <w:spacing w:line="400" w:lineRule="exact"/>
        <w:ind w:firstLineChars="200" w:firstLine="560"/>
        <w:rPr>
          <w:rFonts w:asciiTheme="minorEastAsia" w:eastAsiaTheme="minorEastAsia" w:hAnsiTheme="minorEastAsia"/>
          <w:bCs/>
          <w:sz w:val="28"/>
          <w:szCs w:val="28"/>
        </w:rPr>
      </w:pPr>
      <w:r w:rsidRPr="00F32C90">
        <w:rPr>
          <w:rFonts w:asciiTheme="minorEastAsia" w:eastAsiaTheme="minorEastAsia" w:hAnsiTheme="minorEastAsia" w:hint="eastAsia"/>
          <w:sz w:val="28"/>
          <w:szCs w:val="28"/>
        </w:rPr>
        <w:t>10</w:t>
      </w:r>
      <w:r w:rsidRPr="00F32C90">
        <w:rPr>
          <w:rFonts w:asciiTheme="minorEastAsia" w:eastAsiaTheme="minorEastAsia" w:hAnsiTheme="minorEastAsia"/>
          <w:sz w:val="28"/>
          <w:szCs w:val="28"/>
        </w:rPr>
        <w:t>.1</w:t>
      </w:r>
      <w:r w:rsidRPr="00F32C90">
        <w:rPr>
          <w:rFonts w:asciiTheme="minorEastAsia" w:eastAsiaTheme="minorEastAsia" w:hAnsiTheme="minorEastAsia" w:hint="eastAsia"/>
          <w:sz w:val="28"/>
          <w:szCs w:val="28"/>
        </w:rPr>
        <w:t>甲方有权向</w:t>
      </w:r>
      <w:r w:rsidRPr="00F32C90">
        <w:rPr>
          <w:rFonts w:asciiTheme="minorEastAsia" w:eastAsiaTheme="minorEastAsia" w:hAnsiTheme="minorEastAsia" w:hint="eastAsia"/>
          <w:bCs/>
          <w:sz w:val="28"/>
          <w:szCs w:val="28"/>
        </w:rPr>
        <w:t>乙方询问工作进展情况及相关内容；甲方有权阐述对具体问题的意见和建议。</w:t>
      </w:r>
    </w:p>
    <w:p w:rsidR="00F16251" w:rsidRPr="00F32C90" w:rsidRDefault="00196656" w:rsidP="00F32C90">
      <w:pPr>
        <w:spacing w:line="400" w:lineRule="exact"/>
        <w:ind w:firstLineChars="200" w:firstLine="560"/>
        <w:rPr>
          <w:rFonts w:asciiTheme="minorEastAsia" w:eastAsiaTheme="minorEastAsia" w:hAnsiTheme="minorEastAsia"/>
          <w:bCs/>
          <w:sz w:val="28"/>
          <w:szCs w:val="28"/>
        </w:rPr>
      </w:pPr>
      <w:r w:rsidRPr="00F32C90">
        <w:rPr>
          <w:rFonts w:asciiTheme="minorEastAsia" w:eastAsiaTheme="minorEastAsia" w:hAnsiTheme="minorEastAsia" w:hint="eastAsia"/>
          <w:bCs/>
          <w:sz w:val="28"/>
          <w:szCs w:val="28"/>
        </w:rPr>
        <w:t>10.2当甲方认定乙方项目负责人或者相关专业人员不按合同履行其职责，或在责任期内因工作疏忽、失误给甲方造成经济损失的，甲方有权要求更换乙方项目负责人或者相关专业人员，直至满足甲方要求。如因上述情形而更换项目负责人或相关专业人员导致服务工期延误等情形由乙方自行承担工期延误责任。如更换后仍无法满足甲方要求的，甲方有权终止合同并要求乙方承担相应的赔偿责任。</w:t>
      </w:r>
    </w:p>
    <w:p w:rsidR="00F16251" w:rsidRPr="00F32C90" w:rsidRDefault="00196656" w:rsidP="00F32C90">
      <w:pPr>
        <w:spacing w:line="400" w:lineRule="exact"/>
        <w:ind w:firstLineChars="200" w:firstLine="560"/>
        <w:rPr>
          <w:rFonts w:asciiTheme="minorEastAsia" w:eastAsiaTheme="minorEastAsia" w:hAnsiTheme="minorEastAsia"/>
          <w:bCs/>
          <w:sz w:val="28"/>
          <w:szCs w:val="28"/>
        </w:rPr>
      </w:pPr>
      <w:r w:rsidRPr="00F32C90">
        <w:rPr>
          <w:rFonts w:asciiTheme="minorEastAsia" w:eastAsiaTheme="minorEastAsia" w:hAnsiTheme="minorEastAsia" w:hint="eastAsia"/>
          <w:bCs/>
          <w:sz w:val="28"/>
          <w:szCs w:val="28"/>
        </w:rPr>
        <w:t>10.3因乙方原因造成甲方重大损失的，甲方有权随时解除本合同并要求乙方承担相应的赔偿责任。</w:t>
      </w:r>
    </w:p>
    <w:p w:rsidR="00F16251" w:rsidRPr="00F32C90" w:rsidRDefault="00196656" w:rsidP="00F32C90">
      <w:pPr>
        <w:spacing w:line="400" w:lineRule="exact"/>
        <w:ind w:firstLineChars="200" w:firstLine="560"/>
        <w:rPr>
          <w:rFonts w:asciiTheme="minorEastAsia" w:eastAsiaTheme="minorEastAsia" w:hAnsiTheme="minorEastAsia"/>
          <w:bCs/>
          <w:sz w:val="28"/>
          <w:szCs w:val="28"/>
        </w:rPr>
      </w:pPr>
      <w:r w:rsidRPr="00F32C90">
        <w:rPr>
          <w:rFonts w:asciiTheme="minorEastAsia" w:eastAsiaTheme="minorEastAsia" w:hAnsiTheme="minorEastAsia" w:hint="eastAsia"/>
          <w:bCs/>
          <w:sz w:val="28"/>
          <w:szCs w:val="28"/>
        </w:rPr>
        <w:t>10.4因乙方未按合同约定按时按质完成工作内容，达不到甲方的要求，甲方有权要求解除本合同并要求乙方承担相应的赔偿责任。</w:t>
      </w:r>
    </w:p>
    <w:p w:rsidR="00F16251" w:rsidRPr="00F32C90" w:rsidRDefault="00196656" w:rsidP="00F32C90">
      <w:pPr>
        <w:spacing w:line="400" w:lineRule="exact"/>
        <w:ind w:firstLineChars="200" w:firstLine="560"/>
        <w:rPr>
          <w:rFonts w:asciiTheme="minorEastAsia" w:eastAsiaTheme="minorEastAsia" w:hAnsiTheme="minorEastAsia"/>
          <w:bCs/>
          <w:sz w:val="28"/>
          <w:szCs w:val="28"/>
        </w:rPr>
      </w:pPr>
      <w:r w:rsidRPr="00F32C90">
        <w:rPr>
          <w:rFonts w:asciiTheme="minorEastAsia" w:eastAsiaTheme="minorEastAsia" w:hAnsiTheme="minorEastAsia" w:hint="eastAsia"/>
          <w:bCs/>
          <w:sz w:val="28"/>
          <w:szCs w:val="28"/>
        </w:rPr>
        <w:t>10.5及时按照约定的方式，确认服务工作范围和需求、确认乙方每个阶段的工作。</w:t>
      </w:r>
    </w:p>
    <w:p w:rsidR="00F16251" w:rsidRPr="00F32C90" w:rsidRDefault="00196656" w:rsidP="00F32C90">
      <w:pPr>
        <w:spacing w:line="400" w:lineRule="exact"/>
        <w:ind w:firstLineChars="200" w:firstLine="560"/>
        <w:rPr>
          <w:rFonts w:asciiTheme="minorEastAsia" w:eastAsiaTheme="minorEastAsia" w:hAnsiTheme="minorEastAsia"/>
          <w:bCs/>
          <w:sz w:val="28"/>
          <w:szCs w:val="28"/>
        </w:rPr>
      </w:pPr>
      <w:r w:rsidRPr="00F32C90">
        <w:rPr>
          <w:rFonts w:asciiTheme="minorEastAsia" w:eastAsiaTheme="minorEastAsia" w:hAnsiTheme="minorEastAsia" w:hint="eastAsia"/>
          <w:bCs/>
          <w:sz w:val="28"/>
          <w:szCs w:val="28"/>
        </w:rPr>
        <w:t>10．6甲方应按照合同约定的付款方式、付款时间及金额向乙方支付费用。</w:t>
      </w:r>
    </w:p>
    <w:p w:rsidR="00F16251" w:rsidRPr="00F32C90" w:rsidRDefault="00196656" w:rsidP="00F32C90">
      <w:pPr>
        <w:spacing w:line="400" w:lineRule="exact"/>
        <w:rPr>
          <w:rFonts w:asciiTheme="minorEastAsia" w:eastAsiaTheme="minorEastAsia" w:hAnsiTheme="minorEastAsia"/>
          <w:b/>
          <w:sz w:val="28"/>
          <w:szCs w:val="28"/>
        </w:rPr>
      </w:pPr>
      <w:r w:rsidRPr="00F32C90">
        <w:rPr>
          <w:rFonts w:asciiTheme="minorEastAsia" w:eastAsiaTheme="minorEastAsia" w:hAnsiTheme="minorEastAsia" w:hint="eastAsia"/>
          <w:b/>
          <w:sz w:val="28"/>
          <w:szCs w:val="28"/>
        </w:rPr>
        <w:t>11.乙方权利义务</w:t>
      </w:r>
    </w:p>
    <w:p w:rsidR="00F16251" w:rsidRPr="00F32C90" w:rsidRDefault="00196656" w:rsidP="00F32C90">
      <w:pPr>
        <w:spacing w:line="400" w:lineRule="exact"/>
        <w:ind w:firstLineChars="200" w:firstLine="560"/>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11.1按照双方确认的服务工作计划，确保服务的质量和进度开展服务工作</w:t>
      </w:r>
      <w:r w:rsidRPr="00F32C90">
        <w:rPr>
          <w:rFonts w:asciiTheme="minorEastAsia" w:eastAsiaTheme="minorEastAsia" w:hAnsiTheme="minorEastAsia"/>
          <w:sz w:val="28"/>
          <w:szCs w:val="28"/>
        </w:rPr>
        <w:t>。</w:t>
      </w:r>
    </w:p>
    <w:p w:rsidR="00F16251" w:rsidRPr="00F32C90" w:rsidRDefault="00196656" w:rsidP="00F32C90">
      <w:pPr>
        <w:spacing w:line="400" w:lineRule="exact"/>
        <w:ind w:firstLineChars="200" w:firstLine="560"/>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11.2按协议要求提供服务，及时将成果物交付甲方</w:t>
      </w:r>
      <w:r w:rsidRPr="00F32C90">
        <w:rPr>
          <w:rFonts w:asciiTheme="minorEastAsia" w:eastAsiaTheme="minorEastAsia" w:hAnsiTheme="minorEastAsia"/>
          <w:sz w:val="28"/>
          <w:szCs w:val="28"/>
        </w:rPr>
        <w:t>。</w:t>
      </w:r>
    </w:p>
    <w:p w:rsidR="00F16251" w:rsidRPr="00F32C90" w:rsidRDefault="00196656" w:rsidP="00F32C90">
      <w:pPr>
        <w:spacing w:line="400" w:lineRule="exact"/>
        <w:ind w:firstLineChars="200" w:firstLine="560"/>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11.3及时得到服务款</w:t>
      </w:r>
    </w:p>
    <w:p w:rsidR="00F16251" w:rsidRPr="00F32C90" w:rsidRDefault="00196656" w:rsidP="00F32C90">
      <w:pPr>
        <w:spacing w:line="400" w:lineRule="exact"/>
        <w:ind w:firstLineChars="200" w:firstLine="560"/>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lastRenderedPageBreak/>
        <w:t>11.4乙方应对甲方提供的基础资料保密，不得用于本项目以外的项目。乙方应遵守本合同之保密要求，并采取相应的保密措施，以防泄露服务成果；保密义务在本合同有效期内及本合同终止后持续存在。</w:t>
      </w:r>
    </w:p>
    <w:p w:rsidR="00F16251" w:rsidRPr="00F32C90" w:rsidRDefault="00196656" w:rsidP="00F32C90">
      <w:pPr>
        <w:spacing w:line="400" w:lineRule="exact"/>
        <w:rPr>
          <w:rFonts w:asciiTheme="minorEastAsia" w:eastAsiaTheme="minorEastAsia" w:hAnsiTheme="minorEastAsia"/>
          <w:b/>
          <w:sz w:val="28"/>
          <w:szCs w:val="28"/>
        </w:rPr>
      </w:pPr>
      <w:r w:rsidRPr="00F32C90">
        <w:rPr>
          <w:rFonts w:asciiTheme="minorEastAsia" w:eastAsiaTheme="minorEastAsia" w:hAnsiTheme="minorEastAsia" w:hint="eastAsia"/>
          <w:b/>
          <w:sz w:val="28"/>
          <w:szCs w:val="28"/>
        </w:rPr>
        <w:t>12.违约责任</w:t>
      </w:r>
    </w:p>
    <w:p w:rsidR="00F16251" w:rsidRPr="00F32C90" w:rsidRDefault="00196656" w:rsidP="00F32C90">
      <w:pPr>
        <w:spacing w:line="400" w:lineRule="exact"/>
        <w:ind w:firstLineChars="200" w:firstLine="560"/>
        <w:rPr>
          <w:rFonts w:asciiTheme="minorEastAsia" w:eastAsiaTheme="minorEastAsia" w:hAnsiTheme="minorEastAsia" w:cs="Gulim"/>
          <w:color w:val="000000"/>
          <w:sz w:val="28"/>
          <w:szCs w:val="28"/>
          <w:lang w:bidi="en-US"/>
        </w:rPr>
      </w:pPr>
      <w:r w:rsidRPr="00F32C90">
        <w:rPr>
          <w:rFonts w:asciiTheme="minorEastAsia" w:eastAsiaTheme="minorEastAsia" w:hAnsiTheme="minorEastAsia" w:cs="Gulim" w:hint="eastAsia"/>
          <w:color w:val="000000"/>
          <w:sz w:val="28"/>
          <w:szCs w:val="28"/>
          <w:lang w:bidi="en-US"/>
        </w:rPr>
        <w:t>12.1本合同正式签订生效后，任何一方不履行或不完全履行本合同约定条款的，即构成违约。任何一方违约不履行本合同，违约方应向守约方支付由于违约造成的一切损失。</w:t>
      </w:r>
    </w:p>
    <w:p w:rsidR="00F16251" w:rsidRPr="00F32C90" w:rsidRDefault="00196656" w:rsidP="00F32C90">
      <w:pPr>
        <w:spacing w:line="400" w:lineRule="exact"/>
        <w:ind w:firstLineChars="200" w:firstLine="560"/>
        <w:rPr>
          <w:rFonts w:asciiTheme="minorEastAsia" w:eastAsiaTheme="minorEastAsia" w:hAnsiTheme="minorEastAsia"/>
          <w:sz w:val="28"/>
          <w:szCs w:val="28"/>
        </w:rPr>
      </w:pPr>
      <w:r w:rsidRPr="00F32C90">
        <w:rPr>
          <w:rFonts w:asciiTheme="minorEastAsia" w:eastAsiaTheme="minorEastAsia" w:hAnsiTheme="minorEastAsia" w:cs="Gulim" w:hint="eastAsia"/>
          <w:color w:val="000000"/>
          <w:sz w:val="28"/>
          <w:szCs w:val="28"/>
          <w:lang w:bidi="en-US"/>
        </w:rPr>
        <w:t>12.2如乙方不能按照本合同约定履行义务的，甲方有权直接解除合同，剩余合同费用不予支付。甲方有权视情形要求乙方退回已支付的全部或部分服务费用，给甲方造成其他损失的，乙方还应进行赔偿。</w:t>
      </w:r>
    </w:p>
    <w:p w:rsidR="00F16251" w:rsidRPr="00F32C90" w:rsidRDefault="00196656" w:rsidP="00F32C90">
      <w:pPr>
        <w:spacing w:line="400" w:lineRule="exact"/>
        <w:ind w:firstLineChars="200" w:firstLine="560"/>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 xml:space="preserve"> 12.3因乙方原因导致知识产权或专利纠纷，从而导致甲方不能正常使用乙方提供的服务的, 乙方须全额退还甲方已经支付的款项，因此给甲方造成损失的，由乙方承担全部赔偿责任。</w:t>
      </w:r>
    </w:p>
    <w:p w:rsidR="00F16251" w:rsidRPr="00F32C90" w:rsidRDefault="00196656" w:rsidP="00F32C90">
      <w:pPr>
        <w:spacing w:line="400" w:lineRule="exact"/>
        <w:ind w:firstLineChars="200" w:firstLine="560"/>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12.4乙方必须按照比选申请文件中承诺的拟投入人员履约。乙方若更换人员必须经甲方同意。</w:t>
      </w:r>
    </w:p>
    <w:p w:rsidR="00F16251" w:rsidRPr="00F32C90" w:rsidRDefault="00196656" w:rsidP="00F32C90">
      <w:pPr>
        <w:spacing w:line="400" w:lineRule="exact"/>
        <w:rPr>
          <w:rFonts w:asciiTheme="minorEastAsia" w:eastAsiaTheme="minorEastAsia" w:hAnsiTheme="minorEastAsia"/>
          <w:b/>
          <w:sz w:val="28"/>
          <w:szCs w:val="28"/>
        </w:rPr>
      </w:pPr>
      <w:r w:rsidRPr="00F32C90">
        <w:rPr>
          <w:rFonts w:asciiTheme="minorEastAsia" w:eastAsiaTheme="minorEastAsia" w:hAnsiTheme="minorEastAsia"/>
          <w:b/>
          <w:sz w:val="28"/>
          <w:szCs w:val="28"/>
        </w:rPr>
        <w:t>1</w:t>
      </w:r>
      <w:r w:rsidRPr="00F32C90">
        <w:rPr>
          <w:rFonts w:asciiTheme="minorEastAsia" w:eastAsiaTheme="minorEastAsia" w:hAnsiTheme="minorEastAsia" w:hint="eastAsia"/>
          <w:b/>
          <w:sz w:val="28"/>
          <w:szCs w:val="28"/>
        </w:rPr>
        <w:t>3</w:t>
      </w:r>
      <w:r w:rsidRPr="00F32C90">
        <w:rPr>
          <w:rFonts w:asciiTheme="minorEastAsia" w:eastAsiaTheme="minorEastAsia" w:hAnsiTheme="minorEastAsia"/>
          <w:b/>
          <w:sz w:val="28"/>
          <w:szCs w:val="28"/>
        </w:rPr>
        <w:t>.</w:t>
      </w:r>
      <w:r w:rsidRPr="00F32C90">
        <w:rPr>
          <w:rFonts w:asciiTheme="minorEastAsia" w:eastAsiaTheme="minorEastAsia" w:hAnsiTheme="minorEastAsia" w:hint="eastAsia"/>
          <w:b/>
          <w:sz w:val="28"/>
          <w:szCs w:val="28"/>
        </w:rPr>
        <w:t>服务成果知识产权的归属和保护</w:t>
      </w:r>
    </w:p>
    <w:p w:rsidR="00F16251" w:rsidRPr="00F32C90" w:rsidRDefault="00196656" w:rsidP="00F32C90">
      <w:pPr>
        <w:spacing w:line="400" w:lineRule="exact"/>
        <w:ind w:firstLineChars="200" w:firstLine="560"/>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13</w:t>
      </w:r>
      <w:r w:rsidRPr="00F32C90">
        <w:rPr>
          <w:rFonts w:asciiTheme="minorEastAsia" w:eastAsiaTheme="minorEastAsia" w:hAnsiTheme="minorEastAsia"/>
          <w:sz w:val="28"/>
          <w:szCs w:val="28"/>
        </w:rPr>
        <w:t>.1乙方应保证所提供的服务或其任何一部分均不会侵犯任何第三方的专利权、商标权和著作权。</w:t>
      </w:r>
    </w:p>
    <w:p w:rsidR="00F16251" w:rsidRPr="00F32C90" w:rsidRDefault="00196656" w:rsidP="00F32C90">
      <w:pPr>
        <w:spacing w:line="400" w:lineRule="exact"/>
        <w:ind w:firstLineChars="200" w:firstLine="560"/>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13</w:t>
      </w:r>
      <w:r w:rsidRPr="00F32C90">
        <w:rPr>
          <w:rFonts w:asciiTheme="minorEastAsia" w:eastAsiaTheme="minorEastAsia" w:hAnsiTheme="minorEastAsia"/>
          <w:sz w:val="28"/>
          <w:szCs w:val="28"/>
        </w:rPr>
        <w:t xml:space="preserve">.2 </w:t>
      </w:r>
      <w:r w:rsidRPr="00F32C90">
        <w:rPr>
          <w:rFonts w:asciiTheme="minorEastAsia" w:eastAsiaTheme="minorEastAsia" w:hAnsiTheme="minorEastAsia" w:hint="eastAsia"/>
          <w:sz w:val="28"/>
          <w:szCs w:val="28"/>
        </w:rPr>
        <w:t>成果文件的知识产权归甲方所有。甲方有权公开展示成果，并通过传播媒介、专业杂志、书刊或其他形式介绍、展示及评价成果文件。</w:t>
      </w:r>
    </w:p>
    <w:p w:rsidR="00F16251" w:rsidRPr="00F32C90" w:rsidRDefault="00196656" w:rsidP="00F32C90">
      <w:pPr>
        <w:spacing w:line="400" w:lineRule="exact"/>
        <w:ind w:firstLineChars="200" w:firstLine="560"/>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13</w:t>
      </w:r>
      <w:r w:rsidRPr="00F32C90">
        <w:rPr>
          <w:rFonts w:asciiTheme="minorEastAsia" w:eastAsiaTheme="minorEastAsia" w:hAnsiTheme="minorEastAsia"/>
          <w:sz w:val="28"/>
          <w:szCs w:val="28"/>
        </w:rPr>
        <w:t xml:space="preserve">.3 </w:t>
      </w:r>
      <w:r w:rsidRPr="00F32C90">
        <w:rPr>
          <w:rFonts w:asciiTheme="minorEastAsia" w:eastAsiaTheme="minorEastAsia" w:hAnsiTheme="minorEastAsia" w:hint="eastAsia"/>
          <w:sz w:val="28"/>
          <w:szCs w:val="28"/>
        </w:rPr>
        <w:t>成果文件未经甲方同意，任何单位和个人都无权以任何形式向社会公开展示使用成果文件。</w:t>
      </w:r>
    </w:p>
    <w:p w:rsidR="00F16251" w:rsidRPr="00F32C90" w:rsidRDefault="00196656" w:rsidP="00F32C90">
      <w:pPr>
        <w:spacing w:line="400" w:lineRule="exact"/>
        <w:ind w:firstLineChars="200" w:firstLine="560"/>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13</w:t>
      </w:r>
      <w:r w:rsidRPr="00F32C90">
        <w:rPr>
          <w:rFonts w:asciiTheme="minorEastAsia" w:eastAsiaTheme="minorEastAsia" w:hAnsiTheme="minorEastAsia"/>
          <w:sz w:val="28"/>
          <w:szCs w:val="28"/>
        </w:rPr>
        <w:t xml:space="preserve">.4 </w:t>
      </w:r>
      <w:r w:rsidRPr="00F32C90">
        <w:rPr>
          <w:rFonts w:asciiTheme="minorEastAsia" w:eastAsiaTheme="minorEastAsia" w:hAnsiTheme="minorEastAsia" w:hint="eastAsia"/>
          <w:sz w:val="28"/>
          <w:szCs w:val="28"/>
        </w:rPr>
        <w:t>甲、乙双方应严格保守对方商业秘密。未经双方书面同意不得将保密信息对外发布或披露、提供给任何第三方。</w:t>
      </w:r>
    </w:p>
    <w:p w:rsidR="00F16251" w:rsidRPr="00F32C90" w:rsidRDefault="00196656" w:rsidP="00F32C90">
      <w:pPr>
        <w:spacing w:line="400" w:lineRule="exact"/>
        <w:ind w:firstLineChars="200" w:firstLine="560"/>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13</w:t>
      </w:r>
      <w:r w:rsidRPr="00F32C90">
        <w:rPr>
          <w:rFonts w:asciiTheme="minorEastAsia" w:eastAsiaTheme="minorEastAsia" w:hAnsiTheme="minorEastAsia"/>
          <w:sz w:val="28"/>
          <w:szCs w:val="28"/>
        </w:rPr>
        <w:t xml:space="preserve">.5 </w:t>
      </w:r>
      <w:r w:rsidRPr="00F32C90">
        <w:rPr>
          <w:rFonts w:asciiTheme="minorEastAsia" w:eastAsiaTheme="minorEastAsia" w:hAnsiTheme="minorEastAsia" w:hint="eastAsia"/>
          <w:sz w:val="28"/>
          <w:szCs w:val="28"/>
        </w:rPr>
        <w:t>本条在本合同终止或解除后仍继续有效。</w:t>
      </w:r>
    </w:p>
    <w:p w:rsidR="00F16251" w:rsidRPr="00F32C90" w:rsidRDefault="00196656" w:rsidP="00F32C90">
      <w:pPr>
        <w:spacing w:line="400" w:lineRule="exact"/>
        <w:rPr>
          <w:rFonts w:asciiTheme="minorEastAsia" w:eastAsiaTheme="minorEastAsia" w:hAnsiTheme="minorEastAsia"/>
          <w:b/>
          <w:sz w:val="28"/>
          <w:szCs w:val="28"/>
        </w:rPr>
      </w:pPr>
      <w:r w:rsidRPr="00F32C90">
        <w:rPr>
          <w:rFonts w:asciiTheme="minorEastAsia" w:eastAsiaTheme="minorEastAsia" w:hAnsiTheme="minorEastAsia"/>
          <w:b/>
          <w:sz w:val="28"/>
          <w:szCs w:val="28"/>
        </w:rPr>
        <w:t>1</w:t>
      </w:r>
      <w:r w:rsidRPr="00F32C90">
        <w:rPr>
          <w:rFonts w:asciiTheme="minorEastAsia" w:eastAsiaTheme="minorEastAsia" w:hAnsiTheme="minorEastAsia" w:hint="eastAsia"/>
          <w:b/>
          <w:sz w:val="28"/>
          <w:szCs w:val="28"/>
        </w:rPr>
        <w:t>4</w:t>
      </w:r>
      <w:r w:rsidRPr="00F32C90">
        <w:rPr>
          <w:rFonts w:asciiTheme="minorEastAsia" w:eastAsiaTheme="minorEastAsia" w:hAnsiTheme="minorEastAsia"/>
          <w:b/>
          <w:sz w:val="28"/>
          <w:szCs w:val="28"/>
        </w:rPr>
        <w:t>.</w:t>
      </w:r>
      <w:r w:rsidRPr="00F32C90">
        <w:rPr>
          <w:rFonts w:asciiTheme="minorEastAsia" w:eastAsiaTheme="minorEastAsia" w:hAnsiTheme="minorEastAsia" w:hint="eastAsia"/>
          <w:b/>
          <w:sz w:val="28"/>
          <w:szCs w:val="28"/>
        </w:rPr>
        <w:t>不可抗力</w:t>
      </w:r>
    </w:p>
    <w:p w:rsidR="00F16251" w:rsidRPr="00F32C90" w:rsidRDefault="00196656" w:rsidP="00F32C90">
      <w:pPr>
        <w:spacing w:line="400" w:lineRule="exact"/>
        <w:ind w:firstLineChars="200" w:firstLine="560"/>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14.1 如果一方在履行本合同时直接受到某一不可抗力事实的影响、迟延或阻碍，该方应在不可抗力事件发生后立即通知对方，因不可抗力导致无法通知的，应当在不可抗力的影响消除后两天内书面通知另一方并提供有关的详细信息，否则由此造成的损失由迟延通知的一方承担。</w:t>
      </w:r>
    </w:p>
    <w:p w:rsidR="00F16251" w:rsidRPr="00F32C90" w:rsidRDefault="00196656" w:rsidP="00F32C90">
      <w:pPr>
        <w:spacing w:line="400" w:lineRule="exact"/>
        <w:ind w:firstLineChars="200" w:firstLine="560"/>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14.2 对不可抗力事件造成的未履行或延迟履行义务，任何一方均不承担责任。受不可抗力事件影响的一方须采取适当措施以减少或消除不可抗力的影响，并尽快恢复履行受不可抗力事件影响的义务。</w:t>
      </w:r>
    </w:p>
    <w:p w:rsidR="00F16251" w:rsidRPr="00F32C90" w:rsidRDefault="00196656" w:rsidP="00F32C90">
      <w:pPr>
        <w:spacing w:line="400" w:lineRule="exact"/>
        <w:ind w:firstLineChars="200" w:firstLine="560"/>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14.3 本合同所称不可抗力事件指无法克服、无法预见、超出一方或双</w:t>
      </w:r>
      <w:r w:rsidRPr="00F32C90">
        <w:rPr>
          <w:rFonts w:asciiTheme="minorEastAsia" w:eastAsiaTheme="minorEastAsia" w:hAnsiTheme="minorEastAsia" w:hint="eastAsia"/>
          <w:sz w:val="28"/>
          <w:szCs w:val="28"/>
        </w:rPr>
        <w:lastRenderedPageBreak/>
        <w:t>方合理控制范围且妨碍双方完全履行合同义务的事件。不可抗力事件包括但不限于以下方面：自然灾害、暴动、战争、内乱、爆炸、火灾、洪水。</w:t>
      </w:r>
    </w:p>
    <w:p w:rsidR="00F16251" w:rsidRPr="00F32C90" w:rsidRDefault="00196656" w:rsidP="00F32C90">
      <w:pPr>
        <w:spacing w:line="400" w:lineRule="exact"/>
        <w:rPr>
          <w:rFonts w:asciiTheme="minorEastAsia" w:eastAsiaTheme="minorEastAsia" w:hAnsiTheme="minorEastAsia"/>
          <w:b/>
          <w:sz w:val="28"/>
          <w:szCs w:val="28"/>
        </w:rPr>
      </w:pPr>
      <w:r w:rsidRPr="00F32C90">
        <w:rPr>
          <w:rFonts w:asciiTheme="minorEastAsia" w:eastAsiaTheme="minorEastAsia" w:hAnsiTheme="minorEastAsia" w:hint="eastAsia"/>
          <w:b/>
          <w:sz w:val="28"/>
          <w:szCs w:val="28"/>
        </w:rPr>
        <w:t>15.其他约定</w:t>
      </w:r>
    </w:p>
    <w:p w:rsidR="00F16251" w:rsidRPr="00F32C90" w:rsidRDefault="00196656" w:rsidP="00F32C90">
      <w:pPr>
        <w:spacing w:line="400" w:lineRule="exact"/>
        <w:ind w:firstLineChars="200" w:firstLine="560"/>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15.1本合同未尽事宜，双方另行以书面形式商定；如协商未能解决争议，任何一方均可提交南宁市</w:t>
      </w:r>
      <w:proofErr w:type="gramStart"/>
      <w:r w:rsidRPr="00F32C90">
        <w:rPr>
          <w:rFonts w:asciiTheme="minorEastAsia" w:eastAsiaTheme="minorEastAsia" w:hAnsiTheme="minorEastAsia" w:hint="eastAsia"/>
          <w:sz w:val="28"/>
          <w:szCs w:val="28"/>
        </w:rPr>
        <w:t>青秀</w:t>
      </w:r>
      <w:proofErr w:type="gramEnd"/>
      <w:r w:rsidRPr="00F32C90">
        <w:rPr>
          <w:rFonts w:asciiTheme="minorEastAsia" w:eastAsiaTheme="minorEastAsia" w:hAnsiTheme="minorEastAsia" w:hint="eastAsia"/>
          <w:sz w:val="28"/>
          <w:szCs w:val="28"/>
        </w:rPr>
        <w:t>区人民法院处理，产生的诉讼费、律师费用由责任方承担。</w:t>
      </w:r>
    </w:p>
    <w:p w:rsidR="00F16251" w:rsidRPr="00F32C90" w:rsidRDefault="00196656" w:rsidP="00F32C90">
      <w:pPr>
        <w:spacing w:line="400" w:lineRule="exact"/>
        <w:ind w:firstLineChars="200" w:firstLine="560"/>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15.2</w:t>
      </w:r>
      <w:r w:rsidR="00A06DDC" w:rsidRPr="00F32C90">
        <w:rPr>
          <w:rFonts w:asciiTheme="minorEastAsia" w:eastAsiaTheme="minorEastAsia" w:hAnsiTheme="minorEastAsia" w:hint="eastAsia"/>
          <w:sz w:val="28"/>
          <w:szCs w:val="28"/>
        </w:rPr>
        <w:t>本合同</w:t>
      </w:r>
      <w:r w:rsidRPr="00F32C90">
        <w:rPr>
          <w:rFonts w:asciiTheme="minorEastAsia" w:eastAsiaTheme="minorEastAsia" w:hAnsiTheme="minorEastAsia" w:hint="eastAsia"/>
          <w:sz w:val="28"/>
          <w:szCs w:val="28"/>
        </w:rPr>
        <w:t>一式十二份，甲方持九份，乙方持三份，每份具有同等法律效力。本合同自双方代表签字、单位盖章之日起生效。</w:t>
      </w:r>
    </w:p>
    <w:p w:rsidR="00F16251" w:rsidRPr="00F32C90" w:rsidRDefault="00F16251" w:rsidP="00F32C90">
      <w:pPr>
        <w:spacing w:line="400" w:lineRule="exact"/>
        <w:ind w:hanging="2"/>
        <w:rPr>
          <w:rFonts w:asciiTheme="minorEastAsia" w:eastAsiaTheme="minorEastAsia" w:hAnsiTheme="minorEastAsia"/>
          <w:sz w:val="28"/>
          <w:szCs w:val="28"/>
        </w:rPr>
      </w:pPr>
    </w:p>
    <w:p w:rsidR="00F16251" w:rsidRPr="00F32C90" w:rsidRDefault="00F16251" w:rsidP="00F32C90">
      <w:pPr>
        <w:spacing w:line="400" w:lineRule="exact"/>
        <w:ind w:firstLineChars="200" w:firstLine="560"/>
        <w:rPr>
          <w:rFonts w:asciiTheme="minorEastAsia" w:eastAsiaTheme="minorEastAsia" w:hAnsiTheme="minorEastAsia"/>
          <w:sz w:val="28"/>
          <w:szCs w:val="28"/>
        </w:rPr>
      </w:pPr>
    </w:p>
    <w:p w:rsidR="00F16251" w:rsidRPr="00F32C90" w:rsidRDefault="00F16251" w:rsidP="00F32C90">
      <w:pPr>
        <w:spacing w:line="400" w:lineRule="exact"/>
        <w:ind w:firstLineChars="200" w:firstLine="560"/>
        <w:rPr>
          <w:rFonts w:asciiTheme="minorEastAsia" w:eastAsiaTheme="minorEastAsia" w:hAnsiTheme="minorEastAsia"/>
          <w:sz w:val="28"/>
          <w:szCs w:val="28"/>
        </w:rPr>
      </w:pPr>
    </w:p>
    <w:p w:rsidR="00F16251" w:rsidRPr="00F32C90" w:rsidRDefault="00F16251" w:rsidP="00F32C90">
      <w:pPr>
        <w:spacing w:line="400" w:lineRule="exact"/>
        <w:ind w:firstLineChars="200" w:firstLine="560"/>
        <w:rPr>
          <w:rFonts w:asciiTheme="minorEastAsia" w:eastAsiaTheme="minorEastAsia" w:hAnsiTheme="minorEastAsia"/>
          <w:sz w:val="28"/>
          <w:szCs w:val="28"/>
        </w:rPr>
      </w:pPr>
    </w:p>
    <w:p w:rsidR="00F16251" w:rsidRPr="00F32C90" w:rsidRDefault="00F16251" w:rsidP="00F32C90">
      <w:pPr>
        <w:spacing w:line="400" w:lineRule="exact"/>
        <w:ind w:firstLineChars="200" w:firstLine="560"/>
        <w:rPr>
          <w:rFonts w:asciiTheme="minorEastAsia" w:eastAsiaTheme="minorEastAsia" w:hAnsiTheme="minorEastAsia"/>
          <w:sz w:val="28"/>
          <w:szCs w:val="28"/>
        </w:rPr>
      </w:pPr>
    </w:p>
    <w:p w:rsidR="00F16251" w:rsidRPr="00F32C90" w:rsidRDefault="00F16251" w:rsidP="00F32C90">
      <w:pPr>
        <w:spacing w:line="400" w:lineRule="exact"/>
        <w:ind w:firstLineChars="200" w:firstLine="560"/>
        <w:rPr>
          <w:rFonts w:asciiTheme="minorEastAsia" w:eastAsiaTheme="minorEastAsia" w:hAnsiTheme="minorEastAsia"/>
          <w:sz w:val="28"/>
          <w:szCs w:val="28"/>
        </w:rPr>
      </w:pPr>
    </w:p>
    <w:p w:rsidR="00F16251" w:rsidRPr="00F32C90" w:rsidRDefault="00F16251" w:rsidP="00F32C90">
      <w:pPr>
        <w:spacing w:line="400" w:lineRule="exact"/>
        <w:rPr>
          <w:rFonts w:asciiTheme="minorEastAsia" w:eastAsiaTheme="minorEastAsia" w:hAnsiTheme="minorEastAsia"/>
          <w:sz w:val="28"/>
          <w:szCs w:val="28"/>
        </w:rPr>
      </w:pPr>
    </w:p>
    <w:p w:rsidR="00F16251" w:rsidRPr="00F32C90" w:rsidRDefault="00F16251" w:rsidP="00F32C90">
      <w:pPr>
        <w:spacing w:line="400" w:lineRule="exact"/>
        <w:rPr>
          <w:rFonts w:asciiTheme="minorEastAsia" w:eastAsiaTheme="minorEastAsia" w:hAnsiTheme="minorEastAsia"/>
          <w:sz w:val="28"/>
          <w:szCs w:val="28"/>
        </w:rPr>
      </w:pPr>
    </w:p>
    <w:p w:rsidR="00F16251" w:rsidRPr="00F32C90" w:rsidRDefault="00F16251" w:rsidP="00F32C90">
      <w:pPr>
        <w:spacing w:line="400" w:lineRule="exact"/>
        <w:rPr>
          <w:rFonts w:asciiTheme="minorEastAsia" w:eastAsiaTheme="minorEastAsia" w:hAnsiTheme="minorEastAsia"/>
          <w:sz w:val="28"/>
          <w:szCs w:val="28"/>
        </w:rPr>
      </w:pPr>
    </w:p>
    <w:p w:rsidR="00F16251" w:rsidRPr="00F32C90" w:rsidRDefault="00F16251" w:rsidP="00F32C90">
      <w:pPr>
        <w:spacing w:line="400" w:lineRule="exact"/>
        <w:rPr>
          <w:rFonts w:asciiTheme="minorEastAsia" w:eastAsiaTheme="minorEastAsia" w:hAnsiTheme="minorEastAsia"/>
          <w:sz w:val="28"/>
          <w:szCs w:val="28"/>
        </w:rPr>
      </w:pPr>
    </w:p>
    <w:p w:rsidR="00F16251" w:rsidRPr="00F32C90" w:rsidRDefault="00F16251" w:rsidP="00F32C90">
      <w:pPr>
        <w:spacing w:line="400" w:lineRule="exact"/>
        <w:rPr>
          <w:rFonts w:asciiTheme="minorEastAsia" w:eastAsiaTheme="minorEastAsia" w:hAnsiTheme="minorEastAsia"/>
          <w:sz w:val="28"/>
          <w:szCs w:val="28"/>
        </w:rPr>
      </w:pPr>
    </w:p>
    <w:p w:rsidR="00F16251" w:rsidRPr="00F32C90" w:rsidRDefault="00F16251" w:rsidP="00F32C90">
      <w:pPr>
        <w:spacing w:line="400" w:lineRule="exact"/>
        <w:rPr>
          <w:rFonts w:asciiTheme="minorEastAsia" w:eastAsiaTheme="minorEastAsia" w:hAnsiTheme="minorEastAsia"/>
          <w:sz w:val="28"/>
          <w:szCs w:val="28"/>
        </w:rPr>
      </w:pPr>
    </w:p>
    <w:p w:rsidR="00F16251" w:rsidRPr="00F32C90" w:rsidRDefault="00F16251" w:rsidP="00F32C90">
      <w:pPr>
        <w:spacing w:line="400" w:lineRule="exact"/>
        <w:rPr>
          <w:rFonts w:asciiTheme="minorEastAsia" w:eastAsiaTheme="minorEastAsia" w:hAnsiTheme="minorEastAsia"/>
          <w:sz w:val="28"/>
          <w:szCs w:val="28"/>
        </w:rPr>
      </w:pPr>
    </w:p>
    <w:p w:rsidR="00F16251" w:rsidRPr="00F32C90" w:rsidRDefault="00F16251" w:rsidP="00F32C90">
      <w:pPr>
        <w:spacing w:line="400" w:lineRule="exact"/>
        <w:rPr>
          <w:rFonts w:asciiTheme="minorEastAsia" w:eastAsiaTheme="minorEastAsia" w:hAnsiTheme="minorEastAsia"/>
          <w:sz w:val="28"/>
          <w:szCs w:val="28"/>
        </w:rPr>
      </w:pPr>
    </w:p>
    <w:p w:rsidR="00F16251" w:rsidRPr="00F32C90" w:rsidRDefault="00F16251" w:rsidP="00F32C90">
      <w:pPr>
        <w:spacing w:line="400" w:lineRule="exact"/>
        <w:rPr>
          <w:rFonts w:asciiTheme="minorEastAsia" w:eastAsiaTheme="minorEastAsia" w:hAnsiTheme="minorEastAsia"/>
          <w:sz w:val="28"/>
          <w:szCs w:val="28"/>
        </w:rPr>
      </w:pPr>
    </w:p>
    <w:p w:rsidR="00F16251" w:rsidRPr="00F32C90" w:rsidRDefault="00F16251" w:rsidP="00F32C90">
      <w:pPr>
        <w:spacing w:line="400" w:lineRule="exact"/>
        <w:rPr>
          <w:rFonts w:asciiTheme="minorEastAsia" w:eastAsiaTheme="minorEastAsia" w:hAnsiTheme="minorEastAsia"/>
          <w:sz w:val="28"/>
          <w:szCs w:val="28"/>
        </w:rPr>
      </w:pPr>
    </w:p>
    <w:p w:rsidR="00F16251" w:rsidRPr="00F32C90" w:rsidRDefault="00F16251" w:rsidP="00F32C90">
      <w:pPr>
        <w:spacing w:line="400" w:lineRule="exact"/>
        <w:rPr>
          <w:rFonts w:asciiTheme="minorEastAsia" w:eastAsiaTheme="minorEastAsia" w:hAnsiTheme="minorEastAsia"/>
          <w:sz w:val="28"/>
          <w:szCs w:val="28"/>
        </w:rPr>
      </w:pPr>
    </w:p>
    <w:p w:rsidR="00F16251" w:rsidRPr="00F32C90" w:rsidRDefault="00F16251" w:rsidP="00F32C90">
      <w:pPr>
        <w:spacing w:line="400" w:lineRule="exact"/>
        <w:rPr>
          <w:rFonts w:asciiTheme="minorEastAsia" w:eastAsiaTheme="minorEastAsia" w:hAnsiTheme="minorEastAsia"/>
          <w:sz w:val="28"/>
          <w:szCs w:val="28"/>
        </w:rPr>
      </w:pPr>
    </w:p>
    <w:p w:rsidR="00F16251" w:rsidRPr="00F32C90" w:rsidRDefault="00F16251" w:rsidP="00F32C90">
      <w:pPr>
        <w:spacing w:line="400" w:lineRule="exact"/>
        <w:rPr>
          <w:rFonts w:asciiTheme="minorEastAsia" w:eastAsiaTheme="minorEastAsia" w:hAnsiTheme="minorEastAsia"/>
          <w:sz w:val="28"/>
          <w:szCs w:val="28"/>
        </w:rPr>
      </w:pPr>
    </w:p>
    <w:p w:rsidR="00F16251" w:rsidRPr="00F32C90" w:rsidRDefault="00F16251" w:rsidP="00F32C90">
      <w:pPr>
        <w:spacing w:line="400" w:lineRule="exact"/>
        <w:rPr>
          <w:rFonts w:asciiTheme="minorEastAsia" w:eastAsiaTheme="minorEastAsia" w:hAnsiTheme="minorEastAsia"/>
          <w:sz w:val="28"/>
          <w:szCs w:val="28"/>
        </w:rPr>
      </w:pPr>
    </w:p>
    <w:p w:rsidR="00F16251" w:rsidRDefault="00F16251" w:rsidP="00F32C90">
      <w:pPr>
        <w:spacing w:line="400" w:lineRule="exact"/>
        <w:rPr>
          <w:rFonts w:asciiTheme="minorEastAsia" w:eastAsiaTheme="minorEastAsia" w:hAnsiTheme="minorEastAsia"/>
          <w:sz w:val="28"/>
          <w:szCs w:val="28"/>
        </w:rPr>
      </w:pPr>
    </w:p>
    <w:p w:rsidR="00D51063" w:rsidRDefault="00D51063" w:rsidP="00F32C90">
      <w:pPr>
        <w:spacing w:line="400" w:lineRule="exact"/>
        <w:rPr>
          <w:rFonts w:asciiTheme="minorEastAsia" w:eastAsiaTheme="minorEastAsia" w:hAnsiTheme="minorEastAsia"/>
          <w:sz w:val="28"/>
          <w:szCs w:val="28"/>
        </w:rPr>
      </w:pPr>
    </w:p>
    <w:p w:rsidR="00D51063" w:rsidRPr="00F32C90" w:rsidRDefault="00D51063" w:rsidP="00F32C90">
      <w:pPr>
        <w:spacing w:line="400" w:lineRule="exact"/>
        <w:rPr>
          <w:rFonts w:asciiTheme="minorEastAsia" w:eastAsiaTheme="minorEastAsia" w:hAnsiTheme="minorEastAsia"/>
          <w:sz w:val="28"/>
          <w:szCs w:val="28"/>
        </w:rPr>
      </w:pPr>
    </w:p>
    <w:p w:rsidR="00F16251" w:rsidRPr="00F32C90" w:rsidRDefault="00F16251" w:rsidP="00F32C90">
      <w:pPr>
        <w:spacing w:line="400" w:lineRule="exact"/>
        <w:rPr>
          <w:rFonts w:asciiTheme="minorEastAsia" w:eastAsiaTheme="minorEastAsia" w:hAnsiTheme="minorEastAsia"/>
          <w:sz w:val="28"/>
          <w:szCs w:val="28"/>
        </w:rPr>
      </w:pPr>
    </w:p>
    <w:p w:rsidR="00F16251" w:rsidRPr="00F32C90" w:rsidRDefault="00F16251" w:rsidP="00F32C90">
      <w:pPr>
        <w:spacing w:line="400" w:lineRule="exact"/>
        <w:rPr>
          <w:rFonts w:asciiTheme="minorEastAsia" w:eastAsiaTheme="minorEastAsia" w:hAnsiTheme="minorEastAsia"/>
          <w:sz w:val="28"/>
          <w:szCs w:val="28"/>
        </w:rPr>
      </w:pPr>
    </w:p>
    <w:p w:rsidR="00F16251" w:rsidRPr="00F32C90" w:rsidRDefault="00F16251" w:rsidP="009D4A3F">
      <w:pPr>
        <w:spacing w:line="400" w:lineRule="exact"/>
        <w:rPr>
          <w:rFonts w:asciiTheme="minorEastAsia" w:eastAsiaTheme="minorEastAsia" w:hAnsiTheme="minorEastAsia"/>
          <w:sz w:val="28"/>
          <w:szCs w:val="28"/>
        </w:rPr>
      </w:pPr>
    </w:p>
    <w:p w:rsidR="00F16251" w:rsidRPr="00F32C90" w:rsidRDefault="00196656" w:rsidP="00F32C90">
      <w:pPr>
        <w:spacing w:line="400" w:lineRule="exact"/>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lastRenderedPageBreak/>
        <w:t>甲方：南宁轨道交通集团有限责任公司    乙方：</w:t>
      </w:r>
    </w:p>
    <w:p w:rsidR="00F16251" w:rsidRPr="00F32C90" w:rsidRDefault="00196656" w:rsidP="00F32C90">
      <w:pPr>
        <w:spacing w:line="400" w:lineRule="exact"/>
        <w:rPr>
          <w:rFonts w:asciiTheme="minorEastAsia" w:eastAsiaTheme="minorEastAsia" w:hAnsiTheme="minorEastAsia"/>
          <w:sz w:val="28"/>
          <w:szCs w:val="28"/>
          <w:u w:val="single"/>
        </w:rPr>
      </w:pPr>
      <w:r w:rsidRPr="00F32C90">
        <w:rPr>
          <w:rFonts w:asciiTheme="minorEastAsia" w:eastAsiaTheme="minorEastAsia" w:hAnsiTheme="minorEastAsia" w:hint="eastAsia"/>
          <w:sz w:val="28"/>
          <w:szCs w:val="28"/>
        </w:rPr>
        <w:t>法人代表：                            负责人：</w:t>
      </w:r>
    </w:p>
    <w:p w:rsidR="00F16251" w:rsidRPr="00F32C90" w:rsidRDefault="00196656" w:rsidP="00F32C90">
      <w:pPr>
        <w:spacing w:line="400" w:lineRule="exact"/>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委托代理人：                          委托代理人：</w:t>
      </w:r>
    </w:p>
    <w:p w:rsidR="00F16251" w:rsidRPr="00F32C90" w:rsidRDefault="00196656" w:rsidP="00F32C90">
      <w:pPr>
        <w:spacing w:line="400" w:lineRule="exact"/>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地址：南宁市云景路69号               地址：</w:t>
      </w:r>
    </w:p>
    <w:p w:rsidR="00F16251" w:rsidRPr="00F32C90" w:rsidRDefault="00196656" w:rsidP="00F32C90">
      <w:pPr>
        <w:spacing w:line="400" w:lineRule="exact"/>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联系电话：0771-2332937                联系电话：</w:t>
      </w:r>
    </w:p>
    <w:p w:rsidR="00F16251" w:rsidRPr="00F32C90" w:rsidRDefault="00196656" w:rsidP="00F32C90">
      <w:pPr>
        <w:spacing w:line="400" w:lineRule="exact"/>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 xml:space="preserve">传真：0771-2332893                    传真： </w:t>
      </w:r>
    </w:p>
    <w:p w:rsidR="00F16251" w:rsidRPr="00F32C90" w:rsidRDefault="00196656" w:rsidP="00F32C90">
      <w:pPr>
        <w:spacing w:line="400" w:lineRule="exact"/>
        <w:ind w:left="6020" w:hangingChars="2150" w:hanging="6020"/>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 xml:space="preserve">开户银行：                            开户银行： </w:t>
      </w:r>
    </w:p>
    <w:p w:rsidR="00F16251" w:rsidRPr="00F32C90" w:rsidRDefault="00196656" w:rsidP="00F32C90">
      <w:pPr>
        <w:spacing w:line="400" w:lineRule="exact"/>
        <w:ind w:left="6020" w:hangingChars="2150" w:hanging="6020"/>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 xml:space="preserve">银行账号：                            银行账号： </w:t>
      </w:r>
    </w:p>
    <w:p w:rsidR="00F16251" w:rsidRPr="00F32C90" w:rsidRDefault="00196656" w:rsidP="00F32C90">
      <w:pPr>
        <w:spacing w:line="400" w:lineRule="exact"/>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签订日期： 年  月   日                签订日期： 年  月   日</w:t>
      </w:r>
    </w:p>
    <w:p w:rsidR="00F16251" w:rsidRPr="00F32C90" w:rsidRDefault="00F16251" w:rsidP="00F32C90">
      <w:pPr>
        <w:spacing w:line="400" w:lineRule="exact"/>
        <w:rPr>
          <w:rFonts w:asciiTheme="minorEastAsia" w:eastAsiaTheme="minorEastAsia" w:hAnsiTheme="minorEastAsia"/>
          <w:sz w:val="28"/>
          <w:szCs w:val="28"/>
        </w:rPr>
      </w:pPr>
    </w:p>
    <w:p w:rsidR="00F16251" w:rsidRPr="00F32C90" w:rsidRDefault="00196656" w:rsidP="00F32C90">
      <w:pPr>
        <w:spacing w:line="400" w:lineRule="exact"/>
        <w:rPr>
          <w:rFonts w:asciiTheme="minorEastAsia" w:eastAsiaTheme="minorEastAsia" w:hAnsiTheme="minorEastAsia"/>
          <w:sz w:val="28"/>
          <w:szCs w:val="28"/>
        </w:rPr>
      </w:pPr>
      <w:r w:rsidRPr="00F32C90">
        <w:rPr>
          <w:rFonts w:asciiTheme="minorEastAsia" w:eastAsiaTheme="minorEastAsia" w:hAnsiTheme="minorEastAsia" w:hint="eastAsia"/>
          <w:sz w:val="28"/>
          <w:szCs w:val="28"/>
        </w:rPr>
        <w:t>合同签订地：南宁市</w:t>
      </w:r>
      <w:proofErr w:type="gramStart"/>
      <w:r w:rsidRPr="00F32C90">
        <w:rPr>
          <w:rFonts w:asciiTheme="minorEastAsia" w:eastAsiaTheme="minorEastAsia" w:hAnsiTheme="minorEastAsia" w:hint="eastAsia"/>
          <w:sz w:val="28"/>
          <w:szCs w:val="28"/>
        </w:rPr>
        <w:t>青秀</w:t>
      </w:r>
      <w:proofErr w:type="gramEnd"/>
      <w:r w:rsidRPr="00F32C90">
        <w:rPr>
          <w:rFonts w:asciiTheme="minorEastAsia" w:eastAsiaTheme="minorEastAsia" w:hAnsiTheme="minorEastAsia" w:hint="eastAsia"/>
          <w:sz w:val="28"/>
          <w:szCs w:val="28"/>
        </w:rPr>
        <w:t>区云景路69号</w:t>
      </w:r>
    </w:p>
    <w:p w:rsidR="00F16251" w:rsidRDefault="00F16251">
      <w:pPr>
        <w:spacing w:line="400" w:lineRule="exact"/>
        <w:rPr>
          <w:b/>
          <w:sz w:val="24"/>
        </w:rPr>
      </w:pPr>
    </w:p>
    <w:p w:rsidR="00F16251" w:rsidRDefault="00F16251">
      <w:pPr>
        <w:spacing w:line="600" w:lineRule="exact"/>
        <w:rPr>
          <w:rFonts w:ascii="宋体" w:hAnsi="宋体"/>
          <w:b/>
          <w:sz w:val="24"/>
        </w:rPr>
      </w:pPr>
    </w:p>
    <w:p w:rsidR="00F16251" w:rsidRPr="009D4A3F" w:rsidRDefault="00F16251" w:rsidP="009D4A3F">
      <w:pPr>
        <w:rPr>
          <w:sz w:val="24"/>
        </w:rPr>
      </w:pPr>
    </w:p>
    <w:p w:rsidR="00F16251" w:rsidRDefault="00F16251">
      <w:pPr>
        <w:rPr>
          <w:sz w:val="24"/>
        </w:rPr>
      </w:pPr>
    </w:p>
    <w:p w:rsidR="00F16251" w:rsidRDefault="00F16251">
      <w:pPr>
        <w:rPr>
          <w:sz w:val="24"/>
        </w:rPr>
      </w:pPr>
    </w:p>
    <w:p w:rsidR="00F16251" w:rsidRDefault="00F16251">
      <w:pPr>
        <w:rPr>
          <w:sz w:val="24"/>
        </w:rPr>
      </w:pPr>
    </w:p>
    <w:p w:rsidR="00F16251" w:rsidRDefault="00F16251">
      <w:pPr>
        <w:rPr>
          <w:sz w:val="24"/>
        </w:rPr>
      </w:pPr>
    </w:p>
    <w:p w:rsidR="00F16251" w:rsidRDefault="00F16251">
      <w:pPr>
        <w:rPr>
          <w:sz w:val="24"/>
        </w:rPr>
      </w:pPr>
    </w:p>
    <w:p w:rsidR="00F16251" w:rsidRDefault="00F16251">
      <w:pPr>
        <w:rPr>
          <w:sz w:val="24"/>
        </w:rPr>
      </w:pPr>
    </w:p>
    <w:p w:rsidR="00F16251" w:rsidRDefault="00F16251"/>
    <w:p w:rsidR="00F16251" w:rsidRDefault="00F16251"/>
    <w:p w:rsidR="00F16251" w:rsidRDefault="00F16251"/>
    <w:p w:rsidR="00F16251" w:rsidRDefault="00F16251"/>
    <w:p w:rsidR="00F16251" w:rsidRDefault="00F16251"/>
    <w:p w:rsidR="00F16251" w:rsidRDefault="00F16251"/>
    <w:p w:rsidR="00F16251" w:rsidRDefault="00F16251"/>
    <w:p w:rsidR="00F16251" w:rsidRDefault="00196656">
      <w:pPr>
        <w:widowControl/>
        <w:jc w:val="left"/>
      </w:pPr>
      <w:r>
        <w:br w:type="page"/>
      </w:r>
    </w:p>
    <w:p w:rsidR="00F16251" w:rsidRDefault="00196656">
      <w:pPr>
        <w:pStyle w:val="1"/>
        <w:numPr>
          <w:ilvl w:val="0"/>
          <w:numId w:val="1"/>
        </w:numPr>
        <w:rPr>
          <w:rFonts w:ascii="宋体" w:hAnsi="宋体" w:cs="宋体"/>
          <w:szCs w:val="28"/>
        </w:rPr>
      </w:pPr>
      <w:bookmarkStart w:id="218" w:name="_Toc23661"/>
      <w:bookmarkStart w:id="219" w:name="_Toc32280"/>
      <w:bookmarkStart w:id="220" w:name="_Toc29471"/>
      <w:bookmarkStart w:id="221" w:name="_Toc20710"/>
      <w:bookmarkStart w:id="222" w:name="_Toc461525321"/>
      <w:bookmarkStart w:id="223" w:name="_Toc15172"/>
      <w:bookmarkStart w:id="224" w:name="_Toc471482369"/>
      <w:bookmarkStart w:id="225" w:name="_Toc26692"/>
      <w:bookmarkStart w:id="226" w:name="_Toc6779"/>
      <w:bookmarkStart w:id="227" w:name="_Toc24668"/>
      <w:bookmarkStart w:id="228" w:name="_Toc16386"/>
      <w:bookmarkStart w:id="229" w:name="_Toc27378"/>
      <w:bookmarkStart w:id="230" w:name="_Toc1897"/>
      <w:r>
        <w:rPr>
          <w:rFonts w:ascii="宋体" w:hAnsi="宋体" w:cs="宋体" w:hint="eastAsia"/>
          <w:szCs w:val="28"/>
        </w:rPr>
        <w:lastRenderedPageBreak/>
        <w:t>比选</w:t>
      </w:r>
      <w:bookmarkEnd w:id="212"/>
      <w:bookmarkEnd w:id="213"/>
      <w:r>
        <w:rPr>
          <w:rFonts w:ascii="宋体" w:hAnsi="宋体" w:cs="宋体" w:hint="eastAsia"/>
          <w:szCs w:val="28"/>
        </w:rPr>
        <w:t>申请文件</w:t>
      </w:r>
      <w:bookmarkStart w:id="231" w:name="_Toc114052391"/>
      <w:bookmarkEnd w:id="218"/>
      <w:bookmarkEnd w:id="219"/>
      <w:bookmarkEnd w:id="220"/>
      <w:bookmarkEnd w:id="221"/>
      <w:bookmarkEnd w:id="222"/>
      <w:bookmarkEnd w:id="223"/>
      <w:bookmarkEnd w:id="224"/>
      <w:bookmarkEnd w:id="225"/>
      <w:bookmarkEnd w:id="226"/>
      <w:bookmarkEnd w:id="227"/>
      <w:bookmarkEnd w:id="228"/>
      <w:bookmarkEnd w:id="229"/>
      <w:bookmarkEnd w:id="230"/>
    </w:p>
    <w:p w:rsidR="00F16251" w:rsidRDefault="00F16251">
      <w:pPr>
        <w:jc w:val="center"/>
        <w:rPr>
          <w:rFonts w:ascii="宋体" w:hAnsi="宋体" w:cs="宋体"/>
          <w:szCs w:val="28"/>
        </w:rPr>
      </w:pPr>
    </w:p>
    <w:p w:rsidR="00F16251" w:rsidRDefault="00F16251" w:rsidP="00F32C90">
      <w:pPr>
        <w:ind w:right="753"/>
        <w:rPr>
          <w:rFonts w:ascii="宋体" w:hAnsi="宋体" w:cs="宋体"/>
          <w:sz w:val="28"/>
          <w:szCs w:val="28"/>
        </w:rPr>
      </w:pPr>
    </w:p>
    <w:p w:rsidR="00F16251" w:rsidRDefault="00F16251">
      <w:pPr>
        <w:ind w:right="753"/>
        <w:jc w:val="left"/>
        <w:rPr>
          <w:rFonts w:ascii="宋体" w:hAnsi="宋体" w:cs="宋体"/>
          <w:szCs w:val="28"/>
        </w:rPr>
      </w:pPr>
    </w:p>
    <w:p w:rsidR="00F16251" w:rsidRDefault="00F16251">
      <w:pPr>
        <w:ind w:right="753"/>
        <w:jc w:val="left"/>
        <w:rPr>
          <w:rFonts w:ascii="宋体" w:hAnsi="宋体" w:cs="宋体"/>
          <w:szCs w:val="28"/>
        </w:rPr>
      </w:pPr>
    </w:p>
    <w:p w:rsidR="00F16251" w:rsidRDefault="00F16251">
      <w:pPr>
        <w:ind w:right="753"/>
        <w:jc w:val="left"/>
        <w:rPr>
          <w:rFonts w:ascii="宋体" w:hAnsi="宋体" w:cs="宋体"/>
          <w:szCs w:val="28"/>
        </w:rPr>
      </w:pPr>
    </w:p>
    <w:p w:rsidR="00F16251" w:rsidRDefault="00F16251">
      <w:pPr>
        <w:ind w:right="753"/>
        <w:jc w:val="left"/>
        <w:rPr>
          <w:rFonts w:ascii="宋体" w:hAnsi="宋体" w:cs="宋体"/>
          <w:szCs w:val="28"/>
        </w:rPr>
      </w:pPr>
    </w:p>
    <w:p w:rsidR="00F16251" w:rsidRDefault="00F16251">
      <w:pPr>
        <w:ind w:right="753"/>
        <w:jc w:val="left"/>
        <w:rPr>
          <w:rFonts w:ascii="宋体" w:hAnsi="宋体" w:cs="宋体"/>
          <w:szCs w:val="28"/>
        </w:rPr>
      </w:pPr>
    </w:p>
    <w:p w:rsidR="00F16251" w:rsidRDefault="00F16251">
      <w:pPr>
        <w:ind w:right="753"/>
        <w:jc w:val="left"/>
        <w:rPr>
          <w:rFonts w:ascii="宋体" w:hAnsi="宋体" w:cs="宋体"/>
          <w:szCs w:val="28"/>
        </w:rPr>
      </w:pPr>
    </w:p>
    <w:p w:rsidR="00F16251" w:rsidRDefault="00F16251">
      <w:pPr>
        <w:ind w:right="753"/>
        <w:jc w:val="left"/>
        <w:rPr>
          <w:rFonts w:ascii="宋体" w:hAnsi="宋体" w:cs="宋体"/>
          <w:szCs w:val="28"/>
        </w:rPr>
      </w:pPr>
    </w:p>
    <w:p w:rsidR="00F16251" w:rsidRDefault="00196656">
      <w:pPr>
        <w:ind w:right="753"/>
        <w:jc w:val="center"/>
        <w:rPr>
          <w:rFonts w:ascii="宋体" w:hAnsi="宋体" w:cs="宋体"/>
          <w:sz w:val="28"/>
          <w:szCs w:val="28"/>
        </w:rPr>
      </w:pPr>
      <w:r>
        <w:rPr>
          <w:rFonts w:ascii="宋体" w:hAnsi="宋体" w:cs="宋体" w:hint="eastAsia"/>
          <w:sz w:val="28"/>
          <w:szCs w:val="28"/>
        </w:rPr>
        <w:t xml:space="preserve">  项目比选申请文件</w:t>
      </w:r>
    </w:p>
    <w:p w:rsidR="00F16251" w:rsidRDefault="00196656">
      <w:pPr>
        <w:pStyle w:val="a4"/>
        <w:jc w:val="center"/>
        <w:rPr>
          <w:b w:val="0"/>
          <w:bCs w:val="0"/>
          <w:sz w:val="28"/>
          <w:szCs w:val="28"/>
        </w:rPr>
      </w:pPr>
      <w:bookmarkStart w:id="232" w:name="_Toc24727"/>
      <w:bookmarkStart w:id="233" w:name="_Toc461525322"/>
      <w:bookmarkStart w:id="234" w:name="_Toc16428"/>
      <w:bookmarkStart w:id="235" w:name="_Toc6045"/>
      <w:bookmarkStart w:id="236" w:name="_Toc31417"/>
      <w:bookmarkStart w:id="237" w:name="_Toc12677"/>
      <w:bookmarkStart w:id="238" w:name="_Toc18503"/>
      <w:bookmarkStart w:id="239" w:name="_Toc10669"/>
      <w:bookmarkStart w:id="240" w:name="_Toc22529"/>
      <w:r>
        <w:rPr>
          <w:b w:val="0"/>
          <w:bCs w:val="0"/>
          <w:sz w:val="28"/>
          <w:szCs w:val="28"/>
        </w:rPr>
        <w:t>资格审查部分</w:t>
      </w:r>
      <w:bookmarkEnd w:id="232"/>
      <w:bookmarkEnd w:id="233"/>
      <w:bookmarkEnd w:id="234"/>
      <w:bookmarkEnd w:id="235"/>
      <w:bookmarkEnd w:id="236"/>
      <w:bookmarkEnd w:id="237"/>
      <w:bookmarkEnd w:id="238"/>
      <w:bookmarkEnd w:id="239"/>
      <w:bookmarkEnd w:id="240"/>
    </w:p>
    <w:p w:rsidR="00F16251" w:rsidRDefault="00F16251">
      <w:pPr>
        <w:ind w:right="753"/>
        <w:jc w:val="left"/>
        <w:rPr>
          <w:rFonts w:ascii="宋体" w:hAnsi="宋体" w:cs="宋体"/>
          <w:sz w:val="28"/>
          <w:szCs w:val="28"/>
        </w:rPr>
      </w:pPr>
    </w:p>
    <w:p w:rsidR="00F16251" w:rsidRDefault="00F16251">
      <w:pPr>
        <w:ind w:right="753"/>
        <w:jc w:val="left"/>
        <w:rPr>
          <w:rFonts w:ascii="宋体" w:hAnsi="宋体" w:cs="宋体"/>
          <w:sz w:val="28"/>
          <w:szCs w:val="28"/>
        </w:rPr>
      </w:pPr>
    </w:p>
    <w:p w:rsidR="00F16251" w:rsidRDefault="00F16251">
      <w:pPr>
        <w:ind w:right="753"/>
        <w:jc w:val="left"/>
        <w:rPr>
          <w:rFonts w:ascii="宋体" w:hAnsi="宋体" w:cs="宋体"/>
          <w:sz w:val="28"/>
          <w:szCs w:val="28"/>
        </w:rPr>
      </w:pPr>
    </w:p>
    <w:p w:rsidR="00F16251" w:rsidRDefault="00F16251">
      <w:pPr>
        <w:ind w:right="753"/>
        <w:jc w:val="left"/>
        <w:rPr>
          <w:rFonts w:ascii="宋体" w:hAnsi="宋体" w:cs="宋体"/>
          <w:sz w:val="28"/>
          <w:szCs w:val="28"/>
        </w:rPr>
      </w:pPr>
    </w:p>
    <w:p w:rsidR="00F16251" w:rsidRDefault="00196656">
      <w:pPr>
        <w:ind w:right="753"/>
        <w:jc w:val="left"/>
        <w:rPr>
          <w:rFonts w:ascii="宋体" w:hAnsi="宋体" w:cs="宋体"/>
          <w:sz w:val="28"/>
          <w:szCs w:val="28"/>
        </w:rPr>
      </w:pPr>
      <w:r>
        <w:rPr>
          <w:rFonts w:ascii="宋体" w:hAnsi="宋体" w:cs="宋体" w:hint="eastAsia"/>
          <w:sz w:val="28"/>
          <w:szCs w:val="28"/>
        </w:rPr>
        <w:t>比选申</w:t>
      </w:r>
      <w:bookmarkEnd w:id="231"/>
      <w:r>
        <w:rPr>
          <w:rFonts w:ascii="宋体" w:hAnsi="宋体" w:cs="宋体" w:hint="eastAsia"/>
          <w:sz w:val="28"/>
          <w:szCs w:val="28"/>
        </w:rPr>
        <w:t>请</w:t>
      </w:r>
      <w:bookmarkStart w:id="241" w:name="_Toc114052392"/>
      <w:r>
        <w:rPr>
          <w:rFonts w:ascii="宋体" w:hAnsi="宋体" w:cs="宋体" w:hint="eastAsia"/>
          <w:sz w:val="28"/>
          <w:szCs w:val="28"/>
        </w:rPr>
        <w:t xml:space="preserve">人：                 </w:t>
      </w:r>
      <w:bookmarkEnd w:id="241"/>
    </w:p>
    <w:p w:rsidR="00F16251" w:rsidRDefault="00196656">
      <w:pPr>
        <w:ind w:right="753"/>
        <w:jc w:val="left"/>
        <w:rPr>
          <w:rFonts w:ascii="宋体" w:hAnsi="宋体" w:cs="宋体"/>
          <w:sz w:val="28"/>
          <w:szCs w:val="28"/>
        </w:rPr>
      </w:pPr>
      <w:r>
        <w:rPr>
          <w:rFonts w:ascii="宋体" w:hAnsi="宋体" w:cs="宋体" w:hint="eastAsia"/>
          <w:sz w:val="28"/>
          <w:szCs w:val="28"/>
        </w:rPr>
        <w:t>负责人或委托代</w:t>
      </w:r>
      <w:bookmarkStart w:id="242" w:name="_Toc333307122"/>
      <w:r>
        <w:rPr>
          <w:rFonts w:ascii="宋体" w:hAnsi="宋体" w:cs="宋体" w:hint="eastAsia"/>
          <w:sz w:val="28"/>
          <w:szCs w:val="28"/>
        </w:rPr>
        <w:t>理人</w:t>
      </w:r>
      <w:bookmarkEnd w:id="242"/>
      <w:r>
        <w:rPr>
          <w:rFonts w:ascii="宋体" w:hAnsi="宋体" w:cs="宋体" w:hint="eastAsia"/>
          <w:sz w:val="28"/>
          <w:szCs w:val="28"/>
        </w:rPr>
        <w:t>：</w:t>
      </w:r>
    </w:p>
    <w:p w:rsidR="00F16251" w:rsidRDefault="00196656">
      <w:pPr>
        <w:ind w:right="753"/>
        <w:jc w:val="left"/>
        <w:rPr>
          <w:rFonts w:ascii="宋体" w:hAnsi="宋体" w:cs="宋体"/>
          <w:sz w:val="28"/>
          <w:szCs w:val="28"/>
        </w:rPr>
      </w:pPr>
      <w:r>
        <w:rPr>
          <w:rFonts w:ascii="宋体" w:hAnsi="宋体" w:cs="宋体" w:hint="eastAsia"/>
          <w:sz w:val="28"/>
          <w:szCs w:val="28"/>
        </w:rPr>
        <w:t>电话/传真：</w:t>
      </w:r>
    </w:p>
    <w:p w:rsidR="00F16251" w:rsidRDefault="00196656">
      <w:pPr>
        <w:ind w:right="753"/>
        <w:jc w:val="left"/>
        <w:rPr>
          <w:rFonts w:ascii="宋体" w:hAnsi="宋体" w:cs="宋体"/>
          <w:sz w:val="28"/>
          <w:szCs w:val="28"/>
        </w:rPr>
      </w:pPr>
      <w:r>
        <w:rPr>
          <w:rFonts w:ascii="宋体" w:hAnsi="宋体" w:cs="宋体" w:hint="eastAsia"/>
          <w:sz w:val="28"/>
          <w:szCs w:val="28"/>
        </w:rPr>
        <w:t>地址：</w:t>
      </w:r>
    </w:p>
    <w:p w:rsidR="00F16251" w:rsidRDefault="00196656" w:rsidP="00F32C90">
      <w:pPr>
        <w:ind w:right="753" w:firstLineChars="450" w:firstLine="1260"/>
        <w:jc w:val="right"/>
        <w:rPr>
          <w:rFonts w:ascii="宋体" w:hAnsi="宋体" w:cs="宋体"/>
          <w:sz w:val="28"/>
          <w:szCs w:val="28"/>
        </w:rPr>
      </w:pPr>
      <w:r>
        <w:rPr>
          <w:rFonts w:ascii="宋体" w:hAnsi="宋体" w:cs="宋体" w:hint="eastAsia"/>
          <w:sz w:val="28"/>
          <w:szCs w:val="28"/>
        </w:rPr>
        <w:t>年    月    日</w:t>
      </w:r>
    </w:p>
    <w:p w:rsidR="00F16251" w:rsidRDefault="00F16251">
      <w:pPr>
        <w:ind w:right="753" w:firstLineChars="450" w:firstLine="1260"/>
        <w:jc w:val="left"/>
        <w:rPr>
          <w:rFonts w:ascii="宋体" w:hAnsi="宋体" w:cs="宋体"/>
          <w:sz w:val="28"/>
          <w:szCs w:val="28"/>
        </w:rPr>
      </w:pPr>
    </w:p>
    <w:p w:rsidR="00F16251" w:rsidRDefault="00F16251">
      <w:pPr>
        <w:ind w:right="753" w:firstLineChars="450" w:firstLine="1260"/>
        <w:jc w:val="left"/>
        <w:rPr>
          <w:rFonts w:ascii="宋体" w:hAnsi="宋体" w:cs="宋体"/>
          <w:sz w:val="28"/>
          <w:szCs w:val="28"/>
        </w:rPr>
      </w:pPr>
    </w:p>
    <w:p w:rsidR="00F16251" w:rsidRDefault="00F16251">
      <w:pPr>
        <w:pStyle w:val="ad"/>
      </w:pPr>
      <w:bookmarkStart w:id="243" w:name="_Toc7849"/>
      <w:bookmarkStart w:id="244" w:name="_Toc461525323"/>
    </w:p>
    <w:p w:rsidR="00F16251" w:rsidRDefault="00196656">
      <w:pPr>
        <w:pStyle w:val="2"/>
        <w:jc w:val="center"/>
      </w:pPr>
      <w:bookmarkStart w:id="245" w:name="_Toc471482370"/>
      <w:bookmarkStart w:id="246" w:name="_Toc29495"/>
      <w:bookmarkStart w:id="247" w:name="_Toc7514"/>
      <w:bookmarkStart w:id="248" w:name="_Toc13042"/>
      <w:bookmarkStart w:id="249" w:name="_Toc7031"/>
      <w:bookmarkStart w:id="250" w:name="_Toc16191"/>
      <w:bookmarkStart w:id="251" w:name="_Toc17090"/>
      <w:bookmarkStart w:id="252" w:name="_Toc24695"/>
      <w:bookmarkStart w:id="253" w:name="_Toc28967"/>
      <w:r>
        <w:rPr>
          <w:rFonts w:hint="eastAsia"/>
        </w:rPr>
        <w:lastRenderedPageBreak/>
        <w:t>一、资格审查文件目录</w:t>
      </w:r>
      <w:bookmarkEnd w:id="243"/>
      <w:bookmarkEnd w:id="244"/>
      <w:bookmarkEnd w:id="245"/>
      <w:bookmarkEnd w:id="246"/>
      <w:bookmarkEnd w:id="247"/>
      <w:bookmarkEnd w:id="248"/>
      <w:bookmarkEnd w:id="249"/>
      <w:bookmarkEnd w:id="250"/>
      <w:bookmarkEnd w:id="251"/>
      <w:bookmarkEnd w:id="252"/>
      <w:bookmarkEnd w:id="253"/>
    </w:p>
    <w:p w:rsidR="00F16251" w:rsidRDefault="00196656">
      <w:pPr>
        <w:numPr>
          <w:ilvl w:val="0"/>
          <w:numId w:val="2"/>
        </w:numPr>
        <w:tabs>
          <w:tab w:val="left" w:pos="826"/>
        </w:tabs>
        <w:spacing w:line="560" w:lineRule="exact"/>
        <w:rPr>
          <w:rFonts w:ascii="宋体" w:hAnsi="宋体"/>
          <w:kern w:val="0"/>
          <w:sz w:val="28"/>
          <w:szCs w:val="28"/>
        </w:rPr>
      </w:pPr>
      <w:r>
        <w:rPr>
          <w:rFonts w:ascii="宋体" w:hAnsi="宋体" w:hint="eastAsia"/>
          <w:kern w:val="0"/>
          <w:sz w:val="28"/>
          <w:szCs w:val="28"/>
        </w:rPr>
        <w:t>诚信声明（原件）</w:t>
      </w:r>
    </w:p>
    <w:p w:rsidR="00F16251" w:rsidRDefault="00196656">
      <w:pPr>
        <w:numPr>
          <w:ilvl w:val="0"/>
          <w:numId w:val="2"/>
        </w:numPr>
        <w:tabs>
          <w:tab w:val="left" w:pos="826"/>
        </w:tabs>
        <w:spacing w:line="560" w:lineRule="exact"/>
        <w:rPr>
          <w:rFonts w:ascii="宋体" w:hAnsi="宋体"/>
          <w:sz w:val="28"/>
          <w:szCs w:val="28"/>
        </w:rPr>
      </w:pPr>
      <w:r>
        <w:rPr>
          <w:rFonts w:ascii="宋体" w:hAnsi="宋体" w:hint="eastAsia"/>
          <w:sz w:val="28"/>
          <w:szCs w:val="28"/>
        </w:rPr>
        <w:t>法定代表人资格证明书（原件）</w:t>
      </w:r>
    </w:p>
    <w:p w:rsidR="00F16251" w:rsidRDefault="00196656">
      <w:pPr>
        <w:numPr>
          <w:ilvl w:val="0"/>
          <w:numId w:val="2"/>
        </w:numPr>
        <w:tabs>
          <w:tab w:val="left" w:pos="826"/>
        </w:tabs>
        <w:spacing w:line="560" w:lineRule="exact"/>
        <w:rPr>
          <w:rFonts w:ascii="宋体" w:hAnsi="宋体"/>
          <w:sz w:val="28"/>
          <w:szCs w:val="28"/>
        </w:rPr>
      </w:pPr>
      <w:r>
        <w:rPr>
          <w:rFonts w:ascii="宋体" w:hAnsi="宋体" w:hint="eastAsia"/>
          <w:sz w:val="28"/>
          <w:szCs w:val="28"/>
        </w:rPr>
        <w:t>法定代表人身份证明文件（提供复印件</w:t>
      </w:r>
      <w:r>
        <w:rPr>
          <w:rFonts w:ascii="宋体" w:hAnsi="宋体" w:hint="eastAsia"/>
          <w:kern w:val="0"/>
          <w:sz w:val="28"/>
          <w:szCs w:val="28"/>
        </w:rPr>
        <w:t>加盖法人单位公章</w:t>
      </w:r>
      <w:r>
        <w:rPr>
          <w:rFonts w:ascii="宋体" w:hAnsi="宋体" w:hint="eastAsia"/>
          <w:sz w:val="28"/>
          <w:szCs w:val="28"/>
        </w:rPr>
        <w:t>）</w:t>
      </w:r>
    </w:p>
    <w:p w:rsidR="00F16251" w:rsidRDefault="00196656">
      <w:pPr>
        <w:numPr>
          <w:ilvl w:val="0"/>
          <w:numId w:val="2"/>
        </w:numPr>
        <w:tabs>
          <w:tab w:val="left" w:pos="826"/>
        </w:tabs>
        <w:spacing w:line="560" w:lineRule="exact"/>
        <w:rPr>
          <w:rFonts w:ascii="宋体" w:hAnsi="宋体"/>
          <w:kern w:val="0"/>
          <w:sz w:val="28"/>
          <w:szCs w:val="28"/>
        </w:rPr>
      </w:pPr>
      <w:r>
        <w:rPr>
          <w:rFonts w:ascii="宋体" w:hAnsi="宋体" w:hint="eastAsia"/>
          <w:kern w:val="0"/>
          <w:sz w:val="28"/>
          <w:szCs w:val="28"/>
        </w:rPr>
        <w:t>比选申请文件签署授权委托书（原件）</w:t>
      </w:r>
    </w:p>
    <w:p w:rsidR="00F16251" w:rsidRDefault="00196656">
      <w:pPr>
        <w:numPr>
          <w:ilvl w:val="0"/>
          <w:numId w:val="2"/>
        </w:numPr>
        <w:tabs>
          <w:tab w:val="left" w:pos="826"/>
        </w:tabs>
        <w:spacing w:line="560" w:lineRule="exact"/>
        <w:rPr>
          <w:rFonts w:ascii="宋体" w:hAnsi="宋体"/>
          <w:kern w:val="0"/>
          <w:sz w:val="28"/>
          <w:szCs w:val="28"/>
        </w:rPr>
      </w:pPr>
      <w:r>
        <w:rPr>
          <w:rFonts w:ascii="宋体" w:hAnsi="宋体" w:hint="eastAsia"/>
          <w:kern w:val="0"/>
          <w:sz w:val="28"/>
          <w:szCs w:val="28"/>
        </w:rPr>
        <w:t>授权代理人身份证明文件（提供复印件加盖法人单位公章）</w:t>
      </w:r>
    </w:p>
    <w:p w:rsidR="00F16251" w:rsidRPr="00F32C90" w:rsidRDefault="00196656">
      <w:pPr>
        <w:numPr>
          <w:ilvl w:val="0"/>
          <w:numId w:val="2"/>
        </w:numPr>
        <w:tabs>
          <w:tab w:val="left" w:pos="826"/>
        </w:tabs>
        <w:spacing w:line="560" w:lineRule="exact"/>
        <w:rPr>
          <w:rFonts w:ascii="宋体" w:hAnsi="宋体"/>
          <w:kern w:val="0"/>
          <w:sz w:val="28"/>
          <w:szCs w:val="28"/>
        </w:rPr>
      </w:pPr>
      <w:r w:rsidRPr="00F32C90">
        <w:rPr>
          <w:rFonts w:ascii="宋体" w:hAnsi="宋体" w:hint="eastAsia"/>
          <w:kern w:val="0"/>
          <w:sz w:val="28"/>
          <w:szCs w:val="28"/>
        </w:rPr>
        <w:t>营业执照（提供复印件加盖法人单位公章）</w:t>
      </w:r>
    </w:p>
    <w:p w:rsidR="00F16251" w:rsidRDefault="00196656">
      <w:pPr>
        <w:numPr>
          <w:ilvl w:val="0"/>
          <w:numId w:val="2"/>
        </w:numPr>
        <w:tabs>
          <w:tab w:val="left" w:pos="826"/>
        </w:tabs>
        <w:spacing w:line="560" w:lineRule="exact"/>
        <w:rPr>
          <w:rFonts w:ascii="宋体" w:hAnsi="宋体"/>
          <w:kern w:val="0"/>
          <w:sz w:val="28"/>
          <w:szCs w:val="28"/>
        </w:rPr>
      </w:pPr>
      <w:r>
        <w:rPr>
          <w:rFonts w:ascii="宋体" w:hAnsi="宋体" w:hint="eastAsia"/>
          <w:kern w:val="0"/>
          <w:sz w:val="28"/>
          <w:szCs w:val="28"/>
        </w:rPr>
        <w:t>税务登记证（加盖单位公章, 如已办理三证合一则不需提供）；</w:t>
      </w:r>
    </w:p>
    <w:p w:rsidR="00F16251" w:rsidRDefault="00196656">
      <w:pPr>
        <w:numPr>
          <w:ilvl w:val="0"/>
          <w:numId w:val="2"/>
        </w:numPr>
        <w:tabs>
          <w:tab w:val="left" w:pos="826"/>
        </w:tabs>
        <w:spacing w:line="560" w:lineRule="exact"/>
        <w:rPr>
          <w:rFonts w:ascii="宋体" w:hAnsi="宋体"/>
          <w:kern w:val="0"/>
          <w:sz w:val="28"/>
          <w:szCs w:val="28"/>
        </w:rPr>
      </w:pPr>
      <w:r>
        <w:rPr>
          <w:rFonts w:ascii="宋体" w:hAnsi="宋体" w:hint="eastAsia"/>
          <w:kern w:val="0"/>
          <w:sz w:val="28"/>
          <w:szCs w:val="28"/>
        </w:rPr>
        <w:t>组织机构代码证复印件（加盖单位公章, 如已办理三证合一则不需提供）</w:t>
      </w:r>
    </w:p>
    <w:p w:rsidR="00F16251" w:rsidRDefault="00196656">
      <w:pPr>
        <w:numPr>
          <w:ilvl w:val="0"/>
          <w:numId w:val="2"/>
        </w:numPr>
        <w:tabs>
          <w:tab w:val="left" w:pos="826"/>
        </w:tabs>
        <w:spacing w:line="560" w:lineRule="exact"/>
        <w:rPr>
          <w:rFonts w:ascii="宋体" w:hAnsi="宋体"/>
          <w:kern w:val="0"/>
          <w:sz w:val="28"/>
          <w:szCs w:val="28"/>
        </w:rPr>
      </w:pPr>
      <w:r>
        <w:rPr>
          <w:rFonts w:ascii="宋体" w:hAnsi="宋体" w:hint="eastAsia"/>
          <w:kern w:val="0"/>
          <w:sz w:val="28"/>
          <w:szCs w:val="28"/>
        </w:rPr>
        <w:t>业绩证明</w:t>
      </w:r>
    </w:p>
    <w:p w:rsidR="00F16251" w:rsidRDefault="00196656">
      <w:pPr>
        <w:tabs>
          <w:tab w:val="left" w:pos="826"/>
        </w:tabs>
        <w:spacing w:line="560" w:lineRule="exact"/>
        <w:ind w:left="426"/>
        <w:rPr>
          <w:rFonts w:ascii="宋体" w:hAnsi="宋体"/>
          <w:i/>
          <w:kern w:val="0"/>
          <w:sz w:val="28"/>
          <w:szCs w:val="28"/>
        </w:rPr>
      </w:pPr>
      <w:r>
        <w:rPr>
          <w:rFonts w:ascii="宋体" w:hAnsi="宋体" w:hint="eastAsia"/>
          <w:i/>
          <w:kern w:val="0"/>
          <w:sz w:val="28"/>
          <w:szCs w:val="28"/>
        </w:rPr>
        <w:t>10</w:t>
      </w:r>
      <w:r>
        <w:rPr>
          <w:rFonts w:ascii="宋体" w:hAnsi="宋体"/>
          <w:i/>
          <w:kern w:val="0"/>
          <w:sz w:val="28"/>
          <w:szCs w:val="28"/>
        </w:rPr>
        <w:t>、其他</w:t>
      </w:r>
      <w:r>
        <w:rPr>
          <w:rFonts w:ascii="宋体" w:hAnsi="宋体" w:hint="eastAsia"/>
          <w:i/>
          <w:kern w:val="0"/>
          <w:sz w:val="28"/>
          <w:szCs w:val="28"/>
        </w:rPr>
        <w:t>……</w:t>
      </w:r>
    </w:p>
    <w:p w:rsidR="00F16251" w:rsidRDefault="00F16251">
      <w:pPr>
        <w:ind w:right="753"/>
        <w:jc w:val="left"/>
        <w:rPr>
          <w:rFonts w:ascii="宋体" w:hAnsi="宋体" w:cs="宋体"/>
          <w:sz w:val="28"/>
          <w:szCs w:val="28"/>
        </w:rPr>
      </w:pPr>
    </w:p>
    <w:p w:rsidR="00F16251" w:rsidRDefault="00196656">
      <w:pPr>
        <w:ind w:right="-21" w:firstLineChars="200" w:firstLine="560"/>
        <w:jc w:val="left"/>
        <w:rPr>
          <w:rFonts w:ascii="宋体" w:hAnsi="宋体" w:cs="宋体"/>
          <w:sz w:val="28"/>
          <w:szCs w:val="28"/>
        </w:rPr>
      </w:pPr>
      <w:r>
        <w:rPr>
          <w:rFonts w:ascii="宋体" w:hAnsi="宋体" w:cs="宋体" w:hint="eastAsia"/>
          <w:sz w:val="28"/>
          <w:szCs w:val="28"/>
        </w:rPr>
        <w:t>备注：以上材料均需加盖单位公章，并按照目录顺序编排，标注页码</w:t>
      </w:r>
    </w:p>
    <w:p w:rsidR="00F16251" w:rsidRDefault="00F16251">
      <w:pPr>
        <w:jc w:val="left"/>
        <w:rPr>
          <w:rFonts w:ascii="宋体" w:hAnsi="宋体" w:cs="宋体"/>
          <w:szCs w:val="28"/>
        </w:rPr>
      </w:pPr>
    </w:p>
    <w:p w:rsidR="00F16251" w:rsidRDefault="00F16251">
      <w:pPr>
        <w:jc w:val="left"/>
        <w:rPr>
          <w:rFonts w:ascii="宋体" w:hAnsi="宋体" w:cs="宋体"/>
          <w:szCs w:val="28"/>
        </w:rPr>
      </w:pPr>
    </w:p>
    <w:p w:rsidR="00F16251" w:rsidRDefault="00F16251">
      <w:pPr>
        <w:jc w:val="left"/>
        <w:rPr>
          <w:rFonts w:ascii="宋体" w:hAnsi="宋体" w:cs="宋体"/>
          <w:szCs w:val="28"/>
        </w:rPr>
      </w:pPr>
    </w:p>
    <w:p w:rsidR="00F16251" w:rsidRPr="009828B9" w:rsidRDefault="00196656">
      <w:pPr>
        <w:spacing w:line="560" w:lineRule="exact"/>
        <w:ind w:firstLineChars="200" w:firstLine="560"/>
        <w:jc w:val="center"/>
        <w:rPr>
          <w:rFonts w:asciiTheme="minorEastAsia" w:eastAsiaTheme="minorEastAsia" w:hAnsiTheme="minorEastAsia"/>
          <w:b/>
          <w:bCs/>
          <w:sz w:val="28"/>
          <w:szCs w:val="28"/>
        </w:rPr>
      </w:pPr>
      <w:bookmarkStart w:id="254" w:name="_Toc461525324"/>
      <w:bookmarkStart w:id="255" w:name="_Toc27423"/>
      <w:bookmarkStart w:id="256" w:name="_Toc1582"/>
      <w:r w:rsidRPr="009828B9">
        <w:rPr>
          <w:rFonts w:asciiTheme="minorEastAsia" w:eastAsiaTheme="minorEastAsia" w:hAnsiTheme="minorEastAsia"/>
          <w:sz w:val="28"/>
          <w:szCs w:val="28"/>
        </w:rPr>
        <w:br w:type="page"/>
      </w:r>
      <w:bookmarkStart w:id="257" w:name="_Toc29347"/>
      <w:bookmarkStart w:id="258" w:name="_Toc461525329"/>
      <w:bookmarkStart w:id="259" w:name="_Toc15465"/>
      <w:bookmarkStart w:id="260" w:name="_Toc29655"/>
      <w:bookmarkStart w:id="261" w:name="_Toc26924"/>
      <w:bookmarkStart w:id="262" w:name="_Toc15071"/>
      <w:bookmarkStart w:id="263" w:name="_Toc32325"/>
      <w:bookmarkStart w:id="264" w:name="_Toc14714"/>
      <w:bookmarkStart w:id="265" w:name="_Toc24466"/>
      <w:bookmarkStart w:id="266" w:name="_Toc30157"/>
      <w:bookmarkStart w:id="267" w:name="_Toc17531"/>
      <w:bookmarkStart w:id="268" w:name="_Toc18804"/>
      <w:bookmarkEnd w:id="254"/>
      <w:bookmarkEnd w:id="255"/>
      <w:bookmarkEnd w:id="256"/>
      <w:r w:rsidRPr="009828B9">
        <w:rPr>
          <w:rFonts w:asciiTheme="minorEastAsia" w:eastAsiaTheme="minorEastAsia" w:hAnsiTheme="minorEastAsia" w:hint="eastAsia"/>
          <w:b/>
          <w:bCs/>
          <w:sz w:val="28"/>
          <w:szCs w:val="28"/>
        </w:rPr>
        <w:lastRenderedPageBreak/>
        <w:t>1</w:t>
      </w:r>
      <w:r w:rsidRPr="009828B9">
        <w:rPr>
          <w:rFonts w:asciiTheme="minorEastAsia" w:eastAsiaTheme="minorEastAsia" w:hAnsiTheme="minorEastAsia"/>
          <w:b/>
          <w:bCs/>
          <w:sz w:val="28"/>
          <w:szCs w:val="28"/>
        </w:rPr>
        <w:t>、</w:t>
      </w:r>
      <w:r w:rsidRPr="009828B9">
        <w:rPr>
          <w:rFonts w:asciiTheme="minorEastAsia" w:eastAsiaTheme="minorEastAsia" w:hAnsiTheme="minorEastAsia" w:hint="eastAsia"/>
          <w:b/>
          <w:bCs/>
          <w:sz w:val="28"/>
          <w:szCs w:val="28"/>
        </w:rPr>
        <w:t>诚信声明</w:t>
      </w:r>
    </w:p>
    <w:p w:rsidR="00F16251" w:rsidRPr="009828B9" w:rsidRDefault="00F16251">
      <w:pPr>
        <w:spacing w:line="560" w:lineRule="exact"/>
        <w:ind w:firstLineChars="200" w:firstLine="560"/>
        <w:rPr>
          <w:rFonts w:asciiTheme="minorEastAsia" w:eastAsiaTheme="minorEastAsia" w:hAnsiTheme="minorEastAsia"/>
          <w:sz w:val="28"/>
          <w:szCs w:val="28"/>
        </w:rPr>
      </w:pPr>
    </w:p>
    <w:p w:rsidR="00F16251" w:rsidRPr="009828B9" w:rsidRDefault="00196656">
      <w:pPr>
        <w:spacing w:line="360" w:lineRule="auto"/>
        <w:ind w:firstLineChars="196" w:firstLine="549"/>
        <w:rPr>
          <w:rFonts w:asciiTheme="minorEastAsia" w:eastAsiaTheme="minorEastAsia" w:hAnsiTheme="minorEastAsia"/>
          <w:sz w:val="28"/>
          <w:szCs w:val="28"/>
        </w:rPr>
      </w:pPr>
      <w:r w:rsidRPr="009828B9">
        <w:rPr>
          <w:rFonts w:asciiTheme="minorEastAsia" w:eastAsiaTheme="minorEastAsia" w:hAnsiTheme="minorEastAsia" w:hint="eastAsia"/>
          <w:sz w:val="28"/>
          <w:szCs w:val="28"/>
        </w:rPr>
        <w:t>本人       （法定代表人、身份证号码              ）郑重声明：</w:t>
      </w:r>
    </w:p>
    <w:p w:rsidR="00F16251" w:rsidRPr="009828B9" w:rsidRDefault="00196656">
      <w:pPr>
        <w:spacing w:line="360" w:lineRule="auto"/>
        <w:ind w:firstLineChars="196" w:firstLine="549"/>
        <w:rPr>
          <w:rFonts w:asciiTheme="minorEastAsia" w:eastAsiaTheme="minorEastAsia" w:hAnsiTheme="minorEastAsia"/>
          <w:sz w:val="28"/>
          <w:szCs w:val="28"/>
        </w:rPr>
      </w:pPr>
      <w:r w:rsidRPr="009828B9">
        <w:rPr>
          <w:rFonts w:asciiTheme="minorEastAsia" w:eastAsiaTheme="minorEastAsia" w:hAnsiTheme="minorEastAsia" w:hint="eastAsia"/>
          <w:sz w:val="28"/>
          <w:szCs w:val="28"/>
        </w:rPr>
        <w:t>1、本企业参加</w:t>
      </w:r>
      <w:r w:rsidRPr="009828B9">
        <w:rPr>
          <w:rFonts w:asciiTheme="minorEastAsia" w:eastAsiaTheme="minorEastAsia" w:hAnsiTheme="minorEastAsia" w:hint="eastAsia"/>
          <w:b/>
          <w:sz w:val="28"/>
          <w:szCs w:val="28"/>
          <w:u w:val="single"/>
        </w:rPr>
        <w:t xml:space="preserve">                项目</w:t>
      </w:r>
      <w:r w:rsidRPr="009828B9">
        <w:rPr>
          <w:rFonts w:asciiTheme="minorEastAsia" w:eastAsiaTheme="minorEastAsia" w:hAnsiTheme="minorEastAsia" w:hint="eastAsia"/>
          <w:sz w:val="28"/>
          <w:szCs w:val="28"/>
        </w:rPr>
        <w:t>采购项目比选活动所提交的所有资料、填写数据及所包含的附件资料内容是真实的、合法的、有效的；</w:t>
      </w:r>
    </w:p>
    <w:p w:rsidR="00F16251" w:rsidRPr="009828B9" w:rsidRDefault="00196656">
      <w:pPr>
        <w:spacing w:line="360" w:lineRule="auto"/>
        <w:ind w:firstLineChars="196" w:firstLine="549"/>
        <w:rPr>
          <w:rFonts w:asciiTheme="minorEastAsia" w:eastAsiaTheme="minorEastAsia" w:hAnsiTheme="minorEastAsia"/>
          <w:sz w:val="28"/>
          <w:szCs w:val="28"/>
        </w:rPr>
      </w:pPr>
      <w:r w:rsidRPr="009828B9">
        <w:rPr>
          <w:rFonts w:asciiTheme="minorEastAsia" w:eastAsiaTheme="minorEastAsia" w:hAnsiTheme="minorEastAsia" w:hint="eastAsia"/>
          <w:sz w:val="28"/>
          <w:szCs w:val="28"/>
        </w:rPr>
        <w:t>2、本企业未被国家、广西壮族自治区、南宁市相关行政主管部门通报停止投标活动，无犯罪行贿记录；</w:t>
      </w:r>
    </w:p>
    <w:p w:rsidR="00F16251" w:rsidRPr="009828B9" w:rsidRDefault="00196656">
      <w:pPr>
        <w:spacing w:line="360" w:lineRule="auto"/>
        <w:ind w:firstLineChars="196" w:firstLine="549"/>
        <w:rPr>
          <w:rFonts w:asciiTheme="minorEastAsia" w:eastAsiaTheme="minorEastAsia" w:hAnsiTheme="minorEastAsia"/>
          <w:sz w:val="28"/>
          <w:szCs w:val="28"/>
        </w:rPr>
      </w:pPr>
      <w:r w:rsidRPr="009828B9">
        <w:rPr>
          <w:rFonts w:asciiTheme="minorEastAsia" w:eastAsiaTheme="minorEastAsia" w:hAnsiTheme="minorEastAsia" w:hint="eastAsia"/>
          <w:sz w:val="28"/>
          <w:szCs w:val="28"/>
        </w:rPr>
        <w:t>3、同时，我在此所作的声明也是真实有效的，并愿意对在比选过程中有关部门的调查结果承担责任；</w:t>
      </w:r>
    </w:p>
    <w:p w:rsidR="00F16251" w:rsidRPr="009828B9" w:rsidRDefault="00196656">
      <w:pPr>
        <w:spacing w:line="360" w:lineRule="auto"/>
        <w:ind w:firstLineChars="196" w:firstLine="549"/>
        <w:rPr>
          <w:rFonts w:asciiTheme="minorEastAsia" w:eastAsiaTheme="minorEastAsia" w:hAnsiTheme="minorEastAsia"/>
          <w:sz w:val="28"/>
          <w:szCs w:val="28"/>
        </w:rPr>
      </w:pPr>
      <w:r w:rsidRPr="009828B9">
        <w:rPr>
          <w:rFonts w:asciiTheme="minorEastAsia" w:eastAsiaTheme="minorEastAsia" w:hAnsiTheme="minorEastAsia" w:hint="eastAsia"/>
          <w:sz w:val="28"/>
          <w:szCs w:val="28"/>
        </w:rPr>
        <w:t>4、本企业提交的所有比选申请资料如有不实，愿接受相关部门依据有关法律法规给予的处罚。</w:t>
      </w:r>
    </w:p>
    <w:p w:rsidR="00F16251" w:rsidRPr="009828B9" w:rsidRDefault="00196656">
      <w:pPr>
        <w:spacing w:line="360" w:lineRule="auto"/>
        <w:ind w:firstLineChars="196" w:firstLine="549"/>
        <w:rPr>
          <w:rFonts w:asciiTheme="minorEastAsia" w:eastAsiaTheme="minorEastAsia" w:hAnsiTheme="minorEastAsia"/>
          <w:sz w:val="28"/>
          <w:szCs w:val="28"/>
        </w:rPr>
      </w:pPr>
      <w:r w:rsidRPr="009828B9">
        <w:rPr>
          <w:rFonts w:asciiTheme="minorEastAsia" w:eastAsiaTheme="minorEastAsia" w:hAnsiTheme="minorEastAsia" w:hint="eastAsia"/>
          <w:sz w:val="28"/>
          <w:szCs w:val="28"/>
        </w:rPr>
        <w:t>5、本企业提供的服务不存在知识产权或专利纠纷，保证甲方能正常使用本企业所提供的服务。</w:t>
      </w:r>
    </w:p>
    <w:p w:rsidR="00F16251" w:rsidRPr="009828B9" w:rsidRDefault="00196656">
      <w:pPr>
        <w:spacing w:line="360" w:lineRule="auto"/>
        <w:ind w:firstLineChars="196" w:firstLine="549"/>
        <w:rPr>
          <w:rFonts w:asciiTheme="minorEastAsia" w:eastAsiaTheme="minorEastAsia" w:hAnsiTheme="minorEastAsia"/>
          <w:i/>
          <w:sz w:val="28"/>
          <w:szCs w:val="28"/>
        </w:rPr>
      </w:pPr>
      <w:r w:rsidRPr="009828B9">
        <w:rPr>
          <w:rFonts w:asciiTheme="minorEastAsia" w:eastAsiaTheme="minorEastAsia" w:hAnsiTheme="minorEastAsia"/>
          <w:i/>
          <w:sz w:val="28"/>
          <w:szCs w:val="28"/>
        </w:rPr>
        <w:t>6、</w:t>
      </w:r>
      <w:r w:rsidRPr="009828B9">
        <w:rPr>
          <w:rFonts w:asciiTheme="minorEastAsia" w:eastAsiaTheme="minorEastAsia" w:hAnsiTheme="minorEastAsia" w:hint="eastAsia"/>
          <w:i/>
          <w:sz w:val="28"/>
          <w:szCs w:val="28"/>
        </w:rPr>
        <w:t>其他……</w:t>
      </w:r>
    </w:p>
    <w:p w:rsidR="00F16251" w:rsidRPr="009828B9" w:rsidRDefault="00F16251">
      <w:pPr>
        <w:spacing w:line="360" w:lineRule="auto"/>
        <w:ind w:firstLineChars="196" w:firstLine="549"/>
        <w:rPr>
          <w:rFonts w:asciiTheme="minorEastAsia" w:eastAsiaTheme="minorEastAsia" w:hAnsiTheme="minorEastAsia"/>
          <w:sz w:val="28"/>
          <w:szCs w:val="28"/>
        </w:rPr>
      </w:pPr>
    </w:p>
    <w:p w:rsidR="00F16251" w:rsidRPr="009828B9" w:rsidRDefault="00F16251">
      <w:pPr>
        <w:spacing w:line="360" w:lineRule="auto"/>
        <w:ind w:firstLineChars="196" w:firstLine="549"/>
        <w:rPr>
          <w:rFonts w:asciiTheme="minorEastAsia" w:eastAsiaTheme="minorEastAsia" w:hAnsiTheme="minorEastAsia"/>
          <w:sz w:val="28"/>
          <w:szCs w:val="28"/>
        </w:rPr>
      </w:pPr>
    </w:p>
    <w:p w:rsidR="00F16251" w:rsidRPr="009828B9" w:rsidRDefault="00F16251">
      <w:pPr>
        <w:spacing w:line="360" w:lineRule="auto"/>
        <w:ind w:firstLineChars="196" w:firstLine="549"/>
        <w:rPr>
          <w:rFonts w:asciiTheme="minorEastAsia" w:eastAsiaTheme="minorEastAsia" w:hAnsiTheme="minorEastAsia"/>
          <w:sz w:val="28"/>
          <w:szCs w:val="28"/>
        </w:rPr>
      </w:pPr>
    </w:p>
    <w:p w:rsidR="00F16251" w:rsidRPr="009828B9" w:rsidRDefault="00F16251">
      <w:pPr>
        <w:spacing w:line="360" w:lineRule="auto"/>
        <w:ind w:firstLineChars="196" w:firstLine="549"/>
        <w:rPr>
          <w:rFonts w:asciiTheme="minorEastAsia" w:eastAsiaTheme="minorEastAsia" w:hAnsiTheme="minorEastAsia"/>
          <w:sz w:val="28"/>
          <w:szCs w:val="28"/>
        </w:rPr>
      </w:pPr>
    </w:p>
    <w:p w:rsidR="00F16251" w:rsidRPr="009828B9" w:rsidRDefault="00196656">
      <w:pPr>
        <w:spacing w:line="360" w:lineRule="auto"/>
        <w:ind w:firstLineChars="196" w:firstLine="549"/>
        <w:rPr>
          <w:rFonts w:asciiTheme="minorEastAsia" w:eastAsiaTheme="minorEastAsia" w:hAnsiTheme="minorEastAsia"/>
          <w:sz w:val="28"/>
          <w:szCs w:val="28"/>
        </w:rPr>
      </w:pPr>
      <w:r w:rsidRPr="009828B9">
        <w:rPr>
          <w:rFonts w:asciiTheme="minorEastAsia" w:eastAsiaTheme="minorEastAsia" w:hAnsiTheme="minorEastAsia" w:hint="eastAsia"/>
          <w:sz w:val="28"/>
          <w:szCs w:val="28"/>
        </w:rPr>
        <w:t>法定代表人：</w:t>
      </w:r>
    </w:p>
    <w:p w:rsidR="00F16251" w:rsidRPr="009828B9" w:rsidRDefault="00F16251">
      <w:pPr>
        <w:spacing w:line="360" w:lineRule="auto"/>
        <w:ind w:firstLineChars="196" w:firstLine="549"/>
        <w:rPr>
          <w:rFonts w:asciiTheme="minorEastAsia" w:eastAsiaTheme="minorEastAsia" w:hAnsiTheme="minorEastAsia"/>
          <w:sz w:val="28"/>
          <w:szCs w:val="28"/>
        </w:rPr>
      </w:pPr>
    </w:p>
    <w:p w:rsidR="00F16251" w:rsidRPr="009828B9" w:rsidRDefault="00196656" w:rsidP="009828B9">
      <w:pPr>
        <w:spacing w:line="360" w:lineRule="auto"/>
        <w:ind w:firstLineChars="196" w:firstLine="549"/>
        <w:jc w:val="right"/>
        <w:rPr>
          <w:rFonts w:asciiTheme="minorEastAsia" w:eastAsiaTheme="minorEastAsia" w:hAnsiTheme="minorEastAsia"/>
          <w:sz w:val="28"/>
          <w:szCs w:val="28"/>
        </w:rPr>
      </w:pPr>
      <w:r w:rsidRPr="009828B9">
        <w:rPr>
          <w:rFonts w:asciiTheme="minorEastAsia" w:eastAsiaTheme="minorEastAsia" w:hAnsiTheme="minorEastAsia" w:hint="eastAsia"/>
          <w:sz w:val="28"/>
          <w:szCs w:val="28"/>
        </w:rPr>
        <w:t>日期：　　年   月    日</w:t>
      </w:r>
    </w:p>
    <w:p w:rsidR="00F16251" w:rsidRPr="009828B9" w:rsidRDefault="00F16251" w:rsidP="009828B9">
      <w:pPr>
        <w:spacing w:line="360" w:lineRule="auto"/>
        <w:rPr>
          <w:rFonts w:asciiTheme="minorEastAsia" w:eastAsiaTheme="minorEastAsia" w:hAnsiTheme="minorEastAsia"/>
          <w:sz w:val="28"/>
          <w:szCs w:val="28"/>
        </w:rPr>
      </w:pPr>
    </w:p>
    <w:p w:rsidR="00F16251" w:rsidRPr="009828B9" w:rsidRDefault="00196656">
      <w:pPr>
        <w:jc w:val="center"/>
        <w:rPr>
          <w:rFonts w:asciiTheme="minorEastAsia" w:eastAsiaTheme="minorEastAsia" w:hAnsiTheme="minorEastAsia"/>
          <w:b/>
          <w:kern w:val="0"/>
          <w:sz w:val="28"/>
          <w:szCs w:val="28"/>
        </w:rPr>
      </w:pPr>
      <w:bookmarkStart w:id="269" w:name="_Toc3498"/>
      <w:bookmarkStart w:id="270" w:name="_Toc28436"/>
      <w:bookmarkStart w:id="271" w:name="_Toc32075"/>
      <w:bookmarkStart w:id="272" w:name="_Toc19937"/>
      <w:bookmarkStart w:id="273" w:name="_Toc25670"/>
      <w:bookmarkStart w:id="274" w:name="_Toc750"/>
      <w:bookmarkStart w:id="275" w:name="_Toc16756"/>
      <w:bookmarkStart w:id="276" w:name="_Toc7760"/>
      <w:bookmarkStart w:id="277" w:name="_Toc6606"/>
      <w:bookmarkEnd w:id="257"/>
      <w:bookmarkEnd w:id="258"/>
      <w:bookmarkEnd w:id="259"/>
      <w:bookmarkEnd w:id="260"/>
      <w:bookmarkEnd w:id="261"/>
      <w:bookmarkEnd w:id="262"/>
      <w:bookmarkEnd w:id="263"/>
      <w:bookmarkEnd w:id="264"/>
      <w:bookmarkEnd w:id="265"/>
      <w:bookmarkEnd w:id="266"/>
      <w:bookmarkEnd w:id="267"/>
      <w:bookmarkEnd w:id="268"/>
      <w:r w:rsidRPr="009828B9">
        <w:rPr>
          <w:rFonts w:asciiTheme="minorEastAsia" w:eastAsiaTheme="minorEastAsia" w:hAnsiTheme="minorEastAsia" w:hint="eastAsia"/>
          <w:b/>
          <w:kern w:val="0"/>
          <w:sz w:val="28"/>
          <w:szCs w:val="28"/>
        </w:rPr>
        <w:lastRenderedPageBreak/>
        <w:t>2、法定代表人资格证明书</w:t>
      </w:r>
    </w:p>
    <w:p w:rsidR="00F16251" w:rsidRPr="009828B9" w:rsidRDefault="00F16251">
      <w:pPr>
        <w:rPr>
          <w:rFonts w:asciiTheme="minorEastAsia" w:eastAsiaTheme="minorEastAsia" w:hAnsiTheme="minorEastAsia"/>
          <w:b/>
          <w:sz w:val="28"/>
          <w:szCs w:val="28"/>
        </w:rPr>
      </w:pPr>
    </w:p>
    <w:p w:rsidR="00F16251" w:rsidRPr="009828B9" w:rsidRDefault="00F16251">
      <w:pPr>
        <w:rPr>
          <w:rFonts w:asciiTheme="minorEastAsia" w:eastAsiaTheme="minorEastAsia" w:hAnsiTheme="minorEastAsia"/>
          <w:b/>
          <w:sz w:val="28"/>
          <w:szCs w:val="28"/>
        </w:rPr>
      </w:pPr>
    </w:p>
    <w:p w:rsidR="00F16251" w:rsidRPr="009828B9" w:rsidRDefault="00196656">
      <w:pPr>
        <w:spacing w:line="360" w:lineRule="auto"/>
        <w:ind w:firstLine="612"/>
        <w:rPr>
          <w:rFonts w:asciiTheme="minorEastAsia" w:eastAsiaTheme="minorEastAsia" w:hAnsiTheme="minorEastAsia"/>
          <w:sz w:val="28"/>
          <w:szCs w:val="28"/>
        </w:rPr>
      </w:pPr>
      <w:r w:rsidRPr="009828B9">
        <w:rPr>
          <w:rFonts w:asciiTheme="minorEastAsia" w:eastAsiaTheme="minorEastAsia" w:hAnsiTheme="minorEastAsia" w:hint="eastAsia"/>
          <w:sz w:val="28"/>
          <w:szCs w:val="28"/>
        </w:rPr>
        <w:t>单位名称：</w:t>
      </w:r>
      <w:r w:rsidRPr="009828B9">
        <w:rPr>
          <w:rFonts w:asciiTheme="minorEastAsia" w:eastAsiaTheme="minorEastAsia" w:hAnsiTheme="minorEastAsia" w:hint="eastAsia"/>
          <w:sz w:val="28"/>
          <w:szCs w:val="28"/>
          <w:u w:val="single"/>
        </w:rPr>
        <w:tab/>
      </w:r>
      <w:r w:rsidRPr="009828B9">
        <w:rPr>
          <w:rFonts w:asciiTheme="minorEastAsia" w:eastAsiaTheme="minorEastAsia" w:hAnsiTheme="minorEastAsia" w:hint="eastAsia"/>
          <w:sz w:val="28"/>
          <w:szCs w:val="28"/>
          <w:u w:val="single"/>
        </w:rPr>
        <w:tab/>
      </w:r>
      <w:r w:rsidRPr="009828B9">
        <w:rPr>
          <w:rFonts w:asciiTheme="minorEastAsia" w:eastAsiaTheme="minorEastAsia" w:hAnsiTheme="minorEastAsia" w:hint="eastAsia"/>
          <w:sz w:val="28"/>
          <w:szCs w:val="28"/>
          <w:u w:val="single"/>
        </w:rPr>
        <w:tab/>
      </w:r>
      <w:r w:rsidRPr="009828B9">
        <w:rPr>
          <w:rFonts w:asciiTheme="minorEastAsia" w:eastAsiaTheme="minorEastAsia" w:hAnsiTheme="minorEastAsia" w:hint="eastAsia"/>
          <w:sz w:val="28"/>
          <w:szCs w:val="28"/>
          <w:u w:val="single"/>
        </w:rPr>
        <w:tab/>
      </w:r>
      <w:r w:rsidRPr="009828B9">
        <w:rPr>
          <w:rFonts w:asciiTheme="minorEastAsia" w:eastAsiaTheme="minorEastAsia" w:hAnsiTheme="minorEastAsia" w:hint="eastAsia"/>
          <w:sz w:val="28"/>
          <w:szCs w:val="28"/>
          <w:u w:val="single"/>
        </w:rPr>
        <w:tab/>
      </w:r>
      <w:r w:rsidRPr="009828B9">
        <w:rPr>
          <w:rFonts w:asciiTheme="minorEastAsia" w:eastAsiaTheme="minorEastAsia" w:hAnsiTheme="minorEastAsia" w:hint="eastAsia"/>
          <w:sz w:val="28"/>
          <w:szCs w:val="28"/>
          <w:u w:val="single"/>
        </w:rPr>
        <w:tab/>
      </w:r>
      <w:r w:rsidRPr="009828B9">
        <w:rPr>
          <w:rFonts w:asciiTheme="minorEastAsia" w:eastAsiaTheme="minorEastAsia" w:hAnsiTheme="minorEastAsia" w:hint="eastAsia"/>
          <w:sz w:val="28"/>
          <w:szCs w:val="28"/>
          <w:u w:val="single"/>
        </w:rPr>
        <w:tab/>
      </w:r>
      <w:r w:rsidRPr="009828B9">
        <w:rPr>
          <w:rFonts w:asciiTheme="minorEastAsia" w:eastAsiaTheme="minorEastAsia" w:hAnsiTheme="minorEastAsia" w:hint="eastAsia"/>
          <w:sz w:val="28"/>
          <w:szCs w:val="28"/>
          <w:u w:val="single"/>
        </w:rPr>
        <w:tab/>
      </w:r>
      <w:r w:rsidRPr="009828B9">
        <w:rPr>
          <w:rFonts w:asciiTheme="minorEastAsia" w:eastAsiaTheme="minorEastAsia" w:hAnsiTheme="minorEastAsia" w:hint="eastAsia"/>
          <w:sz w:val="28"/>
          <w:szCs w:val="28"/>
          <w:u w:val="single"/>
        </w:rPr>
        <w:tab/>
      </w:r>
      <w:r w:rsidRPr="009828B9">
        <w:rPr>
          <w:rFonts w:asciiTheme="minorEastAsia" w:eastAsiaTheme="minorEastAsia" w:hAnsiTheme="minorEastAsia" w:hint="eastAsia"/>
          <w:sz w:val="28"/>
          <w:szCs w:val="28"/>
          <w:u w:val="single"/>
        </w:rPr>
        <w:tab/>
      </w:r>
    </w:p>
    <w:p w:rsidR="00F16251" w:rsidRPr="009828B9" w:rsidRDefault="00F16251">
      <w:pPr>
        <w:spacing w:line="360" w:lineRule="auto"/>
        <w:ind w:firstLine="612"/>
        <w:rPr>
          <w:rFonts w:asciiTheme="minorEastAsia" w:eastAsiaTheme="minorEastAsia" w:hAnsiTheme="minorEastAsia"/>
          <w:sz w:val="28"/>
          <w:szCs w:val="28"/>
        </w:rPr>
      </w:pPr>
    </w:p>
    <w:p w:rsidR="00F16251" w:rsidRPr="009828B9" w:rsidRDefault="00196656">
      <w:pPr>
        <w:spacing w:line="360" w:lineRule="auto"/>
        <w:ind w:firstLine="610"/>
        <w:rPr>
          <w:rFonts w:asciiTheme="minorEastAsia" w:eastAsiaTheme="minorEastAsia" w:hAnsiTheme="minorEastAsia"/>
          <w:sz w:val="28"/>
          <w:szCs w:val="28"/>
          <w:u w:val="single"/>
        </w:rPr>
      </w:pPr>
      <w:r w:rsidRPr="009828B9">
        <w:rPr>
          <w:rFonts w:asciiTheme="minorEastAsia" w:eastAsiaTheme="minorEastAsia" w:hAnsiTheme="minorEastAsia" w:hint="eastAsia"/>
          <w:sz w:val="28"/>
          <w:szCs w:val="28"/>
        </w:rPr>
        <w:t>单位性质：</w:t>
      </w:r>
      <w:r w:rsidRPr="009828B9">
        <w:rPr>
          <w:rFonts w:asciiTheme="minorEastAsia" w:eastAsiaTheme="minorEastAsia" w:hAnsiTheme="minorEastAsia" w:hint="eastAsia"/>
          <w:sz w:val="28"/>
          <w:szCs w:val="28"/>
          <w:u w:val="single"/>
        </w:rPr>
        <w:tab/>
      </w:r>
      <w:r w:rsidRPr="009828B9">
        <w:rPr>
          <w:rFonts w:asciiTheme="minorEastAsia" w:eastAsiaTheme="minorEastAsia" w:hAnsiTheme="minorEastAsia" w:hint="eastAsia"/>
          <w:sz w:val="28"/>
          <w:szCs w:val="28"/>
          <w:u w:val="single"/>
        </w:rPr>
        <w:tab/>
      </w:r>
      <w:r w:rsidRPr="009828B9">
        <w:rPr>
          <w:rFonts w:asciiTheme="minorEastAsia" w:eastAsiaTheme="minorEastAsia" w:hAnsiTheme="minorEastAsia" w:hint="eastAsia"/>
          <w:sz w:val="28"/>
          <w:szCs w:val="28"/>
          <w:u w:val="single"/>
        </w:rPr>
        <w:tab/>
      </w:r>
      <w:r w:rsidRPr="009828B9">
        <w:rPr>
          <w:rFonts w:asciiTheme="minorEastAsia" w:eastAsiaTheme="minorEastAsia" w:hAnsiTheme="minorEastAsia" w:hint="eastAsia"/>
          <w:sz w:val="28"/>
          <w:szCs w:val="28"/>
          <w:u w:val="single"/>
        </w:rPr>
        <w:tab/>
      </w:r>
      <w:r w:rsidRPr="009828B9">
        <w:rPr>
          <w:rFonts w:asciiTheme="minorEastAsia" w:eastAsiaTheme="minorEastAsia" w:hAnsiTheme="minorEastAsia" w:hint="eastAsia"/>
          <w:sz w:val="28"/>
          <w:szCs w:val="28"/>
          <w:u w:val="single"/>
        </w:rPr>
        <w:tab/>
      </w:r>
      <w:r w:rsidRPr="009828B9">
        <w:rPr>
          <w:rFonts w:asciiTheme="minorEastAsia" w:eastAsiaTheme="minorEastAsia" w:hAnsiTheme="minorEastAsia" w:hint="eastAsia"/>
          <w:sz w:val="28"/>
          <w:szCs w:val="28"/>
          <w:u w:val="single"/>
        </w:rPr>
        <w:tab/>
      </w:r>
      <w:r w:rsidRPr="009828B9">
        <w:rPr>
          <w:rFonts w:asciiTheme="minorEastAsia" w:eastAsiaTheme="minorEastAsia" w:hAnsiTheme="minorEastAsia" w:hint="eastAsia"/>
          <w:sz w:val="28"/>
          <w:szCs w:val="28"/>
          <w:u w:val="single"/>
        </w:rPr>
        <w:tab/>
      </w:r>
      <w:r w:rsidRPr="009828B9">
        <w:rPr>
          <w:rFonts w:asciiTheme="minorEastAsia" w:eastAsiaTheme="minorEastAsia" w:hAnsiTheme="minorEastAsia" w:hint="eastAsia"/>
          <w:sz w:val="28"/>
          <w:szCs w:val="28"/>
          <w:u w:val="single"/>
        </w:rPr>
        <w:tab/>
      </w:r>
      <w:r w:rsidRPr="009828B9">
        <w:rPr>
          <w:rFonts w:asciiTheme="minorEastAsia" w:eastAsiaTheme="minorEastAsia" w:hAnsiTheme="minorEastAsia" w:hint="eastAsia"/>
          <w:sz w:val="28"/>
          <w:szCs w:val="28"/>
          <w:u w:val="single"/>
        </w:rPr>
        <w:tab/>
      </w:r>
      <w:r w:rsidRPr="009828B9">
        <w:rPr>
          <w:rFonts w:asciiTheme="minorEastAsia" w:eastAsiaTheme="minorEastAsia" w:hAnsiTheme="minorEastAsia" w:hint="eastAsia"/>
          <w:sz w:val="28"/>
          <w:szCs w:val="28"/>
          <w:u w:val="single"/>
        </w:rPr>
        <w:tab/>
      </w:r>
    </w:p>
    <w:p w:rsidR="00F16251" w:rsidRPr="009828B9" w:rsidRDefault="00F16251">
      <w:pPr>
        <w:spacing w:line="360" w:lineRule="auto"/>
        <w:ind w:firstLine="610"/>
        <w:rPr>
          <w:rFonts w:asciiTheme="minorEastAsia" w:eastAsiaTheme="minorEastAsia" w:hAnsiTheme="minorEastAsia"/>
          <w:sz w:val="28"/>
          <w:szCs w:val="28"/>
        </w:rPr>
      </w:pPr>
    </w:p>
    <w:p w:rsidR="00F16251" w:rsidRPr="009828B9" w:rsidRDefault="00196656">
      <w:pPr>
        <w:spacing w:line="360" w:lineRule="auto"/>
        <w:ind w:firstLine="610"/>
        <w:rPr>
          <w:rFonts w:asciiTheme="minorEastAsia" w:eastAsiaTheme="minorEastAsia" w:hAnsiTheme="minorEastAsia"/>
          <w:sz w:val="28"/>
          <w:szCs w:val="28"/>
          <w:u w:val="single"/>
        </w:rPr>
      </w:pPr>
      <w:r w:rsidRPr="009828B9">
        <w:rPr>
          <w:rFonts w:asciiTheme="minorEastAsia" w:eastAsiaTheme="minorEastAsia" w:hAnsiTheme="minorEastAsia" w:hint="eastAsia"/>
          <w:sz w:val="28"/>
          <w:szCs w:val="28"/>
        </w:rPr>
        <w:t>地    址：</w:t>
      </w:r>
      <w:r w:rsidRPr="009828B9">
        <w:rPr>
          <w:rFonts w:asciiTheme="minorEastAsia" w:eastAsiaTheme="minorEastAsia" w:hAnsiTheme="minorEastAsia" w:hint="eastAsia"/>
          <w:sz w:val="28"/>
          <w:szCs w:val="28"/>
          <w:u w:val="single"/>
        </w:rPr>
        <w:tab/>
      </w:r>
      <w:r w:rsidRPr="009828B9">
        <w:rPr>
          <w:rFonts w:asciiTheme="minorEastAsia" w:eastAsiaTheme="minorEastAsia" w:hAnsiTheme="minorEastAsia" w:hint="eastAsia"/>
          <w:sz w:val="28"/>
          <w:szCs w:val="28"/>
          <w:u w:val="single"/>
        </w:rPr>
        <w:tab/>
      </w:r>
      <w:r w:rsidRPr="009828B9">
        <w:rPr>
          <w:rFonts w:asciiTheme="minorEastAsia" w:eastAsiaTheme="minorEastAsia" w:hAnsiTheme="minorEastAsia" w:hint="eastAsia"/>
          <w:sz w:val="28"/>
          <w:szCs w:val="28"/>
          <w:u w:val="single"/>
        </w:rPr>
        <w:tab/>
      </w:r>
      <w:r w:rsidRPr="009828B9">
        <w:rPr>
          <w:rFonts w:asciiTheme="minorEastAsia" w:eastAsiaTheme="minorEastAsia" w:hAnsiTheme="minorEastAsia" w:hint="eastAsia"/>
          <w:sz w:val="28"/>
          <w:szCs w:val="28"/>
          <w:u w:val="single"/>
        </w:rPr>
        <w:tab/>
      </w:r>
      <w:r w:rsidRPr="009828B9">
        <w:rPr>
          <w:rFonts w:asciiTheme="minorEastAsia" w:eastAsiaTheme="minorEastAsia" w:hAnsiTheme="minorEastAsia" w:hint="eastAsia"/>
          <w:sz w:val="28"/>
          <w:szCs w:val="28"/>
          <w:u w:val="single"/>
        </w:rPr>
        <w:tab/>
      </w:r>
      <w:r w:rsidRPr="009828B9">
        <w:rPr>
          <w:rFonts w:asciiTheme="minorEastAsia" w:eastAsiaTheme="minorEastAsia" w:hAnsiTheme="minorEastAsia" w:hint="eastAsia"/>
          <w:sz w:val="28"/>
          <w:szCs w:val="28"/>
          <w:u w:val="single"/>
        </w:rPr>
        <w:tab/>
      </w:r>
      <w:r w:rsidRPr="009828B9">
        <w:rPr>
          <w:rFonts w:asciiTheme="minorEastAsia" w:eastAsiaTheme="minorEastAsia" w:hAnsiTheme="minorEastAsia" w:hint="eastAsia"/>
          <w:sz w:val="28"/>
          <w:szCs w:val="28"/>
          <w:u w:val="single"/>
        </w:rPr>
        <w:tab/>
      </w:r>
      <w:r w:rsidRPr="009828B9">
        <w:rPr>
          <w:rFonts w:asciiTheme="minorEastAsia" w:eastAsiaTheme="minorEastAsia" w:hAnsiTheme="minorEastAsia" w:hint="eastAsia"/>
          <w:sz w:val="28"/>
          <w:szCs w:val="28"/>
          <w:u w:val="single"/>
        </w:rPr>
        <w:tab/>
      </w:r>
      <w:r w:rsidRPr="009828B9">
        <w:rPr>
          <w:rFonts w:asciiTheme="minorEastAsia" w:eastAsiaTheme="minorEastAsia" w:hAnsiTheme="minorEastAsia" w:hint="eastAsia"/>
          <w:sz w:val="28"/>
          <w:szCs w:val="28"/>
          <w:u w:val="single"/>
        </w:rPr>
        <w:tab/>
      </w:r>
    </w:p>
    <w:p w:rsidR="00F16251" w:rsidRPr="009828B9" w:rsidRDefault="00F16251">
      <w:pPr>
        <w:spacing w:line="360" w:lineRule="auto"/>
        <w:ind w:firstLine="610"/>
        <w:rPr>
          <w:rFonts w:asciiTheme="minorEastAsia" w:eastAsiaTheme="minorEastAsia" w:hAnsiTheme="minorEastAsia"/>
          <w:sz w:val="28"/>
          <w:szCs w:val="28"/>
        </w:rPr>
      </w:pPr>
    </w:p>
    <w:p w:rsidR="00F16251" w:rsidRPr="009828B9" w:rsidRDefault="00196656">
      <w:pPr>
        <w:spacing w:line="360" w:lineRule="auto"/>
        <w:ind w:firstLine="610"/>
        <w:rPr>
          <w:rFonts w:asciiTheme="minorEastAsia" w:eastAsiaTheme="minorEastAsia" w:hAnsiTheme="minorEastAsia"/>
          <w:sz w:val="28"/>
          <w:szCs w:val="28"/>
        </w:rPr>
      </w:pPr>
      <w:r w:rsidRPr="009828B9">
        <w:rPr>
          <w:rFonts w:asciiTheme="minorEastAsia" w:eastAsiaTheme="minorEastAsia" w:hAnsiTheme="minorEastAsia" w:hint="eastAsia"/>
          <w:sz w:val="28"/>
          <w:szCs w:val="28"/>
        </w:rPr>
        <w:t>成立时间：  年月日</w:t>
      </w:r>
    </w:p>
    <w:p w:rsidR="00F16251" w:rsidRPr="009828B9" w:rsidRDefault="00F16251">
      <w:pPr>
        <w:spacing w:line="360" w:lineRule="auto"/>
        <w:ind w:firstLine="610"/>
        <w:rPr>
          <w:rFonts w:asciiTheme="minorEastAsia" w:eastAsiaTheme="minorEastAsia" w:hAnsiTheme="minorEastAsia"/>
          <w:sz w:val="28"/>
          <w:szCs w:val="28"/>
        </w:rPr>
      </w:pPr>
    </w:p>
    <w:p w:rsidR="00F16251" w:rsidRPr="009828B9" w:rsidRDefault="00196656">
      <w:pPr>
        <w:spacing w:line="360" w:lineRule="auto"/>
        <w:ind w:firstLine="610"/>
        <w:rPr>
          <w:rFonts w:asciiTheme="minorEastAsia" w:eastAsiaTheme="minorEastAsia" w:hAnsiTheme="minorEastAsia"/>
          <w:sz w:val="28"/>
          <w:szCs w:val="28"/>
          <w:u w:val="single"/>
        </w:rPr>
      </w:pPr>
      <w:r w:rsidRPr="009828B9">
        <w:rPr>
          <w:rFonts w:asciiTheme="minorEastAsia" w:eastAsiaTheme="minorEastAsia" w:hAnsiTheme="minorEastAsia" w:hint="eastAsia"/>
          <w:sz w:val="28"/>
          <w:szCs w:val="28"/>
        </w:rPr>
        <w:t>经营期限：</w:t>
      </w:r>
      <w:r w:rsidRPr="009828B9">
        <w:rPr>
          <w:rFonts w:asciiTheme="minorEastAsia" w:eastAsiaTheme="minorEastAsia" w:hAnsiTheme="minorEastAsia" w:hint="eastAsia"/>
          <w:sz w:val="28"/>
          <w:szCs w:val="28"/>
          <w:u w:val="single"/>
        </w:rPr>
        <w:tab/>
      </w:r>
      <w:r w:rsidRPr="009828B9">
        <w:rPr>
          <w:rFonts w:asciiTheme="minorEastAsia" w:eastAsiaTheme="minorEastAsia" w:hAnsiTheme="minorEastAsia" w:hint="eastAsia"/>
          <w:sz w:val="28"/>
          <w:szCs w:val="28"/>
          <w:u w:val="single"/>
        </w:rPr>
        <w:tab/>
      </w:r>
    </w:p>
    <w:p w:rsidR="00F16251" w:rsidRPr="009828B9" w:rsidRDefault="00F16251">
      <w:pPr>
        <w:spacing w:line="360" w:lineRule="auto"/>
        <w:ind w:firstLine="610"/>
        <w:rPr>
          <w:rFonts w:asciiTheme="minorEastAsia" w:eastAsiaTheme="minorEastAsia" w:hAnsiTheme="minorEastAsia"/>
          <w:sz w:val="28"/>
          <w:szCs w:val="28"/>
        </w:rPr>
      </w:pPr>
    </w:p>
    <w:p w:rsidR="00F16251" w:rsidRPr="009828B9" w:rsidRDefault="00196656">
      <w:pPr>
        <w:spacing w:line="360" w:lineRule="auto"/>
        <w:ind w:firstLine="610"/>
        <w:rPr>
          <w:rFonts w:asciiTheme="minorEastAsia" w:eastAsiaTheme="minorEastAsia" w:hAnsiTheme="minorEastAsia"/>
          <w:sz w:val="28"/>
          <w:szCs w:val="28"/>
          <w:u w:val="single"/>
        </w:rPr>
      </w:pPr>
      <w:r w:rsidRPr="009828B9">
        <w:rPr>
          <w:rFonts w:asciiTheme="minorEastAsia" w:eastAsiaTheme="minorEastAsia" w:hAnsiTheme="minorEastAsia" w:hint="eastAsia"/>
          <w:sz w:val="28"/>
          <w:szCs w:val="28"/>
        </w:rPr>
        <w:t>姓    名： 性别：年龄： 职务：</w:t>
      </w:r>
      <w:r w:rsidRPr="009828B9">
        <w:rPr>
          <w:rFonts w:asciiTheme="minorEastAsia" w:eastAsiaTheme="minorEastAsia" w:hAnsiTheme="minorEastAsia" w:hint="eastAsia"/>
          <w:sz w:val="28"/>
          <w:szCs w:val="28"/>
          <w:u w:val="single"/>
        </w:rPr>
        <w:tab/>
      </w:r>
      <w:r w:rsidRPr="009828B9">
        <w:rPr>
          <w:rFonts w:asciiTheme="minorEastAsia" w:eastAsiaTheme="minorEastAsia" w:hAnsiTheme="minorEastAsia" w:hint="eastAsia"/>
          <w:sz w:val="28"/>
          <w:szCs w:val="28"/>
          <w:u w:val="single"/>
        </w:rPr>
        <w:tab/>
      </w:r>
    </w:p>
    <w:p w:rsidR="00F16251" w:rsidRPr="009828B9" w:rsidRDefault="00F16251">
      <w:pPr>
        <w:spacing w:line="360" w:lineRule="auto"/>
        <w:ind w:firstLine="610"/>
        <w:rPr>
          <w:rFonts w:asciiTheme="minorEastAsia" w:eastAsiaTheme="minorEastAsia" w:hAnsiTheme="minorEastAsia"/>
          <w:sz w:val="28"/>
          <w:szCs w:val="28"/>
        </w:rPr>
      </w:pPr>
    </w:p>
    <w:p w:rsidR="00F16251" w:rsidRPr="009828B9" w:rsidRDefault="00196656">
      <w:pPr>
        <w:spacing w:line="360" w:lineRule="auto"/>
        <w:ind w:firstLine="610"/>
        <w:rPr>
          <w:rFonts w:asciiTheme="minorEastAsia" w:eastAsiaTheme="minorEastAsia" w:hAnsiTheme="minorEastAsia"/>
          <w:sz w:val="28"/>
          <w:szCs w:val="28"/>
        </w:rPr>
      </w:pPr>
      <w:r w:rsidRPr="009828B9">
        <w:rPr>
          <w:rFonts w:asciiTheme="minorEastAsia" w:eastAsiaTheme="minorEastAsia" w:hAnsiTheme="minorEastAsia" w:hint="eastAsia"/>
          <w:sz w:val="28"/>
          <w:szCs w:val="28"/>
        </w:rPr>
        <w:t>系的法定代表人。</w:t>
      </w:r>
    </w:p>
    <w:p w:rsidR="00F16251" w:rsidRPr="009828B9" w:rsidRDefault="00F16251">
      <w:pPr>
        <w:spacing w:line="360" w:lineRule="auto"/>
        <w:ind w:firstLine="610"/>
        <w:rPr>
          <w:rFonts w:asciiTheme="minorEastAsia" w:eastAsiaTheme="minorEastAsia" w:hAnsiTheme="minorEastAsia"/>
          <w:sz w:val="28"/>
          <w:szCs w:val="28"/>
        </w:rPr>
      </w:pPr>
    </w:p>
    <w:p w:rsidR="00F16251" w:rsidRPr="009828B9" w:rsidRDefault="00196656">
      <w:pPr>
        <w:spacing w:line="360" w:lineRule="auto"/>
        <w:ind w:firstLine="610"/>
        <w:rPr>
          <w:rFonts w:asciiTheme="minorEastAsia" w:eastAsiaTheme="minorEastAsia" w:hAnsiTheme="minorEastAsia"/>
          <w:sz w:val="28"/>
          <w:szCs w:val="28"/>
        </w:rPr>
      </w:pPr>
      <w:r w:rsidRPr="009828B9">
        <w:rPr>
          <w:rFonts w:asciiTheme="minorEastAsia" w:eastAsiaTheme="minorEastAsia" w:hAnsiTheme="minorEastAsia" w:hint="eastAsia"/>
          <w:sz w:val="28"/>
          <w:szCs w:val="28"/>
        </w:rPr>
        <w:t>特此证明。</w:t>
      </w:r>
    </w:p>
    <w:p w:rsidR="00F16251" w:rsidRPr="009828B9" w:rsidRDefault="00F16251">
      <w:pPr>
        <w:tabs>
          <w:tab w:val="left" w:pos="720"/>
          <w:tab w:val="left" w:pos="900"/>
        </w:tabs>
        <w:spacing w:line="360" w:lineRule="auto"/>
        <w:rPr>
          <w:rFonts w:asciiTheme="minorEastAsia" w:eastAsiaTheme="minorEastAsia" w:hAnsiTheme="minorEastAsia"/>
          <w:sz w:val="28"/>
          <w:szCs w:val="28"/>
        </w:rPr>
      </w:pPr>
    </w:p>
    <w:p w:rsidR="00F16251" w:rsidRPr="009828B9" w:rsidRDefault="00196656">
      <w:pPr>
        <w:tabs>
          <w:tab w:val="left" w:pos="720"/>
          <w:tab w:val="left" w:pos="900"/>
        </w:tabs>
        <w:spacing w:line="360" w:lineRule="auto"/>
        <w:jc w:val="center"/>
        <w:rPr>
          <w:rFonts w:asciiTheme="minorEastAsia" w:eastAsiaTheme="minorEastAsia" w:hAnsiTheme="minorEastAsia"/>
          <w:sz w:val="28"/>
          <w:szCs w:val="28"/>
        </w:rPr>
      </w:pPr>
      <w:r w:rsidRPr="009828B9">
        <w:rPr>
          <w:rFonts w:asciiTheme="minorEastAsia" w:eastAsiaTheme="minorEastAsia" w:hAnsiTheme="minorEastAsia" w:hint="eastAsia"/>
          <w:sz w:val="28"/>
          <w:szCs w:val="28"/>
        </w:rPr>
        <w:t xml:space="preserve">                           比选申请人：</w:t>
      </w:r>
    </w:p>
    <w:p w:rsidR="00F16251" w:rsidRPr="009828B9" w:rsidRDefault="00196656">
      <w:pPr>
        <w:spacing w:line="360" w:lineRule="auto"/>
        <w:jc w:val="center"/>
        <w:rPr>
          <w:rFonts w:asciiTheme="minorEastAsia" w:eastAsiaTheme="minorEastAsia" w:hAnsiTheme="minorEastAsia"/>
          <w:sz w:val="28"/>
          <w:szCs w:val="28"/>
        </w:rPr>
      </w:pPr>
      <w:r w:rsidRPr="009828B9">
        <w:rPr>
          <w:rFonts w:asciiTheme="minorEastAsia" w:eastAsiaTheme="minorEastAsia" w:hAnsiTheme="minorEastAsia" w:hint="eastAsia"/>
          <w:sz w:val="28"/>
          <w:szCs w:val="28"/>
        </w:rPr>
        <w:t xml:space="preserve">                                  日  期：年月日</w:t>
      </w:r>
    </w:p>
    <w:p w:rsidR="00F16251" w:rsidRPr="009D4A3F" w:rsidRDefault="00196656" w:rsidP="009D4A3F">
      <w:pPr>
        <w:jc w:val="center"/>
        <w:rPr>
          <w:rFonts w:asciiTheme="minorEastAsia" w:eastAsiaTheme="minorEastAsia" w:hAnsiTheme="minorEastAsia"/>
          <w:b/>
          <w:kern w:val="0"/>
          <w:sz w:val="28"/>
          <w:szCs w:val="28"/>
        </w:rPr>
      </w:pPr>
      <w:r w:rsidRPr="009828B9">
        <w:rPr>
          <w:rFonts w:asciiTheme="minorEastAsia" w:eastAsiaTheme="minorEastAsia" w:hAnsiTheme="minorEastAsia"/>
          <w:b/>
          <w:szCs w:val="28"/>
        </w:rPr>
        <w:br w:type="page"/>
      </w:r>
      <w:bookmarkEnd w:id="269"/>
      <w:bookmarkEnd w:id="270"/>
      <w:bookmarkEnd w:id="271"/>
      <w:bookmarkEnd w:id="272"/>
      <w:bookmarkEnd w:id="273"/>
      <w:bookmarkEnd w:id="274"/>
      <w:bookmarkEnd w:id="275"/>
      <w:bookmarkEnd w:id="276"/>
      <w:bookmarkEnd w:id="277"/>
      <w:r w:rsidRPr="009D4A3F">
        <w:rPr>
          <w:rFonts w:asciiTheme="minorEastAsia" w:eastAsiaTheme="minorEastAsia" w:hAnsiTheme="minorEastAsia" w:hint="eastAsia"/>
          <w:b/>
          <w:kern w:val="0"/>
          <w:sz w:val="28"/>
          <w:szCs w:val="28"/>
        </w:rPr>
        <w:lastRenderedPageBreak/>
        <w:t>3、法定代表人身份证明文件（提供复印件加盖法人单位公章）</w:t>
      </w:r>
    </w:p>
    <w:p w:rsidR="00F16251" w:rsidRPr="009828B9" w:rsidRDefault="00F16251">
      <w:pPr>
        <w:rPr>
          <w:rFonts w:asciiTheme="minorEastAsia" w:eastAsiaTheme="minorEastAsia" w:hAnsiTheme="minorEastAsia"/>
          <w:sz w:val="28"/>
          <w:szCs w:val="28"/>
        </w:rPr>
      </w:pPr>
    </w:p>
    <w:p w:rsidR="00F16251" w:rsidRPr="009828B9" w:rsidRDefault="00F16251">
      <w:pPr>
        <w:rPr>
          <w:rFonts w:asciiTheme="minorEastAsia" w:eastAsiaTheme="minorEastAsia" w:hAnsiTheme="minorEastAsia"/>
          <w:sz w:val="28"/>
          <w:szCs w:val="28"/>
        </w:rPr>
      </w:pPr>
    </w:p>
    <w:p w:rsidR="00F16251" w:rsidRPr="009828B9" w:rsidRDefault="00F16251">
      <w:pPr>
        <w:rPr>
          <w:rFonts w:asciiTheme="minorEastAsia" w:eastAsiaTheme="minorEastAsia" w:hAnsiTheme="minorEastAsia"/>
          <w:sz w:val="28"/>
          <w:szCs w:val="28"/>
        </w:rPr>
      </w:pPr>
    </w:p>
    <w:p w:rsidR="00F16251" w:rsidRPr="009828B9" w:rsidRDefault="00F16251">
      <w:pPr>
        <w:rPr>
          <w:rFonts w:asciiTheme="minorEastAsia" w:eastAsiaTheme="minorEastAsia" w:hAnsiTheme="minorEastAsia"/>
          <w:sz w:val="28"/>
          <w:szCs w:val="28"/>
        </w:rPr>
      </w:pPr>
    </w:p>
    <w:p w:rsidR="00F16251" w:rsidRPr="009828B9" w:rsidRDefault="00F16251">
      <w:pPr>
        <w:rPr>
          <w:rFonts w:asciiTheme="minorEastAsia" w:eastAsiaTheme="minorEastAsia" w:hAnsiTheme="minorEastAsia"/>
          <w:sz w:val="28"/>
          <w:szCs w:val="28"/>
        </w:rPr>
      </w:pPr>
    </w:p>
    <w:p w:rsidR="00F16251" w:rsidRPr="009828B9" w:rsidRDefault="00F16251">
      <w:pPr>
        <w:rPr>
          <w:rFonts w:asciiTheme="minorEastAsia" w:eastAsiaTheme="minorEastAsia" w:hAnsiTheme="minorEastAsia"/>
          <w:sz w:val="28"/>
          <w:szCs w:val="28"/>
        </w:rPr>
      </w:pPr>
    </w:p>
    <w:p w:rsidR="00F16251" w:rsidRPr="009828B9" w:rsidRDefault="00F16251">
      <w:pPr>
        <w:rPr>
          <w:rFonts w:asciiTheme="minorEastAsia" w:eastAsiaTheme="minorEastAsia" w:hAnsiTheme="minorEastAsia"/>
          <w:sz w:val="28"/>
          <w:szCs w:val="28"/>
        </w:rPr>
      </w:pPr>
    </w:p>
    <w:p w:rsidR="00F16251" w:rsidRPr="009828B9" w:rsidRDefault="00F16251">
      <w:pPr>
        <w:rPr>
          <w:rFonts w:asciiTheme="minorEastAsia" w:eastAsiaTheme="minorEastAsia" w:hAnsiTheme="minorEastAsia"/>
          <w:sz w:val="28"/>
          <w:szCs w:val="28"/>
        </w:rPr>
      </w:pPr>
    </w:p>
    <w:p w:rsidR="00F16251" w:rsidRPr="009828B9" w:rsidRDefault="00F16251">
      <w:pPr>
        <w:rPr>
          <w:rFonts w:asciiTheme="minorEastAsia" w:eastAsiaTheme="minorEastAsia" w:hAnsiTheme="minorEastAsia"/>
          <w:sz w:val="28"/>
          <w:szCs w:val="28"/>
        </w:rPr>
      </w:pPr>
    </w:p>
    <w:p w:rsidR="00F16251" w:rsidRPr="009828B9" w:rsidRDefault="00F16251">
      <w:pPr>
        <w:rPr>
          <w:rFonts w:asciiTheme="minorEastAsia" w:eastAsiaTheme="minorEastAsia" w:hAnsiTheme="minorEastAsia"/>
          <w:sz w:val="28"/>
          <w:szCs w:val="28"/>
        </w:rPr>
      </w:pPr>
    </w:p>
    <w:p w:rsidR="00F16251" w:rsidRPr="009828B9" w:rsidRDefault="00F16251">
      <w:pPr>
        <w:rPr>
          <w:rFonts w:asciiTheme="minorEastAsia" w:eastAsiaTheme="minorEastAsia" w:hAnsiTheme="minorEastAsia"/>
          <w:sz w:val="28"/>
          <w:szCs w:val="28"/>
        </w:rPr>
      </w:pPr>
    </w:p>
    <w:p w:rsidR="00F16251" w:rsidRPr="009828B9" w:rsidRDefault="00F16251">
      <w:pPr>
        <w:rPr>
          <w:rFonts w:asciiTheme="minorEastAsia" w:eastAsiaTheme="minorEastAsia" w:hAnsiTheme="minorEastAsia"/>
          <w:sz w:val="28"/>
          <w:szCs w:val="28"/>
        </w:rPr>
      </w:pPr>
    </w:p>
    <w:p w:rsidR="00F16251" w:rsidRPr="009828B9" w:rsidRDefault="00F16251">
      <w:pPr>
        <w:rPr>
          <w:rFonts w:asciiTheme="minorEastAsia" w:eastAsiaTheme="minorEastAsia" w:hAnsiTheme="minorEastAsia"/>
          <w:sz w:val="28"/>
          <w:szCs w:val="28"/>
        </w:rPr>
      </w:pPr>
    </w:p>
    <w:p w:rsidR="00F16251" w:rsidRPr="009828B9" w:rsidRDefault="00F16251">
      <w:pPr>
        <w:rPr>
          <w:rFonts w:asciiTheme="minorEastAsia" w:eastAsiaTheme="minorEastAsia" w:hAnsiTheme="minorEastAsia"/>
          <w:sz w:val="28"/>
          <w:szCs w:val="28"/>
        </w:rPr>
      </w:pPr>
    </w:p>
    <w:p w:rsidR="00F16251" w:rsidRPr="009828B9" w:rsidRDefault="00F16251">
      <w:pPr>
        <w:rPr>
          <w:rFonts w:asciiTheme="minorEastAsia" w:eastAsiaTheme="minorEastAsia" w:hAnsiTheme="minorEastAsia"/>
          <w:sz w:val="28"/>
          <w:szCs w:val="28"/>
        </w:rPr>
      </w:pPr>
    </w:p>
    <w:p w:rsidR="00F16251" w:rsidRPr="009828B9" w:rsidRDefault="00F16251">
      <w:pPr>
        <w:rPr>
          <w:rFonts w:asciiTheme="minorEastAsia" w:eastAsiaTheme="minorEastAsia" w:hAnsiTheme="minorEastAsia"/>
          <w:sz w:val="28"/>
          <w:szCs w:val="28"/>
        </w:rPr>
      </w:pPr>
    </w:p>
    <w:p w:rsidR="00F16251" w:rsidRDefault="00F16251">
      <w:pPr>
        <w:rPr>
          <w:rFonts w:asciiTheme="minorEastAsia" w:eastAsiaTheme="minorEastAsia" w:hAnsiTheme="minorEastAsia"/>
          <w:sz w:val="28"/>
          <w:szCs w:val="28"/>
        </w:rPr>
      </w:pPr>
    </w:p>
    <w:p w:rsidR="009D4A3F" w:rsidRPr="009828B9" w:rsidRDefault="009D4A3F">
      <w:pPr>
        <w:rPr>
          <w:rFonts w:asciiTheme="minorEastAsia" w:eastAsiaTheme="minorEastAsia" w:hAnsiTheme="minorEastAsia"/>
          <w:sz w:val="28"/>
          <w:szCs w:val="28"/>
        </w:rPr>
      </w:pPr>
    </w:p>
    <w:p w:rsidR="00F16251" w:rsidRPr="009828B9" w:rsidRDefault="00F16251">
      <w:pPr>
        <w:rPr>
          <w:rFonts w:asciiTheme="minorEastAsia" w:eastAsiaTheme="minorEastAsia" w:hAnsiTheme="minorEastAsia"/>
          <w:sz w:val="28"/>
          <w:szCs w:val="28"/>
        </w:rPr>
      </w:pPr>
    </w:p>
    <w:p w:rsidR="00F16251" w:rsidRPr="009828B9" w:rsidRDefault="00F16251">
      <w:pPr>
        <w:rPr>
          <w:rFonts w:asciiTheme="minorEastAsia" w:eastAsiaTheme="minorEastAsia" w:hAnsiTheme="minorEastAsia"/>
          <w:sz w:val="28"/>
          <w:szCs w:val="28"/>
        </w:rPr>
      </w:pPr>
    </w:p>
    <w:p w:rsidR="00F16251" w:rsidRPr="009828B9" w:rsidRDefault="00F16251">
      <w:pPr>
        <w:rPr>
          <w:rFonts w:asciiTheme="minorEastAsia" w:eastAsiaTheme="minorEastAsia" w:hAnsiTheme="minorEastAsia"/>
          <w:sz w:val="28"/>
          <w:szCs w:val="28"/>
        </w:rPr>
      </w:pPr>
    </w:p>
    <w:p w:rsidR="00F16251" w:rsidRPr="009828B9" w:rsidRDefault="00196656">
      <w:pPr>
        <w:autoSpaceDE w:val="0"/>
        <w:autoSpaceDN w:val="0"/>
        <w:adjustRightInd w:val="0"/>
        <w:spacing w:line="480" w:lineRule="auto"/>
        <w:jc w:val="center"/>
        <w:rPr>
          <w:rFonts w:asciiTheme="minorEastAsia" w:eastAsiaTheme="minorEastAsia" w:hAnsiTheme="minorEastAsia"/>
          <w:b/>
          <w:kern w:val="0"/>
          <w:sz w:val="28"/>
          <w:szCs w:val="28"/>
        </w:rPr>
      </w:pPr>
      <w:r w:rsidRPr="009828B9">
        <w:rPr>
          <w:rFonts w:asciiTheme="minorEastAsia" w:eastAsiaTheme="minorEastAsia" w:hAnsiTheme="minorEastAsia" w:hint="eastAsia"/>
          <w:b/>
          <w:kern w:val="0"/>
          <w:sz w:val="28"/>
          <w:szCs w:val="28"/>
        </w:rPr>
        <w:lastRenderedPageBreak/>
        <w:t>4、授权委托书</w:t>
      </w:r>
    </w:p>
    <w:p w:rsidR="00F16251" w:rsidRPr="009828B9" w:rsidRDefault="00F16251">
      <w:pPr>
        <w:spacing w:line="480" w:lineRule="auto"/>
        <w:jc w:val="center"/>
        <w:rPr>
          <w:rFonts w:asciiTheme="minorEastAsia" w:eastAsiaTheme="minorEastAsia" w:hAnsiTheme="minorEastAsia"/>
          <w:kern w:val="0"/>
          <w:sz w:val="28"/>
          <w:szCs w:val="28"/>
        </w:rPr>
      </w:pPr>
    </w:p>
    <w:p w:rsidR="00F16251" w:rsidRPr="009828B9" w:rsidRDefault="00196656">
      <w:pPr>
        <w:autoSpaceDE w:val="0"/>
        <w:autoSpaceDN w:val="0"/>
        <w:adjustRightInd w:val="0"/>
        <w:spacing w:line="480" w:lineRule="auto"/>
        <w:ind w:firstLineChars="256" w:firstLine="717"/>
        <w:rPr>
          <w:rFonts w:asciiTheme="minorEastAsia" w:eastAsiaTheme="minorEastAsia" w:hAnsiTheme="minorEastAsia"/>
          <w:kern w:val="0"/>
          <w:sz w:val="28"/>
          <w:szCs w:val="28"/>
        </w:rPr>
      </w:pPr>
      <w:r w:rsidRPr="009828B9">
        <w:rPr>
          <w:rFonts w:asciiTheme="minorEastAsia" w:eastAsiaTheme="minorEastAsia" w:hAnsiTheme="minorEastAsia" w:hint="eastAsia"/>
          <w:kern w:val="0"/>
          <w:sz w:val="28"/>
          <w:szCs w:val="28"/>
        </w:rPr>
        <w:t>本授权委托书声明：我系的法定代表人，现授权委托的为我公司代理人，以本公司名义参加项目比选活动。代理人在评审、合同过程中所签署的一切文件和处理与之有关的一切事务，我均予以确认。</w:t>
      </w:r>
    </w:p>
    <w:p w:rsidR="00F16251" w:rsidRPr="009828B9" w:rsidRDefault="00F16251">
      <w:pPr>
        <w:autoSpaceDE w:val="0"/>
        <w:autoSpaceDN w:val="0"/>
        <w:adjustRightInd w:val="0"/>
        <w:spacing w:line="480" w:lineRule="auto"/>
        <w:ind w:firstLineChars="256" w:firstLine="717"/>
        <w:rPr>
          <w:rFonts w:asciiTheme="minorEastAsia" w:eastAsiaTheme="minorEastAsia" w:hAnsiTheme="minorEastAsia"/>
          <w:kern w:val="0"/>
          <w:sz w:val="28"/>
          <w:szCs w:val="28"/>
        </w:rPr>
      </w:pPr>
    </w:p>
    <w:p w:rsidR="00F16251" w:rsidRPr="009828B9" w:rsidRDefault="00196656">
      <w:pPr>
        <w:autoSpaceDE w:val="0"/>
        <w:autoSpaceDN w:val="0"/>
        <w:adjustRightInd w:val="0"/>
        <w:spacing w:line="480" w:lineRule="auto"/>
        <w:ind w:firstLineChars="256" w:firstLine="717"/>
        <w:rPr>
          <w:rFonts w:asciiTheme="minorEastAsia" w:eastAsiaTheme="minorEastAsia" w:hAnsiTheme="minorEastAsia"/>
          <w:kern w:val="0"/>
          <w:sz w:val="28"/>
          <w:szCs w:val="28"/>
        </w:rPr>
      </w:pPr>
      <w:r w:rsidRPr="009828B9">
        <w:rPr>
          <w:rFonts w:asciiTheme="minorEastAsia" w:eastAsiaTheme="minorEastAsia" w:hAnsiTheme="minorEastAsia" w:hint="eastAsia"/>
          <w:kern w:val="0"/>
          <w:sz w:val="28"/>
          <w:szCs w:val="28"/>
        </w:rPr>
        <w:t>代理人无转委托权。特此委托。</w:t>
      </w:r>
    </w:p>
    <w:p w:rsidR="00F16251" w:rsidRPr="009828B9" w:rsidRDefault="00F16251">
      <w:pPr>
        <w:autoSpaceDE w:val="0"/>
        <w:autoSpaceDN w:val="0"/>
        <w:adjustRightInd w:val="0"/>
        <w:spacing w:line="480" w:lineRule="auto"/>
        <w:ind w:firstLineChars="256" w:firstLine="717"/>
        <w:rPr>
          <w:rFonts w:asciiTheme="minorEastAsia" w:eastAsiaTheme="minorEastAsia" w:hAnsiTheme="minorEastAsia"/>
          <w:kern w:val="0"/>
          <w:sz w:val="28"/>
          <w:szCs w:val="28"/>
        </w:rPr>
      </w:pPr>
    </w:p>
    <w:p w:rsidR="00F16251" w:rsidRPr="009828B9" w:rsidRDefault="00196656">
      <w:pPr>
        <w:autoSpaceDE w:val="0"/>
        <w:autoSpaceDN w:val="0"/>
        <w:adjustRightInd w:val="0"/>
        <w:spacing w:line="480" w:lineRule="auto"/>
        <w:ind w:firstLineChars="256" w:firstLine="717"/>
        <w:rPr>
          <w:rFonts w:asciiTheme="minorEastAsia" w:eastAsiaTheme="minorEastAsia" w:hAnsiTheme="minorEastAsia"/>
          <w:kern w:val="0"/>
          <w:sz w:val="28"/>
          <w:szCs w:val="28"/>
        </w:rPr>
      </w:pPr>
      <w:r w:rsidRPr="009828B9">
        <w:rPr>
          <w:rFonts w:asciiTheme="minorEastAsia" w:eastAsiaTheme="minorEastAsia" w:hAnsiTheme="minorEastAsia" w:hint="eastAsia"/>
          <w:kern w:val="0"/>
          <w:sz w:val="28"/>
          <w:szCs w:val="28"/>
        </w:rPr>
        <w:t>代理人：</w:t>
      </w:r>
      <w:r w:rsidR="009D4A3F">
        <w:rPr>
          <w:rFonts w:asciiTheme="minorEastAsia" w:eastAsiaTheme="minorEastAsia" w:hAnsiTheme="minorEastAsia"/>
          <w:kern w:val="0"/>
          <w:sz w:val="28"/>
          <w:szCs w:val="28"/>
        </w:rPr>
        <w:tab/>
      </w:r>
      <w:r w:rsidR="009D4A3F">
        <w:rPr>
          <w:rFonts w:asciiTheme="minorEastAsia" w:eastAsiaTheme="minorEastAsia" w:hAnsiTheme="minorEastAsia"/>
          <w:kern w:val="0"/>
          <w:sz w:val="28"/>
          <w:szCs w:val="28"/>
        </w:rPr>
        <w:tab/>
      </w:r>
      <w:r w:rsidR="009D4A3F">
        <w:rPr>
          <w:rFonts w:asciiTheme="minorEastAsia" w:eastAsiaTheme="minorEastAsia" w:hAnsiTheme="minorEastAsia"/>
          <w:kern w:val="0"/>
          <w:sz w:val="28"/>
          <w:szCs w:val="28"/>
        </w:rPr>
        <w:tab/>
      </w:r>
      <w:r w:rsidR="009D4A3F">
        <w:rPr>
          <w:rFonts w:asciiTheme="minorEastAsia" w:eastAsiaTheme="minorEastAsia" w:hAnsiTheme="minorEastAsia"/>
          <w:kern w:val="0"/>
          <w:sz w:val="28"/>
          <w:szCs w:val="28"/>
        </w:rPr>
        <w:tab/>
      </w:r>
      <w:r w:rsidRPr="009828B9">
        <w:rPr>
          <w:rFonts w:asciiTheme="minorEastAsia" w:eastAsiaTheme="minorEastAsia" w:hAnsiTheme="minorEastAsia" w:hint="eastAsia"/>
          <w:kern w:val="0"/>
          <w:sz w:val="28"/>
          <w:szCs w:val="28"/>
        </w:rPr>
        <w:t>性别：</w:t>
      </w:r>
      <w:r w:rsidR="009D4A3F">
        <w:rPr>
          <w:rFonts w:asciiTheme="minorEastAsia" w:eastAsiaTheme="minorEastAsia" w:hAnsiTheme="minorEastAsia"/>
          <w:kern w:val="0"/>
          <w:sz w:val="28"/>
          <w:szCs w:val="28"/>
        </w:rPr>
        <w:tab/>
      </w:r>
      <w:r w:rsidR="009D4A3F">
        <w:rPr>
          <w:rFonts w:asciiTheme="minorEastAsia" w:eastAsiaTheme="minorEastAsia" w:hAnsiTheme="minorEastAsia"/>
          <w:kern w:val="0"/>
          <w:sz w:val="28"/>
          <w:szCs w:val="28"/>
        </w:rPr>
        <w:tab/>
      </w:r>
      <w:r w:rsidRPr="009828B9">
        <w:rPr>
          <w:rFonts w:asciiTheme="minorEastAsia" w:eastAsiaTheme="minorEastAsia" w:hAnsiTheme="minorEastAsia" w:hint="eastAsia"/>
          <w:kern w:val="0"/>
          <w:sz w:val="28"/>
          <w:szCs w:val="28"/>
        </w:rPr>
        <w:t>年龄：</w:t>
      </w:r>
    </w:p>
    <w:p w:rsidR="009D4A3F" w:rsidRDefault="00196656">
      <w:pPr>
        <w:autoSpaceDE w:val="0"/>
        <w:autoSpaceDN w:val="0"/>
        <w:adjustRightInd w:val="0"/>
        <w:spacing w:line="480" w:lineRule="auto"/>
        <w:ind w:firstLineChars="256" w:firstLine="717"/>
        <w:rPr>
          <w:rFonts w:asciiTheme="minorEastAsia" w:eastAsiaTheme="minorEastAsia" w:hAnsiTheme="minorEastAsia"/>
          <w:kern w:val="0"/>
          <w:sz w:val="28"/>
          <w:szCs w:val="28"/>
        </w:rPr>
      </w:pPr>
      <w:r w:rsidRPr="009828B9">
        <w:rPr>
          <w:rFonts w:asciiTheme="minorEastAsia" w:eastAsiaTheme="minorEastAsia" w:hAnsiTheme="minorEastAsia" w:hint="eastAsia"/>
          <w:kern w:val="0"/>
          <w:sz w:val="28"/>
          <w:szCs w:val="28"/>
        </w:rPr>
        <w:t xml:space="preserve">单位： </w:t>
      </w:r>
      <w:r w:rsidR="009D4A3F">
        <w:rPr>
          <w:rFonts w:asciiTheme="minorEastAsia" w:eastAsiaTheme="minorEastAsia" w:hAnsiTheme="minorEastAsia"/>
          <w:kern w:val="0"/>
          <w:sz w:val="28"/>
          <w:szCs w:val="28"/>
        </w:rPr>
        <w:tab/>
      </w:r>
      <w:r w:rsidR="009D4A3F">
        <w:rPr>
          <w:rFonts w:asciiTheme="minorEastAsia" w:eastAsiaTheme="minorEastAsia" w:hAnsiTheme="minorEastAsia"/>
          <w:kern w:val="0"/>
          <w:sz w:val="28"/>
          <w:szCs w:val="28"/>
        </w:rPr>
        <w:tab/>
      </w:r>
    </w:p>
    <w:p w:rsidR="009D4A3F" w:rsidRDefault="00196656">
      <w:pPr>
        <w:autoSpaceDE w:val="0"/>
        <w:autoSpaceDN w:val="0"/>
        <w:adjustRightInd w:val="0"/>
        <w:spacing w:line="480" w:lineRule="auto"/>
        <w:ind w:firstLineChars="256" w:firstLine="717"/>
        <w:rPr>
          <w:rFonts w:asciiTheme="minorEastAsia" w:eastAsiaTheme="minorEastAsia" w:hAnsiTheme="minorEastAsia"/>
          <w:kern w:val="0"/>
          <w:sz w:val="28"/>
          <w:szCs w:val="28"/>
        </w:rPr>
      </w:pPr>
      <w:r w:rsidRPr="009828B9">
        <w:rPr>
          <w:rFonts w:asciiTheme="minorEastAsia" w:eastAsiaTheme="minorEastAsia" w:hAnsiTheme="minorEastAsia" w:hint="eastAsia"/>
          <w:kern w:val="0"/>
          <w:sz w:val="28"/>
          <w:szCs w:val="28"/>
        </w:rPr>
        <w:t xml:space="preserve">部门： </w:t>
      </w:r>
    </w:p>
    <w:p w:rsidR="00F16251" w:rsidRPr="009828B9" w:rsidRDefault="00196656">
      <w:pPr>
        <w:autoSpaceDE w:val="0"/>
        <w:autoSpaceDN w:val="0"/>
        <w:adjustRightInd w:val="0"/>
        <w:spacing w:line="480" w:lineRule="auto"/>
        <w:ind w:firstLineChars="256" w:firstLine="717"/>
        <w:rPr>
          <w:rFonts w:asciiTheme="minorEastAsia" w:eastAsiaTheme="minorEastAsia" w:hAnsiTheme="minorEastAsia"/>
          <w:kern w:val="0"/>
          <w:sz w:val="28"/>
          <w:szCs w:val="28"/>
        </w:rPr>
      </w:pPr>
      <w:r w:rsidRPr="009828B9">
        <w:rPr>
          <w:rFonts w:asciiTheme="minorEastAsia" w:eastAsiaTheme="minorEastAsia" w:hAnsiTheme="minorEastAsia" w:hint="eastAsia"/>
          <w:kern w:val="0"/>
          <w:sz w:val="28"/>
          <w:szCs w:val="28"/>
        </w:rPr>
        <w:t>职务：</w:t>
      </w:r>
    </w:p>
    <w:p w:rsidR="00F16251" w:rsidRPr="009828B9" w:rsidRDefault="00F16251">
      <w:pPr>
        <w:autoSpaceDE w:val="0"/>
        <w:autoSpaceDN w:val="0"/>
        <w:adjustRightInd w:val="0"/>
        <w:spacing w:line="480" w:lineRule="auto"/>
        <w:ind w:firstLineChars="256" w:firstLine="717"/>
        <w:rPr>
          <w:rFonts w:asciiTheme="minorEastAsia" w:eastAsiaTheme="minorEastAsia" w:hAnsiTheme="minorEastAsia"/>
          <w:kern w:val="0"/>
          <w:sz w:val="28"/>
          <w:szCs w:val="28"/>
        </w:rPr>
      </w:pPr>
    </w:p>
    <w:p w:rsidR="00F16251" w:rsidRPr="009828B9" w:rsidRDefault="00196656">
      <w:pPr>
        <w:autoSpaceDE w:val="0"/>
        <w:autoSpaceDN w:val="0"/>
        <w:adjustRightInd w:val="0"/>
        <w:spacing w:line="480" w:lineRule="auto"/>
        <w:ind w:firstLineChars="256" w:firstLine="717"/>
        <w:rPr>
          <w:rFonts w:asciiTheme="minorEastAsia" w:eastAsiaTheme="minorEastAsia" w:hAnsiTheme="minorEastAsia"/>
          <w:kern w:val="0"/>
          <w:sz w:val="28"/>
          <w:szCs w:val="28"/>
        </w:rPr>
      </w:pPr>
      <w:r w:rsidRPr="009828B9">
        <w:rPr>
          <w:rFonts w:asciiTheme="minorEastAsia" w:eastAsiaTheme="minorEastAsia" w:hAnsiTheme="minorEastAsia" w:hint="eastAsia"/>
          <w:kern w:val="0"/>
          <w:sz w:val="28"/>
          <w:szCs w:val="28"/>
        </w:rPr>
        <w:t>比选申请人：</w:t>
      </w:r>
    </w:p>
    <w:p w:rsidR="00F16251" w:rsidRPr="009828B9" w:rsidRDefault="00F16251">
      <w:pPr>
        <w:autoSpaceDE w:val="0"/>
        <w:autoSpaceDN w:val="0"/>
        <w:adjustRightInd w:val="0"/>
        <w:spacing w:line="480" w:lineRule="auto"/>
        <w:ind w:firstLineChars="256" w:firstLine="717"/>
        <w:rPr>
          <w:rFonts w:asciiTheme="minorEastAsia" w:eastAsiaTheme="minorEastAsia" w:hAnsiTheme="minorEastAsia"/>
          <w:kern w:val="0"/>
          <w:sz w:val="28"/>
          <w:szCs w:val="28"/>
        </w:rPr>
      </w:pPr>
    </w:p>
    <w:p w:rsidR="00F16251" w:rsidRPr="009828B9" w:rsidRDefault="00196656">
      <w:pPr>
        <w:autoSpaceDE w:val="0"/>
        <w:autoSpaceDN w:val="0"/>
        <w:adjustRightInd w:val="0"/>
        <w:spacing w:line="480" w:lineRule="auto"/>
        <w:ind w:firstLineChars="256" w:firstLine="717"/>
        <w:rPr>
          <w:rFonts w:asciiTheme="minorEastAsia" w:eastAsiaTheme="minorEastAsia" w:hAnsiTheme="minorEastAsia"/>
          <w:kern w:val="0"/>
          <w:sz w:val="28"/>
          <w:szCs w:val="28"/>
        </w:rPr>
      </w:pPr>
      <w:r w:rsidRPr="009828B9">
        <w:rPr>
          <w:rFonts w:asciiTheme="minorEastAsia" w:eastAsiaTheme="minorEastAsia" w:hAnsiTheme="minorEastAsia" w:hint="eastAsia"/>
          <w:kern w:val="0"/>
          <w:sz w:val="28"/>
          <w:szCs w:val="28"/>
        </w:rPr>
        <w:t>法定代表人：</w:t>
      </w:r>
    </w:p>
    <w:p w:rsidR="00F16251" w:rsidRPr="009828B9" w:rsidRDefault="00F16251">
      <w:pPr>
        <w:autoSpaceDE w:val="0"/>
        <w:autoSpaceDN w:val="0"/>
        <w:adjustRightInd w:val="0"/>
        <w:spacing w:line="480" w:lineRule="auto"/>
        <w:ind w:firstLineChars="256" w:firstLine="717"/>
        <w:rPr>
          <w:rFonts w:asciiTheme="minorEastAsia" w:eastAsiaTheme="minorEastAsia" w:hAnsiTheme="minorEastAsia"/>
          <w:kern w:val="0"/>
          <w:sz w:val="28"/>
          <w:szCs w:val="28"/>
        </w:rPr>
      </w:pPr>
    </w:p>
    <w:p w:rsidR="00F16251" w:rsidRPr="009828B9" w:rsidRDefault="00196656" w:rsidP="009828B9">
      <w:pPr>
        <w:autoSpaceDE w:val="0"/>
        <w:autoSpaceDN w:val="0"/>
        <w:adjustRightInd w:val="0"/>
        <w:spacing w:line="480" w:lineRule="auto"/>
        <w:ind w:firstLineChars="256" w:firstLine="717"/>
        <w:jc w:val="right"/>
        <w:rPr>
          <w:rFonts w:asciiTheme="minorEastAsia" w:eastAsiaTheme="minorEastAsia" w:hAnsiTheme="minorEastAsia"/>
          <w:kern w:val="0"/>
          <w:sz w:val="28"/>
          <w:szCs w:val="28"/>
        </w:rPr>
      </w:pPr>
      <w:r w:rsidRPr="009828B9">
        <w:rPr>
          <w:rFonts w:asciiTheme="minorEastAsia" w:eastAsiaTheme="minorEastAsia" w:hAnsiTheme="minorEastAsia" w:hint="eastAsia"/>
          <w:kern w:val="0"/>
          <w:sz w:val="28"/>
          <w:szCs w:val="28"/>
        </w:rPr>
        <w:t>日期：</w:t>
      </w:r>
      <w:r w:rsidR="009D4A3F">
        <w:rPr>
          <w:rFonts w:asciiTheme="minorEastAsia" w:eastAsiaTheme="minorEastAsia" w:hAnsiTheme="minorEastAsia" w:hint="eastAsia"/>
          <w:kern w:val="0"/>
          <w:sz w:val="28"/>
          <w:szCs w:val="28"/>
        </w:rPr>
        <w:t xml:space="preserve"> </w:t>
      </w:r>
      <w:r w:rsidR="009D4A3F">
        <w:rPr>
          <w:rFonts w:asciiTheme="minorEastAsia" w:eastAsiaTheme="minorEastAsia" w:hAnsiTheme="minorEastAsia"/>
          <w:kern w:val="0"/>
          <w:sz w:val="28"/>
          <w:szCs w:val="28"/>
        </w:rPr>
        <w:t xml:space="preserve">   </w:t>
      </w:r>
      <w:r w:rsidRPr="009828B9">
        <w:rPr>
          <w:rFonts w:asciiTheme="minorEastAsia" w:eastAsiaTheme="minorEastAsia" w:hAnsiTheme="minorEastAsia" w:hint="eastAsia"/>
          <w:kern w:val="0"/>
          <w:sz w:val="28"/>
          <w:szCs w:val="28"/>
        </w:rPr>
        <w:t>年</w:t>
      </w:r>
      <w:r w:rsidR="009D4A3F">
        <w:rPr>
          <w:rFonts w:asciiTheme="minorEastAsia" w:eastAsiaTheme="minorEastAsia" w:hAnsiTheme="minorEastAsia" w:hint="eastAsia"/>
          <w:kern w:val="0"/>
          <w:sz w:val="28"/>
          <w:szCs w:val="28"/>
        </w:rPr>
        <w:t xml:space="preserve"> </w:t>
      </w:r>
      <w:r w:rsidR="009D4A3F">
        <w:rPr>
          <w:rFonts w:asciiTheme="minorEastAsia" w:eastAsiaTheme="minorEastAsia" w:hAnsiTheme="minorEastAsia"/>
          <w:kern w:val="0"/>
          <w:sz w:val="28"/>
          <w:szCs w:val="28"/>
        </w:rPr>
        <w:t xml:space="preserve"> </w:t>
      </w:r>
      <w:r w:rsidRPr="009828B9">
        <w:rPr>
          <w:rFonts w:asciiTheme="minorEastAsia" w:eastAsiaTheme="minorEastAsia" w:hAnsiTheme="minorEastAsia" w:hint="eastAsia"/>
          <w:kern w:val="0"/>
          <w:sz w:val="28"/>
          <w:szCs w:val="28"/>
        </w:rPr>
        <w:t>月</w:t>
      </w:r>
      <w:r w:rsidR="009D4A3F">
        <w:rPr>
          <w:rFonts w:asciiTheme="minorEastAsia" w:eastAsiaTheme="minorEastAsia" w:hAnsiTheme="minorEastAsia" w:hint="eastAsia"/>
          <w:kern w:val="0"/>
          <w:sz w:val="28"/>
          <w:szCs w:val="28"/>
        </w:rPr>
        <w:t xml:space="preserve"> </w:t>
      </w:r>
      <w:r w:rsidR="009D4A3F">
        <w:rPr>
          <w:rFonts w:asciiTheme="minorEastAsia" w:eastAsiaTheme="minorEastAsia" w:hAnsiTheme="minorEastAsia"/>
          <w:kern w:val="0"/>
          <w:sz w:val="28"/>
          <w:szCs w:val="28"/>
        </w:rPr>
        <w:t xml:space="preserve"> </w:t>
      </w:r>
      <w:r w:rsidRPr="009828B9">
        <w:rPr>
          <w:rFonts w:asciiTheme="minorEastAsia" w:eastAsiaTheme="minorEastAsia" w:hAnsiTheme="minorEastAsia" w:hint="eastAsia"/>
          <w:kern w:val="0"/>
          <w:sz w:val="28"/>
          <w:szCs w:val="28"/>
        </w:rPr>
        <w:t>日</w:t>
      </w:r>
    </w:p>
    <w:p w:rsidR="00F16251" w:rsidRPr="009828B9" w:rsidRDefault="00196656">
      <w:pPr>
        <w:ind w:right="753"/>
        <w:jc w:val="left"/>
        <w:rPr>
          <w:rStyle w:val="30"/>
          <w:rFonts w:asciiTheme="minorEastAsia" w:eastAsiaTheme="minorEastAsia" w:hAnsiTheme="minorEastAsia"/>
          <w:szCs w:val="28"/>
        </w:rPr>
      </w:pPr>
      <w:r w:rsidRPr="009828B9">
        <w:rPr>
          <w:rFonts w:asciiTheme="minorEastAsia" w:eastAsiaTheme="minorEastAsia" w:hAnsiTheme="minorEastAsia"/>
          <w:kern w:val="0"/>
          <w:sz w:val="28"/>
          <w:szCs w:val="28"/>
        </w:rPr>
        <w:br w:type="page"/>
      </w:r>
      <w:bookmarkStart w:id="278" w:name="_Toc26749"/>
      <w:bookmarkStart w:id="279" w:name="_Toc30136"/>
      <w:bookmarkStart w:id="280" w:name="_Toc18479"/>
      <w:bookmarkStart w:id="281" w:name="_Toc2475"/>
      <w:bookmarkStart w:id="282" w:name="_Toc1509"/>
      <w:bookmarkStart w:id="283" w:name="_Toc880"/>
      <w:bookmarkStart w:id="284" w:name="_Toc11434"/>
      <w:bookmarkStart w:id="285" w:name="_Toc29504"/>
      <w:r w:rsidRPr="009828B9">
        <w:rPr>
          <w:rFonts w:asciiTheme="minorEastAsia" w:eastAsiaTheme="minorEastAsia" w:hAnsiTheme="minorEastAsia" w:hint="eastAsia"/>
          <w:kern w:val="0"/>
          <w:sz w:val="28"/>
          <w:szCs w:val="28"/>
        </w:rPr>
        <w:lastRenderedPageBreak/>
        <w:t>5、</w:t>
      </w:r>
      <w:r w:rsidRPr="009828B9">
        <w:rPr>
          <w:rFonts w:asciiTheme="minorEastAsia" w:eastAsiaTheme="minorEastAsia" w:hAnsiTheme="minorEastAsia" w:hint="eastAsia"/>
          <w:b/>
          <w:kern w:val="0"/>
          <w:sz w:val="28"/>
          <w:szCs w:val="28"/>
        </w:rPr>
        <w:t>授权代理人身份证明文件（提供复印件加盖法人单位公章）</w:t>
      </w:r>
    </w:p>
    <w:bookmarkEnd w:id="278"/>
    <w:bookmarkEnd w:id="279"/>
    <w:bookmarkEnd w:id="280"/>
    <w:bookmarkEnd w:id="281"/>
    <w:bookmarkEnd w:id="282"/>
    <w:bookmarkEnd w:id="283"/>
    <w:bookmarkEnd w:id="284"/>
    <w:bookmarkEnd w:id="285"/>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196656">
      <w:pPr>
        <w:ind w:right="753"/>
        <w:jc w:val="left"/>
        <w:rPr>
          <w:rFonts w:asciiTheme="minorEastAsia" w:eastAsiaTheme="minorEastAsia" w:hAnsiTheme="minorEastAsia" w:cs="宋体"/>
          <w:sz w:val="28"/>
          <w:szCs w:val="28"/>
        </w:rPr>
      </w:pPr>
      <w:r w:rsidRPr="009828B9">
        <w:rPr>
          <w:rFonts w:asciiTheme="minorEastAsia" w:eastAsiaTheme="minorEastAsia" w:hAnsiTheme="minorEastAsia" w:hint="eastAsia"/>
          <w:b/>
          <w:kern w:val="0"/>
          <w:sz w:val="28"/>
          <w:szCs w:val="28"/>
        </w:rPr>
        <w:lastRenderedPageBreak/>
        <w:t>6、营业执照副本复印件（加盖单位公章）</w:t>
      </w: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196656">
      <w:pPr>
        <w:rPr>
          <w:rFonts w:asciiTheme="minorEastAsia" w:eastAsiaTheme="minorEastAsia" w:hAnsiTheme="minorEastAsia"/>
          <w:b/>
          <w:kern w:val="0"/>
          <w:sz w:val="28"/>
          <w:szCs w:val="28"/>
        </w:rPr>
      </w:pPr>
      <w:r w:rsidRPr="009828B9">
        <w:rPr>
          <w:rFonts w:asciiTheme="minorEastAsia" w:eastAsiaTheme="minorEastAsia" w:hAnsiTheme="minorEastAsia" w:hint="eastAsia"/>
          <w:b/>
          <w:kern w:val="0"/>
          <w:sz w:val="28"/>
          <w:szCs w:val="28"/>
        </w:rPr>
        <w:lastRenderedPageBreak/>
        <w:t>7、税务登记证（加盖单位公章, 如已办理三证合一则不需提供）；</w:t>
      </w:r>
    </w:p>
    <w:p w:rsidR="00F16251" w:rsidRPr="009828B9" w:rsidRDefault="00196656" w:rsidP="009828B9">
      <w:pPr>
        <w:autoSpaceDE w:val="0"/>
        <w:autoSpaceDN w:val="0"/>
        <w:adjustRightInd w:val="0"/>
        <w:spacing w:line="480" w:lineRule="auto"/>
        <w:rPr>
          <w:rFonts w:asciiTheme="minorEastAsia" w:eastAsiaTheme="minorEastAsia" w:hAnsiTheme="minorEastAsia"/>
          <w:b/>
          <w:kern w:val="0"/>
          <w:sz w:val="28"/>
          <w:szCs w:val="28"/>
        </w:rPr>
      </w:pPr>
      <w:r w:rsidRPr="009828B9">
        <w:rPr>
          <w:rFonts w:asciiTheme="minorEastAsia" w:eastAsiaTheme="minorEastAsia" w:hAnsiTheme="minorEastAsia"/>
          <w:b/>
          <w:kern w:val="0"/>
          <w:sz w:val="28"/>
          <w:szCs w:val="28"/>
        </w:rPr>
        <w:br w:type="page"/>
      </w:r>
      <w:r w:rsidRPr="009828B9">
        <w:rPr>
          <w:rFonts w:asciiTheme="minorEastAsia" w:eastAsiaTheme="minorEastAsia" w:hAnsiTheme="minorEastAsia" w:hint="eastAsia"/>
          <w:b/>
          <w:kern w:val="0"/>
          <w:sz w:val="28"/>
          <w:szCs w:val="28"/>
        </w:rPr>
        <w:lastRenderedPageBreak/>
        <w:t>8、组织机构代码证复印件（加盖单位公章, 如已办理三证合一则不需提供）</w:t>
      </w:r>
    </w:p>
    <w:p w:rsidR="00F16251" w:rsidRPr="009828B9" w:rsidRDefault="00196656">
      <w:pPr>
        <w:ind w:right="753"/>
        <w:jc w:val="left"/>
        <w:rPr>
          <w:rFonts w:asciiTheme="minorEastAsia" w:eastAsiaTheme="minorEastAsia" w:hAnsiTheme="minorEastAsia"/>
          <w:b/>
          <w:kern w:val="0"/>
          <w:sz w:val="28"/>
          <w:szCs w:val="28"/>
        </w:rPr>
      </w:pPr>
      <w:r w:rsidRPr="009828B9">
        <w:rPr>
          <w:rFonts w:asciiTheme="minorEastAsia" w:eastAsiaTheme="minorEastAsia" w:hAnsiTheme="minorEastAsia"/>
          <w:b/>
          <w:kern w:val="0"/>
          <w:sz w:val="28"/>
          <w:szCs w:val="28"/>
        </w:rPr>
        <w:br w:type="page"/>
      </w:r>
    </w:p>
    <w:p w:rsidR="00F16251" w:rsidRPr="009828B9" w:rsidRDefault="00196656">
      <w:pPr>
        <w:ind w:right="753"/>
        <w:jc w:val="left"/>
        <w:rPr>
          <w:rFonts w:asciiTheme="minorEastAsia" w:eastAsiaTheme="minorEastAsia" w:hAnsiTheme="minorEastAsia"/>
          <w:b/>
          <w:kern w:val="0"/>
          <w:sz w:val="28"/>
          <w:szCs w:val="28"/>
        </w:rPr>
      </w:pPr>
      <w:r w:rsidRPr="009828B9">
        <w:rPr>
          <w:rFonts w:asciiTheme="minorEastAsia" w:eastAsiaTheme="minorEastAsia" w:hAnsiTheme="minorEastAsia" w:hint="eastAsia"/>
          <w:b/>
          <w:kern w:val="0"/>
          <w:sz w:val="28"/>
          <w:szCs w:val="28"/>
        </w:rPr>
        <w:lastRenderedPageBreak/>
        <w:t>9、业绩证明</w:t>
      </w:r>
    </w:p>
    <w:p w:rsidR="00F16251" w:rsidRPr="009828B9" w:rsidRDefault="00F16251">
      <w:pPr>
        <w:ind w:right="753"/>
        <w:jc w:val="left"/>
        <w:rPr>
          <w:rFonts w:asciiTheme="minorEastAsia" w:eastAsiaTheme="minorEastAsia" w:hAnsiTheme="minorEastAsia"/>
          <w:b/>
          <w:kern w:val="0"/>
          <w:sz w:val="28"/>
          <w:szCs w:val="28"/>
        </w:rPr>
      </w:pPr>
    </w:p>
    <w:p w:rsidR="00F16251" w:rsidRPr="009828B9" w:rsidRDefault="00F16251">
      <w:pPr>
        <w:ind w:right="753"/>
        <w:jc w:val="left"/>
        <w:rPr>
          <w:rFonts w:asciiTheme="minorEastAsia" w:eastAsiaTheme="minorEastAsia" w:hAnsiTheme="minorEastAsia"/>
          <w:b/>
          <w:kern w:val="0"/>
          <w:sz w:val="28"/>
          <w:szCs w:val="28"/>
        </w:rPr>
      </w:pPr>
    </w:p>
    <w:p w:rsidR="00F16251" w:rsidRPr="009828B9" w:rsidRDefault="00F16251">
      <w:pPr>
        <w:ind w:right="753"/>
        <w:jc w:val="left"/>
        <w:rPr>
          <w:rFonts w:asciiTheme="minorEastAsia" w:eastAsiaTheme="minorEastAsia" w:hAnsiTheme="minorEastAsia"/>
          <w:b/>
          <w:kern w:val="0"/>
          <w:sz w:val="28"/>
          <w:szCs w:val="28"/>
        </w:rPr>
      </w:pPr>
    </w:p>
    <w:p w:rsidR="00F16251" w:rsidRPr="009828B9" w:rsidRDefault="00F16251">
      <w:pPr>
        <w:ind w:right="753"/>
        <w:jc w:val="left"/>
        <w:rPr>
          <w:rFonts w:asciiTheme="minorEastAsia" w:eastAsiaTheme="minorEastAsia" w:hAnsiTheme="minorEastAsia"/>
          <w:b/>
          <w:kern w:val="0"/>
          <w:sz w:val="28"/>
          <w:szCs w:val="28"/>
        </w:rPr>
      </w:pPr>
    </w:p>
    <w:p w:rsidR="00F16251" w:rsidRPr="009828B9" w:rsidRDefault="00F16251">
      <w:pPr>
        <w:ind w:right="753"/>
        <w:jc w:val="left"/>
        <w:rPr>
          <w:rFonts w:asciiTheme="minorEastAsia" w:eastAsiaTheme="minorEastAsia" w:hAnsiTheme="minorEastAsia"/>
          <w:b/>
          <w:kern w:val="0"/>
          <w:sz w:val="28"/>
          <w:szCs w:val="28"/>
        </w:rPr>
      </w:pPr>
    </w:p>
    <w:p w:rsidR="00F16251" w:rsidRPr="009828B9" w:rsidRDefault="00F16251">
      <w:pPr>
        <w:ind w:right="753"/>
        <w:jc w:val="left"/>
        <w:rPr>
          <w:rFonts w:asciiTheme="minorEastAsia" w:eastAsiaTheme="minorEastAsia" w:hAnsiTheme="minorEastAsia"/>
          <w:b/>
          <w:kern w:val="0"/>
          <w:sz w:val="28"/>
          <w:szCs w:val="28"/>
        </w:rPr>
      </w:pPr>
    </w:p>
    <w:p w:rsidR="00F16251" w:rsidRPr="009828B9" w:rsidRDefault="00F16251">
      <w:pPr>
        <w:ind w:right="753"/>
        <w:jc w:val="left"/>
        <w:rPr>
          <w:rFonts w:asciiTheme="minorEastAsia" w:eastAsiaTheme="minorEastAsia" w:hAnsiTheme="minorEastAsia"/>
          <w:b/>
          <w:kern w:val="0"/>
          <w:sz w:val="28"/>
          <w:szCs w:val="28"/>
        </w:rPr>
      </w:pPr>
    </w:p>
    <w:p w:rsidR="00F16251" w:rsidRPr="009828B9" w:rsidRDefault="00F16251">
      <w:pPr>
        <w:ind w:right="753"/>
        <w:jc w:val="left"/>
        <w:rPr>
          <w:rFonts w:asciiTheme="minorEastAsia" w:eastAsiaTheme="minorEastAsia" w:hAnsiTheme="minorEastAsia"/>
          <w:b/>
          <w:kern w:val="0"/>
          <w:sz w:val="28"/>
          <w:szCs w:val="28"/>
        </w:rPr>
      </w:pPr>
    </w:p>
    <w:p w:rsidR="00F16251" w:rsidRPr="009828B9" w:rsidRDefault="00F16251">
      <w:pPr>
        <w:ind w:right="753"/>
        <w:jc w:val="left"/>
        <w:rPr>
          <w:rFonts w:asciiTheme="minorEastAsia" w:eastAsiaTheme="minorEastAsia" w:hAnsiTheme="minorEastAsia"/>
          <w:b/>
          <w:kern w:val="0"/>
          <w:sz w:val="28"/>
          <w:szCs w:val="28"/>
        </w:rPr>
      </w:pPr>
    </w:p>
    <w:p w:rsidR="00F16251" w:rsidRPr="009828B9" w:rsidRDefault="00F16251">
      <w:pPr>
        <w:ind w:right="753"/>
        <w:jc w:val="left"/>
        <w:rPr>
          <w:rFonts w:asciiTheme="minorEastAsia" w:eastAsiaTheme="minorEastAsia" w:hAnsiTheme="minorEastAsia"/>
          <w:b/>
          <w:kern w:val="0"/>
          <w:sz w:val="28"/>
          <w:szCs w:val="28"/>
        </w:rPr>
      </w:pPr>
    </w:p>
    <w:p w:rsidR="00F16251" w:rsidRPr="009828B9" w:rsidRDefault="00F16251">
      <w:pPr>
        <w:ind w:right="753"/>
        <w:jc w:val="left"/>
        <w:rPr>
          <w:rFonts w:asciiTheme="minorEastAsia" w:eastAsiaTheme="minorEastAsia" w:hAnsiTheme="minorEastAsia"/>
          <w:b/>
          <w:kern w:val="0"/>
          <w:sz w:val="28"/>
          <w:szCs w:val="28"/>
        </w:rPr>
      </w:pPr>
    </w:p>
    <w:p w:rsidR="00F16251" w:rsidRPr="009828B9" w:rsidRDefault="00F16251">
      <w:pPr>
        <w:ind w:right="753"/>
        <w:jc w:val="left"/>
        <w:rPr>
          <w:rFonts w:asciiTheme="minorEastAsia" w:eastAsiaTheme="minorEastAsia" w:hAnsiTheme="minorEastAsia"/>
          <w:b/>
          <w:kern w:val="0"/>
          <w:sz w:val="28"/>
          <w:szCs w:val="28"/>
        </w:rPr>
      </w:pPr>
    </w:p>
    <w:p w:rsidR="00F16251" w:rsidRPr="009828B9" w:rsidRDefault="00F16251">
      <w:pPr>
        <w:ind w:right="753"/>
        <w:jc w:val="left"/>
        <w:rPr>
          <w:rFonts w:asciiTheme="minorEastAsia" w:eastAsiaTheme="minorEastAsia" w:hAnsiTheme="minorEastAsia"/>
          <w:b/>
          <w:kern w:val="0"/>
          <w:sz w:val="28"/>
          <w:szCs w:val="28"/>
        </w:rPr>
      </w:pPr>
    </w:p>
    <w:p w:rsidR="00F16251" w:rsidRPr="009828B9" w:rsidRDefault="00F16251">
      <w:pPr>
        <w:ind w:right="753"/>
        <w:jc w:val="left"/>
        <w:rPr>
          <w:rFonts w:asciiTheme="minorEastAsia" w:eastAsiaTheme="minorEastAsia" w:hAnsiTheme="minorEastAsia"/>
          <w:b/>
          <w:kern w:val="0"/>
          <w:sz w:val="28"/>
          <w:szCs w:val="28"/>
        </w:rPr>
      </w:pPr>
    </w:p>
    <w:p w:rsidR="00F16251" w:rsidRPr="009828B9" w:rsidRDefault="00F16251">
      <w:pPr>
        <w:ind w:right="753"/>
        <w:jc w:val="left"/>
        <w:rPr>
          <w:rFonts w:asciiTheme="minorEastAsia" w:eastAsiaTheme="minorEastAsia" w:hAnsiTheme="minorEastAsia"/>
          <w:b/>
          <w:kern w:val="0"/>
          <w:sz w:val="28"/>
          <w:szCs w:val="28"/>
        </w:rPr>
      </w:pPr>
    </w:p>
    <w:p w:rsidR="00F16251" w:rsidRPr="009828B9" w:rsidRDefault="00F16251">
      <w:pPr>
        <w:ind w:right="753"/>
        <w:jc w:val="left"/>
        <w:rPr>
          <w:rFonts w:asciiTheme="minorEastAsia" w:eastAsiaTheme="minorEastAsia" w:hAnsiTheme="minorEastAsia"/>
          <w:b/>
          <w:kern w:val="0"/>
          <w:sz w:val="28"/>
          <w:szCs w:val="28"/>
        </w:rPr>
      </w:pPr>
    </w:p>
    <w:p w:rsidR="00F16251" w:rsidRPr="009828B9" w:rsidRDefault="00F16251">
      <w:pPr>
        <w:ind w:right="753"/>
        <w:jc w:val="left"/>
        <w:rPr>
          <w:rFonts w:asciiTheme="minorEastAsia" w:eastAsiaTheme="minorEastAsia" w:hAnsiTheme="minorEastAsia"/>
          <w:b/>
          <w:kern w:val="0"/>
          <w:sz w:val="28"/>
          <w:szCs w:val="28"/>
        </w:rPr>
      </w:pPr>
    </w:p>
    <w:p w:rsidR="00F16251" w:rsidRPr="009828B9" w:rsidRDefault="00F16251">
      <w:pPr>
        <w:ind w:right="753"/>
        <w:jc w:val="left"/>
        <w:rPr>
          <w:rFonts w:asciiTheme="minorEastAsia" w:eastAsiaTheme="minorEastAsia" w:hAnsiTheme="minorEastAsia"/>
          <w:b/>
          <w:kern w:val="0"/>
          <w:sz w:val="28"/>
          <w:szCs w:val="28"/>
        </w:rPr>
      </w:pPr>
    </w:p>
    <w:p w:rsidR="00F16251" w:rsidRPr="009828B9" w:rsidRDefault="00F16251">
      <w:pPr>
        <w:ind w:right="753"/>
        <w:jc w:val="left"/>
        <w:rPr>
          <w:rFonts w:asciiTheme="minorEastAsia" w:eastAsiaTheme="minorEastAsia" w:hAnsiTheme="minorEastAsia"/>
          <w:b/>
          <w:kern w:val="0"/>
          <w:sz w:val="28"/>
          <w:szCs w:val="28"/>
        </w:rPr>
      </w:pPr>
    </w:p>
    <w:p w:rsidR="00F16251" w:rsidRPr="009828B9" w:rsidRDefault="00F16251">
      <w:pPr>
        <w:ind w:right="753"/>
        <w:jc w:val="left"/>
        <w:rPr>
          <w:rFonts w:asciiTheme="minorEastAsia" w:eastAsiaTheme="minorEastAsia" w:hAnsiTheme="minorEastAsia"/>
          <w:b/>
          <w:kern w:val="0"/>
          <w:sz w:val="28"/>
          <w:szCs w:val="28"/>
        </w:rPr>
      </w:pPr>
    </w:p>
    <w:p w:rsidR="00F16251" w:rsidRPr="009828B9" w:rsidRDefault="00F16251">
      <w:pPr>
        <w:ind w:right="753"/>
        <w:jc w:val="left"/>
        <w:rPr>
          <w:rFonts w:asciiTheme="minorEastAsia" w:eastAsiaTheme="minorEastAsia" w:hAnsiTheme="minorEastAsia"/>
          <w:kern w:val="0"/>
          <w:sz w:val="28"/>
          <w:szCs w:val="28"/>
        </w:rPr>
      </w:pPr>
    </w:p>
    <w:p w:rsidR="00F16251" w:rsidRPr="009828B9" w:rsidRDefault="00196656">
      <w:pPr>
        <w:ind w:right="753"/>
        <w:jc w:val="left"/>
        <w:rPr>
          <w:rFonts w:asciiTheme="minorEastAsia" w:eastAsiaTheme="minorEastAsia" w:hAnsiTheme="minorEastAsia"/>
          <w:i/>
          <w:kern w:val="0"/>
          <w:sz w:val="28"/>
          <w:szCs w:val="28"/>
        </w:rPr>
      </w:pPr>
      <w:r w:rsidRPr="009828B9">
        <w:rPr>
          <w:rFonts w:asciiTheme="minorEastAsia" w:eastAsiaTheme="minorEastAsia" w:hAnsiTheme="minorEastAsia" w:hint="eastAsia"/>
          <w:i/>
          <w:kern w:val="0"/>
          <w:sz w:val="28"/>
          <w:szCs w:val="28"/>
        </w:rPr>
        <w:lastRenderedPageBreak/>
        <w:t>10</w:t>
      </w:r>
      <w:r w:rsidRPr="009828B9">
        <w:rPr>
          <w:rFonts w:asciiTheme="minorEastAsia" w:eastAsiaTheme="minorEastAsia" w:hAnsiTheme="minorEastAsia"/>
          <w:i/>
          <w:kern w:val="0"/>
          <w:sz w:val="28"/>
          <w:szCs w:val="28"/>
        </w:rPr>
        <w:t>、其他……</w:t>
      </w:r>
    </w:p>
    <w:p w:rsidR="00F16251" w:rsidRPr="009828B9" w:rsidRDefault="00196656" w:rsidP="009828B9">
      <w:pPr>
        <w:widowControl/>
        <w:jc w:val="left"/>
        <w:rPr>
          <w:rFonts w:asciiTheme="minorEastAsia" w:eastAsiaTheme="minorEastAsia" w:hAnsiTheme="minorEastAsia"/>
          <w:i/>
          <w:kern w:val="0"/>
          <w:sz w:val="28"/>
          <w:szCs w:val="28"/>
        </w:rPr>
      </w:pPr>
      <w:r w:rsidRPr="009828B9">
        <w:rPr>
          <w:rFonts w:asciiTheme="minorEastAsia" w:eastAsiaTheme="minorEastAsia" w:hAnsiTheme="minorEastAsia"/>
          <w:i/>
          <w:kern w:val="0"/>
          <w:sz w:val="28"/>
          <w:szCs w:val="28"/>
        </w:rPr>
        <w:br w:type="page"/>
      </w:r>
    </w:p>
    <w:p w:rsidR="00F16251" w:rsidRPr="009828B9" w:rsidRDefault="00F16251">
      <w:pPr>
        <w:jc w:val="center"/>
        <w:rPr>
          <w:rFonts w:asciiTheme="minorEastAsia" w:eastAsiaTheme="minorEastAsia" w:hAnsiTheme="minorEastAsia" w:cs="宋体"/>
          <w:sz w:val="28"/>
          <w:szCs w:val="28"/>
        </w:rPr>
      </w:pPr>
    </w:p>
    <w:p w:rsidR="00F16251" w:rsidRPr="009828B9" w:rsidRDefault="00196656">
      <w:pPr>
        <w:jc w:val="center"/>
        <w:rPr>
          <w:rFonts w:asciiTheme="minorEastAsia" w:eastAsiaTheme="minorEastAsia" w:hAnsiTheme="minorEastAsia" w:cs="宋体"/>
          <w:sz w:val="28"/>
          <w:szCs w:val="28"/>
        </w:rPr>
      </w:pPr>
      <w:r w:rsidRPr="009828B9">
        <w:rPr>
          <w:rFonts w:asciiTheme="minorEastAsia" w:eastAsiaTheme="minorEastAsia" w:hAnsiTheme="minorEastAsia" w:cs="宋体" w:hint="eastAsia"/>
          <w:sz w:val="28"/>
          <w:szCs w:val="28"/>
        </w:rPr>
        <w:t xml:space="preserve"> 项目比选申请文件</w:t>
      </w:r>
    </w:p>
    <w:p w:rsidR="00F16251" w:rsidRPr="009828B9" w:rsidRDefault="00196656">
      <w:pPr>
        <w:pStyle w:val="a4"/>
        <w:jc w:val="center"/>
        <w:rPr>
          <w:rFonts w:asciiTheme="minorEastAsia" w:eastAsiaTheme="minorEastAsia" w:hAnsiTheme="minorEastAsia"/>
          <w:b w:val="0"/>
          <w:bCs w:val="0"/>
          <w:sz w:val="28"/>
          <w:szCs w:val="28"/>
        </w:rPr>
      </w:pPr>
      <w:bookmarkStart w:id="286" w:name="_Toc16451"/>
      <w:bookmarkStart w:id="287" w:name="_Toc18631"/>
      <w:bookmarkStart w:id="288" w:name="_Toc461525334"/>
      <w:bookmarkStart w:id="289" w:name="_Toc4828"/>
      <w:bookmarkStart w:id="290" w:name="_Toc31069"/>
      <w:bookmarkStart w:id="291" w:name="_Toc124"/>
      <w:bookmarkStart w:id="292" w:name="_Toc25575"/>
      <w:bookmarkStart w:id="293" w:name="_Toc23149"/>
      <w:bookmarkStart w:id="294" w:name="_Toc10507"/>
      <w:bookmarkStart w:id="295" w:name="_Toc144"/>
      <w:r w:rsidRPr="009828B9">
        <w:rPr>
          <w:rFonts w:asciiTheme="minorEastAsia" w:eastAsiaTheme="minorEastAsia" w:hAnsiTheme="minorEastAsia" w:hint="eastAsia"/>
          <w:b w:val="0"/>
          <w:bCs w:val="0"/>
          <w:sz w:val="28"/>
          <w:szCs w:val="28"/>
        </w:rPr>
        <w:t>技术部分</w:t>
      </w:r>
      <w:bookmarkEnd w:id="286"/>
      <w:bookmarkEnd w:id="287"/>
      <w:bookmarkEnd w:id="288"/>
      <w:bookmarkEnd w:id="289"/>
      <w:bookmarkEnd w:id="290"/>
      <w:bookmarkEnd w:id="291"/>
      <w:bookmarkEnd w:id="292"/>
      <w:bookmarkEnd w:id="293"/>
      <w:bookmarkEnd w:id="294"/>
      <w:bookmarkEnd w:id="295"/>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196656">
      <w:pPr>
        <w:ind w:right="753"/>
        <w:jc w:val="left"/>
        <w:rPr>
          <w:rFonts w:asciiTheme="minorEastAsia" w:eastAsiaTheme="minorEastAsia" w:hAnsiTheme="minorEastAsia" w:cs="宋体"/>
          <w:sz w:val="28"/>
          <w:szCs w:val="28"/>
        </w:rPr>
      </w:pPr>
      <w:r w:rsidRPr="009828B9">
        <w:rPr>
          <w:rFonts w:asciiTheme="minorEastAsia" w:eastAsiaTheme="minorEastAsia" w:hAnsiTheme="minorEastAsia" w:cs="宋体" w:hint="eastAsia"/>
          <w:sz w:val="28"/>
          <w:szCs w:val="28"/>
        </w:rPr>
        <w:t xml:space="preserve">比选申请人：                             </w:t>
      </w:r>
    </w:p>
    <w:p w:rsidR="00F16251" w:rsidRPr="009828B9" w:rsidRDefault="00196656">
      <w:pPr>
        <w:ind w:right="753"/>
        <w:jc w:val="left"/>
        <w:rPr>
          <w:rFonts w:asciiTheme="minorEastAsia" w:eastAsiaTheme="minorEastAsia" w:hAnsiTheme="minorEastAsia" w:cs="宋体"/>
          <w:sz w:val="28"/>
          <w:szCs w:val="28"/>
        </w:rPr>
      </w:pPr>
      <w:r w:rsidRPr="009828B9">
        <w:rPr>
          <w:rFonts w:asciiTheme="minorEastAsia" w:eastAsiaTheme="minorEastAsia" w:hAnsiTheme="minorEastAsia" w:cs="宋体" w:hint="eastAsia"/>
          <w:sz w:val="28"/>
          <w:szCs w:val="28"/>
        </w:rPr>
        <w:t>负责人或委托代理人：</w:t>
      </w:r>
    </w:p>
    <w:p w:rsidR="00F16251" w:rsidRPr="009828B9" w:rsidRDefault="00196656">
      <w:pPr>
        <w:ind w:right="753"/>
        <w:jc w:val="left"/>
        <w:rPr>
          <w:rFonts w:asciiTheme="minorEastAsia" w:eastAsiaTheme="minorEastAsia" w:hAnsiTheme="minorEastAsia" w:cs="宋体"/>
          <w:sz w:val="28"/>
          <w:szCs w:val="28"/>
        </w:rPr>
      </w:pPr>
      <w:r w:rsidRPr="009828B9">
        <w:rPr>
          <w:rFonts w:asciiTheme="minorEastAsia" w:eastAsiaTheme="minorEastAsia" w:hAnsiTheme="minorEastAsia" w:cs="宋体" w:hint="eastAsia"/>
          <w:sz w:val="28"/>
          <w:szCs w:val="28"/>
        </w:rPr>
        <w:t>电话/传真：</w:t>
      </w:r>
    </w:p>
    <w:p w:rsidR="00F16251" w:rsidRPr="009828B9" w:rsidRDefault="00196656">
      <w:pPr>
        <w:ind w:right="753"/>
        <w:jc w:val="left"/>
        <w:rPr>
          <w:rFonts w:asciiTheme="minorEastAsia" w:eastAsiaTheme="minorEastAsia" w:hAnsiTheme="minorEastAsia" w:cs="宋体"/>
          <w:sz w:val="28"/>
          <w:szCs w:val="28"/>
        </w:rPr>
      </w:pPr>
      <w:r w:rsidRPr="009828B9">
        <w:rPr>
          <w:rFonts w:asciiTheme="minorEastAsia" w:eastAsiaTheme="minorEastAsia" w:hAnsiTheme="minorEastAsia" w:cs="宋体" w:hint="eastAsia"/>
          <w:sz w:val="28"/>
          <w:szCs w:val="28"/>
        </w:rPr>
        <w:t>地址：</w:t>
      </w:r>
    </w:p>
    <w:p w:rsidR="00F16251" w:rsidRPr="009828B9" w:rsidRDefault="00196656" w:rsidP="009828B9">
      <w:pPr>
        <w:ind w:right="753"/>
        <w:jc w:val="right"/>
        <w:rPr>
          <w:rFonts w:asciiTheme="minorEastAsia" w:eastAsiaTheme="minorEastAsia" w:hAnsiTheme="minorEastAsia" w:cs="宋体"/>
          <w:sz w:val="28"/>
          <w:szCs w:val="28"/>
        </w:rPr>
      </w:pPr>
      <w:r w:rsidRPr="009828B9">
        <w:rPr>
          <w:rFonts w:asciiTheme="minorEastAsia" w:eastAsiaTheme="minorEastAsia" w:hAnsiTheme="minorEastAsia" w:cs="宋体" w:hint="eastAsia"/>
          <w:sz w:val="28"/>
          <w:szCs w:val="28"/>
        </w:rPr>
        <w:t xml:space="preserve">      年    月    日</w:t>
      </w: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E72DA3" w:rsidRPr="009828B9" w:rsidRDefault="00E72DA3">
      <w:pPr>
        <w:ind w:right="753"/>
        <w:jc w:val="left"/>
        <w:rPr>
          <w:rFonts w:asciiTheme="minorEastAsia" w:eastAsiaTheme="minorEastAsia" w:hAnsiTheme="minorEastAsia" w:cs="宋体"/>
          <w:sz w:val="28"/>
          <w:szCs w:val="28"/>
        </w:rPr>
      </w:pPr>
    </w:p>
    <w:p w:rsidR="00E72DA3" w:rsidRPr="009828B9" w:rsidRDefault="00E72DA3">
      <w:pPr>
        <w:ind w:right="753"/>
        <w:jc w:val="left"/>
        <w:rPr>
          <w:rFonts w:asciiTheme="minorEastAsia" w:eastAsiaTheme="minorEastAsia" w:hAnsiTheme="minorEastAsia" w:cs="宋体"/>
          <w:sz w:val="28"/>
          <w:szCs w:val="28"/>
        </w:rPr>
      </w:pPr>
    </w:p>
    <w:p w:rsidR="00E72DA3" w:rsidRPr="009828B9" w:rsidRDefault="00E72DA3">
      <w:pPr>
        <w:ind w:right="753"/>
        <w:jc w:val="left"/>
        <w:rPr>
          <w:rFonts w:asciiTheme="minorEastAsia" w:eastAsiaTheme="minorEastAsia" w:hAnsiTheme="minorEastAsia" w:cs="宋体"/>
          <w:sz w:val="28"/>
          <w:szCs w:val="28"/>
        </w:rPr>
      </w:pPr>
    </w:p>
    <w:p w:rsidR="00E72DA3" w:rsidRPr="009828B9" w:rsidRDefault="00E72DA3">
      <w:pPr>
        <w:ind w:right="753"/>
        <w:jc w:val="left"/>
        <w:rPr>
          <w:rFonts w:asciiTheme="minorEastAsia" w:eastAsiaTheme="minorEastAsia" w:hAnsiTheme="minorEastAsia" w:cs="宋体"/>
          <w:sz w:val="28"/>
          <w:szCs w:val="28"/>
        </w:rPr>
      </w:pPr>
    </w:p>
    <w:p w:rsidR="00F16251" w:rsidRPr="009828B9" w:rsidRDefault="00196656">
      <w:pPr>
        <w:pStyle w:val="2"/>
        <w:jc w:val="center"/>
        <w:rPr>
          <w:rFonts w:asciiTheme="minorEastAsia" w:eastAsiaTheme="minorEastAsia" w:hAnsiTheme="minorEastAsia"/>
          <w:b/>
          <w:szCs w:val="28"/>
        </w:rPr>
      </w:pPr>
      <w:bookmarkStart w:id="296" w:name="_Toc21144"/>
      <w:bookmarkStart w:id="297" w:name="_Toc26769"/>
      <w:bookmarkStart w:id="298" w:name="_Toc31521"/>
      <w:bookmarkStart w:id="299" w:name="_Toc1986"/>
      <w:bookmarkStart w:id="300" w:name="_Toc32510"/>
      <w:bookmarkStart w:id="301" w:name="_Toc31582"/>
      <w:bookmarkStart w:id="302" w:name="_Toc9379"/>
      <w:bookmarkStart w:id="303" w:name="_Toc23508"/>
      <w:bookmarkStart w:id="304" w:name="_Toc29536"/>
      <w:bookmarkStart w:id="305" w:name="_Toc471482371"/>
      <w:r w:rsidRPr="009828B9">
        <w:rPr>
          <w:rFonts w:asciiTheme="minorEastAsia" w:eastAsiaTheme="minorEastAsia" w:hAnsiTheme="minorEastAsia" w:hint="eastAsia"/>
          <w:b/>
          <w:szCs w:val="28"/>
        </w:rPr>
        <w:lastRenderedPageBreak/>
        <w:t>二、技术部分材料目录</w:t>
      </w:r>
      <w:bookmarkEnd w:id="296"/>
      <w:bookmarkEnd w:id="297"/>
      <w:bookmarkEnd w:id="298"/>
      <w:bookmarkEnd w:id="299"/>
      <w:bookmarkEnd w:id="300"/>
      <w:bookmarkEnd w:id="301"/>
      <w:bookmarkEnd w:id="302"/>
      <w:bookmarkEnd w:id="303"/>
      <w:bookmarkEnd w:id="304"/>
      <w:bookmarkEnd w:id="305"/>
    </w:p>
    <w:p w:rsidR="00F16251" w:rsidRPr="009828B9" w:rsidRDefault="00196656">
      <w:pPr>
        <w:ind w:right="753" w:firstLineChars="150" w:firstLine="420"/>
        <w:jc w:val="left"/>
        <w:rPr>
          <w:rFonts w:asciiTheme="minorEastAsia" w:eastAsiaTheme="minorEastAsia" w:hAnsiTheme="minorEastAsia" w:cs="宋体"/>
          <w:sz w:val="28"/>
          <w:szCs w:val="28"/>
        </w:rPr>
      </w:pPr>
      <w:r w:rsidRPr="009828B9">
        <w:rPr>
          <w:rFonts w:asciiTheme="minorEastAsia" w:eastAsiaTheme="minorEastAsia" w:hAnsiTheme="minorEastAsia" w:cs="宋体" w:hint="eastAsia"/>
          <w:sz w:val="28"/>
          <w:szCs w:val="28"/>
        </w:rPr>
        <w:t>1.业绩表；</w:t>
      </w:r>
    </w:p>
    <w:p w:rsidR="00F16251" w:rsidRPr="009828B9" w:rsidRDefault="00196656">
      <w:pPr>
        <w:ind w:right="753"/>
        <w:jc w:val="left"/>
        <w:rPr>
          <w:rFonts w:asciiTheme="minorEastAsia" w:eastAsiaTheme="minorEastAsia" w:hAnsiTheme="minorEastAsia" w:cs="宋体"/>
          <w:sz w:val="28"/>
          <w:szCs w:val="28"/>
        </w:rPr>
      </w:pPr>
      <w:r w:rsidRPr="009828B9">
        <w:rPr>
          <w:rFonts w:asciiTheme="minorEastAsia" w:eastAsiaTheme="minorEastAsia" w:hAnsiTheme="minorEastAsia" w:cs="宋体" w:hint="eastAsia"/>
          <w:sz w:val="28"/>
          <w:szCs w:val="28"/>
        </w:rPr>
        <w:t xml:space="preserve">   2.拟投入人员配置明细表；</w:t>
      </w:r>
    </w:p>
    <w:p w:rsidR="00F16251" w:rsidRPr="009828B9" w:rsidRDefault="00196656">
      <w:pPr>
        <w:ind w:right="-21"/>
        <w:jc w:val="left"/>
        <w:rPr>
          <w:rFonts w:asciiTheme="minorEastAsia" w:eastAsiaTheme="minorEastAsia" w:hAnsiTheme="minorEastAsia" w:cs="宋体"/>
          <w:sz w:val="28"/>
          <w:szCs w:val="28"/>
        </w:rPr>
      </w:pPr>
      <w:r w:rsidRPr="009828B9">
        <w:rPr>
          <w:rFonts w:asciiTheme="minorEastAsia" w:eastAsiaTheme="minorEastAsia" w:hAnsiTheme="minorEastAsia" w:cs="宋体" w:hint="eastAsia"/>
          <w:sz w:val="28"/>
          <w:szCs w:val="28"/>
        </w:rPr>
        <w:t xml:space="preserve">   3.拟投入人员的相关工作业绩、资历及能力</w:t>
      </w:r>
      <w:r w:rsidR="009828B9">
        <w:rPr>
          <w:rFonts w:asciiTheme="minorEastAsia" w:eastAsiaTheme="minorEastAsia" w:hAnsiTheme="minorEastAsia" w:cs="宋体" w:hint="eastAsia"/>
          <w:sz w:val="28"/>
          <w:szCs w:val="28"/>
        </w:rPr>
        <w:t>；</w:t>
      </w:r>
    </w:p>
    <w:p w:rsidR="00F16251" w:rsidRPr="009828B9" w:rsidRDefault="00196656">
      <w:pPr>
        <w:ind w:right="-21"/>
        <w:jc w:val="left"/>
        <w:rPr>
          <w:rFonts w:asciiTheme="minorEastAsia" w:eastAsiaTheme="minorEastAsia" w:hAnsiTheme="minorEastAsia" w:cs="宋体"/>
          <w:sz w:val="28"/>
          <w:szCs w:val="28"/>
        </w:rPr>
      </w:pPr>
      <w:r w:rsidRPr="009828B9">
        <w:rPr>
          <w:rFonts w:asciiTheme="minorEastAsia" w:eastAsiaTheme="minorEastAsia" w:hAnsiTheme="minorEastAsia" w:cs="宋体" w:hint="eastAsia"/>
          <w:sz w:val="28"/>
          <w:szCs w:val="28"/>
        </w:rPr>
        <w:t xml:space="preserve">   4.服务方案；</w:t>
      </w:r>
    </w:p>
    <w:p w:rsidR="00F16251" w:rsidRPr="009828B9" w:rsidRDefault="00196656">
      <w:pPr>
        <w:ind w:right="-21"/>
        <w:jc w:val="left"/>
        <w:rPr>
          <w:rFonts w:asciiTheme="minorEastAsia" w:eastAsiaTheme="minorEastAsia" w:hAnsiTheme="minorEastAsia" w:cs="宋体"/>
          <w:sz w:val="28"/>
          <w:szCs w:val="28"/>
        </w:rPr>
      </w:pPr>
      <w:r w:rsidRPr="009828B9">
        <w:rPr>
          <w:rFonts w:asciiTheme="minorEastAsia" w:eastAsiaTheme="minorEastAsia" w:hAnsiTheme="minorEastAsia" w:cs="宋体" w:hint="eastAsia"/>
          <w:sz w:val="28"/>
          <w:szCs w:val="28"/>
        </w:rPr>
        <w:t xml:space="preserve">   5.样品</w:t>
      </w:r>
      <w:r w:rsidR="009828B9">
        <w:rPr>
          <w:rFonts w:asciiTheme="minorEastAsia" w:eastAsiaTheme="minorEastAsia" w:hAnsiTheme="minorEastAsia" w:cs="宋体" w:hint="eastAsia"/>
          <w:sz w:val="28"/>
          <w:szCs w:val="28"/>
        </w:rPr>
        <w:t>；</w:t>
      </w:r>
    </w:p>
    <w:p w:rsidR="00F16251" w:rsidRPr="009828B9" w:rsidRDefault="00196656">
      <w:pPr>
        <w:ind w:right="-21" w:firstLineChars="150" w:firstLine="420"/>
        <w:jc w:val="left"/>
        <w:rPr>
          <w:rFonts w:asciiTheme="minorEastAsia" w:eastAsiaTheme="minorEastAsia" w:hAnsiTheme="minorEastAsia" w:cs="宋体"/>
          <w:i/>
          <w:sz w:val="28"/>
          <w:szCs w:val="28"/>
        </w:rPr>
      </w:pPr>
      <w:r w:rsidRPr="009828B9">
        <w:rPr>
          <w:rFonts w:asciiTheme="minorEastAsia" w:eastAsiaTheme="minorEastAsia" w:hAnsiTheme="minorEastAsia" w:cs="宋体" w:hint="eastAsia"/>
          <w:i/>
          <w:sz w:val="28"/>
          <w:szCs w:val="28"/>
        </w:rPr>
        <w:t>6</w:t>
      </w:r>
      <w:r w:rsidRPr="009828B9">
        <w:rPr>
          <w:rFonts w:asciiTheme="minorEastAsia" w:eastAsiaTheme="minorEastAsia" w:hAnsiTheme="minorEastAsia" w:cs="宋体"/>
          <w:i/>
          <w:sz w:val="28"/>
          <w:szCs w:val="28"/>
        </w:rPr>
        <w:t>.其他……</w:t>
      </w: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196656">
      <w:pPr>
        <w:ind w:right="753"/>
        <w:jc w:val="left"/>
        <w:rPr>
          <w:rFonts w:asciiTheme="minorEastAsia" w:eastAsiaTheme="minorEastAsia" w:hAnsiTheme="minorEastAsia" w:cs="宋体"/>
          <w:sz w:val="28"/>
          <w:szCs w:val="28"/>
        </w:rPr>
      </w:pPr>
      <w:r w:rsidRPr="009828B9">
        <w:rPr>
          <w:rFonts w:asciiTheme="minorEastAsia" w:eastAsiaTheme="minorEastAsia" w:hAnsiTheme="minorEastAsia" w:cs="宋体" w:hint="eastAsia"/>
          <w:sz w:val="28"/>
          <w:szCs w:val="28"/>
        </w:rPr>
        <w:t>备注：以上材料均需加盖单位公章，并按照目录顺序编排，标注页码</w:t>
      </w: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196656">
      <w:pPr>
        <w:pStyle w:val="3"/>
        <w:rPr>
          <w:rFonts w:asciiTheme="minorEastAsia" w:eastAsiaTheme="minorEastAsia" w:hAnsiTheme="minorEastAsia"/>
          <w:szCs w:val="28"/>
        </w:rPr>
      </w:pPr>
      <w:bookmarkStart w:id="306" w:name="_Toc32624"/>
      <w:bookmarkStart w:id="307" w:name="_Toc25382"/>
      <w:bookmarkStart w:id="308" w:name="_Toc19216"/>
      <w:bookmarkStart w:id="309" w:name="_Toc7527"/>
      <w:bookmarkStart w:id="310" w:name="_Toc24439"/>
      <w:bookmarkStart w:id="311" w:name="_Toc6881"/>
      <w:bookmarkStart w:id="312" w:name="_Toc9604"/>
      <w:bookmarkStart w:id="313" w:name="_Toc10356"/>
      <w:bookmarkStart w:id="314" w:name="_Toc6862"/>
      <w:bookmarkStart w:id="315" w:name="_Toc30501"/>
      <w:bookmarkStart w:id="316" w:name="_Toc461525332"/>
      <w:bookmarkStart w:id="317" w:name="_Toc31867"/>
      <w:bookmarkStart w:id="318" w:name="_Toc19445"/>
      <w:r w:rsidRPr="009828B9">
        <w:rPr>
          <w:rFonts w:asciiTheme="minorEastAsia" w:eastAsiaTheme="minorEastAsia" w:hAnsiTheme="minorEastAsia" w:hint="eastAsia"/>
          <w:szCs w:val="28"/>
        </w:rPr>
        <w:lastRenderedPageBreak/>
        <w:t>1.业绩表</w:t>
      </w:r>
      <w:bookmarkEnd w:id="306"/>
      <w:bookmarkEnd w:id="307"/>
      <w:bookmarkEnd w:id="308"/>
      <w:bookmarkEnd w:id="309"/>
      <w:bookmarkEnd w:id="310"/>
      <w:bookmarkEnd w:id="311"/>
      <w:bookmarkEnd w:id="312"/>
      <w:bookmarkEnd w:id="313"/>
    </w:p>
    <w:tbl>
      <w:tblPr>
        <w:tblW w:w="8897" w:type="dxa"/>
        <w:tblLayout w:type="fixed"/>
        <w:tblLook w:val="04A0" w:firstRow="1" w:lastRow="0" w:firstColumn="1" w:lastColumn="0" w:noHBand="0" w:noVBand="1"/>
      </w:tblPr>
      <w:tblGrid>
        <w:gridCol w:w="971"/>
        <w:gridCol w:w="4949"/>
        <w:gridCol w:w="2977"/>
      </w:tblGrid>
      <w:tr w:rsidR="00F16251" w:rsidRPr="009828B9">
        <w:trPr>
          <w:trHeight w:val="450"/>
        </w:trPr>
        <w:tc>
          <w:tcPr>
            <w:tcW w:w="971" w:type="dxa"/>
            <w:tcBorders>
              <w:top w:val="single" w:sz="4" w:space="0" w:color="auto"/>
              <w:left w:val="single" w:sz="4" w:space="0" w:color="auto"/>
              <w:bottom w:val="single" w:sz="4" w:space="0" w:color="auto"/>
              <w:right w:val="single" w:sz="4" w:space="0" w:color="auto"/>
            </w:tcBorders>
            <w:vAlign w:val="center"/>
          </w:tcPr>
          <w:p w:rsidR="00F16251" w:rsidRPr="009828B9" w:rsidRDefault="00196656">
            <w:pPr>
              <w:widowControl/>
              <w:jc w:val="center"/>
              <w:rPr>
                <w:rFonts w:asciiTheme="minorEastAsia" w:eastAsiaTheme="minorEastAsia" w:hAnsiTheme="minorEastAsia" w:cs="宋体"/>
                <w:kern w:val="0"/>
                <w:sz w:val="28"/>
                <w:szCs w:val="28"/>
              </w:rPr>
            </w:pPr>
            <w:r w:rsidRPr="009828B9">
              <w:rPr>
                <w:rFonts w:asciiTheme="minorEastAsia" w:eastAsiaTheme="minorEastAsia" w:hAnsiTheme="minorEastAsia" w:cs="宋体" w:hint="eastAsia"/>
                <w:kern w:val="0"/>
                <w:sz w:val="28"/>
                <w:szCs w:val="28"/>
              </w:rPr>
              <w:t>序号</w:t>
            </w:r>
          </w:p>
        </w:tc>
        <w:tc>
          <w:tcPr>
            <w:tcW w:w="4949" w:type="dxa"/>
            <w:tcBorders>
              <w:top w:val="single" w:sz="4" w:space="0" w:color="auto"/>
              <w:left w:val="nil"/>
              <w:bottom w:val="single" w:sz="4" w:space="0" w:color="auto"/>
              <w:right w:val="single" w:sz="4" w:space="0" w:color="auto"/>
            </w:tcBorders>
            <w:vAlign w:val="center"/>
          </w:tcPr>
          <w:p w:rsidR="00F16251" w:rsidRPr="009828B9" w:rsidRDefault="00196656">
            <w:pPr>
              <w:widowControl/>
              <w:jc w:val="center"/>
              <w:rPr>
                <w:rFonts w:asciiTheme="minorEastAsia" w:eastAsiaTheme="minorEastAsia" w:hAnsiTheme="minorEastAsia" w:cs="宋体"/>
                <w:kern w:val="0"/>
                <w:sz w:val="28"/>
                <w:szCs w:val="28"/>
              </w:rPr>
            </w:pPr>
            <w:r w:rsidRPr="009828B9">
              <w:rPr>
                <w:rFonts w:asciiTheme="minorEastAsia" w:eastAsiaTheme="minorEastAsia" w:hAnsiTheme="minorEastAsia" w:cs="宋体" w:hint="eastAsia"/>
                <w:kern w:val="0"/>
                <w:sz w:val="28"/>
                <w:szCs w:val="28"/>
              </w:rPr>
              <w:t>合同对方名称</w:t>
            </w:r>
          </w:p>
        </w:tc>
        <w:tc>
          <w:tcPr>
            <w:tcW w:w="2977" w:type="dxa"/>
            <w:tcBorders>
              <w:top w:val="single" w:sz="4" w:space="0" w:color="auto"/>
              <w:left w:val="nil"/>
              <w:bottom w:val="single" w:sz="4" w:space="0" w:color="auto"/>
              <w:right w:val="single" w:sz="4" w:space="0" w:color="auto"/>
            </w:tcBorders>
            <w:vAlign w:val="center"/>
          </w:tcPr>
          <w:p w:rsidR="00F16251" w:rsidRPr="009828B9" w:rsidRDefault="00196656">
            <w:pPr>
              <w:widowControl/>
              <w:jc w:val="center"/>
              <w:rPr>
                <w:rFonts w:asciiTheme="minorEastAsia" w:eastAsiaTheme="minorEastAsia" w:hAnsiTheme="minorEastAsia" w:cs="宋体"/>
                <w:kern w:val="0"/>
                <w:sz w:val="28"/>
                <w:szCs w:val="28"/>
              </w:rPr>
            </w:pPr>
            <w:r w:rsidRPr="009828B9">
              <w:rPr>
                <w:rFonts w:asciiTheme="minorEastAsia" w:eastAsiaTheme="minorEastAsia" w:hAnsiTheme="minorEastAsia" w:cs="宋体" w:hint="eastAsia"/>
                <w:kern w:val="0"/>
                <w:sz w:val="28"/>
                <w:szCs w:val="28"/>
              </w:rPr>
              <w:t>合同签订时间</w:t>
            </w:r>
          </w:p>
        </w:tc>
      </w:tr>
      <w:tr w:rsidR="00F16251" w:rsidRPr="009828B9">
        <w:trPr>
          <w:trHeight w:val="450"/>
        </w:trPr>
        <w:tc>
          <w:tcPr>
            <w:tcW w:w="971" w:type="dxa"/>
            <w:tcBorders>
              <w:top w:val="nil"/>
              <w:left w:val="single" w:sz="4" w:space="0" w:color="auto"/>
              <w:bottom w:val="single" w:sz="4" w:space="0" w:color="auto"/>
              <w:right w:val="single" w:sz="4" w:space="0" w:color="auto"/>
            </w:tcBorders>
            <w:vAlign w:val="center"/>
          </w:tcPr>
          <w:p w:rsidR="00F16251" w:rsidRPr="009828B9" w:rsidRDefault="00F16251">
            <w:pPr>
              <w:widowControl/>
              <w:jc w:val="center"/>
              <w:rPr>
                <w:rFonts w:asciiTheme="minorEastAsia" w:eastAsiaTheme="minorEastAsia" w:hAnsiTheme="minorEastAsia" w:cs="宋体"/>
                <w:kern w:val="0"/>
                <w:sz w:val="28"/>
                <w:szCs w:val="28"/>
              </w:rPr>
            </w:pPr>
          </w:p>
        </w:tc>
        <w:tc>
          <w:tcPr>
            <w:tcW w:w="4949" w:type="dxa"/>
            <w:tcBorders>
              <w:top w:val="nil"/>
              <w:left w:val="nil"/>
              <w:bottom w:val="single" w:sz="4" w:space="0" w:color="auto"/>
              <w:right w:val="single" w:sz="4" w:space="0" w:color="auto"/>
            </w:tcBorders>
            <w:vAlign w:val="center"/>
          </w:tcPr>
          <w:p w:rsidR="00F16251" w:rsidRPr="009828B9" w:rsidRDefault="00196656">
            <w:pPr>
              <w:widowControl/>
              <w:jc w:val="left"/>
              <w:rPr>
                <w:rFonts w:asciiTheme="minorEastAsia" w:eastAsiaTheme="minorEastAsia" w:hAnsiTheme="minorEastAsia" w:cs="宋体"/>
                <w:kern w:val="0"/>
                <w:sz w:val="28"/>
                <w:szCs w:val="28"/>
              </w:rPr>
            </w:pPr>
            <w:r w:rsidRPr="009828B9">
              <w:rPr>
                <w:rFonts w:asciiTheme="minorEastAsia" w:eastAsiaTheme="minorEastAsia" w:hAnsiTheme="minorEastAsia" w:cs="宋体" w:hint="eastAsia"/>
                <w:kern w:val="0"/>
                <w:sz w:val="28"/>
                <w:szCs w:val="28"/>
              </w:rPr>
              <w:t xml:space="preserve">　</w:t>
            </w:r>
          </w:p>
        </w:tc>
        <w:tc>
          <w:tcPr>
            <w:tcW w:w="2977" w:type="dxa"/>
            <w:tcBorders>
              <w:top w:val="nil"/>
              <w:left w:val="nil"/>
              <w:bottom w:val="single" w:sz="4" w:space="0" w:color="auto"/>
              <w:right w:val="single" w:sz="4" w:space="0" w:color="auto"/>
            </w:tcBorders>
            <w:vAlign w:val="center"/>
          </w:tcPr>
          <w:p w:rsidR="00F16251" w:rsidRPr="009828B9" w:rsidRDefault="00196656">
            <w:pPr>
              <w:widowControl/>
              <w:jc w:val="left"/>
              <w:rPr>
                <w:rFonts w:asciiTheme="minorEastAsia" w:eastAsiaTheme="minorEastAsia" w:hAnsiTheme="minorEastAsia" w:cs="宋体"/>
                <w:kern w:val="0"/>
                <w:sz w:val="28"/>
                <w:szCs w:val="28"/>
              </w:rPr>
            </w:pPr>
            <w:r w:rsidRPr="009828B9">
              <w:rPr>
                <w:rFonts w:asciiTheme="minorEastAsia" w:eastAsiaTheme="minorEastAsia" w:hAnsiTheme="minorEastAsia" w:cs="宋体" w:hint="eastAsia"/>
                <w:kern w:val="0"/>
                <w:sz w:val="28"/>
                <w:szCs w:val="28"/>
              </w:rPr>
              <w:t xml:space="preserve">　</w:t>
            </w:r>
          </w:p>
        </w:tc>
      </w:tr>
      <w:tr w:rsidR="00F16251" w:rsidRPr="009828B9">
        <w:trPr>
          <w:trHeight w:val="450"/>
        </w:trPr>
        <w:tc>
          <w:tcPr>
            <w:tcW w:w="971" w:type="dxa"/>
            <w:tcBorders>
              <w:top w:val="nil"/>
              <w:left w:val="single" w:sz="4" w:space="0" w:color="auto"/>
              <w:bottom w:val="single" w:sz="4" w:space="0" w:color="auto"/>
              <w:right w:val="single" w:sz="4" w:space="0" w:color="auto"/>
            </w:tcBorders>
            <w:vAlign w:val="center"/>
          </w:tcPr>
          <w:p w:rsidR="00F16251" w:rsidRPr="009828B9" w:rsidRDefault="00F16251">
            <w:pPr>
              <w:widowControl/>
              <w:jc w:val="center"/>
              <w:rPr>
                <w:rFonts w:asciiTheme="minorEastAsia" w:eastAsiaTheme="minorEastAsia" w:hAnsiTheme="minorEastAsia" w:cs="宋体"/>
                <w:kern w:val="0"/>
                <w:sz w:val="28"/>
                <w:szCs w:val="28"/>
              </w:rPr>
            </w:pPr>
          </w:p>
        </w:tc>
        <w:tc>
          <w:tcPr>
            <w:tcW w:w="4949" w:type="dxa"/>
            <w:tcBorders>
              <w:top w:val="nil"/>
              <w:left w:val="nil"/>
              <w:bottom w:val="single" w:sz="4" w:space="0" w:color="auto"/>
              <w:right w:val="single" w:sz="4" w:space="0" w:color="auto"/>
            </w:tcBorders>
            <w:vAlign w:val="center"/>
          </w:tcPr>
          <w:p w:rsidR="00F16251" w:rsidRPr="009828B9" w:rsidRDefault="00196656">
            <w:pPr>
              <w:widowControl/>
              <w:jc w:val="left"/>
              <w:rPr>
                <w:rFonts w:asciiTheme="minorEastAsia" w:eastAsiaTheme="minorEastAsia" w:hAnsiTheme="minorEastAsia" w:cs="宋体"/>
                <w:kern w:val="0"/>
                <w:sz w:val="28"/>
                <w:szCs w:val="28"/>
              </w:rPr>
            </w:pPr>
            <w:r w:rsidRPr="009828B9">
              <w:rPr>
                <w:rFonts w:asciiTheme="minorEastAsia" w:eastAsiaTheme="minorEastAsia" w:hAnsiTheme="minorEastAsia" w:cs="宋体" w:hint="eastAsia"/>
                <w:kern w:val="0"/>
                <w:sz w:val="28"/>
                <w:szCs w:val="28"/>
              </w:rPr>
              <w:t xml:space="preserve">　</w:t>
            </w:r>
          </w:p>
        </w:tc>
        <w:tc>
          <w:tcPr>
            <w:tcW w:w="2977" w:type="dxa"/>
            <w:tcBorders>
              <w:top w:val="nil"/>
              <w:left w:val="nil"/>
              <w:bottom w:val="single" w:sz="4" w:space="0" w:color="auto"/>
              <w:right w:val="single" w:sz="4" w:space="0" w:color="auto"/>
            </w:tcBorders>
            <w:vAlign w:val="center"/>
          </w:tcPr>
          <w:p w:rsidR="00F16251" w:rsidRPr="009828B9" w:rsidRDefault="00196656">
            <w:pPr>
              <w:widowControl/>
              <w:jc w:val="left"/>
              <w:rPr>
                <w:rFonts w:asciiTheme="minorEastAsia" w:eastAsiaTheme="minorEastAsia" w:hAnsiTheme="minorEastAsia" w:cs="宋体"/>
                <w:kern w:val="0"/>
                <w:sz w:val="28"/>
                <w:szCs w:val="28"/>
              </w:rPr>
            </w:pPr>
            <w:r w:rsidRPr="009828B9">
              <w:rPr>
                <w:rFonts w:asciiTheme="minorEastAsia" w:eastAsiaTheme="minorEastAsia" w:hAnsiTheme="minorEastAsia" w:cs="宋体" w:hint="eastAsia"/>
                <w:kern w:val="0"/>
                <w:sz w:val="28"/>
                <w:szCs w:val="28"/>
              </w:rPr>
              <w:t xml:space="preserve">　</w:t>
            </w:r>
          </w:p>
        </w:tc>
      </w:tr>
      <w:tr w:rsidR="00F16251" w:rsidRPr="009828B9">
        <w:trPr>
          <w:trHeight w:val="450"/>
        </w:trPr>
        <w:tc>
          <w:tcPr>
            <w:tcW w:w="971" w:type="dxa"/>
            <w:tcBorders>
              <w:top w:val="nil"/>
              <w:left w:val="single" w:sz="4" w:space="0" w:color="auto"/>
              <w:bottom w:val="single" w:sz="4" w:space="0" w:color="auto"/>
              <w:right w:val="single" w:sz="4" w:space="0" w:color="auto"/>
            </w:tcBorders>
            <w:vAlign w:val="center"/>
          </w:tcPr>
          <w:p w:rsidR="00F16251" w:rsidRPr="009828B9" w:rsidRDefault="00F16251">
            <w:pPr>
              <w:widowControl/>
              <w:jc w:val="center"/>
              <w:rPr>
                <w:rFonts w:asciiTheme="minorEastAsia" w:eastAsiaTheme="minorEastAsia" w:hAnsiTheme="minorEastAsia" w:cs="宋体"/>
                <w:kern w:val="0"/>
                <w:sz w:val="28"/>
                <w:szCs w:val="28"/>
              </w:rPr>
            </w:pPr>
          </w:p>
        </w:tc>
        <w:tc>
          <w:tcPr>
            <w:tcW w:w="4949" w:type="dxa"/>
            <w:tcBorders>
              <w:top w:val="nil"/>
              <w:left w:val="nil"/>
              <w:bottom w:val="single" w:sz="4" w:space="0" w:color="auto"/>
              <w:right w:val="single" w:sz="4" w:space="0" w:color="auto"/>
            </w:tcBorders>
            <w:vAlign w:val="center"/>
          </w:tcPr>
          <w:p w:rsidR="00F16251" w:rsidRPr="009828B9" w:rsidRDefault="00196656">
            <w:pPr>
              <w:widowControl/>
              <w:jc w:val="left"/>
              <w:rPr>
                <w:rFonts w:asciiTheme="minorEastAsia" w:eastAsiaTheme="minorEastAsia" w:hAnsiTheme="minorEastAsia" w:cs="宋体"/>
                <w:kern w:val="0"/>
                <w:sz w:val="28"/>
                <w:szCs w:val="28"/>
              </w:rPr>
            </w:pPr>
            <w:r w:rsidRPr="009828B9">
              <w:rPr>
                <w:rFonts w:asciiTheme="minorEastAsia" w:eastAsiaTheme="minorEastAsia" w:hAnsiTheme="minorEastAsia" w:cs="宋体" w:hint="eastAsia"/>
                <w:kern w:val="0"/>
                <w:sz w:val="28"/>
                <w:szCs w:val="28"/>
              </w:rPr>
              <w:t xml:space="preserve">　</w:t>
            </w:r>
          </w:p>
        </w:tc>
        <w:tc>
          <w:tcPr>
            <w:tcW w:w="2977" w:type="dxa"/>
            <w:tcBorders>
              <w:top w:val="nil"/>
              <w:left w:val="nil"/>
              <w:bottom w:val="single" w:sz="4" w:space="0" w:color="auto"/>
              <w:right w:val="single" w:sz="4" w:space="0" w:color="auto"/>
            </w:tcBorders>
            <w:vAlign w:val="center"/>
          </w:tcPr>
          <w:p w:rsidR="00F16251" w:rsidRPr="009828B9" w:rsidRDefault="00196656">
            <w:pPr>
              <w:widowControl/>
              <w:jc w:val="left"/>
              <w:rPr>
                <w:rFonts w:asciiTheme="minorEastAsia" w:eastAsiaTheme="minorEastAsia" w:hAnsiTheme="minorEastAsia" w:cs="宋体"/>
                <w:kern w:val="0"/>
                <w:sz w:val="28"/>
                <w:szCs w:val="28"/>
              </w:rPr>
            </w:pPr>
            <w:r w:rsidRPr="009828B9">
              <w:rPr>
                <w:rFonts w:asciiTheme="minorEastAsia" w:eastAsiaTheme="minorEastAsia" w:hAnsiTheme="minorEastAsia" w:cs="宋体" w:hint="eastAsia"/>
                <w:kern w:val="0"/>
                <w:sz w:val="28"/>
                <w:szCs w:val="28"/>
              </w:rPr>
              <w:t xml:space="preserve">　</w:t>
            </w:r>
          </w:p>
        </w:tc>
      </w:tr>
      <w:tr w:rsidR="00F16251" w:rsidRPr="009828B9">
        <w:trPr>
          <w:trHeight w:val="450"/>
        </w:trPr>
        <w:tc>
          <w:tcPr>
            <w:tcW w:w="971" w:type="dxa"/>
            <w:tcBorders>
              <w:top w:val="nil"/>
              <w:left w:val="single" w:sz="4" w:space="0" w:color="auto"/>
              <w:bottom w:val="single" w:sz="4" w:space="0" w:color="auto"/>
              <w:right w:val="single" w:sz="4" w:space="0" w:color="auto"/>
            </w:tcBorders>
            <w:vAlign w:val="center"/>
          </w:tcPr>
          <w:p w:rsidR="00F16251" w:rsidRPr="009828B9" w:rsidRDefault="00F16251">
            <w:pPr>
              <w:widowControl/>
              <w:jc w:val="center"/>
              <w:rPr>
                <w:rFonts w:asciiTheme="minorEastAsia" w:eastAsiaTheme="minorEastAsia" w:hAnsiTheme="minorEastAsia" w:cs="宋体"/>
                <w:kern w:val="0"/>
                <w:sz w:val="28"/>
                <w:szCs w:val="28"/>
              </w:rPr>
            </w:pPr>
          </w:p>
        </w:tc>
        <w:tc>
          <w:tcPr>
            <w:tcW w:w="4949" w:type="dxa"/>
            <w:tcBorders>
              <w:top w:val="nil"/>
              <w:left w:val="nil"/>
              <w:bottom w:val="single" w:sz="4" w:space="0" w:color="auto"/>
              <w:right w:val="single" w:sz="4" w:space="0" w:color="auto"/>
            </w:tcBorders>
            <w:vAlign w:val="center"/>
          </w:tcPr>
          <w:p w:rsidR="00F16251" w:rsidRPr="009828B9" w:rsidRDefault="00196656">
            <w:pPr>
              <w:widowControl/>
              <w:jc w:val="left"/>
              <w:rPr>
                <w:rFonts w:asciiTheme="minorEastAsia" w:eastAsiaTheme="minorEastAsia" w:hAnsiTheme="minorEastAsia" w:cs="宋体"/>
                <w:kern w:val="0"/>
                <w:sz w:val="28"/>
                <w:szCs w:val="28"/>
              </w:rPr>
            </w:pPr>
            <w:r w:rsidRPr="009828B9">
              <w:rPr>
                <w:rFonts w:asciiTheme="minorEastAsia" w:eastAsiaTheme="minorEastAsia" w:hAnsiTheme="minorEastAsia" w:cs="宋体" w:hint="eastAsia"/>
                <w:kern w:val="0"/>
                <w:sz w:val="28"/>
                <w:szCs w:val="28"/>
              </w:rPr>
              <w:t xml:space="preserve">　</w:t>
            </w:r>
          </w:p>
        </w:tc>
        <w:tc>
          <w:tcPr>
            <w:tcW w:w="2977" w:type="dxa"/>
            <w:tcBorders>
              <w:top w:val="nil"/>
              <w:left w:val="nil"/>
              <w:bottom w:val="single" w:sz="4" w:space="0" w:color="auto"/>
              <w:right w:val="single" w:sz="4" w:space="0" w:color="auto"/>
            </w:tcBorders>
            <w:vAlign w:val="center"/>
          </w:tcPr>
          <w:p w:rsidR="00F16251" w:rsidRPr="009828B9" w:rsidRDefault="00196656">
            <w:pPr>
              <w:widowControl/>
              <w:jc w:val="left"/>
              <w:rPr>
                <w:rFonts w:asciiTheme="minorEastAsia" w:eastAsiaTheme="minorEastAsia" w:hAnsiTheme="minorEastAsia" w:cs="宋体"/>
                <w:kern w:val="0"/>
                <w:sz w:val="28"/>
                <w:szCs w:val="28"/>
              </w:rPr>
            </w:pPr>
            <w:r w:rsidRPr="009828B9">
              <w:rPr>
                <w:rFonts w:asciiTheme="minorEastAsia" w:eastAsiaTheme="minorEastAsia" w:hAnsiTheme="minorEastAsia" w:cs="宋体" w:hint="eastAsia"/>
                <w:kern w:val="0"/>
                <w:sz w:val="28"/>
                <w:szCs w:val="28"/>
              </w:rPr>
              <w:t xml:space="preserve">　</w:t>
            </w:r>
          </w:p>
        </w:tc>
      </w:tr>
      <w:tr w:rsidR="00F16251" w:rsidRPr="009828B9">
        <w:trPr>
          <w:trHeight w:val="450"/>
        </w:trPr>
        <w:tc>
          <w:tcPr>
            <w:tcW w:w="971" w:type="dxa"/>
            <w:tcBorders>
              <w:top w:val="nil"/>
              <w:left w:val="single" w:sz="4" w:space="0" w:color="auto"/>
              <w:bottom w:val="single" w:sz="4" w:space="0" w:color="auto"/>
              <w:right w:val="single" w:sz="4" w:space="0" w:color="auto"/>
            </w:tcBorders>
            <w:vAlign w:val="center"/>
          </w:tcPr>
          <w:p w:rsidR="00F16251" w:rsidRPr="009828B9" w:rsidRDefault="00F16251">
            <w:pPr>
              <w:widowControl/>
              <w:jc w:val="center"/>
              <w:rPr>
                <w:rFonts w:asciiTheme="minorEastAsia" w:eastAsiaTheme="minorEastAsia" w:hAnsiTheme="minorEastAsia" w:cs="宋体"/>
                <w:kern w:val="0"/>
                <w:sz w:val="28"/>
                <w:szCs w:val="28"/>
              </w:rPr>
            </w:pPr>
          </w:p>
        </w:tc>
        <w:tc>
          <w:tcPr>
            <w:tcW w:w="4949" w:type="dxa"/>
            <w:tcBorders>
              <w:top w:val="nil"/>
              <w:left w:val="nil"/>
              <w:bottom w:val="single" w:sz="4" w:space="0" w:color="auto"/>
              <w:right w:val="single" w:sz="4" w:space="0" w:color="auto"/>
            </w:tcBorders>
            <w:vAlign w:val="center"/>
          </w:tcPr>
          <w:p w:rsidR="00F16251" w:rsidRPr="009828B9" w:rsidRDefault="00196656">
            <w:pPr>
              <w:widowControl/>
              <w:jc w:val="left"/>
              <w:rPr>
                <w:rFonts w:asciiTheme="minorEastAsia" w:eastAsiaTheme="minorEastAsia" w:hAnsiTheme="minorEastAsia" w:cs="宋体"/>
                <w:kern w:val="0"/>
                <w:sz w:val="28"/>
                <w:szCs w:val="28"/>
              </w:rPr>
            </w:pPr>
            <w:r w:rsidRPr="009828B9">
              <w:rPr>
                <w:rFonts w:asciiTheme="minorEastAsia" w:eastAsiaTheme="minorEastAsia" w:hAnsiTheme="minorEastAsia" w:cs="宋体" w:hint="eastAsia"/>
                <w:kern w:val="0"/>
                <w:sz w:val="28"/>
                <w:szCs w:val="28"/>
              </w:rPr>
              <w:t xml:space="preserve">　</w:t>
            </w:r>
          </w:p>
        </w:tc>
        <w:tc>
          <w:tcPr>
            <w:tcW w:w="2977" w:type="dxa"/>
            <w:tcBorders>
              <w:top w:val="nil"/>
              <w:left w:val="nil"/>
              <w:bottom w:val="single" w:sz="4" w:space="0" w:color="auto"/>
              <w:right w:val="single" w:sz="4" w:space="0" w:color="auto"/>
            </w:tcBorders>
            <w:vAlign w:val="center"/>
          </w:tcPr>
          <w:p w:rsidR="00F16251" w:rsidRPr="009828B9" w:rsidRDefault="00196656">
            <w:pPr>
              <w:widowControl/>
              <w:jc w:val="left"/>
              <w:rPr>
                <w:rFonts w:asciiTheme="minorEastAsia" w:eastAsiaTheme="minorEastAsia" w:hAnsiTheme="minorEastAsia" w:cs="宋体"/>
                <w:kern w:val="0"/>
                <w:sz w:val="28"/>
                <w:szCs w:val="28"/>
              </w:rPr>
            </w:pPr>
            <w:r w:rsidRPr="009828B9">
              <w:rPr>
                <w:rFonts w:asciiTheme="minorEastAsia" w:eastAsiaTheme="minorEastAsia" w:hAnsiTheme="minorEastAsia" w:cs="宋体" w:hint="eastAsia"/>
                <w:kern w:val="0"/>
                <w:sz w:val="28"/>
                <w:szCs w:val="28"/>
              </w:rPr>
              <w:t xml:space="preserve">　</w:t>
            </w:r>
          </w:p>
        </w:tc>
      </w:tr>
      <w:tr w:rsidR="00F16251" w:rsidRPr="009828B9">
        <w:trPr>
          <w:trHeight w:val="450"/>
        </w:trPr>
        <w:tc>
          <w:tcPr>
            <w:tcW w:w="971" w:type="dxa"/>
            <w:tcBorders>
              <w:top w:val="nil"/>
              <w:left w:val="single" w:sz="4" w:space="0" w:color="auto"/>
              <w:bottom w:val="single" w:sz="4" w:space="0" w:color="auto"/>
              <w:right w:val="single" w:sz="4" w:space="0" w:color="auto"/>
            </w:tcBorders>
            <w:vAlign w:val="center"/>
          </w:tcPr>
          <w:p w:rsidR="00F16251" w:rsidRPr="009828B9" w:rsidRDefault="00F16251">
            <w:pPr>
              <w:widowControl/>
              <w:jc w:val="center"/>
              <w:rPr>
                <w:rFonts w:asciiTheme="minorEastAsia" w:eastAsiaTheme="minorEastAsia" w:hAnsiTheme="minorEastAsia" w:cs="宋体"/>
                <w:kern w:val="0"/>
                <w:sz w:val="28"/>
                <w:szCs w:val="28"/>
              </w:rPr>
            </w:pPr>
          </w:p>
        </w:tc>
        <w:tc>
          <w:tcPr>
            <w:tcW w:w="4949" w:type="dxa"/>
            <w:tcBorders>
              <w:top w:val="nil"/>
              <w:left w:val="nil"/>
              <w:bottom w:val="single" w:sz="4" w:space="0" w:color="auto"/>
              <w:right w:val="single" w:sz="4" w:space="0" w:color="auto"/>
            </w:tcBorders>
            <w:vAlign w:val="center"/>
          </w:tcPr>
          <w:p w:rsidR="00F16251" w:rsidRPr="009828B9" w:rsidRDefault="00196656">
            <w:pPr>
              <w:widowControl/>
              <w:jc w:val="left"/>
              <w:rPr>
                <w:rFonts w:asciiTheme="minorEastAsia" w:eastAsiaTheme="minorEastAsia" w:hAnsiTheme="minorEastAsia" w:cs="宋体"/>
                <w:kern w:val="0"/>
                <w:sz w:val="28"/>
                <w:szCs w:val="28"/>
              </w:rPr>
            </w:pPr>
            <w:r w:rsidRPr="009828B9">
              <w:rPr>
                <w:rFonts w:asciiTheme="minorEastAsia" w:eastAsiaTheme="minorEastAsia" w:hAnsiTheme="minorEastAsia" w:cs="宋体" w:hint="eastAsia"/>
                <w:kern w:val="0"/>
                <w:sz w:val="28"/>
                <w:szCs w:val="28"/>
              </w:rPr>
              <w:t xml:space="preserve">　</w:t>
            </w:r>
          </w:p>
        </w:tc>
        <w:tc>
          <w:tcPr>
            <w:tcW w:w="2977" w:type="dxa"/>
            <w:tcBorders>
              <w:top w:val="nil"/>
              <w:left w:val="nil"/>
              <w:bottom w:val="single" w:sz="4" w:space="0" w:color="auto"/>
              <w:right w:val="single" w:sz="4" w:space="0" w:color="auto"/>
            </w:tcBorders>
            <w:vAlign w:val="center"/>
          </w:tcPr>
          <w:p w:rsidR="00F16251" w:rsidRPr="009828B9" w:rsidRDefault="00196656">
            <w:pPr>
              <w:widowControl/>
              <w:jc w:val="left"/>
              <w:rPr>
                <w:rFonts w:asciiTheme="minorEastAsia" w:eastAsiaTheme="minorEastAsia" w:hAnsiTheme="minorEastAsia" w:cs="宋体"/>
                <w:kern w:val="0"/>
                <w:sz w:val="28"/>
                <w:szCs w:val="28"/>
              </w:rPr>
            </w:pPr>
            <w:r w:rsidRPr="009828B9">
              <w:rPr>
                <w:rFonts w:asciiTheme="minorEastAsia" w:eastAsiaTheme="minorEastAsia" w:hAnsiTheme="minorEastAsia" w:cs="宋体" w:hint="eastAsia"/>
                <w:kern w:val="0"/>
                <w:sz w:val="28"/>
                <w:szCs w:val="28"/>
              </w:rPr>
              <w:t xml:space="preserve">　</w:t>
            </w:r>
          </w:p>
        </w:tc>
      </w:tr>
      <w:tr w:rsidR="00F16251" w:rsidRPr="009828B9">
        <w:trPr>
          <w:trHeight w:val="450"/>
        </w:trPr>
        <w:tc>
          <w:tcPr>
            <w:tcW w:w="971" w:type="dxa"/>
            <w:tcBorders>
              <w:top w:val="nil"/>
              <w:left w:val="single" w:sz="4" w:space="0" w:color="auto"/>
              <w:bottom w:val="single" w:sz="4" w:space="0" w:color="auto"/>
              <w:right w:val="single" w:sz="4" w:space="0" w:color="auto"/>
            </w:tcBorders>
            <w:vAlign w:val="center"/>
          </w:tcPr>
          <w:p w:rsidR="00F16251" w:rsidRPr="009828B9" w:rsidRDefault="00F16251">
            <w:pPr>
              <w:widowControl/>
              <w:jc w:val="center"/>
              <w:rPr>
                <w:rFonts w:asciiTheme="minorEastAsia" w:eastAsiaTheme="minorEastAsia" w:hAnsiTheme="minorEastAsia" w:cs="宋体"/>
                <w:kern w:val="0"/>
                <w:sz w:val="28"/>
                <w:szCs w:val="28"/>
              </w:rPr>
            </w:pPr>
          </w:p>
        </w:tc>
        <w:tc>
          <w:tcPr>
            <w:tcW w:w="4949" w:type="dxa"/>
            <w:tcBorders>
              <w:top w:val="nil"/>
              <w:left w:val="nil"/>
              <w:bottom w:val="single" w:sz="4" w:space="0" w:color="auto"/>
              <w:right w:val="single" w:sz="4" w:space="0" w:color="auto"/>
            </w:tcBorders>
            <w:vAlign w:val="center"/>
          </w:tcPr>
          <w:p w:rsidR="00F16251" w:rsidRPr="009828B9" w:rsidRDefault="00196656">
            <w:pPr>
              <w:widowControl/>
              <w:jc w:val="left"/>
              <w:rPr>
                <w:rFonts w:asciiTheme="minorEastAsia" w:eastAsiaTheme="minorEastAsia" w:hAnsiTheme="minorEastAsia" w:cs="宋体"/>
                <w:kern w:val="0"/>
                <w:sz w:val="28"/>
                <w:szCs w:val="28"/>
              </w:rPr>
            </w:pPr>
            <w:r w:rsidRPr="009828B9">
              <w:rPr>
                <w:rFonts w:asciiTheme="minorEastAsia" w:eastAsiaTheme="minorEastAsia" w:hAnsiTheme="minorEastAsia" w:cs="宋体" w:hint="eastAsia"/>
                <w:kern w:val="0"/>
                <w:sz w:val="28"/>
                <w:szCs w:val="28"/>
              </w:rPr>
              <w:t xml:space="preserve">　</w:t>
            </w:r>
          </w:p>
        </w:tc>
        <w:tc>
          <w:tcPr>
            <w:tcW w:w="2977" w:type="dxa"/>
            <w:tcBorders>
              <w:top w:val="nil"/>
              <w:left w:val="nil"/>
              <w:bottom w:val="single" w:sz="4" w:space="0" w:color="auto"/>
              <w:right w:val="single" w:sz="4" w:space="0" w:color="auto"/>
            </w:tcBorders>
            <w:vAlign w:val="center"/>
          </w:tcPr>
          <w:p w:rsidR="00F16251" w:rsidRPr="009828B9" w:rsidRDefault="00196656">
            <w:pPr>
              <w:widowControl/>
              <w:jc w:val="left"/>
              <w:rPr>
                <w:rFonts w:asciiTheme="minorEastAsia" w:eastAsiaTheme="minorEastAsia" w:hAnsiTheme="minorEastAsia" w:cs="宋体"/>
                <w:kern w:val="0"/>
                <w:sz w:val="28"/>
                <w:szCs w:val="28"/>
              </w:rPr>
            </w:pPr>
            <w:r w:rsidRPr="009828B9">
              <w:rPr>
                <w:rFonts w:asciiTheme="minorEastAsia" w:eastAsiaTheme="minorEastAsia" w:hAnsiTheme="minorEastAsia" w:cs="宋体" w:hint="eastAsia"/>
                <w:kern w:val="0"/>
                <w:sz w:val="28"/>
                <w:szCs w:val="28"/>
              </w:rPr>
              <w:t xml:space="preserve">　</w:t>
            </w:r>
          </w:p>
        </w:tc>
      </w:tr>
      <w:tr w:rsidR="00F16251" w:rsidRPr="009828B9">
        <w:trPr>
          <w:trHeight w:val="450"/>
        </w:trPr>
        <w:tc>
          <w:tcPr>
            <w:tcW w:w="971" w:type="dxa"/>
            <w:tcBorders>
              <w:top w:val="nil"/>
              <w:left w:val="single" w:sz="4" w:space="0" w:color="auto"/>
              <w:bottom w:val="single" w:sz="4" w:space="0" w:color="auto"/>
              <w:right w:val="single" w:sz="4" w:space="0" w:color="auto"/>
            </w:tcBorders>
            <w:vAlign w:val="center"/>
          </w:tcPr>
          <w:p w:rsidR="00F16251" w:rsidRPr="009828B9" w:rsidRDefault="00F16251">
            <w:pPr>
              <w:widowControl/>
              <w:jc w:val="center"/>
              <w:rPr>
                <w:rFonts w:asciiTheme="minorEastAsia" w:eastAsiaTheme="minorEastAsia" w:hAnsiTheme="minorEastAsia" w:cs="宋体"/>
                <w:kern w:val="0"/>
                <w:sz w:val="28"/>
                <w:szCs w:val="28"/>
              </w:rPr>
            </w:pPr>
          </w:p>
        </w:tc>
        <w:tc>
          <w:tcPr>
            <w:tcW w:w="4949" w:type="dxa"/>
            <w:tcBorders>
              <w:top w:val="nil"/>
              <w:left w:val="nil"/>
              <w:bottom w:val="single" w:sz="4" w:space="0" w:color="auto"/>
              <w:right w:val="single" w:sz="4" w:space="0" w:color="auto"/>
            </w:tcBorders>
            <w:vAlign w:val="center"/>
          </w:tcPr>
          <w:p w:rsidR="00F16251" w:rsidRPr="009828B9" w:rsidRDefault="00196656">
            <w:pPr>
              <w:widowControl/>
              <w:jc w:val="left"/>
              <w:rPr>
                <w:rFonts w:asciiTheme="minorEastAsia" w:eastAsiaTheme="minorEastAsia" w:hAnsiTheme="minorEastAsia" w:cs="宋体"/>
                <w:kern w:val="0"/>
                <w:sz w:val="28"/>
                <w:szCs w:val="28"/>
              </w:rPr>
            </w:pPr>
            <w:r w:rsidRPr="009828B9">
              <w:rPr>
                <w:rFonts w:asciiTheme="minorEastAsia" w:eastAsiaTheme="minorEastAsia" w:hAnsiTheme="minorEastAsia" w:cs="宋体" w:hint="eastAsia"/>
                <w:kern w:val="0"/>
                <w:sz w:val="28"/>
                <w:szCs w:val="28"/>
              </w:rPr>
              <w:t xml:space="preserve">　</w:t>
            </w:r>
          </w:p>
        </w:tc>
        <w:tc>
          <w:tcPr>
            <w:tcW w:w="2977" w:type="dxa"/>
            <w:tcBorders>
              <w:top w:val="nil"/>
              <w:left w:val="nil"/>
              <w:bottom w:val="single" w:sz="4" w:space="0" w:color="auto"/>
              <w:right w:val="single" w:sz="4" w:space="0" w:color="auto"/>
            </w:tcBorders>
            <w:vAlign w:val="center"/>
          </w:tcPr>
          <w:p w:rsidR="00F16251" w:rsidRPr="009828B9" w:rsidRDefault="00196656">
            <w:pPr>
              <w:widowControl/>
              <w:jc w:val="left"/>
              <w:rPr>
                <w:rFonts w:asciiTheme="minorEastAsia" w:eastAsiaTheme="minorEastAsia" w:hAnsiTheme="minorEastAsia" w:cs="宋体"/>
                <w:kern w:val="0"/>
                <w:sz w:val="28"/>
                <w:szCs w:val="28"/>
              </w:rPr>
            </w:pPr>
            <w:r w:rsidRPr="009828B9">
              <w:rPr>
                <w:rFonts w:asciiTheme="minorEastAsia" w:eastAsiaTheme="minorEastAsia" w:hAnsiTheme="minorEastAsia" w:cs="宋体" w:hint="eastAsia"/>
                <w:kern w:val="0"/>
                <w:sz w:val="28"/>
                <w:szCs w:val="28"/>
              </w:rPr>
              <w:t xml:space="preserve">　</w:t>
            </w:r>
          </w:p>
        </w:tc>
      </w:tr>
      <w:tr w:rsidR="00F16251" w:rsidRPr="009828B9">
        <w:trPr>
          <w:trHeight w:val="450"/>
        </w:trPr>
        <w:tc>
          <w:tcPr>
            <w:tcW w:w="971" w:type="dxa"/>
            <w:tcBorders>
              <w:top w:val="nil"/>
              <w:left w:val="single" w:sz="4" w:space="0" w:color="auto"/>
              <w:bottom w:val="single" w:sz="4" w:space="0" w:color="auto"/>
              <w:right w:val="single" w:sz="4" w:space="0" w:color="auto"/>
            </w:tcBorders>
            <w:vAlign w:val="center"/>
          </w:tcPr>
          <w:p w:rsidR="00F16251" w:rsidRPr="009828B9" w:rsidRDefault="00F16251">
            <w:pPr>
              <w:widowControl/>
              <w:jc w:val="center"/>
              <w:rPr>
                <w:rFonts w:asciiTheme="minorEastAsia" w:eastAsiaTheme="minorEastAsia" w:hAnsiTheme="minorEastAsia" w:cs="宋体"/>
                <w:kern w:val="0"/>
                <w:sz w:val="28"/>
                <w:szCs w:val="28"/>
              </w:rPr>
            </w:pPr>
          </w:p>
        </w:tc>
        <w:tc>
          <w:tcPr>
            <w:tcW w:w="4949" w:type="dxa"/>
            <w:tcBorders>
              <w:top w:val="nil"/>
              <w:left w:val="nil"/>
              <w:bottom w:val="single" w:sz="4" w:space="0" w:color="auto"/>
              <w:right w:val="single" w:sz="4" w:space="0" w:color="auto"/>
            </w:tcBorders>
            <w:vAlign w:val="center"/>
          </w:tcPr>
          <w:p w:rsidR="00F16251" w:rsidRPr="009828B9" w:rsidRDefault="00196656">
            <w:pPr>
              <w:widowControl/>
              <w:jc w:val="left"/>
              <w:rPr>
                <w:rFonts w:asciiTheme="minorEastAsia" w:eastAsiaTheme="minorEastAsia" w:hAnsiTheme="minorEastAsia" w:cs="宋体"/>
                <w:kern w:val="0"/>
                <w:sz w:val="28"/>
                <w:szCs w:val="28"/>
              </w:rPr>
            </w:pPr>
            <w:r w:rsidRPr="009828B9">
              <w:rPr>
                <w:rFonts w:asciiTheme="minorEastAsia" w:eastAsiaTheme="minorEastAsia" w:hAnsiTheme="minorEastAsia" w:cs="宋体" w:hint="eastAsia"/>
                <w:kern w:val="0"/>
                <w:sz w:val="28"/>
                <w:szCs w:val="28"/>
              </w:rPr>
              <w:t xml:space="preserve">　</w:t>
            </w:r>
          </w:p>
        </w:tc>
        <w:tc>
          <w:tcPr>
            <w:tcW w:w="2977" w:type="dxa"/>
            <w:tcBorders>
              <w:top w:val="nil"/>
              <w:left w:val="nil"/>
              <w:bottom w:val="single" w:sz="4" w:space="0" w:color="auto"/>
              <w:right w:val="single" w:sz="4" w:space="0" w:color="auto"/>
            </w:tcBorders>
            <w:vAlign w:val="center"/>
          </w:tcPr>
          <w:p w:rsidR="00F16251" w:rsidRPr="009828B9" w:rsidRDefault="00196656">
            <w:pPr>
              <w:widowControl/>
              <w:jc w:val="left"/>
              <w:rPr>
                <w:rFonts w:asciiTheme="minorEastAsia" w:eastAsiaTheme="minorEastAsia" w:hAnsiTheme="minorEastAsia" w:cs="宋体"/>
                <w:kern w:val="0"/>
                <w:sz w:val="28"/>
                <w:szCs w:val="28"/>
              </w:rPr>
            </w:pPr>
            <w:r w:rsidRPr="009828B9">
              <w:rPr>
                <w:rFonts w:asciiTheme="minorEastAsia" w:eastAsiaTheme="minorEastAsia" w:hAnsiTheme="minorEastAsia" w:cs="宋体" w:hint="eastAsia"/>
                <w:kern w:val="0"/>
                <w:sz w:val="28"/>
                <w:szCs w:val="28"/>
              </w:rPr>
              <w:t xml:space="preserve">　</w:t>
            </w:r>
          </w:p>
        </w:tc>
      </w:tr>
      <w:tr w:rsidR="00F16251" w:rsidRPr="009828B9">
        <w:trPr>
          <w:trHeight w:val="450"/>
        </w:trPr>
        <w:tc>
          <w:tcPr>
            <w:tcW w:w="971" w:type="dxa"/>
            <w:tcBorders>
              <w:top w:val="nil"/>
              <w:left w:val="single" w:sz="4" w:space="0" w:color="auto"/>
              <w:bottom w:val="single" w:sz="4" w:space="0" w:color="auto"/>
              <w:right w:val="single" w:sz="4" w:space="0" w:color="auto"/>
            </w:tcBorders>
            <w:vAlign w:val="center"/>
          </w:tcPr>
          <w:p w:rsidR="00F16251" w:rsidRPr="009828B9" w:rsidRDefault="00F16251">
            <w:pPr>
              <w:widowControl/>
              <w:jc w:val="center"/>
              <w:rPr>
                <w:rFonts w:asciiTheme="minorEastAsia" w:eastAsiaTheme="minorEastAsia" w:hAnsiTheme="minorEastAsia" w:cs="宋体"/>
                <w:kern w:val="0"/>
                <w:sz w:val="28"/>
                <w:szCs w:val="28"/>
              </w:rPr>
            </w:pPr>
          </w:p>
        </w:tc>
        <w:tc>
          <w:tcPr>
            <w:tcW w:w="4949" w:type="dxa"/>
            <w:tcBorders>
              <w:top w:val="nil"/>
              <w:left w:val="nil"/>
              <w:bottom w:val="single" w:sz="4" w:space="0" w:color="auto"/>
              <w:right w:val="single" w:sz="4" w:space="0" w:color="auto"/>
            </w:tcBorders>
            <w:vAlign w:val="center"/>
          </w:tcPr>
          <w:p w:rsidR="00F16251" w:rsidRPr="009828B9" w:rsidRDefault="00196656">
            <w:pPr>
              <w:widowControl/>
              <w:jc w:val="left"/>
              <w:rPr>
                <w:rFonts w:asciiTheme="minorEastAsia" w:eastAsiaTheme="minorEastAsia" w:hAnsiTheme="minorEastAsia" w:cs="宋体"/>
                <w:kern w:val="0"/>
                <w:sz w:val="28"/>
                <w:szCs w:val="28"/>
              </w:rPr>
            </w:pPr>
            <w:r w:rsidRPr="009828B9">
              <w:rPr>
                <w:rFonts w:asciiTheme="minorEastAsia" w:eastAsiaTheme="minorEastAsia" w:hAnsiTheme="minorEastAsia" w:cs="宋体" w:hint="eastAsia"/>
                <w:kern w:val="0"/>
                <w:sz w:val="28"/>
                <w:szCs w:val="28"/>
              </w:rPr>
              <w:t xml:space="preserve">　</w:t>
            </w:r>
          </w:p>
        </w:tc>
        <w:tc>
          <w:tcPr>
            <w:tcW w:w="2977" w:type="dxa"/>
            <w:tcBorders>
              <w:top w:val="nil"/>
              <w:left w:val="nil"/>
              <w:bottom w:val="single" w:sz="4" w:space="0" w:color="auto"/>
              <w:right w:val="single" w:sz="4" w:space="0" w:color="auto"/>
            </w:tcBorders>
            <w:vAlign w:val="center"/>
          </w:tcPr>
          <w:p w:rsidR="00F16251" w:rsidRPr="009828B9" w:rsidRDefault="00196656">
            <w:pPr>
              <w:widowControl/>
              <w:jc w:val="left"/>
              <w:rPr>
                <w:rFonts w:asciiTheme="minorEastAsia" w:eastAsiaTheme="minorEastAsia" w:hAnsiTheme="minorEastAsia" w:cs="宋体"/>
                <w:kern w:val="0"/>
                <w:sz w:val="28"/>
                <w:szCs w:val="28"/>
              </w:rPr>
            </w:pPr>
            <w:r w:rsidRPr="009828B9">
              <w:rPr>
                <w:rFonts w:asciiTheme="minorEastAsia" w:eastAsiaTheme="minorEastAsia" w:hAnsiTheme="minorEastAsia" w:cs="宋体" w:hint="eastAsia"/>
                <w:kern w:val="0"/>
                <w:sz w:val="28"/>
                <w:szCs w:val="28"/>
              </w:rPr>
              <w:t xml:space="preserve">　</w:t>
            </w:r>
          </w:p>
        </w:tc>
      </w:tr>
      <w:tr w:rsidR="00F16251" w:rsidRPr="009828B9">
        <w:trPr>
          <w:trHeight w:val="450"/>
        </w:trPr>
        <w:tc>
          <w:tcPr>
            <w:tcW w:w="971" w:type="dxa"/>
            <w:tcBorders>
              <w:top w:val="nil"/>
              <w:left w:val="single" w:sz="4" w:space="0" w:color="auto"/>
              <w:bottom w:val="single" w:sz="4" w:space="0" w:color="auto"/>
              <w:right w:val="single" w:sz="4" w:space="0" w:color="auto"/>
            </w:tcBorders>
            <w:vAlign w:val="center"/>
          </w:tcPr>
          <w:p w:rsidR="00F16251" w:rsidRPr="009828B9" w:rsidRDefault="00F16251">
            <w:pPr>
              <w:widowControl/>
              <w:jc w:val="center"/>
              <w:rPr>
                <w:rFonts w:asciiTheme="minorEastAsia" w:eastAsiaTheme="minorEastAsia" w:hAnsiTheme="minorEastAsia" w:cs="宋体"/>
                <w:kern w:val="0"/>
                <w:sz w:val="28"/>
                <w:szCs w:val="28"/>
              </w:rPr>
            </w:pPr>
          </w:p>
        </w:tc>
        <w:tc>
          <w:tcPr>
            <w:tcW w:w="4949" w:type="dxa"/>
            <w:tcBorders>
              <w:top w:val="nil"/>
              <w:left w:val="nil"/>
              <w:bottom w:val="single" w:sz="4" w:space="0" w:color="auto"/>
              <w:right w:val="single" w:sz="4" w:space="0" w:color="auto"/>
            </w:tcBorders>
            <w:vAlign w:val="center"/>
          </w:tcPr>
          <w:p w:rsidR="00F16251" w:rsidRPr="009828B9" w:rsidRDefault="00196656">
            <w:pPr>
              <w:widowControl/>
              <w:jc w:val="left"/>
              <w:rPr>
                <w:rFonts w:asciiTheme="minorEastAsia" w:eastAsiaTheme="minorEastAsia" w:hAnsiTheme="minorEastAsia" w:cs="宋体"/>
                <w:kern w:val="0"/>
                <w:sz w:val="28"/>
                <w:szCs w:val="28"/>
              </w:rPr>
            </w:pPr>
            <w:r w:rsidRPr="009828B9">
              <w:rPr>
                <w:rFonts w:asciiTheme="minorEastAsia" w:eastAsiaTheme="minorEastAsia" w:hAnsiTheme="minorEastAsia" w:cs="宋体" w:hint="eastAsia"/>
                <w:kern w:val="0"/>
                <w:sz w:val="28"/>
                <w:szCs w:val="28"/>
              </w:rPr>
              <w:t xml:space="preserve">　</w:t>
            </w:r>
          </w:p>
        </w:tc>
        <w:tc>
          <w:tcPr>
            <w:tcW w:w="2977" w:type="dxa"/>
            <w:tcBorders>
              <w:top w:val="nil"/>
              <w:left w:val="nil"/>
              <w:bottom w:val="single" w:sz="4" w:space="0" w:color="auto"/>
              <w:right w:val="single" w:sz="4" w:space="0" w:color="auto"/>
            </w:tcBorders>
            <w:vAlign w:val="center"/>
          </w:tcPr>
          <w:p w:rsidR="00F16251" w:rsidRPr="009828B9" w:rsidRDefault="00196656">
            <w:pPr>
              <w:widowControl/>
              <w:jc w:val="left"/>
              <w:rPr>
                <w:rFonts w:asciiTheme="minorEastAsia" w:eastAsiaTheme="minorEastAsia" w:hAnsiTheme="minorEastAsia" w:cs="宋体"/>
                <w:kern w:val="0"/>
                <w:sz w:val="28"/>
                <w:szCs w:val="28"/>
              </w:rPr>
            </w:pPr>
            <w:r w:rsidRPr="009828B9">
              <w:rPr>
                <w:rFonts w:asciiTheme="minorEastAsia" w:eastAsiaTheme="minorEastAsia" w:hAnsiTheme="minorEastAsia" w:cs="宋体" w:hint="eastAsia"/>
                <w:kern w:val="0"/>
                <w:sz w:val="28"/>
                <w:szCs w:val="28"/>
              </w:rPr>
              <w:t xml:space="preserve">　</w:t>
            </w:r>
          </w:p>
        </w:tc>
      </w:tr>
      <w:tr w:rsidR="00F16251" w:rsidRPr="009828B9">
        <w:trPr>
          <w:trHeight w:val="450"/>
        </w:trPr>
        <w:tc>
          <w:tcPr>
            <w:tcW w:w="971" w:type="dxa"/>
            <w:tcBorders>
              <w:top w:val="nil"/>
              <w:left w:val="single" w:sz="4" w:space="0" w:color="auto"/>
              <w:bottom w:val="single" w:sz="4" w:space="0" w:color="auto"/>
              <w:right w:val="single" w:sz="4" w:space="0" w:color="auto"/>
            </w:tcBorders>
            <w:vAlign w:val="center"/>
          </w:tcPr>
          <w:p w:rsidR="00F16251" w:rsidRPr="009828B9" w:rsidRDefault="00F16251">
            <w:pPr>
              <w:widowControl/>
              <w:jc w:val="center"/>
              <w:rPr>
                <w:rFonts w:asciiTheme="minorEastAsia" w:eastAsiaTheme="minorEastAsia" w:hAnsiTheme="minorEastAsia" w:cs="宋体"/>
                <w:kern w:val="0"/>
                <w:sz w:val="28"/>
                <w:szCs w:val="28"/>
              </w:rPr>
            </w:pPr>
          </w:p>
        </w:tc>
        <w:tc>
          <w:tcPr>
            <w:tcW w:w="4949" w:type="dxa"/>
            <w:tcBorders>
              <w:top w:val="nil"/>
              <w:left w:val="nil"/>
              <w:bottom w:val="single" w:sz="4" w:space="0" w:color="auto"/>
              <w:right w:val="single" w:sz="4" w:space="0" w:color="auto"/>
            </w:tcBorders>
            <w:vAlign w:val="center"/>
          </w:tcPr>
          <w:p w:rsidR="00F16251" w:rsidRPr="009828B9" w:rsidRDefault="00196656">
            <w:pPr>
              <w:widowControl/>
              <w:jc w:val="left"/>
              <w:rPr>
                <w:rFonts w:asciiTheme="minorEastAsia" w:eastAsiaTheme="minorEastAsia" w:hAnsiTheme="minorEastAsia" w:cs="宋体"/>
                <w:kern w:val="0"/>
                <w:sz w:val="28"/>
                <w:szCs w:val="28"/>
              </w:rPr>
            </w:pPr>
            <w:r w:rsidRPr="009828B9">
              <w:rPr>
                <w:rFonts w:asciiTheme="minorEastAsia" w:eastAsiaTheme="minorEastAsia" w:hAnsiTheme="minorEastAsia" w:cs="宋体" w:hint="eastAsia"/>
                <w:kern w:val="0"/>
                <w:sz w:val="28"/>
                <w:szCs w:val="28"/>
              </w:rPr>
              <w:t xml:space="preserve">　</w:t>
            </w:r>
          </w:p>
        </w:tc>
        <w:tc>
          <w:tcPr>
            <w:tcW w:w="2977" w:type="dxa"/>
            <w:tcBorders>
              <w:top w:val="nil"/>
              <w:left w:val="nil"/>
              <w:bottom w:val="single" w:sz="4" w:space="0" w:color="auto"/>
              <w:right w:val="single" w:sz="4" w:space="0" w:color="auto"/>
            </w:tcBorders>
            <w:vAlign w:val="center"/>
          </w:tcPr>
          <w:p w:rsidR="00F16251" w:rsidRPr="009828B9" w:rsidRDefault="00196656">
            <w:pPr>
              <w:widowControl/>
              <w:jc w:val="left"/>
              <w:rPr>
                <w:rFonts w:asciiTheme="minorEastAsia" w:eastAsiaTheme="minorEastAsia" w:hAnsiTheme="minorEastAsia" w:cs="宋体"/>
                <w:kern w:val="0"/>
                <w:sz w:val="28"/>
                <w:szCs w:val="28"/>
              </w:rPr>
            </w:pPr>
            <w:r w:rsidRPr="009828B9">
              <w:rPr>
                <w:rFonts w:asciiTheme="minorEastAsia" w:eastAsiaTheme="minorEastAsia" w:hAnsiTheme="minorEastAsia" w:cs="宋体" w:hint="eastAsia"/>
                <w:kern w:val="0"/>
                <w:sz w:val="28"/>
                <w:szCs w:val="28"/>
              </w:rPr>
              <w:t xml:space="preserve">　</w:t>
            </w:r>
          </w:p>
        </w:tc>
      </w:tr>
    </w:tbl>
    <w:p w:rsidR="00F16251" w:rsidRPr="009828B9" w:rsidRDefault="00196656">
      <w:pPr>
        <w:ind w:firstLine="420"/>
        <w:rPr>
          <w:rFonts w:asciiTheme="minorEastAsia" w:eastAsiaTheme="minorEastAsia" w:hAnsiTheme="minorEastAsia"/>
          <w:sz w:val="28"/>
          <w:szCs w:val="28"/>
        </w:rPr>
      </w:pPr>
      <w:r w:rsidRPr="009828B9">
        <w:rPr>
          <w:rFonts w:asciiTheme="minorEastAsia" w:eastAsiaTheme="minorEastAsia" w:hAnsiTheme="minorEastAsia" w:hint="eastAsia"/>
          <w:sz w:val="28"/>
          <w:szCs w:val="28"/>
        </w:rPr>
        <w:t>注：1、业绩表是指   年   月  日至   年  月  日期间，对与本项目相关或相近的服务经验。</w:t>
      </w:r>
    </w:p>
    <w:p w:rsidR="00F16251" w:rsidRPr="009828B9" w:rsidRDefault="00196656">
      <w:pPr>
        <w:ind w:firstLine="420"/>
        <w:rPr>
          <w:rFonts w:asciiTheme="minorEastAsia" w:eastAsiaTheme="minorEastAsia" w:hAnsiTheme="minorEastAsia"/>
          <w:sz w:val="28"/>
          <w:szCs w:val="28"/>
        </w:rPr>
      </w:pPr>
      <w:r w:rsidRPr="009828B9">
        <w:rPr>
          <w:rFonts w:asciiTheme="minorEastAsia" w:eastAsiaTheme="minorEastAsia" w:hAnsiTheme="minorEastAsia" w:hint="eastAsia"/>
          <w:sz w:val="28"/>
          <w:szCs w:val="28"/>
        </w:rPr>
        <w:t>2、此表须附相应合同复印件（必须体现</w:t>
      </w:r>
      <w:r w:rsidRPr="009828B9">
        <w:rPr>
          <w:rFonts w:asciiTheme="minorEastAsia" w:eastAsiaTheme="minorEastAsia" w:hAnsiTheme="minorEastAsia" w:cs="宋体" w:hint="eastAsia"/>
          <w:kern w:val="0"/>
          <w:sz w:val="28"/>
          <w:szCs w:val="28"/>
        </w:rPr>
        <w:t>合同对方名称及签订时间，涉及商业秘密的内容可以隐去</w:t>
      </w:r>
      <w:r w:rsidRPr="009828B9">
        <w:rPr>
          <w:rFonts w:asciiTheme="minorEastAsia" w:eastAsiaTheme="minorEastAsia" w:hAnsiTheme="minorEastAsia" w:hint="eastAsia"/>
          <w:sz w:val="28"/>
          <w:szCs w:val="28"/>
        </w:rPr>
        <w:t>）证明材料。未附证明材料的项目视为无效。</w:t>
      </w:r>
    </w:p>
    <w:p w:rsidR="00F16251" w:rsidRPr="009828B9" w:rsidRDefault="00F16251">
      <w:pPr>
        <w:ind w:right="-21"/>
        <w:jc w:val="left"/>
        <w:rPr>
          <w:rFonts w:asciiTheme="minorEastAsia" w:eastAsiaTheme="minorEastAsia" w:hAnsiTheme="minorEastAsia" w:cs="宋体"/>
          <w:sz w:val="28"/>
          <w:szCs w:val="28"/>
        </w:rPr>
      </w:pPr>
    </w:p>
    <w:p w:rsidR="00F16251" w:rsidRPr="009828B9" w:rsidRDefault="00F16251">
      <w:pPr>
        <w:ind w:right="-21"/>
        <w:jc w:val="left"/>
        <w:rPr>
          <w:rFonts w:asciiTheme="minorEastAsia" w:eastAsiaTheme="minorEastAsia" w:hAnsiTheme="minorEastAsia" w:cs="宋体"/>
          <w:sz w:val="28"/>
          <w:szCs w:val="28"/>
        </w:rPr>
      </w:pPr>
    </w:p>
    <w:p w:rsidR="00F16251" w:rsidRPr="009828B9" w:rsidRDefault="00F16251">
      <w:pPr>
        <w:ind w:right="-21"/>
        <w:jc w:val="left"/>
        <w:rPr>
          <w:rFonts w:asciiTheme="minorEastAsia" w:eastAsiaTheme="minorEastAsia" w:hAnsiTheme="minorEastAsia" w:cs="宋体"/>
          <w:sz w:val="28"/>
          <w:szCs w:val="28"/>
        </w:rPr>
      </w:pPr>
    </w:p>
    <w:p w:rsidR="00F16251" w:rsidRPr="009828B9" w:rsidRDefault="00196656">
      <w:pPr>
        <w:pStyle w:val="3"/>
        <w:rPr>
          <w:rFonts w:asciiTheme="minorEastAsia" w:eastAsiaTheme="minorEastAsia" w:hAnsiTheme="minorEastAsia"/>
          <w:szCs w:val="28"/>
        </w:rPr>
      </w:pPr>
      <w:bookmarkStart w:id="319" w:name="_Toc30796"/>
      <w:bookmarkStart w:id="320" w:name="_Toc21426"/>
      <w:bookmarkStart w:id="321" w:name="_Toc28309"/>
      <w:bookmarkStart w:id="322" w:name="_Toc5471"/>
      <w:bookmarkStart w:id="323" w:name="_Toc12801"/>
      <w:bookmarkStart w:id="324" w:name="_Toc24135"/>
      <w:bookmarkStart w:id="325" w:name="_Toc14359"/>
      <w:bookmarkStart w:id="326" w:name="_Toc27864"/>
      <w:r w:rsidRPr="009828B9">
        <w:rPr>
          <w:rFonts w:asciiTheme="minorEastAsia" w:eastAsiaTheme="minorEastAsia" w:hAnsiTheme="minorEastAsia" w:hint="eastAsia"/>
          <w:szCs w:val="28"/>
        </w:rPr>
        <w:lastRenderedPageBreak/>
        <w:t>2.拟投入人员配置明细表</w:t>
      </w:r>
      <w:bookmarkEnd w:id="319"/>
      <w:bookmarkEnd w:id="320"/>
      <w:bookmarkEnd w:id="321"/>
      <w:bookmarkEnd w:id="322"/>
      <w:bookmarkEnd w:id="323"/>
      <w:bookmarkEnd w:id="324"/>
      <w:bookmarkEnd w:id="325"/>
      <w:bookmarkEnd w:id="326"/>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3"/>
        <w:gridCol w:w="850"/>
        <w:gridCol w:w="851"/>
        <w:gridCol w:w="992"/>
        <w:gridCol w:w="992"/>
        <w:gridCol w:w="1134"/>
        <w:gridCol w:w="709"/>
        <w:gridCol w:w="2126"/>
      </w:tblGrid>
      <w:tr w:rsidR="00F16251" w:rsidRPr="009828B9">
        <w:trPr>
          <w:trHeight w:val="1114"/>
        </w:trPr>
        <w:tc>
          <w:tcPr>
            <w:tcW w:w="675" w:type="dxa"/>
          </w:tcPr>
          <w:p w:rsidR="00F16251" w:rsidRPr="009828B9" w:rsidRDefault="00196656">
            <w:pPr>
              <w:pStyle w:val="ab"/>
              <w:spacing w:line="400" w:lineRule="exact"/>
              <w:ind w:leftChars="0" w:left="0"/>
              <w:jc w:val="center"/>
              <w:rPr>
                <w:rFonts w:asciiTheme="minorEastAsia" w:eastAsiaTheme="minorEastAsia" w:hAnsiTheme="minorEastAsia"/>
                <w:sz w:val="28"/>
                <w:szCs w:val="28"/>
              </w:rPr>
            </w:pPr>
            <w:r w:rsidRPr="009828B9">
              <w:rPr>
                <w:rFonts w:asciiTheme="minorEastAsia" w:eastAsiaTheme="minorEastAsia" w:hAnsiTheme="minorEastAsia" w:hint="eastAsia"/>
                <w:sz w:val="28"/>
                <w:szCs w:val="28"/>
              </w:rPr>
              <w:t>序号</w:t>
            </w:r>
          </w:p>
        </w:tc>
        <w:tc>
          <w:tcPr>
            <w:tcW w:w="993" w:type="dxa"/>
          </w:tcPr>
          <w:p w:rsidR="00F16251" w:rsidRPr="009828B9" w:rsidRDefault="00196656">
            <w:pPr>
              <w:pStyle w:val="ab"/>
              <w:spacing w:line="400" w:lineRule="exact"/>
              <w:ind w:leftChars="0" w:left="0"/>
              <w:jc w:val="center"/>
              <w:rPr>
                <w:rFonts w:asciiTheme="minorEastAsia" w:eastAsiaTheme="minorEastAsia" w:hAnsiTheme="minorEastAsia"/>
                <w:sz w:val="28"/>
                <w:szCs w:val="28"/>
              </w:rPr>
            </w:pPr>
            <w:r w:rsidRPr="009828B9">
              <w:rPr>
                <w:rFonts w:asciiTheme="minorEastAsia" w:eastAsiaTheme="minorEastAsia" w:hAnsiTheme="minorEastAsia" w:hint="eastAsia"/>
                <w:sz w:val="28"/>
                <w:szCs w:val="28"/>
              </w:rPr>
              <w:t>姓名</w:t>
            </w:r>
          </w:p>
        </w:tc>
        <w:tc>
          <w:tcPr>
            <w:tcW w:w="850" w:type="dxa"/>
          </w:tcPr>
          <w:p w:rsidR="00F16251" w:rsidRPr="009828B9" w:rsidRDefault="00196656">
            <w:pPr>
              <w:pStyle w:val="ab"/>
              <w:spacing w:line="400" w:lineRule="exact"/>
              <w:ind w:leftChars="0" w:left="0"/>
              <w:jc w:val="center"/>
              <w:rPr>
                <w:rFonts w:asciiTheme="minorEastAsia" w:eastAsiaTheme="minorEastAsia" w:hAnsiTheme="minorEastAsia"/>
                <w:sz w:val="28"/>
                <w:szCs w:val="28"/>
              </w:rPr>
            </w:pPr>
            <w:r w:rsidRPr="009828B9">
              <w:rPr>
                <w:rFonts w:asciiTheme="minorEastAsia" w:eastAsiaTheme="minorEastAsia" w:hAnsiTheme="minorEastAsia" w:hint="eastAsia"/>
                <w:sz w:val="28"/>
                <w:szCs w:val="28"/>
              </w:rPr>
              <w:t>年龄</w:t>
            </w:r>
          </w:p>
        </w:tc>
        <w:tc>
          <w:tcPr>
            <w:tcW w:w="851" w:type="dxa"/>
          </w:tcPr>
          <w:p w:rsidR="00F16251" w:rsidRPr="009828B9" w:rsidRDefault="00196656">
            <w:pPr>
              <w:pStyle w:val="ab"/>
              <w:spacing w:line="400" w:lineRule="exact"/>
              <w:ind w:leftChars="0" w:left="0"/>
              <w:jc w:val="center"/>
              <w:rPr>
                <w:rFonts w:asciiTheme="minorEastAsia" w:eastAsiaTheme="minorEastAsia" w:hAnsiTheme="minorEastAsia"/>
                <w:sz w:val="28"/>
                <w:szCs w:val="28"/>
              </w:rPr>
            </w:pPr>
            <w:r w:rsidRPr="009828B9">
              <w:rPr>
                <w:rFonts w:asciiTheme="minorEastAsia" w:eastAsiaTheme="minorEastAsia" w:hAnsiTheme="minorEastAsia" w:hint="eastAsia"/>
                <w:sz w:val="28"/>
                <w:szCs w:val="28"/>
              </w:rPr>
              <w:t>性别</w:t>
            </w:r>
          </w:p>
        </w:tc>
        <w:tc>
          <w:tcPr>
            <w:tcW w:w="992" w:type="dxa"/>
          </w:tcPr>
          <w:p w:rsidR="00F16251" w:rsidRPr="009828B9" w:rsidRDefault="00196656">
            <w:pPr>
              <w:pStyle w:val="ab"/>
              <w:spacing w:line="400" w:lineRule="exact"/>
              <w:ind w:leftChars="0" w:left="0"/>
              <w:jc w:val="center"/>
              <w:rPr>
                <w:rFonts w:asciiTheme="minorEastAsia" w:eastAsiaTheme="minorEastAsia" w:hAnsiTheme="minorEastAsia"/>
                <w:sz w:val="28"/>
                <w:szCs w:val="28"/>
              </w:rPr>
            </w:pPr>
            <w:r w:rsidRPr="009828B9">
              <w:rPr>
                <w:rFonts w:asciiTheme="minorEastAsia" w:eastAsiaTheme="minorEastAsia" w:hAnsiTheme="minorEastAsia" w:hint="eastAsia"/>
                <w:sz w:val="28"/>
                <w:szCs w:val="28"/>
              </w:rPr>
              <w:t>学历</w:t>
            </w:r>
          </w:p>
        </w:tc>
        <w:tc>
          <w:tcPr>
            <w:tcW w:w="992" w:type="dxa"/>
          </w:tcPr>
          <w:p w:rsidR="00F16251" w:rsidRPr="009828B9" w:rsidRDefault="00196656">
            <w:pPr>
              <w:pStyle w:val="ab"/>
              <w:spacing w:line="400" w:lineRule="exact"/>
              <w:ind w:leftChars="0" w:left="0"/>
              <w:jc w:val="center"/>
              <w:rPr>
                <w:rFonts w:asciiTheme="minorEastAsia" w:eastAsiaTheme="minorEastAsia" w:hAnsiTheme="minorEastAsia"/>
                <w:sz w:val="28"/>
                <w:szCs w:val="28"/>
              </w:rPr>
            </w:pPr>
            <w:r w:rsidRPr="009828B9">
              <w:rPr>
                <w:rFonts w:asciiTheme="minorEastAsia" w:eastAsiaTheme="minorEastAsia" w:hAnsiTheme="minorEastAsia" w:hint="eastAsia"/>
                <w:sz w:val="28"/>
                <w:szCs w:val="28"/>
              </w:rPr>
              <w:t>专业</w:t>
            </w:r>
          </w:p>
        </w:tc>
        <w:tc>
          <w:tcPr>
            <w:tcW w:w="1134" w:type="dxa"/>
          </w:tcPr>
          <w:p w:rsidR="00F16251" w:rsidRPr="009828B9" w:rsidRDefault="00196656">
            <w:pPr>
              <w:pStyle w:val="ab"/>
              <w:spacing w:line="400" w:lineRule="exact"/>
              <w:ind w:leftChars="0" w:left="0"/>
              <w:jc w:val="center"/>
              <w:rPr>
                <w:rFonts w:asciiTheme="minorEastAsia" w:eastAsiaTheme="minorEastAsia" w:hAnsiTheme="minorEastAsia"/>
                <w:sz w:val="28"/>
                <w:szCs w:val="28"/>
              </w:rPr>
            </w:pPr>
            <w:r w:rsidRPr="009828B9">
              <w:rPr>
                <w:rFonts w:asciiTheme="minorEastAsia" w:eastAsiaTheme="minorEastAsia" w:hAnsiTheme="minorEastAsia" w:hint="eastAsia"/>
                <w:sz w:val="28"/>
                <w:szCs w:val="28"/>
              </w:rPr>
              <w:t>资格证</w:t>
            </w:r>
          </w:p>
        </w:tc>
        <w:tc>
          <w:tcPr>
            <w:tcW w:w="709" w:type="dxa"/>
          </w:tcPr>
          <w:p w:rsidR="00F16251" w:rsidRPr="009828B9" w:rsidRDefault="00196656">
            <w:pPr>
              <w:pStyle w:val="ab"/>
              <w:spacing w:line="400" w:lineRule="exact"/>
              <w:ind w:leftChars="0" w:left="0"/>
              <w:jc w:val="center"/>
              <w:rPr>
                <w:rFonts w:asciiTheme="minorEastAsia" w:eastAsiaTheme="minorEastAsia" w:hAnsiTheme="minorEastAsia"/>
                <w:sz w:val="28"/>
                <w:szCs w:val="28"/>
              </w:rPr>
            </w:pPr>
            <w:r w:rsidRPr="009828B9">
              <w:rPr>
                <w:rFonts w:asciiTheme="minorEastAsia" w:eastAsiaTheme="minorEastAsia" w:hAnsiTheme="minorEastAsia" w:hint="eastAsia"/>
                <w:sz w:val="28"/>
                <w:szCs w:val="28"/>
              </w:rPr>
              <w:t>执业年限</w:t>
            </w:r>
          </w:p>
        </w:tc>
        <w:tc>
          <w:tcPr>
            <w:tcW w:w="2126" w:type="dxa"/>
          </w:tcPr>
          <w:p w:rsidR="00F16251" w:rsidRPr="009828B9" w:rsidRDefault="00196656">
            <w:pPr>
              <w:pStyle w:val="ab"/>
              <w:spacing w:line="400" w:lineRule="exact"/>
              <w:ind w:leftChars="0" w:left="0"/>
              <w:jc w:val="center"/>
              <w:rPr>
                <w:rFonts w:asciiTheme="minorEastAsia" w:eastAsiaTheme="minorEastAsia" w:hAnsiTheme="minorEastAsia"/>
                <w:sz w:val="28"/>
                <w:szCs w:val="28"/>
              </w:rPr>
            </w:pPr>
            <w:r w:rsidRPr="009828B9">
              <w:rPr>
                <w:rFonts w:asciiTheme="minorEastAsia" w:eastAsiaTheme="minorEastAsia" w:hAnsiTheme="minorEastAsia" w:hint="eastAsia"/>
                <w:sz w:val="28"/>
                <w:szCs w:val="28"/>
              </w:rPr>
              <w:t>工作职责分工</w:t>
            </w:r>
          </w:p>
        </w:tc>
      </w:tr>
      <w:tr w:rsidR="00F16251" w:rsidRPr="009828B9">
        <w:trPr>
          <w:trHeight w:val="806"/>
        </w:trPr>
        <w:tc>
          <w:tcPr>
            <w:tcW w:w="675" w:type="dxa"/>
          </w:tcPr>
          <w:p w:rsidR="00F16251" w:rsidRPr="009828B9" w:rsidRDefault="00F16251">
            <w:pPr>
              <w:pStyle w:val="ab"/>
              <w:spacing w:line="400" w:lineRule="exact"/>
              <w:ind w:leftChars="0" w:left="0"/>
              <w:rPr>
                <w:rFonts w:asciiTheme="minorEastAsia" w:eastAsiaTheme="minorEastAsia" w:hAnsiTheme="minorEastAsia"/>
                <w:sz w:val="28"/>
                <w:szCs w:val="28"/>
              </w:rPr>
            </w:pPr>
          </w:p>
        </w:tc>
        <w:tc>
          <w:tcPr>
            <w:tcW w:w="993" w:type="dxa"/>
          </w:tcPr>
          <w:p w:rsidR="00F16251" w:rsidRPr="009828B9" w:rsidRDefault="00F16251">
            <w:pPr>
              <w:pStyle w:val="ab"/>
              <w:spacing w:line="400" w:lineRule="exact"/>
              <w:ind w:leftChars="0" w:left="0"/>
              <w:rPr>
                <w:rFonts w:asciiTheme="minorEastAsia" w:eastAsiaTheme="minorEastAsia" w:hAnsiTheme="minorEastAsia"/>
                <w:sz w:val="28"/>
                <w:szCs w:val="28"/>
              </w:rPr>
            </w:pPr>
          </w:p>
        </w:tc>
        <w:tc>
          <w:tcPr>
            <w:tcW w:w="850" w:type="dxa"/>
          </w:tcPr>
          <w:p w:rsidR="00F16251" w:rsidRPr="009828B9" w:rsidRDefault="00F16251">
            <w:pPr>
              <w:pStyle w:val="ab"/>
              <w:spacing w:line="400" w:lineRule="exact"/>
              <w:ind w:leftChars="0" w:left="0"/>
              <w:rPr>
                <w:rFonts w:asciiTheme="minorEastAsia" w:eastAsiaTheme="minorEastAsia" w:hAnsiTheme="minorEastAsia"/>
                <w:sz w:val="28"/>
                <w:szCs w:val="28"/>
              </w:rPr>
            </w:pPr>
          </w:p>
        </w:tc>
        <w:tc>
          <w:tcPr>
            <w:tcW w:w="851" w:type="dxa"/>
          </w:tcPr>
          <w:p w:rsidR="00F16251" w:rsidRPr="009828B9" w:rsidRDefault="00F16251">
            <w:pPr>
              <w:pStyle w:val="ab"/>
              <w:spacing w:line="400" w:lineRule="exact"/>
              <w:ind w:leftChars="0" w:left="0"/>
              <w:rPr>
                <w:rFonts w:asciiTheme="minorEastAsia" w:eastAsiaTheme="minorEastAsia" w:hAnsiTheme="minorEastAsia"/>
                <w:sz w:val="28"/>
                <w:szCs w:val="28"/>
              </w:rPr>
            </w:pPr>
          </w:p>
        </w:tc>
        <w:tc>
          <w:tcPr>
            <w:tcW w:w="992" w:type="dxa"/>
          </w:tcPr>
          <w:p w:rsidR="00F16251" w:rsidRPr="009828B9" w:rsidRDefault="00F16251">
            <w:pPr>
              <w:pStyle w:val="ab"/>
              <w:spacing w:line="400" w:lineRule="exact"/>
              <w:ind w:leftChars="0" w:left="0"/>
              <w:rPr>
                <w:rFonts w:asciiTheme="minorEastAsia" w:eastAsiaTheme="minorEastAsia" w:hAnsiTheme="minorEastAsia"/>
                <w:sz w:val="28"/>
                <w:szCs w:val="28"/>
              </w:rPr>
            </w:pPr>
          </w:p>
        </w:tc>
        <w:tc>
          <w:tcPr>
            <w:tcW w:w="992" w:type="dxa"/>
          </w:tcPr>
          <w:p w:rsidR="00F16251" w:rsidRPr="009828B9" w:rsidRDefault="00F16251">
            <w:pPr>
              <w:pStyle w:val="ab"/>
              <w:spacing w:line="400" w:lineRule="exact"/>
              <w:ind w:leftChars="0" w:left="0"/>
              <w:rPr>
                <w:rFonts w:asciiTheme="minorEastAsia" w:eastAsiaTheme="minorEastAsia" w:hAnsiTheme="minorEastAsia"/>
                <w:sz w:val="28"/>
                <w:szCs w:val="28"/>
              </w:rPr>
            </w:pPr>
          </w:p>
        </w:tc>
        <w:tc>
          <w:tcPr>
            <w:tcW w:w="1134" w:type="dxa"/>
          </w:tcPr>
          <w:p w:rsidR="00F16251" w:rsidRPr="009828B9" w:rsidRDefault="00F16251">
            <w:pPr>
              <w:pStyle w:val="ab"/>
              <w:spacing w:line="400" w:lineRule="exact"/>
              <w:ind w:leftChars="0" w:left="0"/>
              <w:rPr>
                <w:rFonts w:asciiTheme="minorEastAsia" w:eastAsiaTheme="minorEastAsia" w:hAnsiTheme="minorEastAsia"/>
                <w:sz w:val="28"/>
                <w:szCs w:val="28"/>
              </w:rPr>
            </w:pPr>
          </w:p>
        </w:tc>
        <w:tc>
          <w:tcPr>
            <w:tcW w:w="709" w:type="dxa"/>
          </w:tcPr>
          <w:p w:rsidR="00F16251" w:rsidRPr="009828B9" w:rsidRDefault="00F16251">
            <w:pPr>
              <w:pStyle w:val="ab"/>
              <w:spacing w:line="400" w:lineRule="exact"/>
              <w:ind w:leftChars="0" w:left="0"/>
              <w:rPr>
                <w:rFonts w:asciiTheme="minorEastAsia" w:eastAsiaTheme="minorEastAsia" w:hAnsiTheme="minorEastAsia"/>
                <w:sz w:val="28"/>
                <w:szCs w:val="28"/>
              </w:rPr>
            </w:pPr>
          </w:p>
        </w:tc>
        <w:tc>
          <w:tcPr>
            <w:tcW w:w="2126" w:type="dxa"/>
          </w:tcPr>
          <w:p w:rsidR="00F16251" w:rsidRPr="009828B9" w:rsidRDefault="00F16251">
            <w:pPr>
              <w:pStyle w:val="ab"/>
              <w:spacing w:line="400" w:lineRule="exact"/>
              <w:ind w:leftChars="0" w:left="0"/>
              <w:rPr>
                <w:rFonts w:asciiTheme="minorEastAsia" w:eastAsiaTheme="minorEastAsia" w:hAnsiTheme="minorEastAsia"/>
                <w:sz w:val="28"/>
                <w:szCs w:val="28"/>
              </w:rPr>
            </w:pPr>
          </w:p>
        </w:tc>
      </w:tr>
      <w:tr w:rsidR="00F16251" w:rsidRPr="009828B9">
        <w:trPr>
          <w:trHeight w:val="774"/>
        </w:trPr>
        <w:tc>
          <w:tcPr>
            <w:tcW w:w="675" w:type="dxa"/>
          </w:tcPr>
          <w:p w:rsidR="00F16251" w:rsidRPr="009828B9" w:rsidRDefault="00F16251">
            <w:pPr>
              <w:pStyle w:val="ab"/>
              <w:spacing w:line="400" w:lineRule="exact"/>
              <w:ind w:leftChars="0" w:left="0"/>
              <w:rPr>
                <w:rFonts w:asciiTheme="minorEastAsia" w:eastAsiaTheme="minorEastAsia" w:hAnsiTheme="minorEastAsia"/>
                <w:sz w:val="28"/>
                <w:szCs w:val="28"/>
              </w:rPr>
            </w:pPr>
          </w:p>
        </w:tc>
        <w:tc>
          <w:tcPr>
            <w:tcW w:w="993" w:type="dxa"/>
          </w:tcPr>
          <w:p w:rsidR="00F16251" w:rsidRPr="009828B9" w:rsidRDefault="00F16251">
            <w:pPr>
              <w:pStyle w:val="ab"/>
              <w:spacing w:line="400" w:lineRule="exact"/>
              <w:ind w:leftChars="0" w:left="0"/>
              <w:rPr>
                <w:rFonts w:asciiTheme="minorEastAsia" w:eastAsiaTheme="minorEastAsia" w:hAnsiTheme="minorEastAsia"/>
                <w:sz w:val="28"/>
                <w:szCs w:val="28"/>
              </w:rPr>
            </w:pPr>
          </w:p>
        </w:tc>
        <w:tc>
          <w:tcPr>
            <w:tcW w:w="850" w:type="dxa"/>
          </w:tcPr>
          <w:p w:rsidR="00F16251" w:rsidRPr="009828B9" w:rsidRDefault="00F16251">
            <w:pPr>
              <w:pStyle w:val="ab"/>
              <w:spacing w:line="400" w:lineRule="exact"/>
              <w:ind w:leftChars="0" w:left="0"/>
              <w:rPr>
                <w:rFonts w:asciiTheme="minorEastAsia" w:eastAsiaTheme="minorEastAsia" w:hAnsiTheme="minorEastAsia"/>
                <w:sz w:val="28"/>
                <w:szCs w:val="28"/>
              </w:rPr>
            </w:pPr>
          </w:p>
        </w:tc>
        <w:tc>
          <w:tcPr>
            <w:tcW w:w="851" w:type="dxa"/>
          </w:tcPr>
          <w:p w:rsidR="00F16251" w:rsidRPr="009828B9" w:rsidRDefault="00F16251">
            <w:pPr>
              <w:pStyle w:val="ab"/>
              <w:spacing w:line="400" w:lineRule="exact"/>
              <w:ind w:leftChars="0" w:left="0"/>
              <w:rPr>
                <w:rFonts w:asciiTheme="minorEastAsia" w:eastAsiaTheme="minorEastAsia" w:hAnsiTheme="minorEastAsia"/>
                <w:sz w:val="28"/>
                <w:szCs w:val="28"/>
              </w:rPr>
            </w:pPr>
          </w:p>
        </w:tc>
        <w:tc>
          <w:tcPr>
            <w:tcW w:w="992" w:type="dxa"/>
          </w:tcPr>
          <w:p w:rsidR="00F16251" w:rsidRPr="009828B9" w:rsidRDefault="00F16251">
            <w:pPr>
              <w:pStyle w:val="ab"/>
              <w:spacing w:line="400" w:lineRule="exact"/>
              <w:ind w:leftChars="0" w:left="0"/>
              <w:rPr>
                <w:rFonts w:asciiTheme="minorEastAsia" w:eastAsiaTheme="minorEastAsia" w:hAnsiTheme="minorEastAsia"/>
                <w:sz w:val="28"/>
                <w:szCs w:val="28"/>
              </w:rPr>
            </w:pPr>
          </w:p>
        </w:tc>
        <w:tc>
          <w:tcPr>
            <w:tcW w:w="992" w:type="dxa"/>
          </w:tcPr>
          <w:p w:rsidR="00F16251" w:rsidRPr="009828B9" w:rsidRDefault="00F16251">
            <w:pPr>
              <w:pStyle w:val="ab"/>
              <w:spacing w:line="400" w:lineRule="exact"/>
              <w:ind w:leftChars="0" w:left="0"/>
              <w:rPr>
                <w:rFonts w:asciiTheme="minorEastAsia" w:eastAsiaTheme="minorEastAsia" w:hAnsiTheme="minorEastAsia"/>
                <w:sz w:val="28"/>
                <w:szCs w:val="28"/>
              </w:rPr>
            </w:pPr>
          </w:p>
        </w:tc>
        <w:tc>
          <w:tcPr>
            <w:tcW w:w="1134" w:type="dxa"/>
          </w:tcPr>
          <w:p w:rsidR="00F16251" w:rsidRPr="009828B9" w:rsidRDefault="00F16251">
            <w:pPr>
              <w:pStyle w:val="ab"/>
              <w:spacing w:line="400" w:lineRule="exact"/>
              <w:ind w:leftChars="0" w:left="0"/>
              <w:rPr>
                <w:rFonts w:asciiTheme="minorEastAsia" w:eastAsiaTheme="minorEastAsia" w:hAnsiTheme="minorEastAsia"/>
                <w:sz w:val="28"/>
                <w:szCs w:val="28"/>
              </w:rPr>
            </w:pPr>
          </w:p>
        </w:tc>
        <w:tc>
          <w:tcPr>
            <w:tcW w:w="709" w:type="dxa"/>
          </w:tcPr>
          <w:p w:rsidR="00F16251" w:rsidRPr="009828B9" w:rsidRDefault="00F16251">
            <w:pPr>
              <w:pStyle w:val="ab"/>
              <w:spacing w:line="400" w:lineRule="exact"/>
              <w:ind w:leftChars="0" w:left="0"/>
              <w:rPr>
                <w:rFonts w:asciiTheme="minorEastAsia" w:eastAsiaTheme="minorEastAsia" w:hAnsiTheme="minorEastAsia"/>
                <w:sz w:val="28"/>
                <w:szCs w:val="28"/>
              </w:rPr>
            </w:pPr>
          </w:p>
        </w:tc>
        <w:tc>
          <w:tcPr>
            <w:tcW w:w="2126" w:type="dxa"/>
          </w:tcPr>
          <w:p w:rsidR="00F16251" w:rsidRPr="009828B9" w:rsidRDefault="00F16251">
            <w:pPr>
              <w:pStyle w:val="ab"/>
              <w:spacing w:line="400" w:lineRule="exact"/>
              <w:ind w:leftChars="0" w:left="0"/>
              <w:rPr>
                <w:rFonts w:asciiTheme="minorEastAsia" w:eastAsiaTheme="minorEastAsia" w:hAnsiTheme="minorEastAsia"/>
                <w:sz w:val="28"/>
                <w:szCs w:val="28"/>
              </w:rPr>
            </w:pPr>
          </w:p>
        </w:tc>
      </w:tr>
      <w:tr w:rsidR="00F16251" w:rsidRPr="009828B9">
        <w:trPr>
          <w:trHeight w:val="687"/>
        </w:trPr>
        <w:tc>
          <w:tcPr>
            <w:tcW w:w="675" w:type="dxa"/>
          </w:tcPr>
          <w:p w:rsidR="00F16251" w:rsidRPr="009828B9" w:rsidRDefault="00F16251">
            <w:pPr>
              <w:pStyle w:val="ab"/>
              <w:spacing w:line="400" w:lineRule="exact"/>
              <w:ind w:leftChars="0" w:left="0"/>
              <w:rPr>
                <w:rFonts w:asciiTheme="minorEastAsia" w:eastAsiaTheme="minorEastAsia" w:hAnsiTheme="minorEastAsia"/>
                <w:sz w:val="28"/>
                <w:szCs w:val="28"/>
              </w:rPr>
            </w:pPr>
          </w:p>
        </w:tc>
        <w:tc>
          <w:tcPr>
            <w:tcW w:w="993" w:type="dxa"/>
          </w:tcPr>
          <w:p w:rsidR="00F16251" w:rsidRPr="009828B9" w:rsidRDefault="00F16251">
            <w:pPr>
              <w:pStyle w:val="ab"/>
              <w:spacing w:line="400" w:lineRule="exact"/>
              <w:ind w:leftChars="0" w:left="0"/>
              <w:rPr>
                <w:rFonts w:asciiTheme="minorEastAsia" w:eastAsiaTheme="minorEastAsia" w:hAnsiTheme="minorEastAsia"/>
                <w:sz w:val="28"/>
                <w:szCs w:val="28"/>
              </w:rPr>
            </w:pPr>
          </w:p>
        </w:tc>
        <w:tc>
          <w:tcPr>
            <w:tcW w:w="850" w:type="dxa"/>
          </w:tcPr>
          <w:p w:rsidR="00F16251" w:rsidRPr="009828B9" w:rsidRDefault="00F16251">
            <w:pPr>
              <w:pStyle w:val="ab"/>
              <w:spacing w:line="400" w:lineRule="exact"/>
              <w:ind w:leftChars="0" w:left="0"/>
              <w:rPr>
                <w:rFonts w:asciiTheme="minorEastAsia" w:eastAsiaTheme="minorEastAsia" w:hAnsiTheme="minorEastAsia"/>
                <w:sz w:val="28"/>
                <w:szCs w:val="28"/>
              </w:rPr>
            </w:pPr>
          </w:p>
        </w:tc>
        <w:tc>
          <w:tcPr>
            <w:tcW w:w="851" w:type="dxa"/>
          </w:tcPr>
          <w:p w:rsidR="00F16251" w:rsidRPr="009828B9" w:rsidRDefault="00F16251">
            <w:pPr>
              <w:pStyle w:val="ab"/>
              <w:spacing w:line="400" w:lineRule="exact"/>
              <w:ind w:leftChars="0" w:left="0"/>
              <w:rPr>
                <w:rFonts w:asciiTheme="minorEastAsia" w:eastAsiaTheme="minorEastAsia" w:hAnsiTheme="minorEastAsia"/>
                <w:sz w:val="28"/>
                <w:szCs w:val="28"/>
              </w:rPr>
            </w:pPr>
          </w:p>
        </w:tc>
        <w:tc>
          <w:tcPr>
            <w:tcW w:w="992" w:type="dxa"/>
          </w:tcPr>
          <w:p w:rsidR="00F16251" w:rsidRPr="009828B9" w:rsidRDefault="00F16251">
            <w:pPr>
              <w:pStyle w:val="ab"/>
              <w:spacing w:line="400" w:lineRule="exact"/>
              <w:ind w:leftChars="0" w:left="0"/>
              <w:rPr>
                <w:rFonts w:asciiTheme="minorEastAsia" w:eastAsiaTheme="minorEastAsia" w:hAnsiTheme="minorEastAsia"/>
                <w:sz w:val="28"/>
                <w:szCs w:val="28"/>
              </w:rPr>
            </w:pPr>
          </w:p>
        </w:tc>
        <w:tc>
          <w:tcPr>
            <w:tcW w:w="992" w:type="dxa"/>
          </w:tcPr>
          <w:p w:rsidR="00F16251" w:rsidRPr="009828B9" w:rsidRDefault="00F16251">
            <w:pPr>
              <w:pStyle w:val="ab"/>
              <w:spacing w:line="400" w:lineRule="exact"/>
              <w:ind w:leftChars="0" w:left="0"/>
              <w:rPr>
                <w:rFonts w:asciiTheme="minorEastAsia" w:eastAsiaTheme="minorEastAsia" w:hAnsiTheme="minorEastAsia"/>
                <w:sz w:val="28"/>
                <w:szCs w:val="28"/>
              </w:rPr>
            </w:pPr>
          </w:p>
        </w:tc>
        <w:tc>
          <w:tcPr>
            <w:tcW w:w="1134" w:type="dxa"/>
          </w:tcPr>
          <w:p w:rsidR="00F16251" w:rsidRPr="009828B9" w:rsidRDefault="00F16251">
            <w:pPr>
              <w:pStyle w:val="ab"/>
              <w:spacing w:line="400" w:lineRule="exact"/>
              <w:ind w:leftChars="0" w:left="0"/>
              <w:rPr>
                <w:rFonts w:asciiTheme="minorEastAsia" w:eastAsiaTheme="minorEastAsia" w:hAnsiTheme="minorEastAsia"/>
                <w:sz w:val="28"/>
                <w:szCs w:val="28"/>
              </w:rPr>
            </w:pPr>
          </w:p>
        </w:tc>
        <w:tc>
          <w:tcPr>
            <w:tcW w:w="709" w:type="dxa"/>
          </w:tcPr>
          <w:p w:rsidR="00F16251" w:rsidRPr="009828B9" w:rsidRDefault="00F16251">
            <w:pPr>
              <w:pStyle w:val="ab"/>
              <w:spacing w:line="400" w:lineRule="exact"/>
              <w:ind w:leftChars="0" w:left="0"/>
              <w:rPr>
                <w:rFonts w:asciiTheme="minorEastAsia" w:eastAsiaTheme="minorEastAsia" w:hAnsiTheme="minorEastAsia"/>
                <w:sz w:val="28"/>
                <w:szCs w:val="28"/>
              </w:rPr>
            </w:pPr>
          </w:p>
        </w:tc>
        <w:tc>
          <w:tcPr>
            <w:tcW w:w="2126" w:type="dxa"/>
          </w:tcPr>
          <w:p w:rsidR="00F16251" w:rsidRPr="009828B9" w:rsidRDefault="00F16251">
            <w:pPr>
              <w:pStyle w:val="ab"/>
              <w:spacing w:line="400" w:lineRule="exact"/>
              <w:ind w:leftChars="0" w:left="0"/>
              <w:rPr>
                <w:rFonts w:asciiTheme="minorEastAsia" w:eastAsiaTheme="minorEastAsia" w:hAnsiTheme="minorEastAsia"/>
                <w:sz w:val="28"/>
                <w:szCs w:val="28"/>
              </w:rPr>
            </w:pPr>
          </w:p>
        </w:tc>
      </w:tr>
      <w:tr w:rsidR="00F16251" w:rsidRPr="009828B9">
        <w:trPr>
          <w:trHeight w:val="687"/>
        </w:trPr>
        <w:tc>
          <w:tcPr>
            <w:tcW w:w="675" w:type="dxa"/>
          </w:tcPr>
          <w:p w:rsidR="00F16251" w:rsidRPr="009828B9" w:rsidRDefault="00F16251">
            <w:pPr>
              <w:pStyle w:val="ab"/>
              <w:spacing w:line="400" w:lineRule="exact"/>
              <w:ind w:leftChars="0" w:left="0"/>
              <w:rPr>
                <w:rFonts w:asciiTheme="minorEastAsia" w:eastAsiaTheme="minorEastAsia" w:hAnsiTheme="minorEastAsia"/>
                <w:sz w:val="28"/>
                <w:szCs w:val="28"/>
              </w:rPr>
            </w:pPr>
          </w:p>
        </w:tc>
        <w:tc>
          <w:tcPr>
            <w:tcW w:w="993" w:type="dxa"/>
          </w:tcPr>
          <w:p w:rsidR="00F16251" w:rsidRPr="009828B9" w:rsidRDefault="00F16251">
            <w:pPr>
              <w:pStyle w:val="ab"/>
              <w:spacing w:line="400" w:lineRule="exact"/>
              <w:ind w:leftChars="0" w:left="0"/>
              <w:rPr>
                <w:rFonts w:asciiTheme="minorEastAsia" w:eastAsiaTheme="minorEastAsia" w:hAnsiTheme="minorEastAsia"/>
                <w:sz w:val="28"/>
                <w:szCs w:val="28"/>
              </w:rPr>
            </w:pPr>
          </w:p>
        </w:tc>
        <w:tc>
          <w:tcPr>
            <w:tcW w:w="850" w:type="dxa"/>
          </w:tcPr>
          <w:p w:rsidR="00F16251" w:rsidRPr="009828B9" w:rsidRDefault="00F16251">
            <w:pPr>
              <w:pStyle w:val="ab"/>
              <w:spacing w:line="400" w:lineRule="exact"/>
              <w:ind w:leftChars="0" w:left="0"/>
              <w:rPr>
                <w:rFonts w:asciiTheme="minorEastAsia" w:eastAsiaTheme="minorEastAsia" w:hAnsiTheme="minorEastAsia"/>
                <w:sz w:val="28"/>
                <w:szCs w:val="28"/>
              </w:rPr>
            </w:pPr>
          </w:p>
        </w:tc>
        <w:tc>
          <w:tcPr>
            <w:tcW w:w="851" w:type="dxa"/>
          </w:tcPr>
          <w:p w:rsidR="00F16251" w:rsidRPr="009828B9" w:rsidRDefault="00F16251">
            <w:pPr>
              <w:pStyle w:val="ab"/>
              <w:spacing w:line="400" w:lineRule="exact"/>
              <w:ind w:leftChars="0" w:left="0"/>
              <w:rPr>
                <w:rFonts w:asciiTheme="minorEastAsia" w:eastAsiaTheme="minorEastAsia" w:hAnsiTheme="minorEastAsia"/>
                <w:sz w:val="28"/>
                <w:szCs w:val="28"/>
              </w:rPr>
            </w:pPr>
          </w:p>
        </w:tc>
        <w:tc>
          <w:tcPr>
            <w:tcW w:w="992" w:type="dxa"/>
          </w:tcPr>
          <w:p w:rsidR="00F16251" w:rsidRPr="009828B9" w:rsidRDefault="00F16251">
            <w:pPr>
              <w:pStyle w:val="ab"/>
              <w:spacing w:line="400" w:lineRule="exact"/>
              <w:ind w:leftChars="0" w:left="0"/>
              <w:rPr>
                <w:rFonts w:asciiTheme="minorEastAsia" w:eastAsiaTheme="minorEastAsia" w:hAnsiTheme="minorEastAsia"/>
                <w:sz w:val="28"/>
                <w:szCs w:val="28"/>
              </w:rPr>
            </w:pPr>
          </w:p>
        </w:tc>
        <w:tc>
          <w:tcPr>
            <w:tcW w:w="992" w:type="dxa"/>
          </w:tcPr>
          <w:p w:rsidR="00F16251" w:rsidRPr="009828B9" w:rsidRDefault="00F16251">
            <w:pPr>
              <w:pStyle w:val="ab"/>
              <w:spacing w:line="400" w:lineRule="exact"/>
              <w:ind w:leftChars="0" w:left="0"/>
              <w:rPr>
                <w:rFonts w:asciiTheme="minorEastAsia" w:eastAsiaTheme="minorEastAsia" w:hAnsiTheme="minorEastAsia"/>
                <w:sz w:val="28"/>
                <w:szCs w:val="28"/>
              </w:rPr>
            </w:pPr>
          </w:p>
        </w:tc>
        <w:tc>
          <w:tcPr>
            <w:tcW w:w="1134" w:type="dxa"/>
          </w:tcPr>
          <w:p w:rsidR="00F16251" w:rsidRPr="009828B9" w:rsidRDefault="00F16251">
            <w:pPr>
              <w:pStyle w:val="ab"/>
              <w:spacing w:line="400" w:lineRule="exact"/>
              <w:ind w:leftChars="0" w:left="0"/>
              <w:rPr>
                <w:rFonts w:asciiTheme="minorEastAsia" w:eastAsiaTheme="minorEastAsia" w:hAnsiTheme="minorEastAsia"/>
                <w:sz w:val="28"/>
                <w:szCs w:val="28"/>
              </w:rPr>
            </w:pPr>
          </w:p>
        </w:tc>
        <w:tc>
          <w:tcPr>
            <w:tcW w:w="709" w:type="dxa"/>
          </w:tcPr>
          <w:p w:rsidR="00F16251" w:rsidRPr="009828B9" w:rsidRDefault="00F16251">
            <w:pPr>
              <w:pStyle w:val="ab"/>
              <w:spacing w:line="400" w:lineRule="exact"/>
              <w:ind w:leftChars="0" w:left="0"/>
              <w:rPr>
                <w:rFonts w:asciiTheme="minorEastAsia" w:eastAsiaTheme="minorEastAsia" w:hAnsiTheme="minorEastAsia"/>
                <w:sz w:val="28"/>
                <w:szCs w:val="28"/>
              </w:rPr>
            </w:pPr>
          </w:p>
        </w:tc>
        <w:tc>
          <w:tcPr>
            <w:tcW w:w="2126" w:type="dxa"/>
          </w:tcPr>
          <w:p w:rsidR="00F16251" w:rsidRPr="009828B9" w:rsidRDefault="00F16251">
            <w:pPr>
              <w:pStyle w:val="ab"/>
              <w:spacing w:line="400" w:lineRule="exact"/>
              <w:ind w:leftChars="0" w:left="0"/>
              <w:rPr>
                <w:rFonts w:asciiTheme="minorEastAsia" w:eastAsiaTheme="minorEastAsia" w:hAnsiTheme="minorEastAsia"/>
                <w:sz w:val="28"/>
                <w:szCs w:val="28"/>
              </w:rPr>
            </w:pPr>
          </w:p>
        </w:tc>
      </w:tr>
      <w:tr w:rsidR="00F16251" w:rsidRPr="009828B9">
        <w:trPr>
          <w:trHeight w:val="711"/>
        </w:trPr>
        <w:tc>
          <w:tcPr>
            <w:tcW w:w="675" w:type="dxa"/>
          </w:tcPr>
          <w:p w:rsidR="00F16251" w:rsidRPr="009828B9" w:rsidRDefault="00F16251">
            <w:pPr>
              <w:pStyle w:val="ab"/>
              <w:spacing w:line="400" w:lineRule="exact"/>
              <w:ind w:leftChars="0" w:left="0"/>
              <w:rPr>
                <w:rFonts w:asciiTheme="minorEastAsia" w:eastAsiaTheme="minorEastAsia" w:hAnsiTheme="minorEastAsia"/>
                <w:sz w:val="28"/>
                <w:szCs w:val="28"/>
              </w:rPr>
            </w:pPr>
          </w:p>
        </w:tc>
        <w:tc>
          <w:tcPr>
            <w:tcW w:w="993" w:type="dxa"/>
          </w:tcPr>
          <w:p w:rsidR="00F16251" w:rsidRPr="009828B9" w:rsidRDefault="00F16251">
            <w:pPr>
              <w:pStyle w:val="ab"/>
              <w:spacing w:line="400" w:lineRule="exact"/>
              <w:ind w:leftChars="0" w:left="0"/>
              <w:rPr>
                <w:rFonts w:asciiTheme="minorEastAsia" w:eastAsiaTheme="minorEastAsia" w:hAnsiTheme="minorEastAsia"/>
                <w:sz w:val="28"/>
                <w:szCs w:val="28"/>
              </w:rPr>
            </w:pPr>
          </w:p>
        </w:tc>
        <w:tc>
          <w:tcPr>
            <w:tcW w:w="850" w:type="dxa"/>
          </w:tcPr>
          <w:p w:rsidR="00F16251" w:rsidRPr="009828B9" w:rsidRDefault="00F16251">
            <w:pPr>
              <w:pStyle w:val="ab"/>
              <w:spacing w:line="400" w:lineRule="exact"/>
              <w:ind w:leftChars="0" w:left="0"/>
              <w:rPr>
                <w:rFonts w:asciiTheme="minorEastAsia" w:eastAsiaTheme="minorEastAsia" w:hAnsiTheme="minorEastAsia"/>
                <w:sz w:val="28"/>
                <w:szCs w:val="28"/>
              </w:rPr>
            </w:pPr>
          </w:p>
        </w:tc>
        <w:tc>
          <w:tcPr>
            <w:tcW w:w="851" w:type="dxa"/>
          </w:tcPr>
          <w:p w:rsidR="00F16251" w:rsidRPr="009828B9" w:rsidRDefault="00F16251">
            <w:pPr>
              <w:pStyle w:val="ab"/>
              <w:spacing w:line="400" w:lineRule="exact"/>
              <w:ind w:leftChars="0" w:left="0"/>
              <w:rPr>
                <w:rFonts w:asciiTheme="minorEastAsia" w:eastAsiaTheme="minorEastAsia" w:hAnsiTheme="minorEastAsia"/>
                <w:sz w:val="28"/>
                <w:szCs w:val="28"/>
              </w:rPr>
            </w:pPr>
          </w:p>
        </w:tc>
        <w:tc>
          <w:tcPr>
            <w:tcW w:w="992" w:type="dxa"/>
          </w:tcPr>
          <w:p w:rsidR="00F16251" w:rsidRPr="009828B9" w:rsidRDefault="00F16251">
            <w:pPr>
              <w:pStyle w:val="ab"/>
              <w:spacing w:line="400" w:lineRule="exact"/>
              <w:ind w:leftChars="0" w:left="0"/>
              <w:rPr>
                <w:rFonts w:asciiTheme="minorEastAsia" w:eastAsiaTheme="minorEastAsia" w:hAnsiTheme="minorEastAsia"/>
                <w:sz w:val="28"/>
                <w:szCs w:val="28"/>
              </w:rPr>
            </w:pPr>
          </w:p>
        </w:tc>
        <w:tc>
          <w:tcPr>
            <w:tcW w:w="992" w:type="dxa"/>
          </w:tcPr>
          <w:p w:rsidR="00F16251" w:rsidRPr="009828B9" w:rsidRDefault="00F16251">
            <w:pPr>
              <w:pStyle w:val="ab"/>
              <w:spacing w:line="400" w:lineRule="exact"/>
              <w:ind w:leftChars="0" w:left="0"/>
              <w:rPr>
                <w:rFonts w:asciiTheme="minorEastAsia" w:eastAsiaTheme="minorEastAsia" w:hAnsiTheme="minorEastAsia"/>
                <w:sz w:val="28"/>
                <w:szCs w:val="28"/>
              </w:rPr>
            </w:pPr>
          </w:p>
        </w:tc>
        <w:tc>
          <w:tcPr>
            <w:tcW w:w="1134" w:type="dxa"/>
          </w:tcPr>
          <w:p w:rsidR="00F16251" w:rsidRPr="009828B9" w:rsidRDefault="00F16251">
            <w:pPr>
              <w:pStyle w:val="ab"/>
              <w:spacing w:line="400" w:lineRule="exact"/>
              <w:ind w:leftChars="0" w:left="0"/>
              <w:rPr>
                <w:rFonts w:asciiTheme="minorEastAsia" w:eastAsiaTheme="minorEastAsia" w:hAnsiTheme="minorEastAsia"/>
                <w:sz w:val="28"/>
                <w:szCs w:val="28"/>
              </w:rPr>
            </w:pPr>
          </w:p>
        </w:tc>
        <w:tc>
          <w:tcPr>
            <w:tcW w:w="709" w:type="dxa"/>
          </w:tcPr>
          <w:p w:rsidR="00F16251" w:rsidRPr="009828B9" w:rsidRDefault="00F16251">
            <w:pPr>
              <w:pStyle w:val="ab"/>
              <w:spacing w:line="400" w:lineRule="exact"/>
              <w:ind w:leftChars="0" w:left="0"/>
              <w:rPr>
                <w:rFonts w:asciiTheme="minorEastAsia" w:eastAsiaTheme="minorEastAsia" w:hAnsiTheme="minorEastAsia"/>
                <w:sz w:val="28"/>
                <w:szCs w:val="28"/>
              </w:rPr>
            </w:pPr>
          </w:p>
        </w:tc>
        <w:tc>
          <w:tcPr>
            <w:tcW w:w="2126" w:type="dxa"/>
          </w:tcPr>
          <w:p w:rsidR="00F16251" w:rsidRPr="009828B9" w:rsidRDefault="00F16251">
            <w:pPr>
              <w:pStyle w:val="ab"/>
              <w:spacing w:line="400" w:lineRule="exact"/>
              <w:ind w:leftChars="0" w:left="0"/>
              <w:rPr>
                <w:rFonts w:asciiTheme="minorEastAsia" w:eastAsiaTheme="minorEastAsia" w:hAnsiTheme="minorEastAsia"/>
                <w:sz w:val="28"/>
                <w:szCs w:val="28"/>
              </w:rPr>
            </w:pPr>
          </w:p>
        </w:tc>
      </w:tr>
    </w:tbl>
    <w:p w:rsidR="00F16251" w:rsidRPr="009828B9" w:rsidRDefault="00196656">
      <w:pPr>
        <w:ind w:firstLine="420"/>
        <w:rPr>
          <w:rFonts w:asciiTheme="minorEastAsia" w:eastAsiaTheme="minorEastAsia" w:hAnsiTheme="minorEastAsia"/>
          <w:sz w:val="28"/>
          <w:szCs w:val="28"/>
        </w:rPr>
      </w:pPr>
      <w:r w:rsidRPr="009828B9">
        <w:rPr>
          <w:rFonts w:asciiTheme="minorEastAsia" w:eastAsiaTheme="minorEastAsia" w:hAnsiTheme="minorEastAsia" w:hint="eastAsia"/>
          <w:sz w:val="28"/>
          <w:szCs w:val="28"/>
        </w:rPr>
        <w:t>此表须附学历、执业资格证书等证明材料。</w:t>
      </w:r>
    </w:p>
    <w:p w:rsidR="00F16251" w:rsidRPr="009828B9" w:rsidRDefault="00F16251">
      <w:pPr>
        <w:rPr>
          <w:rFonts w:asciiTheme="minorEastAsia" w:eastAsiaTheme="minorEastAsia" w:hAnsiTheme="minorEastAsia"/>
          <w:sz w:val="28"/>
          <w:szCs w:val="28"/>
        </w:rPr>
      </w:pPr>
    </w:p>
    <w:p w:rsidR="00F16251" w:rsidRPr="009828B9" w:rsidRDefault="00F16251">
      <w:pPr>
        <w:rPr>
          <w:rFonts w:asciiTheme="minorEastAsia" w:eastAsiaTheme="minorEastAsia" w:hAnsiTheme="minorEastAsia" w:cs="宋体"/>
          <w:sz w:val="28"/>
          <w:szCs w:val="28"/>
        </w:rPr>
      </w:pPr>
    </w:p>
    <w:p w:rsidR="00F16251" w:rsidRPr="009828B9" w:rsidRDefault="00F16251">
      <w:pPr>
        <w:rPr>
          <w:rFonts w:asciiTheme="minorEastAsia" w:eastAsiaTheme="minorEastAsia" w:hAnsiTheme="minorEastAsia" w:cs="宋体"/>
          <w:sz w:val="28"/>
          <w:szCs w:val="28"/>
        </w:rPr>
      </w:pPr>
    </w:p>
    <w:p w:rsidR="00F16251" w:rsidRPr="009828B9" w:rsidRDefault="00F16251">
      <w:pPr>
        <w:rPr>
          <w:rFonts w:asciiTheme="minorEastAsia" w:eastAsiaTheme="minorEastAsia" w:hAnsiTheme="minorEastAsia" w:cs="宋体"/>
          <w:sz w:val="28"/>
          <w:szCs w:val="28"/>
        </w:rPr>
      </w:pPr>
    </w:p>
    <w:p w:rsidR="00F16251" w:rsidRPr="009828B9" w:rsidRDefault="00F16251">
      <w:pPr>
        <w:rPr>
          <w:rFonts w:asciiTheme="minorEastAsia" w:eastAsiaTheme="minorEastAsia" w:hAnsiTheme="minorEastAsia" w:cs="宋体"/>
          <w:sz w:val="28"/>
          <w:szCs w:val="28"/>
        </w:rPr>
      </w:pPr>
    </w:p>
    <w:p w:rsidR="00F16251" w:rsidRPr="009828B9" w:rsidRDefault="00F16251">
      <w:pPr>
        <w:rPr>
          <w:rFonts w:asciiTheme="minorEastAsia" w:eastAsiaTheme="minorEastAsia" w:hAnsiTheme="minorEastAsia" w:cs="宋体"/>
          <w:sz w:val="28"/>
          <w:szCs w:val="28"/>
        </w:rPr>
      </w:pPr>
    </w:p>
    <w:p w:rsidR="00F16251" w:rsidRPr="009828B9" w:rsidRDefault="00F16251">
      <w:pPr>
        <w:rPr>
          <w:rFonts w:asciiTheme="minorEastAsia" w:eastAsiaTheme="minorEastAsia" w:hAnsiTheme="minorEastAsia"/>
          <w:sz w:val="28"/>
          <w:szCs w:val="28"/>
        </w:rPr>
      </w:pPr>
    </w:p>
    <w:p w:rsidR="00F16251" w:rsidRPr="009828B9" w:rsidRDefault="00F16251">
      <w:pPr>
        <w:rPr>
          <w:rFonts w:asciiTheme="minorEastAsia" w:eastAsiaTheme="minorEastAsia" w:hAnsiTheme="minorEastAsia"/>
          <w:sz w:val="28"/>
          <w:szCs w:val="28"/>
        </w:rPr>
      </w:pPr>
    </w:p>
    <w:p w:rsidR="00F16251" w:rsidRPr="009828B9" w:rsidRDefault="00F16251">
      <w:pPr>
        <w:rPr>
          <w:rFonts w:asciiTheme="minorEastAsia" w:eastAsiaTheme="minorEastAsia" w:hAnsiTheme="minorEastAsia"/>
          <w:sz w:val="28"/>
          <w:szCs w:val="28"/>
        </w:rPr>
      </w:pPr>
    </w:p>
    <w:p w:rsidR="00F16251" w:rsidRPr="009828B9" w:rsidRDefault="00F16251">
      <w:pPr>
        <w:rPr>
          <w:rFonts w:asciiTheme="minorEastAsia" w:eastAsiaTheme="minorEastAsia" w:hAnsiTheme="minorEastAsia"/>
          <w:sz w:val="28"/>
          <w:szCs w:val="28"/>
        </w:rPr>
      </w:pPr>
    </w:p>
    <w:bookmarkEnd w:id="314"/>
    <w:bookmarkEnd w:id="315"/>
    <w:bookmarkEnd w:id="316"/>
    <w:p w:rsidR="00F16251" w:rsidRPr="009828B9" w:rsidRDefault="00F16251">
      <w:pPr>
        <w:rPr>
          <w:rFonts w:asciiTheme="minorEastAsia" w:eastAsiaTheme="minorEastAsia" w:hAnsiTheme="minorEastAsia"/>
          <w:sz w:val="28"/>
          <w:szCs w:val="28"/>
        </w:rPr>
      </w:pPr>
    </w:p>
    <w:p w:rsidR="00F16251" w:rsidRPr="009828B9" w:rsidRDefault="00196656">
      <w:pPr>
        <w:rPr>
          <w:rFonts w:asciiTheme="minorEastAsia" w:eastAsiaTheme="minorEastAsia" w:hAnsiTheme="minorEastAsia"/>
          <w:sz w:val="28"/>
          <w:szCs w:val="28"/>
        </w:rPr>
      </w:pPr>
      <w:r w:rsidRPr="009828B9">
        <w:rPr>
          <w:rStyle w:val="30"/>
          <w:rFonts w:asciiTheme="minorEastAsia" w:eastAsiaTheme="minorEastAsia" w:hAnsiTheme="minorEastAsia" w:hint="eastAsia"/>
          <w:szCs w:val="28"/>
        </w:rPr>
        <w:lastRenderedPageBreak/>
        <w:t>3.拟投入人员的相关工作业绩、资历及能力</w:t>
      </w:r>
    </w:p>
    <w:p w:rsidR="00F16251" w:rsidRPr="009828B9" w:rsidRDefault="00F16251">
      <w:pPr>
        <w:rPr>
          <w:rFonts w:asciiTheme="minorEastAsia" w:eastAsiaTheme="minorEastAsia" w:hAnsiTheme="minorEastAsia"/>
          <w:sz w:val="28"/>
          <w:szCs w:val="28"/>
        </w:rPr>
      </w:pPr>
    </w:p>
    <w:p w:rsidR="00F16251" w:rsidRPr="009828B9" w:rsidRDefault="00F16251">
      <w:pPr>
        <w:rPr>
          <w:rFonts w:asciiTheme="minorEastAsia" w:eastAsiaTheme="minorEastAsia" w:hAnsiTheme="minorEastAsia"/>
          <w:sz w:val="28"/>
          <w:szCs w:val="28"/>
        </w:rPr>
      </w:pPr>
    </w:p>
    <w:p w:rsidR="00F16251" w:rsidRPr="009828B9" w:rsidRDefault="00F16251">
      <w:pPr>
        <w:ind w:firstLineChars="150" w:firstLine="420"/>
        <w:rPr>
          <w:rFonts w:asciiTheme="minorEastAsia" w:eastAsiaTheme="minorEastAsia" w:hAnsiTheme="minorEastAsia" w:cs="宋体"/>
          <w:sz w:val="28"/>
          <w:szCs w:val="28"/>
        </w:rPr>
      </w:pPr>
    </w:p>
    <w:p w:rsidR="00F16251" w:rsidRPr="009828B9" w:rsidRDefault="00F16251">
      <w:pPr>
        <w:ind w:firstLineChars="150" w:firstLine="420"/>
        <w:rPr>
          <w:rFonts w:asciiTheme="minorEastAsia" w:eastAsiaTheme="minorEastAsia" w:hAnsiTheme="minorEastAsia" w:cs="宋体"/>
          <w:sz w:val="28"/>
          <w:szCs w:val="28"/>
        </w:rPr>
      </w:pPr>
    </w:p>
    <w:p w:rsidR="00F16251" w:rsidRPr="009828B9" w:rsidRDefault="00F16251">
      <w:pPr>
        <w:ind w:firstLineChars="150" w:firstLine="420"/>
        <w:rPr>
          <w:rFonts w:asciiTheme="minorEastAsia" w:eastAsiaTheme="minorEastAsia" w:hAnsiTheme="minorEastAsia" w:cs="宋体"/>
          <w:sz w:val="28"/>
          <w:szCs w:val="28"/>
        </w:rPr>
      </w:pPr>
    </w:p>
    <w:p w:rsidR="00F16251" w:rsidRPr="009828B9" w:rsidRDefault="00F16251">
      <w:pPr>
        <w:ind w:firstLineChars="150" w:firstLine="420"/>
        <w:rPr>
          <w:rFonts w:asciiTheme="minorEastAsia" w:eastAsiaTheme="minorEastAsia" w:hAnsiTheme="minorEastAsia" w:cs="宋体"/>
          <w:sz w:val="28"/>
          <w:szCs w:val="28"/>
        </w:rPr>
      </w:pPr>
    </w:p>
    <w:p w:rsidR="00F16251" w:rsidRPr="009828B9" w:rsidRDefault="00F16251">
      <w:pPr>
        <w:ind w:firstLineChars="150" w:firstLine="420"/>
        <w:rPr>
          <w:rFonts w:asciiTheme="minorEastAsia" w:eastAsiaTheme="minorEastAsia" w:hAnsiTheme="minorEastAsia" w:cs="宋体"/>
          <w:sz w:val="28"/>
          <w:szCs w:val="28"/>
        </w:rPr>
      </w:pPr>
    </w:p>
    <w:p w:rsidR="00F16251" w:rsidRPr="009828B9" w:rsidRDefault="00F16251">
      <w:pPr>
        <w:ind w:firstLineChars="150" w:firstLine="420"/>
        <w:rPr>
          <w:rFonts w:asciiTheme="minorEastAsia" w:eastAsiaTheme="minorEastAsia" w:hAnsiTheme="minorEastAsia" w:cs="宋体"/>
          <w:sz w:val="28"/>
          <w:szCs w:val="28"/>
        </w:rPr>
      </w:pPr>
    </w:p>
    <w:p w:rsidR="00F16251" w:rsidRPr="009828B9" w:rsidRDefault="00F16251">
      <w:pPr>
        <w:ind w:firstLineChars="150" w:firstLine="420"/>
        <w:rPr>
          <w:rFonts w:asciiTheme="minorEastAsia" w:eastAsiaTheme="minorEastAsia" w:hAnsiTheme="minorEastAsia" w:cs="宋体"/>
          <w:sz w:val="28"/>
          <w:szCs w:val="28"/>
        </w:rPr>
      </w:pPr>
    </w:p>
    <w:p w:rsidR="00F16251" w:rsidRPr="009828B9" w:rsidRDefault="00F16251">
      <w:pPr>
        <w:ind w:firstLineChars="150" w:firstLine="420"/>
        <w:rPr>
          <w:rFonts w:asciiTheme="minorEastAsia" w:eastAsiaTheme="minorEastAsia" w:hAnsiTheme="minorEastAsia" w:cs="宋体"/>
          <w:sz w:val="28"/>
          <w:szCs w:val="28"/>
        </w:rPr>
      </w:pPr>
    </w:p>
    <w:p w:rsidR="00F16251" w:rsidRPr="009828B9" w:rsidRDefault="00F16251">
      <w:pPr>
        <w:ind w:firstLineChars="150" w:firstLine="420"/>
        <w:rPr>
          <w:rFonts w:asciiTheme="minorEastAsia" w:eastAsiaTheme="minorEastAsia" w:hAnsiTheme="minorEastAsia" w:cs="宋体"/>
          <w:sz w:val="28"/>
          <w:szCs w:val="28"/>
        </w:rPr>
      </w:pPr>
    </w:p>
    <w:p w:rsidR="00F16251" w:rsidRPr="009828B9" w:rsidRDefault="00F16251">
      <w:pPr>
        <w:ind w:firstLineChars="150" w:firstLine="420"/>
        <w:rPr>
          <w:rFonts w:asciiTheme="minorEastAsia" w:eastAsiaTheme="minorEastAsia" w:hAnsiTheme="minorEastAsia" w:cs="宋体"/>
          <w:sz w:val="28"/>
          <w:szCs w:val="28"/>
        </w:rPr>
      </w:pPr>
    </w:p>
    <w:p w:rsidR="00F16251" w:rsidRPr="009828B9" w:rsidRDefault="00F16251">
      <w:pPr>
        <w:ind w:firstLineChars="150" w:firstLine="420"/>
        <w:rPr>
          <w:rFonts w:asciiTheme="minorEastAsia" w:eastAsiaTheme="minorEastAsia" w:hAnsiTheme="minorEastAsia" w:cs="宋体"/>
          <w:sz w:val="28"/>
          <w:szCs w:val="28"/>
        </w:rPr>
      </w:pPr>
    </w:p>
    <w:p w:rsidR="00F16251" w:rsidRPr="009828B9" w:rsidRDefault="00F16251">
      <w:pPr>
        <w:ind w:firstLineChars="150" w:firstLine="420"/>
        <w:rPr>
          <w:rFonts w:asciiTheme="minorEastAsia" w:eastAsiaTheme="minorEastAsia" w:hAnsiTheme="minorEastAsia" w:cs="宋体"/>
          <w:sz w:val="28"/>
          <w:szCs w:val="28"/>
        </w:rPr>
      </w:pPr>
    </w:p>
    <w:p w:rsidR="00F16251" w:rsidRPr="009828B9" w:rsidRDefault="00F16251">
      <w:pPr>
        <w:ind w:firstLineChars="150" w:firstLine="420"/>
        <w:rPr>
          <w:rFonts w:asciiTheme="minorEastAsia" w:eastAsiaTheme="minorEastAsia" w:hAnsiTheme="minorEastAsia" w:cs="宋体"/>
          <w:sz w:val="28"/>
          <w:szCs w:val="28"/>
        </w:rPr>
      </w:pPr>
    </w:p>
    <w:p w:rsidR="00F16251" w:rsidRPr="009828B9" w:rsidRDefault="00F16251">
      <w:pPr>
        <w:ind w:firstLineChars="150" w:firstLine="420"/>
        <w:rPr>
          <w:rFonts w:asciiTheme="minorEastAsia" w:eastAsiaTheme="minorEastAsia" w:hAnsiTheme="minorEastAsia" w:cs="宋体"/>
          <w:sz w:val="28"/>
          <w:szCs w:val="28"/>
        </w:rPr>
      </w:pPr>
    </w:p>
    <w:p w:rsidR="00F16251" w:rsidRPr="009828B9" w:rsidRDefault="00F16251">
      <w:pPr>
        <w:ind w:firstLineChars="150" w:firstLine="420"/>
        <w:rPr>
          <w:rFonts w:asciiTheme="minorEastAsia" w:eastAsiaTheme="minorEastAsia" w:hAnsiTheme="minorEastAsia" w:cs="宋体"/>
          <w:sz w:val="28"/>
          <w:szCs w:val="28"/>
        </w:rPr>
      </w:pPr>
    </w:p>
    <w:p w:rsidR="00F16251" w:rsidRPr="009828B9" w:rsidRDefault="00F16251">
      <w:pPr>
        <w:ind w:firstLineChars="150" w:firstLine="420"/>
        <w:rPr>
          <w:rFonts w:asciiTheme="minorEastAsia" w:eastAsiaTheme="minorEastAsia" w:hAnsiTheme="minorEastAsia" w:cs="宋体"/>
          <w:sz w:val="28"/>
          <w:szCs w:val="28"/>
        </w:rPr>
      </w:pPr>
    </w:p>
    <w:p w:rsidR="00F16251" w:rsidRPr="009828B9" w:rsidRDefault="00F16251">
      <w:pPr>
        <w:ind w:firstLineChars="150" w:firstLine="420"/>
        <w:rPr>
          <w:rFonts w:asciiTheme="minorEastAsia" w:eastAsiaTheme="minorEastAsia" w:hAnsiTheme="minorEastAsia" w:cs="宋体"/>
          <w:sz w:val="28"/>
          <w:szCs w:val="28"/>
        </w:rPr>
      </w:pPr>
    </w:p>
    <w:p w:rsidR="00F16251" w:rsidRPr="009828B9" w:rsidRDefault="00F16251">
      <w:pPr>
        <w:ind w:firstLineChars="150" w:firstLine="420"/>
        <w:rPr>
          <w:rFonts w:asciiTheme="minorEastAsia" w:eastAsiaTheme="minorEastAsia" w:hAnsiTheme="minorEastAsia" w:cs="宋体"/>
          <w:sz w:val="28"/>
          <w:szCs w:val="28"/>
        </w:rPr>
      </w:pPr>
    </w:p>
    <w:p w:rsidR="00F16251" w:rsidRPr="009828B9" w:rsidRDefault="00196656">
      <w:pPr>
        <w:pStyle w:val="3"/>
        <w:rPr>
          <w:rFonts w:asciiTheme="minorEastAsia" w:eastAsiaTheme="minorEastAsia" w:hAnsiTheme="minorEastAsia"/>
          <w:szCs w:val="28"/>
        </w:rPr>
      </w:pPr>
      <w:bookmarkStart w:id="327" w:name="_Toc28584"/>
      <w:bookmarkStart w:id="328" w:name="_Toc5051"/>
      <w:bookmarkStart w:id="329" w:name="_Toc17903"/>
      <w:bookmarkStart w:id="330" w:name="_Toc29269"/>
      <w:bookmarkStart w:id="331" w:name="_Toc21725"/>
      <w:bookmarkStart w:id="332" w:name="_Toc30924"/>
      <w:bookmarkStart w:id="333" w:name="_Toc17896"/>
      <w:bookmarkStart w:id="334" w:name="_Toc597"/>
      <w:r w:rsidRPr="009828B9">
        <w:rPr>
          <w:rFonts w:asciiTheme="minorEastAsia" w:eastAsiaTheme="minorEastAsia" w:hAnsiTheme="minorEastAsia" w:hint="eastAsia"/>
          <w:szCs w:val="28"/>
        </w:rPr>
        <w:lastRenderedPageBreak/>
        <w:t>4.服务方案</w:t>
      </w:r>
      <w:bookmarkEnd w:id="327"/>
      <w:bookmarkEnd w:id="328"/>
      <w:bookmarkEnd w:id="329"/>
      <w:bookmarkEnd w:id="330"/>
      <w:bookmarkEnd w:id="331"/>
      <w:bookmarkEnd w:id="332"/>
      <w:bookmarkEnd w:id="333"/>
      <w:bookmarkEnd w:id="334"/>
    </w:p>
    <w:p w:rsidR="00F16251" w:rsidRPr="009828B9" w:rsidRDefault="00196656">
      <w:pPr>
        <w:ind w:firstLineChars="150" w:firstLine="420"/>
        <w:rPr>
          <w:rFonts w:asciiTheme="minorEastAsia" w:eastAsiaTheme="minorEastAsia" w:hAnsiTheme="minorEastAsia" w:cs="宋体"/>
          <w:sz w:val="28"/>
          <w:szCs w:val="28"/>
        </w:rPr>
      </w:pPr>
      <w:r w:rsidRPr="009828B9">
        <w:rPr>
          <w:rFonts w:asciiTheme="minorEastAsia" w:eastAsiaTheme="minorEastAsia" w:hAnsiTheme="minorEastAsia" w:cs="宋体" w:hint="eastAsia"/>
          <w:sz w:val="28"/>
          <w:szCs w:val="28"/>
        </w:rPr>
        <w:t>注：主要从服务态度、服务质量、服务响应时间等方面进行阐述。该服务方案将作为合同的附件。</w:t>
      </w:r>
    </w:p>
    <w:p w:rsidR="00F16251" w:rsidRPr="009828B9" w:rsidRDefault="00F16251">
      <w:pPr>
        <w:ind w:firstLineChars="150" w:firstLine="420"/>
        <w:rPr>
          <w:rFonts w:asciiTheme="minorEastAsia" w:eastAsiaTheme="minorEastAsia" w:hAnsiTheme="minorEastAsia" w:cs="宋体"/>
          <w:sz w:val="28"/>
          <w:szCs w:val="28"/>
        </w:rPr>
      </w:pPr>
    </w:p>
    <w:p w:rsidR="00F16251" w:rsidRPr="009828B9" w:rsidRDefault="00F16251">
      <w:pPr>
        <w:ind w:firstLineChars="150" w:firstLine="420"/>
        <w:rPr>
          <w:rFonts w:asciiTheme="minorEastAsia" w:eastAsiaTheme="minorEastAsia" w:hAnsiTheme="minorEastAsia" w:cs="宋体"/>
          <w:sz w:val="28"/>
          <w:szCs w:val="28"/>
        </w:rPr>
      </w:pPr>
    </w:p>
    <w:p w:rsidR="00F16251" w:rsidRPr="009828B9" w:rsidRDefault="00F16251">
      <w:pPr>
        <w:ind w:firstLineChars="150" w:firstLine="420"/>
        <w:rPr>
          <w:rFonts w:asciiTheme="minorEastAsia" w:eastAsiaTheme="minorEastAsia" w:hAnsiTheme="minorEastAsia" w:cs="宋体"/>
          <w:sz w:val="28"/>
          <w:szCs w:val="28"/>
        </w:rPr>
      </w:pPr>
    </w:p>
    <w:p w:rsidR="00F16251" w:rsidRPr="009828B9" w:rsidRDefault="00F16251">
      <w:pPr>
        <w:ind w:firstLineChars="150" w:firstLine="420"/>
        <w:rPr>
          <w:rFonts w:asciiTheme="minorEastAsia" w:eastAsiaTheme="minorEastAsia" w:hAnsiTheme="minorEastAsia" w:cs="宋体"/>
          <w:sz w:val="28"/>
          <w:szCs w:val="28"/>
        </w:rPr>
      </w:pPr>
    </w:p>
    <w:p w:rsidR="00F16251" w:rsidRPr="009828B9" w:rsidRDefault="00F16251">
      <w:pPr>
        <w:ind w:firstLineChars="150" w:firstLine="420"/>
        <w:rPr>
          <w:rFonts w:asciiTheme="minorEastAsia" w:eastAsiaTheme="minorEastAsia" w:hAnsiTheme="minorEastAsia" w:cs="宋体"/>
          <w:sz w:val="28"/>
          <w:szCs w:val="28"/>
        </w:rPr>
      </w:pPr>
    </w:p>
    <w:p w:rsidR="00F16251" w:rsidRPr="009828B9" w:rsidRDefault="00F16251">
      <w:pPr>
        <w:ind w:firstLineChars="150" w:firstLine="420"/>
        <w:rPr>
          <w:rFonts w:asciiTheme="minorEastAsia" w:eastAsiaTheme="minorEastAsia" w:hAnsiTheme="minorEastAsia" w:cs="宋体"/>
          <w:sz w:val="28"/>
          <w:szCs w:val="28"/>
        </w:rPr>
      </w:pPr>
    </w:p>
    <w:p w:rsidR="00F16251" w:rsidRPr="009828B9" w:rsidRDefault="00F16251">
      <w:pPr>
        <w:ind w:firstLineChars="150" w:firstLine="420"/>
        <w:rPr>
          <w:rFonts w:asciiTheme="minorEastAsia" w:eastAsiaTheme="minorEastAsia" w:hAnsiTheme="minorEastAsia" w:cs="宋体"/>
          <w:sz w:val="28"/>
          <w:szCs w:val="28"/>
        </w:rPr>
      </w:pPr>
    </w:p>
    <w:p w:rsidR="00F16251" w:rsidRPr="009828B9" w:rsidRDefault="00F16251">
      <w:pPr>
        <w:ind w:firstLineChars="150" w:firstLine="420"/>
        <w:rPr>
          <w:rFonts w:asciiTheme="minorEastAsia" w:eastAsiaTheme="minorEastAsia" w:hAnsiTheme="minorEastAsia" w:cs="宋体"/>
          <w:sz w:val="28"/>
          <w:szCs w:val="28"/>
        </w:rPr>
      </w:pPr>
    </w:p>
    <w:p w:rsidR="00F16251" w:rsidRPr="009828B9" w:rsidRDefault="00F16251">
      <w:pPr>
        <w:ind w:firstLineChars="150" w:firstLine="420"/>
        <w:rPr>
          <w:rFonts w:asciiTheme="minorEastAsia" w:eastAsiaTheme="minorEastAsia" w:hAnsiTheme="minorEastAsia" w:cs="宋体"/>
          <w:sz w:val="28"/>
          <w:szCs w:val="28"/>
        </w:rPr>
      </w:pPr>
    </w:p>
    <w:p w:rsidR="00F16251" w:rsidRPr="009828B9" w:rsidRDefault="00F16251">
      <w:pPr>
        <w:ind w:firstLineChars="150" w:firstLine="420"/>
        <w:rPr>
          <w:rFonts w:asciiTheme="minorEastAsia" w:eastAsiaTheme="minorEastAsia" w:hAnsiTheme="minorEastAsia" w:cs="宋体"/>
          <w:sz w:val="28"/>
          <w:szCs w:val="28"/>
        </w:rPr>
      </w:pPr>
    </w:p>
    <w:p w:rsidR="00F16251" w:rsidRPr="009828B9" w:rsidRDefault="00F16251">
      <w:pPr>
        <w:ind w:firstLineChars="150" w:firstLine="420"/>
        <w:rPr>
          <w:rFonts w:asciiTheme="minorEastAsia" w:eastAsiaTheme="minorEastAsia" w:hAnsiTheme="minorEastAsia" w:cs="宋体"/>
          <w:sz w:val="28"/>
          <w:szCs w:val="28"/>
        </w:rPr>
      </w:pPr>
    </w:p>
    <w:p w:rsidR="00F16251" w:rsidRPr="009828B9" w:rsidRDefault="00F16251">
      <w:pPr>
        <w:ind w:firstLineChars="150" w:firstLine="420"/>
        <w:rPr>
          <w:rFonts w:asciiTheme="minorEastAsia" w:eastAsiaTheme="minorEastAsia" w:hAnsiTheme="minorEastAsia" w:cs="宋体"/>
          <w:sz w:val="28"/>
          <w:szCs w:val="28"/>
        </w:rPr>
      </w:pPr>
    </w:p>
    <w:p w:rsidR="00F16251" w:rsidRPr="009828B9" w:rsidRDefault="00F16251">
      <w:pPr>
        <w:ind w:firstLineChars="150" w:firstLine="420"/>
        <w:rPr>
          <w:rFonts w:asciiTheme="minorEastAsia" w:eastAsiaTheme="minorEastAsia" w:hAnsiTheme="minorEastAsia" w:cs="宋体"/>
          <w:sz w:val="28"/>
          <w:szCs w:val="28"/>
        </w:rPr>
      </w:pPr>
    </w:p>
    <w:p w:rsidR="00F16251" w:rsidRPr="009828B9" w:rsidRDefault="00F16251">
      <w:pPr>
        <w:ind w:firstLineChars="150" w:firstLine="420"/>
        <w:rPr>
          <w:rFonts w:asciiTheme="minorEastAsia" w:eastAsiaTheme="minorEastAsia" w:hAnsiTheme="minorEastAsia" w:cs="宋体"/>
          <w:sz w:val="28"/>
          <w:szCs w:val="28"/>
        </w:rPr>
      </w:pPr>
    </w:p>
    <w:p w:rsidR="00F16251" w:rsidRPr="009828B9" w:rsidRDefault="00F16251">
      <w:pPr>
        <w:ind w:firstLineChars="150" w:firstLine="420"/>
        <w:rPr>
          <w:rFonts w:asciiTheme="minorEastAsia" w:eastAsiaTheme="minorEastAsia" w:hAnsiTheme="minorEastAsia" w:cs="宋体"/>
          <w:sz w:val="28"/>
          <w:szCs w:val="28"/>
        </w:rPr>
      </w:pPr>
    </w:p>
    <w:p w:rsidR="00F16251" w:rsidRPr="009828B9" w:rsidRDefault="00F16251">
      <w:pPr>
        <w:ind w:firstLineChars="150" w:firstLine="420"/>
        <w:rPr>
          <w:rFonts w:asciiTheme="minorEastAsia" w:eastAsiaTheme="minorEastAsia" w:hAnsiTheme="minorEastAsia" w:cs="宋体"/>
          <w:sz w:val="28"/>
          <w:szCs w:val="28"/>
        </w:rPr>
      </w:pPr>
    </w:p>
    <w:p w:rsidR="00F16251" w:rsidRPr="009828B9" w:rsidRDefault="00F16251">
      <w:pPr>
        <w:ind w:firstLineChars="150" w:firstLine="420"/>
        <w:rPr>
          <w:rFonts w:asciiTheme="minorEastAsia" w:eastAsiaTheme="minorEastAsia" w:hAnsiTheme="minorEastAsia" w:cs="宋体"/>
          <w:sz w:val="28"/>
          <w:szCs w:val="28"/>
        </w:rPr>
      </w:pPr>
    </w:p>
    <w:p w:rsidR="00F16251" w:rsidRPr="009828B9" w:rsidRDefault="00F16251">
      <w:pPr>
        <w:ind w:firstLineChars="150" w:firstLine="420"/>
        <w:rPr>
          <w:rFonts w:asciiTheme="minorEastAsia" w:eastAsiaTheme="minorEastAsia" w:hAnsiTheme="minorEastAsia" w:cs="宋体"/>
          <w:sz w:val="28"/>
          <w:szCs w:val="28"/>
        </w:rPr>
      </w:pPr>
    </w:p>
    <w:p w:rsidR="00F16251" w:rsidRPr="009828B9" w:rsidRDefault="00196656">
      <w:pPr>
        <w:widowControl/>
        <w:jc w:val="left"/>
        <w:rPr>
          <w:rFonts w:asciiTheme="minorEastAsia" w:eastAsiaTheme="minorEastAsia" w:hAnsiTheme="minorEastAsia" w:cs="宋体"/>
          <w:sz w:val="28"/>
          <w:szCs w:val="28"/>
        </w:rPr>
      </w:pPr>
      <w:r w:rsidRPr="009828B9">
        <w:rPr>
          <w:rFonts w:asciiTheme="minorEastAsia" w:eastAsiaTheme="minorEastAsia" w:hAnsiTheme="minorEastAsia" w:cs="宋体"/>
          <w:sz w:val="28"/>
          <w:szCs w:val="28"/>
        </w:rPr>
        <w:br w:type="page"/>
      </w:r>
    </w:p>
    <w:p w:rsidR="00F16251" w:rsidRPr="009828B9" w:rsidRDefault="00196656" w:rsidP="009828B9">
      <w:pPr>
        <w:rPr>
          <w:rFonts w:asciiTheme="minorEastAsia" w:eastAsiaTheme="minorEastAsia" w:hAnsiTheme="minorEastAsia" w:cs="宋体"/>
          <w:i/>
          <w:sz w:val="28"/>
          <w:szCs w:val="28"/>
        </w:rPr>
      </w:pPr>
      <w:r w:rsidRPr="009828B9">
        <w:rPr>
          <w:rFonts w:asciiTheme="minorEastAsia" w:eastAsiaTheme="minorEastAsia" w:hAnsiTheme="minorEastAsia" w:cs="宋体"/>
          <w:i/>
          <w:sz w:val="28"/>
          <w:szCs w:val="28"/>
        </w:rPr>
        <w:lastRenderedPageBreak/>
        <w:t>5.</w:t>
      </w:r>
      <w:r w:rsidRPr="009828B9">
        <w:rPr>
          <w:rFonts w:asciiTheme="minorEastAsia" w:eastAsiaTheme="minorEastAsia" w:hAnsiTheme="minorEastAsia" w:cs="宋体" w:hint="eastAsia"/>
          <w:i/>
          <w:sz w:val="28"/>
          <w:szCs w:val="28"/>
        </w:rPr>
        <w:t>样品</w:t>
      </w:r>
    </w:p>
    <w:p w:rsidR="00F16251" w:rsidRPr="009828B9" w:rsidRDefault="00F16251">
      <w:pPr>
        <w:ind w:firstLineChars="150" w:firstLine="420"/>
        <w:rPr>
          <w:rFonts w:asciiTheme="minorEastAsia" w:eastAsiaTheme="minorEastAsia" w:hAnsiTheme="minorEastAsia" w:cs="宋体"/>
          <w:i/>
          <w:sz w:val="28"/>
          <w:szCs w:val="28"/>
        </w:rPr>
      </w:pPr>
    </w:p>
    <w:p w:rsidR="00F16251" w:rsidRPr="009828B9" w:rsidRDefault="00F16251">
      <w:pPr>
        <w:ind w:firstLineChars="150" w:firstLine="420"/>
        <w:rPr>
          <w:rFonts w:asciiTheme="minorEastAsia" w:eastAsiaTheme="minorEastAsia" w:hAnsiTheme="minorEastAsia" w:cs="宋体"/>
          <w:i/>
          <w:sz w:val="28"/>
          <w:szCs w:val="28"/>
        </w:rPr>
      </w:pPr>
    </w:p>
    <w:p w:rsidR="00F16251" w:rsidRPr="009828B9" w:rsidRDefault="00F16251">
      <w:pPr>
        <w:ind w:firstLineChars="150" w:firstLine="420"/>
        <w:rPr>
          <w:rFonts w:asciiTheme="minorEastAsia" w:eastAsiaTheme="minorEastAsia" w:hAnsiTheme="minorEastAsia" w:cs="宋体"/>
          <w:i/>
          <w:sz w:val="28"/>
          <w:szCs w:val="28"/>
        </w:rPr>
      </w:pPr>
    </w:p>
    <w:p w:rsidR="00F16251" w:rsidRPr="009828B9" w:rsidRDefault="00F16251">
      <w:pPr>
        <w:ind w:firstLineChars="150" w:firstLine="420"/>
        <w:rPr>
          <w:rFonts w:asciiTheme="minorEastAsia" w:eastAsiaTheme="minorEastAsia" w:hAnsiTheme="minorEastAsia" w:cs="宋体"/>
          <w:i/>
          <w:sz w:val="28"/>
          <w:szCs w:val="28"/>
        </w:rPr>
      </w:pPr>
    </w:p>
    <w:p w:rsidR="00F16251" w:rsidRPr="009828B9" w:rsidRDefault="00F16251">
      <w:pPr>
        <w:ind w:firstLineChars="150" w:firstLine="420"/>
        <w:rPr>
          <w:rFonts w:asciiTheme="minorEastAsia" w:eastAsiaTheme="minorEastAsia" w:hAnsiTheme="minorEastAsia" w:cs="宋体"/>
          <w:i/>
          <w:sz w:val="28"/>
          <w:szCs w:val="28"/>
        </w:rPr>
      </w:pPr>
    </w:p>
    <w:p w:rsidR="00F16251" w:rsidRPr="009828B9" w:rsidRDefault="00F16251">
      <w:pPr>
        <w:ind w:firstLineChars="150" w:firstLine="420"/>
        <w:rPr>
          <w:rFonts w:asciiTheme="minorEastAsia" w:eastAsiaTheme="minorEastAsia" w:hAnsiTheme="minorEastAsia" w:cs="宋体"/>
          <w:i/>
          <w:sz w:val="28"/>
          <w:szCs w:val="28"/>
        </w:rPr>
      </w:pPr>
    </w:p>
    <w:p w:rsidR="00F16251" w:rsidRPr="009828B9" w:rsidRDefault="00F16251">
      <w:pPr>
        <w:ind w:firstLineChars="150" w:firstLine="420"/>
        <w:rPr>
          <w:rFonts w:asciiTheme="minorEastAsia" w:eastAsiaTheme="minorEastAsia" w:hAnsiTheme="minorEastAsia" w:cs="宋体"/>
          <w:i/>
          <w:sz w:val="28"/>
          <w:szCs w:val="28"/>
        </w:rPr>
      </w:pPr>
    </w:p>
    <w:p w:rsidR="00F16251" w:rsidRPr="009828B9" w:rsidRDefault="00F16251">
      <w:pPr>
        <w:ind w:firstLineChars="150" w:firstLine="420"/>
        <w:rPr>
          <w:rFonts w:asciiTheme="minorEastAsia" w:eastAsiaTheme="minorEastAsia" w:hAnsiTheme="minorEastAsia" w:cs="宋体"/>
          <w:i/>
          <w:sz w:val="28"/>
          <w:szCs w:val="28"/>
        </w:rPr>
      </w:pPr>
    </w:p>
    <w:p w:rsidR="00F16251" w:rsidRPr="009828B9" w:rsidRDefault="00F16251">
      <w:pPr>
        <w:ind w:firstLineChars="150" w:firstLine="420"/>
        <w:rPr>
          <w:rFonts w:asciiTheme="minorEastAsia" w:eastAsiaTheme="minorEastAsia" w:hAnsiTheme="minorEastAsia" w:cs="宋体"/>
          <w:i/>
          <w:sz w:val="28"/>
          <w:szCs w:val="28"/>
        </w:rPr>
      </w:pPr>
    </w:p>
    <w:p w:rsidR="00F16251" w:rsidRPr="009828B9" w:rsidRDefault="00F16251">
      <w:pPr>
        <w:ind w:firstLineChars="150" w:firstLine="420"/>
        <w:rPr>
          <w:rFonts w:asciiTheme="minorEastAsia" w:eastAsiaTheme="minorEastAsia" w:hAnsiTheme="minorEastAsia" w:cs="宋体"/>
          <w:i/>
          <w:sz w:val="28"/>
          <w:szCs w:val="28"/>
        </w:rPr>
      </w:pPr>
    </w:p>
    <w:p w:rsidR="00F16251" w:rsidRPr="009828B9" w:rsidRDefault="00F16251">
      <w:pPr>
        <w:ind w:firstLineChars="150" w:firstLine="420"/>
        <w:rPr>
          <w:rFonts w:asciiTheme="minorEastAsia" w:eastAsiaTheme="minorEastAsia" w:hAnsiTheme="minorEastAsia" w:cs="宋体"/>
          <w:i/>
          <w:sz w:val="28"/>
          <w:szCs w:val="28"/>
        </w:rPr>
      </w:pPr>
    </w:p>
    <w:p w:rsidR="00F16251" w:rsidRPr="009828B9" w:rsidRDefault="00F16251">
      <w:pPr>
        <w:ind w:firstLineChars="150" w:firstLine="420"/>
        <w:rPr>
          <w:rFonts w:asciiTheme="minorEastAsia" w:eastAsiaTheme="minorEastAsia" w:hAnsiTheme="minorEastAsia" w:cs="宋体"/>
          <w:i/>
          <w:sz w:val="28"/>
          <w:szCs w:val="28"/>
        </w:rPr>
      </w:pPr>
    </w:p>
    <w:p w:rsidR="00F16251" w:rsidRPr="009828B9" w:rsidRDefault="00F16251">
      <w:pPr>
        <w:ind w:firstLineChars="150" w:firstLine="420"/>
        <w:rPr>
          <w:rFonts w:asciiTheme="minorEastAsia" w:eastAsiaTheme="minorEastAsia" w:hAnsiTheme="minorEastAsia" w:cs="宋体"/>
          <w:i/>
          <w:sz w:val="28"/>
          <w:szCs w:val="28"/>
        </w:rPr>
      </w:pPr>
    </w:p>
    <w:p w:rsidR="00F16251" w:rsidRPr="009828B9" w:rsidRDefault="00F16251">
      <w:pPr>
        <w:ind w:firstLineChars="150" w:firstLine="420"/>
        <w:rPr>
          <w:rFonts w:asciiTheme="minorEastAsia" w:eastAsiaTheme="minorEastAsia" w:hAnsiTheme="minorEastAsia" w:cs="宋体"/>
          <w:i/>
          <w:sz w:val="28"/>
          <w:szCs w:val="28"/>
        </w:rPr>
      </w:pPr>
    </w:p>
    <w:p w:rsidR="00F16251" w:rsidRPr="009828B9" w:rsidRDefault="00F16251">
      <w:pPr>
        <w:ind w:firstLineChars="150" w:firstLine="420"/>
        <w:rPr>
          <w:rFonts w:asciiTheme="minorEastAsia" w:eastAsiaTheme="minorEastAsia" w:hAnsiTheme="minorEastAsia" w:cs="宋体"/>
          <w:i/>
          <w:sz w:val="28"/>
          <w:szCs w:val="28"/>
        </w:rPr>
      </w:pPr>
    </w:p>
    <w:p w:rsidR="00F16251" w:rsidRPr="009828B9" w:rsidRDefault="00F16251">
      <w:pPr>
        <w:ind w:firstLineChars="150" w:firstLine="420"/>
        <w:rPr>
          <w:rFonts w:asciiTheme="minorEastAsia" w:eastAsiaTheme="minorEastAsia" w:hAnsiTheme="minorEastAsia" w:cs="宋体"/>
          <w:i/>
          <w:sz w:val="28"/>
          <w:szCs w:val="28"/>
        </w:rPr>
      </w:pPr>
    </w:p>
    <w:p w:rsidR="00F16251" w:rsidRPr="009828B9" w:rsidRDefault="00F16251">
      <w:pPr>
        <w:ind w:firstLineChars="150" w:firstLine="420"/>
        <w:rPr>
          <w:rFonts w:asciiTheme="minorEastAsia" w:eastAsiaTheme="minorEastAsia" w:hAnsiTheme="minorEastAsia" w:cs="宋体"/>
          <w:i/>
          <w:sz w:val="28"/>
          <w:szCs w:val="28"/>
        </w:rPr>
      </w:pPr>
    </w:p>
    <w:p w:rsidR="00F16251" w:rsidRPr="009828B9" w:rsidRDefault="00F16251">
      <w:pPr>
        <w:ind w:firstLineChars="150" w:firstLine="420"/>
        <w:rPr>
          <w:rFonts w:asciiTheme="minorEastAsia" w:eastAsiaTheme="minorEastAsia" w:hAnsiTheme="minorEastAsia" w:cs="宋体"/>
          <w:i/>
          <w:sz w:val="28"/>
          <w:szCs w:val="28"/>
        </w:rPr>
      </w:pPr>
    </w:p>
    <w:p w:rsidR="00F16251" w:rsidRPr="009828B9" w:rsidRDefault="00F16251">
      <w:pPr>
        <w:ind w:firstLineChars="150" w:firstLine="420"/>
        <w:rPr>
          <w:rFonts w:asciiTheme="minorEastAsia" w:eastAsiaTheme="minorEastAsia" w:hAnsiTheme="minorEastAsia" w:cs="宋体"/>
          <w:i/>
          <w:sz w:val="28"/>
          <w:szCs w:val="28"/>
        </w:rPr>
      </w:pPr>
    </w:p>
    <w:p w:rsidR="00F16251" w:rsidRPr="009828B9" w:rsidRDefault="00F16251">
      <w:pPr>
        <w:ind w:firstLineChars="150" w:firstLine="420"/>
        <w:rPr>
          <w:rFonts w:asciiTheme="minorEastAsia" w:eastAsiaTheme="minorEastAsia" w:hAnsiTheme="minorEastAsia" w:cs="宋体"/>
          <w:i/>
          <w:sz w:val="28"/>
          <w:szCs w:val="28"/>
        </w:rPr>
      </w:pPr>
    </w:p>
    <w:p w:rsidR="00F16251" w:rsidRPr="009828B9" w:rsidRDefault="00F16251">
      <w:pPr>
        <w:ind w:firstLineChars="150" w:firstLine="420"/>
        <w:rPr>
          <w:rFonts w:asciiTheme="minorEastAsia" w:eastAsiaTheme="minorEastAsia" w:hAnsiTheme="minorEastAsia" w:cs="宋体"/>
          <w:i/>
          <w:sz w:val="28"/>
          <w:szCs w:val="28"/>
        </w:rPr>
      </w:pPr>
    </w:p>
    <w:p w:rsidR="00F16251" w:rsidRPr="009828B9" w:rsidRDefault="00196656" w:rsidP="009828B9">
      <w:pPr>
        <w:rPr>
          <w:rFonts w:asciiTheme="minorEastAsia" w:eastAsiaTheme="minorEastAsia" w:hAnsiTheme="minorEastAsia" w:cs="宋体"/>
          <w:i/>
          <w:sz w:val="28"/>
          <w:szCs w:val="28"/>
        </w:rPr>
      </w:pPr>
      <w:r w:rsidRPr="009828B9">
        <w:rPr>
          <w:rFonts w:asciiTheme="minorEastAsia" w:eastAsiaTheme="minorEastAsia" w:hAnsiTheme="minorEastAsia" w:cs="宋体" w:hint="eastAsia"/>
          <w:i/>
          <w:sz w:val="28"/>
          <w:szCs w:val="28"/>
        </w:rPr>
        <w:lastRenderedPageBreak/>
        <w:t>6.其他</w:t>
      </w:r>
    </w:p>
    <w:p w:rsidR="00F16251" w:rsidRPr="009828B9" w:rsidRDefault="00196656">
      <w:pPr>
        <w:widowControl/>
        <w:jc w:val="left"/>
        <w:rPr>
          <w:rFonts w:asciiTheme="minorEastAsia" w:eastAsiaTheme="minorEastAsia" w:hAnsiTheme="minorEastAsia" w:cs="宋体"/>
          <w:i/>
          <w:sz w:val="28"/>
          <w:szCs w:val="28"/>
        </w:rPr>
      </w:pPr>
      <w:r w:rsidRPr="009828B9">
        <w:rPr>
          <w:rFonts w:asciiTheme="minorEastAsia" w:eastAsiaTheme="minorEastAsia" w:hAnsiTheme="minorEastAsia" w:cs="宋体"/>
          <w:i/>
          <w:sz w:val="28"/>
          <w:szCs w:val="28"/>
        </w:rPr>
        <w:br w:type="page"/>
      </w:r>
    </w:p>
    <w:p w:rsidR="00F16251" w:rsidRPr="009828B9" w:rsidRDefault="00F16251">
      <w:pPr>
        <w:ind w:right="753"/>
        <w:jc w:val="left"/>
        <w:rPr>
          <w:rFonts w:asciiTheme="minorEastAsia" w:eastAsiaTheme="minorEastAsia" w:hAnsiTheme="minorEastAsia" w:cs="宋体"/>
          <w:sz w:val="28"/>
          <w:szCs w:val="28"/>
        </w:rPr>
      </w:pPr>
      <w:bookmarkStart w:id="335" w:name="_Toc27920"/>
      <w:bookmarkStart w:id="336" w:name="_Toc5462"/>
      <w:bookmarkStart w:id="337" w:name="_Toc9617"/>
      <w:bookmarkStart w:id="338" w:name="_Toc12434"/>
      <w:bookmarkStart w:id="339" w:name="_Toc15155"/>
      <w:bookmarkStart w:id="340" w:name="_Toc25435"/>
      <w:bookmarkStart w:id="341" w:name="_Toc26103"/>
      <w:bookmarkStart w:id="342" w:name="_Toc24947"/>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196656">
      <w:pPr>
        <w:ind w:right="753"/>
        <w:jc w:val="center"/>
        <w:rPr>
          <w:rFonts w:asciiTheme="minorEastAsia" w:eastAsiaTheme="minorEastAsia" w:hAnsiTheme="minorEastAsia" w:cs="宋体"/>
          <w:sz w:val="28"/>
          <w:szCs w:val="28"/>
        </w:rPr>
      </w:pPr>
      <w:r w:rsidRPr="009828B9">
        <w:rPr>
          <w:rFonts w:asciiTheme="minorEastAsia" w:eastAsiaTheme="minorEastAsia" w:hAnsiTheme="minorEastAsia" w:cs="宋体" w:hint="eastAsia"/>
          <w:sz w:val="28"/>
          <w:szCs w:val="28"/>
        </w:rPr>
        <w:t>项目比选申请文件</w:t>
      </w:r>
    </w:p>
    <w:p w:rsidR="00F16251" w:rsidRPr="009828B9" w:rsidRDefault="00196656">
      <w:pPr>
        <w:pStyle w:val="a4"/>
        <w:jc w:val="center"/>
        <w:rPr>
          <w:rFonts w:asciiTheme="minorEastAsia" w:eastAsiaTheme="minorEastAsia" w:hAnsiTheme="minorEastAsia"/>
          <w:sz w:val="28"/>
          <w:szCs w:val="28"/>
        </w:rPr>
      </w:pPr>
      <w:bookmarkStart w:id="343" w:name="_Toc3278"/>
      <w:bookmarkStart w:id="344" w:name="_Toc15573"/>
      <w:bookmarkStart w:id="345" w:name="_Toc461525327"/>
      <w:bookmarkStart w:id="346" w:name="_Toc21287"/>
      <w:bookmarkStart w:id="347" w:name="_Toc3587"/>
      <w:bookmarkStart w:id="348" w:name="_Toc10925"/>
      <w:bookmarkStart w:id="349" w:name="_Toc27059"/>
      <w:bookmarkStart w:id="350" w:name="_Toc196"/>
      <w:bookmarkStart w:id="351" w:name="_Toc20460"/>
      <w:r w:rsidRPr="009828B9">
        <w:rPr>
          <w:rFonts w:asciiTheme="minorEastAsia" w:eastAsiaTheme="minorEastAsia" w:hAnsiTheme="minorEastAsia"/>
          <w:b w:val="0"/>
          <w:bCs w:val="0"/>
          <w:sz w:val="28"/>
          <w:szCs w:val="28"/>
        </w:rPr>
        <w:t>商务部分</w:t>
      </w:r>
      <w:bookmarkEnd w:id="343"/>
      <w:bookmarkEnd w:id="344"/>
      <w:bookmarkEnd w:id="345"/>
      <w:bookmarkEnd w:id="346"/>
      <w:bookmarkEnd w:id="347"/>
      <w:bookmarkEnd w:id="348"/>
      <w:bookmarkEnd w:id="349"/>
      <w:bookmarkEnd w:id="350"/>
      <w:bookmarkEnd w:id="351"/>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196656">
      <w:pPr>
        <w:ind w:right="753"/>
        <w:jc w:val="left"/>
        <w:rPr>
          <w:rFonts w:asciiTheme="minorEastAsia" w:eastAsiaTheme="minorEastAsia" w:hAnsiTheme="minorEastAsia" w:cs="宋体"/>
          <w:sz w:val="28"/>
          <w:szCs w:val="28"/>
        </w:rPr>
      </w:pPr>
      <w:r w:rsidRPr="009828B9">
        <w:rPr>
          <w:rFonts w:asciiTheme="minorEastAsia" w:eastAsiaTheme="minorEastAsia" w:hAnsiTheme="minorEastAsia" w:cs="宋体" w:hint="eastAsia"/>
          <w:sz w:val="28"/>
          <w:szCs w:val="28"/>
        </w:rPr>
        <w:t xml:space="preserve">比选申请人：                             </w:t>
      </w:r>
    </w:p>
    <w:p w:rsidR="00F16251" w:rsidRPr="009828B9" w:rsidRDefault="00196656">
      <w:pPr>
        <w:ind w:right="753"/>
        <w:jc w:val="left"/>
        <w:rPr>
          <w:rFonts w:asciiTheme="minorEastAsia" w:eastAsiaTheme="minorEastAsia" w:hAnsiTheme="minorEastAsia" w:cs="宋体"/>
          <w:sz w:val="28"/>
          <w:szCs w:val="28"/>
        </w:rPr>
      </w:pPr>
      <w:r w:rsidRPr="009828B9">
        <w:rPr>
          <w:rFonts w:asciiTheme="minorEastAsia" w:eastAsiaTheme="minorEastAsia" w:hAnsiTheme="minorEastAsia" w:cs="宋体" w:hint="eastAsia"/>
          <w:sz w:val="28"/>
          <w:szCs w:val="28"/>
        </w:rPr>
        <w:t>负责人或委托代理人：</w:t>
      </w:r>
    </w:p>
    <w:p w:rsidR="00F16251" w:rsidRPr="009828B9" w:rsidRDefault="00196656">
      <w:pPr>
        <w:ind w:right="753"/>
        <w:jc w:val="left"/>
        <w:rPr>
          <w:rFonts w:asciiTheme="minorEastAsia" w:eastAsiaTheme="minorEastAsia" w:hAnsiTheme="minorEastAsia" w:cs="宋体"/>
          <w:sz w:val="28"/>
          <w:szCs w:val="28"/>
        </w:rPr>
      </w:pPr>
      <w:r w:rsidRPr="009828B9">
        <w:rPr>
          <w:rFonts w:asciiTheme="minorEastAsia" w:eastAsiaTheme="minorEastAsia" w:hAnsiTheme="minorEastAsia" w:cs="宋体" w:hint="eastAsia"/>
          <w:sz w:val="28"/>
          <w:szCs w:val="28"/>
        </w:rPr>
        <w:t>电话/</w:t>
      </w:r>
      <w:bookmarkStart w:id="352" w:name="_Toc333307133"/>
      <w:r w:rsidRPr="009828B9">
        <w:rPr>
          <w:rFonts w:asciiTheme="minorEastAsia" w:eastAsiaTheme="minorEastAsia" w:hAnsiTheme="minorEastAsia" w:cs="宋体" w:hint="eastAsia"/>
          <w:sz w:val="28"/>
          <w:szCs w:val="28"/>
        </w:rPr>
        <w:t>传真：</w:t>
      </w:r>
    </w:p>
    <w:p w:rsidR="00F16251" w:rsidRPr="009828B9" w:rsidRDefault="00196656">
      <w:pPr>
        <w:ind w:right="753"/>
        <w:jc w:val="left"/>
        <w:rPr>
          <w:rFonts w:asciiTheme="minorEastAsia" w:eastAsiaTheme="minorEastAsia" w:hAnsiTheme="minorEastAsia" w:cs="宋体"/>
          <w:sz w:val="28"/>
          <w:szCs w:val="28"/>
        </w:rPr>
      </w:pPr>
      <w:r w:rsidRPr="009828B9">
        <w:rPr>
          <w:rFonts w:asciiTheme="minorEastAsia" w:eastAsiaTheme="minorEastAsia" w:hAnsiTheme="minorEastAsia" w:cs="宋体" w:hint="eastAsia"/>
          <w:sz w:val="28"/>
          <w:szCs w:val="28"/>
        </w:rPr>
        <w:t>地址：</w:t>
      </w:r>
    </w:p>
    <w:p w:rsidR="00F16251" w:rsidRPr="009828B9" w:rsidRDefault="00196656" w:rsidP="009828B9">
      <w:pPr>
        <w:ind w:right="753"/>
        <w:jc w:val="right"/>
        <w:rPr>
          <w:rFonts w:asciiTheme="minorEastAsia" w:eastAsiaTheme="minorEastAsia" w:hAnsiTheme="minorEastAsia" w:cs="宋体"/>
          <w:sz w:val="28"/>
          <w:szCs w:val="28"/>
        </w:rPr>
      </w:pPr>
      <w:bookmarkStart w:id="353" w:name="_Toc333307134"/>
      <w:bookmarkEnd w:id="352"/>
      <w:r w:rsidRPr="009828B9">
        <w:rPr>
          <w:rFonts w:asciiTheme="minorEastAsia" w:eastAsiaTheme="minorEastAsia" w:hAnsiTheme="minorEastAsia" w:cs="宋体" w:hint="eastAsia"/>
          <w:sz w:val="28"/>
          <w:szCs w:val="28"/>
        </w:rPr>
        <w:t xml:space="preserve">     年    </w:t>
      </w:r>
      <w:bookmarkEnd w:id="353"/>
      <w:r w:rsidRPr="009828B9">
        <w:rPr>
          <w:rFonts w:asciiTheme="minorEastAsia" w:eastAsiaTheme="minorEastAsia" w:hAnsiTheme="minorEastAsia" w:cs="宋体" w:hint="eastAsia"/>
          <w:sz w:val="28"/>
          <w:szCs w:val="28"/>
        </w:rPr>
        <w:t>月</w:t>
      </w:r>
      <w:bookmarkStart w:id="354" w:name="_Toc333307135"/>
      <w:r w:rsidRPr="009828B9">
        <w:rPr>
          <w:rFonts w:asciiTheme="minorEastAsia" w:eastAsiaTheme="minorEastAsia" w:hAnsiTheme="minorEastAsia" w:cs="宋体" w:hint="eastAsia"/>
          <w:sz w:val="28"/>
          <w:szCs w:val="28"/>
        </w:rPr>
        <w:t xml:space="preserve">    日</w:t>
      </w: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196656">
      <w:pPr>
        <w:pStyle w:val="2"/>
        <w:jc w:val="center"/>
        <w:rPr>
          <w:rFonts w:asciiTheme="minorEastAsia" w:eastAsiaTheme="minorEastAsia" w:hAnsiTheme="minorEastAsia"/>
          <w:b/>
          <w:szCs w:val="28"/>
        </w:rPr>
      </w:pPr>
      <w:bookmarkStart w:id="355" w:name="_Toc461525328"/>
      <w:bookmarkStart w:id="356" w:name="_Toc21835"/>
      <w:bookmarkStart w:id="357" w:name="_Toc2010"/>
      <w:bookmarkStart w:id="358" w:name="_Toc24524"/>
      <w:bookmarkStart w:id="359" w:name="_Toc24408"/>
      <w:bookmarkStart w:id="360" w:name="_Toc5616"/>
      <w:bookmarkStart w:id="361" w:name="_Toc16542"/>
      <w:bookmarkStart w:id="362" w:name="_Toc17346"/>
      <w:bookmarkStart w:id="363" w:name="_Toc30879"/>
      <w:bookmarkStart w:id="364" w:name="_Toc11015"/>
      <w:bookmarkStart w:id="365" w:name="_Toc4901"/>
      <w:bookmarkStart w:id="366" w:name="_Toc7127"/>
      <w:bookmarkStart w:id="367" w:name="_Toc471482372"/>
      <w:r w:rsidRPr="009828B9">
        <w:rPr>
          <w:rFonts w:asciiTheme="minorEastAsia" w:eastAsiaTheme="minorEastAsia" w:hAnsiTheme="minorEastAsia" w:hint="eastAsia"/>
          <w:b/>
          <w:szCs w:val="28"/>
        </w:rPr>
        <w:lastRenderedPageBreak/>
        <w:t>三、商务部</w:t>
      </w:r>
      <w:proofErr w:type="gramStart"/>
      <w:r w:rsidRPr="009828B9">
        <w:rPr>
          <w:rFonts w:asciiTheme="minorEastAsia" w:eastAsiaTheme="minorEastAsia" w:hAnsiTheme="minorEastAsia" w:hint="eastAsia"/>
          <w:b/>
          <w:szCs w:val="28"/>
        </w:rPr>
        <w:t>分材料</w:t>
      </w:r>
      <w:proofErr w:type="gramEnd"/>
      <w:r w:rsidRPr="009828B9">
        <w:rPr>
          <w:rFonts w:asciiTheme="minorEastAsia" w:eastAsiaTheme="minorEastAsia" w:hAnsiTheme="minorEastAsia" w:hint="eastAsia"/>
          <w:b/>
          <w:szCs w:val="28"/>
        </w:rPr>
        <w:t>目录</w:t>
      </w:r>
      <w:bookmarkEnd w:id="355"/>
      <w:bookmarkEnd w:id="356"/>
      <w:bookmarkEnd w:id="357"/>
      <w:bookmarkEnd w:id="358"/>
      <w:bookmarkEnd w:id="359"/>
      <w:bookmarkEnd w:id="360"/>
      <w:bookmarkEnd w:id="361"/>
      <w:bookmarkEnd w:id="362"/>
      <w:bookmarkEnd w:id="363"/>
      <w:bookmarkEnd w:id="364"/>
      <w:bookmarkEnd w:id="365"/>
      <w:bookmarkEnd w:id="366"/>
      <w:bookmarkEnd w:id="367"/>
    </w:p>
    <w:bookmarkEnd w:id="354"/>
    <w:p w:rsidR="00F16251" w:rsidRPr="009828B9" w:rsidRDefault="00196656">
      <w:pPr>
        <w:ind w:right="753"/>
        <w:jc w:val="left"/>
        <w:rPr>
          <w:rFonts w:asciiTheme="minorEastAsia" w:eastAsiaTheme="minorEastAsia" w:hAnsiTheme="minorEastAsia" w:cs="宋体"/>
          <w:sz w:val="28"/>
          <w:szCs w:val="28"/>
        </w:rPr>
      </w:pPr>
      <w:r w:rsidRPr="009828B9">
        <w:rPr>
          <w:rFonts w:asciiTheme="minorEastAsia" w:eastAsiaTheme="minorEastAsia" w:hAnsiTheme="minorEastAsia" w:cs="宋体" w:hint="eastAsia"/>
          <w:sz w:val="28"/>
          <w:szCs w:val="28"/>
        </w:rPr>
        <w:t>1.报价表；</w:t>
      </w:r>
    </w:p>
    <w:p w:rsidR="00F16251" w:rsidRPr="009828B9" w:rsidRDefault="00196656">
      <w:pPr>
        <w:ind w:right="753"/>
        <w:jc w:val="left"/>
        <w:rPr>
          <w:rFonts w:asciiTheme="minorEastAsia" w:eastAsiaTheme="minorEastAsia" w:hAnsiTheme="minorEastAsia" w:cs="宋体"/>
          <w:sz w:val="28"/>
          <w:szCs w:val="28"/>
        </w:rPr>
      </w:pPr>
      <w:r w:rsidRPr="009828B9">
        <w:rPr>
          <w:rFonts w:asciiTheme="minorEastAsia" w:eastAsiaTheme="minorEastAsia" w:hAnsiTheme="minorEastAsia" w:cs="宋体" w:hint="eastAsia"/>
          <w:sz w:val="28"/>
          <w:szCs w:val="28"/>
        </w:rPr>
        <w:t>备注：以上材料均需加盖单位公章，并按照目录顺序编排，标注页码</w:t>
      </w: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F16251">
      <w:pPr>
        <w:ind w:right="753"/>
        <w:jc w:val="left"/>
        <w:rPr>
          <w:rFonts w:asciiTheme="minorEastAsia" w:eastAsiaTheme="minorEastAsia" w:hAnsiTheme="minorEastAsia" w:cs="宋体"/>
          <w:sz w:val="28"/>
          <w:szCs w:val="28"/>
        </w:rPr>
      </w:pPr>
    </w:p>
    <w:p w:rsidR="00F16251" w:rsidRPr="009828B9" w:rsidRDefault="00196656">
      <w:pPr>
        <w:pStyle w:val="3"/>
        <w:rPr>
          <w:rFonts w:asciiTheme="minorEastAsia" w:eastAsiaTheme="minorEastAsia" w:hAnsiTheme="minorEastAsia"/>
          <w:szCs w:val="28"/>
        </w:rPr>
      </w:pPr>
      <w:bookmarkStart w:id="368" w:name="_Toc26609"/>
      <w:bookmarkStart w:id="369" w:name="_Toc1148"/>
      <w:bookmarkStart w:id="370" w:name="_Toc461525330"/>
      <w:bookmarkStart w:id="371" w:name="_Toc20415"/>
      <w:bookmarkStart w:id="372" w:name="_Toc17958"/>
      <w:bookmarkStart w:id="373" w:name="_Toc6408"/>
      <w:bookmarkStart w:id="374" w:name="_Toc3569"/>
      <w:bookmarkStart w:id="375" w:name="_Toc25896"/>
      <w:bookmarkStart w:id="376" w:name="_Toc25214"/>
      <w:bookmarkStart w:id="377" w:name="_Toc29844"/>
      <w:bookmarkStart w:id="378" w:name="_Toc9748"/>
      <w:bookmarkStart w:id="379" w:name="_Toc29457"/>
      <w:r w:rsidRPr="009828B9">
        <w:rPr>
          <w:rFonts w:asciiTheme="minorEastAsia" w:eastAsiaTheme="minorEastAsia" w:hAnsiTheme="minorEastAsia" w:hint="eastAsia"/>
          <w:szCs w:val="28"/>
        </w:rPr>
        <w:t>1.报价表</w:t>
      </w:r>
      <w:bookmarkEnd w:id="368"/>
      <w:bookmarkEnd w:id="369"/>
      <w:r w:rsidRPr="009828B9">
        <w:rPr>
          <w:rFonts w:asciiTheme="minorEastAsia" w:eastAsiaTheme="minorEastAsia" w:hAnsiTheme="minorEastAsia" w:hint="eastAsia"/>
          <w:szCs w:val="28"/>
        </w:rPr>
        <w:t>（格式）</w:t>
      </w:r>
      <w:bookmarkEnd w:id="370"/>
      <w:bookmarkEnd w:id="371"/>
      <w:bookmarkEnd w:id="372"/>
      <w:bookmarkEnd w:id="373"/>
      <w:bookmarkEnd w:id="374"/>
      <w:bookmarkEnd w:id="375"/>
      <w:bookmarkEnd w:id="376"/>
      <w:bookmarkEnd w:id="377"/>
      <w:bookmarkEnd w:id="378"/>
      <w:bookmarkEnd w:id="379"/>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1"/>
        <w:gridCol w:w="1611"/>
        <w:gridCol w:w="1557"/>
        <w:gridCol w:w="2977"/>
        <w:gridCol w:w="2268"/>
      </w:tblGrid>
      <w:tr w:rsidR="00F16251" w:rsidRPr="009828B9">
        <w:tc>
          <w:tcPr>
            <w:tcW w:w="1051" w:type="dxa"/>
            <w:vAlign w:val="center"/>
          </w:tcPr>
          <w:p w:rsidR="00F16251" w:rsidRPr="009828B9" w:rsidRDefault="00196656">
            <w:pPr>
              <w:jc w:val="center"/>
              <w:rPr>
                <w:rFonts w:asciiTheme="minorEastAsia" w:eastAsiaTheme="minorEastAsia" w:hAnsiTheme="minorEastAsia" w:cs="宋体"/>
                <w:sz w:val="28"/>
                <w:szCs w:val="28"/>
              </w:rPr>
            </w:pPr>
            <w:r w:rsidRPr="009828B9">
              <w:rPr>
                <w:rFonts w:asciiTheme="minorEastAsia" w:eastAsiaTheme="minorEastAsia" w:hAnsiTheme="minorEastAsia" w:cs="宋体" w:hint="eastAsia"/>
                <w:sz w:val="28"/>
                <w:szCs w:val="28"/>
              </w:rPr>
              <w:t>序号</w:t>
            </w:r>
          </w:p>
        </w:tc>
        <w:tc>
          <w:tcPr>
            <w:tcW w:w="1611" w:type="dxa"/>
            <w:vAlign w:val="center"/>
          </w:tcPr>
          <w:p w:rsidR="00F16251" w:rsidRPr="009828B9" w:rsidRDefault="00196656">
            <w:pPr>
              <w:jc w:val="center"/>
              <w:rPr>
                <w:rFonts w:asciiTheme="minorEastAsia" w:eastAsiaTheme="minorEastAsia" w:hAnsiTheme="minorEastAsia" w:cs="宋体"/>
                <w:sz w:val="28"/>
                <w:szCs w:val="28"/>
              </w:rPr>
            </w:pPr>
            <w:r w:rsidRPr="009828B9">
              <w:rPr>
                <w:rFonts w:asciiTheme="minorEastAsia" w:eastAsiaTheme="minorEastAsia" w:hAnsiTheme="minorEastAsia" w:cs="宋体" w:hint="eastAsia"/>
                <w:sz w:val="28"/>
                <w:szCs w:val="28"/>
              </w:rPr>
              <w:t>服务内容</w:t>
            </w:r>
          </w:p>
        </w:tc>
        <w:tc>
          <w:tcPr>
            <w:tcW w:w="1557" w:type="dxa"/>
            <w:vAlign w:val="center"/>
          </w:tcPr>
          <w:p w:rsidR="00F16251" w:rsidRPr="009828B9" w:rsidRDefault="00196656">
            <w:pPr>
              <w:jc w:val="center"/>
              <w:rPr>
                <w:rFonts w:asciiTheme="minorEastAsia" w:eastAsiaTheme="minorEastAsia" w:hAnsiTheme="minorEastAsia" w:cs="宋体"/>
                <w:sz w:val="28"/>
                <w:szCs w:val="28"/>
              </w:rPr>
            </w:pPr>
            <w:r w:rsidRPr="009828B9">
              <w:rPr>
                <w:rFonts w:asciiTheme="minorEastAsia" w:eastAsiaTheme="minorEastAsia" w:hAnsiTheme="minorEastAsia" w:cs="宋体" w:hint="eastAsia"/>
                <w:sz w:val="28"/>
                <w:szCs w:val="28"/>
              </w:rPr>
              <w:t>年限</w:t>
            </w:r>
          </w:p>
        </w:tc>
        <w:tc>
          <w:tcPr>
            <w:tcW w:w="2977" w:type="dxa"/>
            <w:vAlign w:val="center"/>
          </w:tcPr>
          <w:p w:rsidR="00F16251" w:rsidRPr="009828B9" w:rsidRDefault="00196656">
            <w:pPr>
              <w:jc w:val="center"/>
              <w:rPr>
                <w:rFonts w:asciiTheme="minorEastAsia" w:eastAsiaTheme="minorEastAsia" w:hAnsiTheme="minorEastAsia" w:cs="宋体"/>
                <w:sz w:val="28"/>
                <w:szCs w:val="28"/>
              </w:rPr>
            </w:pPr>
            <w:r w:rsidRPr="009828B9">
              <w:rPr>
                <w:rFonts w:asciiTheme="minorEastAsia" w:eastAsiaTheme="minorEastAsia" w:hAnsiTheme="minorEastAsia" w:cs="宋体" w:hint="eastAsia"/>
                <w:sz w:val="28"/>
                <w:szCs w:val="28"/>
              </w:rPr>
              <w:t>总报价</w:t>
            </w:r>
          </w:p>
        </w:tc>
        <w:tc>
          <w:tcPr>
            <w:tcW w:w="2268" w:type="dxa"/>
          </w:tcPr>
          <w:p w:rsidR="00F16251" w:rsidRPr="009828B9" w:rsidRDefault="00196656">
            <w:pPr>
              <w:jc w:val="center"/>
              <w:rPr>
                <w:rFonts w:asciiTheme="minorEastAsia" w:eastAsiaTheme="minorEastAsia" w:hAnsiTheme="minorEastAsia" w:cs="宋体"/>
                <w:sz w:val="28"/>
                <w:szCs w:val="28"/>
              </w:rPr>
            </w:pPr>
            <w:r w:rsidRPr="009828B9">
              <w:rPr>
                <w:rFonts w:asciiTheme="minorEastAsia" w:eastAsiaTheme="minorEastAsia" w:hAnsiTheme="minorEastAsia" w:cs="宋体" w:hint="eastAsia"/>
                <w:sz w:val="28"/>
                <w:szCs w:val="28"/>
              </w:rPr>
              <w:t>报价依据</w:t>
            </w:r>
          </w:p>
        </w:tc>
      </w:tr>
      <w:tr w:rsidR="00F16251" w:rsidRPr="009828B9">
        <w:trPr>
          <w:trHeight w:val="2376"/>
        </w:trPr>
        <w:tc>
          <w:tcPr>
            <w:tcW w:w="1051" w:type="dxa"/>
            <w:vAlign w:val="center"/>
          </w:tcPr>
          <w:p w:rsidR="00F16251" w:rsidRPr="009828B9" w:rsidRDefault="00196656">
            <w:pPr>
              <w:jc w:val="center"/>
              <w:rPr>
                <w:rFonts w:asciiTheme="minorEastAsia" w:eastAsiaTheme="minorEastAsia" w:hAnsiTheme="minorEastAsia" w:cs="宋体"/>
                <w:sz w:val="28"/>
                <w:szCs w:val="28"/>
              </w:rPr>
            </w:pPr>
            <w:r w:rsidRPr="009828B9">
              <w:rPr>
                <w:rFonts w:asciiTheme="minorEastAsia" w:eastAsiaTheme="minorEastAsia" w:hAnsiTheme="minorEastAsia" w:cs="宋体" w:hint="eastAsia"/>
                <w:sz w:val="28"/>
                <w:szCs w:val="28"/>
              </w:rPr>
              <w:t>1</w:t>
            </w:r>
          </w:p>
        </w:tc>
        <w:tc>
          <w:tcPr>
            <w:tcW w:w="1611" w:type="dxa"/>
            <w:vAlign w:val="center"/>
          </w:tcPr>
          <w:p w:rsidR="00F16251" w:rsidRPr="009828B9" w:rsidRDefault="00F16251">
            <w:pPr>
              <w:jc w:val="center"/>
              <w:rPr>
                <w:rFonts w:asciiTheme="minorEastAsia" w:eastAsiaTheme="minorEastAsia" w:hAnsiTheme="minorEastAsia" w:cs="宋体"/>
                <w:sz w:val="28"/>
                <w:szCs w:val="28"/>
              </w:rPr>
            </w:pPr>
          </w:p>
        </w:tc>
        <w:tc>
          <w:tcPr>
            <w:tcW w:w="1557" w:type="dxa"/>
            <w:vAlign w:val="center"/>
          </w:tcPr>
          <w:p w:rsidR="00F16251" w:rsidRPr="009828B9" w:rsidRDefault="00196656">
            <w:pPr>
              <w:jc w:val="center"/>
              <w:rPr>
                <w:rFonts w:asciiTheme="minorEastAsia" w:eastAsiaTheme="minorEastAsia" w:hAnsiTheme="minorEastAsia" w:cs="宋体"/>
                <w:sz w:val="28"/>
                <w:szCs w:val="28"/>
              </w:rPr>
            </w:pPr>
            <w:r w:rsidRPr="009828B9">
              <w:rPr>
                <w:rFonts w:asciiTheme="minorEastAsia" w:eastAsiaTheme="minorEastAsia" w:hAnsiTheme="minorEastAsia" w:cs="宋体" w:hint="eastAsia"/>
                <w:sz w:val="28"/>
                <w:szCs w:val="28"/>
              </w:rPr>
              <w:t xml:space="preserve">  年</w:t>
            </w:r>
          </w:p>
        </w:tc>
        <w:tc>
          <w:tcPr>
            <w:tcW w:w="2977" w:type="dxa"/>
            <w:vAlign w:val="center"/>
          </w:tcPr>
          <w:p w:rsidR="00F16251" w:rsidRPr="009828B9" w:rsidRDefault="00196656">
            <w:pPr>
              <w:rPr>
                <w:rFonts w:asciiTheme="minorEastAsia" w:eastAsiaTheme="minorEastAsia" w:hAnsiTheme="minorEastAsia" w:cs="宋体"/>
                <w:sz w:val="28"/>
                <w:szCs w:val="28"/>
              </w:rPr>
            </w:pPr>
            <w:r w:rsidRPr="009828B9">
              <w:rPr>
                <w:rFonts w:asciiTheme="minorEastAsia" w:eastAsiaTheme="minorEastAsia" w:hAnsiTheme="minorEastAsia" w:cs="宋体" w:hint="eastAsia"/>
                <w:sz w:val="28"/>
                <w:szCs w:val="28"/>
              </w:rPr>
              <w:t>小写：</w:t>
            </w:r>
          </w:p>
          <w:p w:rsidR="00F16251" w:rsidRPr="009828B9" w:rsidRDefault="00F16251">
            <w:pPr>
              <w:rPr>
                <w:rFonts w:asciiTheme="minorEastAsia" w:eastAsiaTheme="minorEastAsia" w:hAnsiTheme="minorEastAsia" w:cs="宋体"/>
                <w:sz w:val="28"/>
                <w:szCs w:val="28"/>
              </w:rPr>
            </w:pPr>
          </w:p>
          <w:p w:rsidR="00F16251" w:rsidRPr="009828B9" w:rsidRDefault="00196656">
            <w:pPr>
              <w:rPr>
                <w:rFonts w:asciiTheme="minorEastAsia" w:eastAsiaTheme="minorEastAsia" w:hAnsiTheme="minorEastAsia" w:cs="宋体"/>
                <w:sz w:val="28"/>
                <w:szCs w:val="28"/>
              </w:rPr>
            </w:pPr>
            <w:r w:rsidRPr="009828B9">
              <w:rPr>
                <w:rFonts w:asciiTheme="minorEastAsia" w:eastAsiaTheme="minorEastAsia" w:hAnsiTheme="minorEastAsia" w:cs="宋体" w:hint="eastAsia"/>
                <w:sz w:val="28"/>
                <w:szCs w:val="28"/>
              </w:rPr>
              <w:t>大写：</w:t>
            </w:r>
          </w:p>
        </w:tc>
        <w:tc>
          <w:tcPr>
            <w:tcW w:w="2268" w:type="dxa"/>
          </w:tcPr>
          <w:p w:rsidR="00F16251" w:rsidRPr="009828B9" w:rsidRDefault="00F16251">
            <w:pPr>
              <w:rPr>
                <w:rFonts w:asciiTheme="minorEastAsia" w:eastAsiaTheme="minorEastAsia" w:hAnsiTheme="minorEastAsia" w:cs="宋体"/>
                <w:sz w:val="28"/>
                <w:szCs w:val="28"/>
              </w:rPr>
            </w:pPr>
          </w:p>
        </w:tc>
      </w:tr>
    </w:tbl>
    <w:p w:rsidR="00F16251" w:rsidRPr="009828B9" w:rsidRDefault="00196656">
      <w:pPr>
        <w:jc w:val="left"/>
        <w:rPr>
          <w:rFonts w:asciiTheme="minorEastAsia" w:eastAsiaTheme="minorEastAsia" w:hAnsiTheme="minorEastAsia" w:cs="宋体"/>
          <w:sz w:val="28"/>
          <w:szCs w:val="28"/>
        </w:rPr>
      </w:pPr>
      <w:r w:rsidRPr="009828B9">
        <w:rPr>
          <w:rFonts w:asciiTheme="minorEastAsia" w:eastAsiaTheme="minorEastAsia" w:hAnsiTheme="minorEastAsia" w:cs="宋体" w:hint="eastAsia"/>
          <w:sz w:val="28"/>
          <w:szCs w:val="28"/>
        </w:rPr>
        <w:t>注：本表根据需要可扩展。未按照本比选报价表的格式及要求填写比选报价表的，将视为不满足比选文件要求，从而导致该比选申请人竞选无效。</w:t>
      </w:r>
    </w:p>
    <w:p w:rsidR="00F16251" w:rsidRPr="009828B9" w:rsidRDefault="00F16251">
      <w:pPr>
        <w:spacing w:line="360" w:lineRule="auto"/>
        <w:ind w:rightChars="269" w:right="565"/>
        <w:jc w:val="left"/>
        <w:rPr>
          <w:rFonts w:asciiTheme="minorEastAsia" w:eastAsiaTheme="minorEastAsia" w:hAnsiTheme="minorEastAsia" w:cs="宋体"/>
          <w:sz w:val="28"/>
          <w:szCs w:val="28"/>
        </w:rPr>
      </w:pPr>
    </w:p>
    <w:p w:rsidR="00F16251" w:rsidRPr="009828B9" w:rsidRDefault="00196656">
      <w:pPr>
        <w:spacing w:line="360" w:lineRule="auto"/>
        <w:ind w:rightChars="269" w:right="565"/>
        <w:jc w:val="left"/>
        <w:rPr>
          <w:rFonts w:asciiTheme="minorEastAsia" w:eastAsiaTheme="minorEastAsia" w:hAnsiTheme="minorEastAsia" w:cs="宋体"/>
          <w:sz w:val="28"/>
          <w:szCs w:val="28"/>
        </w:rPr>
      </w:pPr>
      <w:r w:rsidRPr="009828B9">
        <w:rPr>
          <w:rFonts w:asciiTheme="minorEastAsia" w:eastAsiaTheme="minorEastAsia" w:hAnsiTheme="minorEastAsia" w:cs="宋体" w:hint="eastAsia"/>
          <w:sz w:val="28"/>
          <w:szCs w:val="28"/>
        </w:rPr>
        <w:t xml:space="preserve">比选申请人                             </w:t>
      </w:r>
    </w:p>
    <w:p w:rsidR="00F16251" w:rsidRPr="009828B9" w:rsidRDefault="00196656">
      <w:pPr>
        <w:jc w:val="left"/>
        <w:rPr>
          <w:rFonts w:asciiTheme="minorEastAsia" w:eastAsiaTheme="minorEastAsia" w:hAnsiTheme="minorEastAsia" w:cs="宋体"/>
          <w:sz w:val="28"/>
          <w:szCs w:val="28"/>
        </w:rPr>
      </w:pPr>
      <w:r w:rsidRPr="009828B9">
        <w:rPr>
          <w:rFonts w:asciiTheme="minorEastAsia" w:eastAsiaTheme="minorEastAsia" w:hAnsiTheme="minorEastAsia" w:cs="宋体" w:hint="eastAsia"/>
          <w:sz w:val="28"/>
          <w:szCs w:val="28"/>
        </w:rPr>
        <w:t xml:space="preserve">负责人或其委托代理人签名： </w:t>
      </w:r>
    </w:p>
    <w:p w:rsidR="00F16251" w:rsidRPr="009828B9" w:rsidRDefault="00F16251">
      <w:pPr>
        <w:jc w:val="center"/>
        <w:rPr>
          <w:rFonts w:asciiTheme="minorEastAsia" w:eastAsiaTheme="minorEastAsia" w:hAnsiTheme="minorEastAsia" w:cs="宋体"/>
          <w:sz w:val="28"/>
          <w:szCs w:val="28"/>
        </w:rPr>
      </w:pPr>
    </w:p>
    <w:p w:rsidR="00F16251" w:rsidRPr="009828B9" w:rsidRDefault="00F16251">
      <w:pPr>
        <w:jc w:val="center"/>
        <w:rPr>
          <w:rFonts w:asciiTheme="minorEastAsia" w:eastAsiaTheme="minorEastAsia" w:hAnsiTheme="minorEastAsia" w:cs="宋体"/>
          <w:sz w:val="28"/>
          <w:szCs w:val="28"/>
        </w:rPr>
      </w:pPr>
    </w:p>
    <w:p w:rsidR="00F16251" w:rsidRDefault="00F16251">
      <w:pPr>
        <w:jc w:val="center"/>
        <w:rPr>
          <w:rFonts w:ascii="宋体" w:hAnsi="宋体" w:cs="宋体"/>
          <w:sz w:val="28"/>
          <w:szCs w:val="28"/>
        </w:rPr>
      </w:pPr>
    </w:p>
    <w:p w:rsidR="00F16251" w:rsidRPr="009828B9" w:rsidRDefault="00F16251">
      <w:pPr>
        <w:ind w:right="753"/>
        <w:jc w:val="left"/>
        <w:rPr>
          <w:rFonts w:ascii="宋体" w:hAnsi="宋体" w:cs="宋体"/>
          <w:szCs w:val="28"/>
        </w:rPr>
      </w:pPr>
    </w:p>
    <w:p w:rsidR="00F16251" w:rsidRPr="009828B9" w:rsidRDefault="00196656" w:rsidP="009828B9">
      <w:pPr>
        <w:pStyle w:val="1"/>
        <w:spacing w:line="400" w:lineRule="exact"/>
        <w:rPr>
          <w:rFonts w:asciiTheme="minorEastAsia" w:eastAsiaTheme="minorEastAsia" w:hAnsiTheme="minorEastAsia"/>
        </w:rPr>
      </w:pPr>
      <w:bookmarkStart w:id="380" w:name="_Toc471482373"/>
      <w:bookmarkEnd w:id="317"/>
      <w:bookmarkEnd w:id="318"/>
      <w:bookmarkEnd w:id="335"/>
      <w:bookmarkEnd w:id="336"/>
      <w:bookmarkEnd w:id="337"/>
      <w:bookmarkEnd w:id="338"/>
      <w:bookmarkEnd w:id="339"/>
      <w:bookmarkEnd w:id="340"/>
      <w:bookmarkEnd w:id="341"/>
      <w:bookmarkEnd w:id="342"/>
      <w:r w:rsidRPr="009828B9">
        <w:rPr>
          <w:rFonts w:asciiTheme="minorEastAsia" w:eastAsiaTheme="minorEastAsia" w:hAnsiTheme="minorEastAsia" w:hint="eastAsia"/>
        </w:rPr>
        <w:lastRenderedPageBreak/>
        <w:t>第四章评比办法</w:t>
      </w:r>
      <w:bookmarkEnd w:id="380"/>
    </w:p>
    <w:p w:rsidR="00F16251" w:rsidRPr="009828B9" w:rsidRDefault="00196656" w:rsidP="009828B9">
      <w:pPr>
        <w:pStyle w:val="2"/>
        <w:spacing w:line="400" w:lineRule="exact"/>
        <w:rPr>
          <w:rFonts w:asciiTheme="minorEastAsia" w:eastAsiaTheme="minorEastAsia" w:hAnsiTheme="minorEastAsia"/>
        </w:rPr>
      </w:pPr>
      <w:bookmarkStart w:id="381" w:name="_Toc10015"/>
      <w:bookmarkStart w:id="382" w:name="_Toc17031"/>
      <w:bookmarkStart w:id="383" w:name="_Toc2433"/>
      <w:bookmarkStart w:id="384" w:name="_Toc2996"/>
      <w:bookmarkStart w:id="385" w:name="_Toc471482374"/>
      <w:bookmarkStart w:id="386" w:name="_Toc28938"/>
      <w:bookmarkStart w:id="387" w:name="_Toc16236"/>
      <w:bookmarkStart w:id="388" w:name="_Toc7201"/>
      <w:bookmarkStart w:id="389" w:name="_Toc31412"/>
      <w:bookmarkStart w:id="390" w:name="_Toc3898"/>
      <w:r w:rsidRPr="009828B9">
        <w:rPr>
          <w:rFonts w:asciiTheme="minorEastAsia" w:eastAsiaTheme="minorEastAsia" w:hAnsiTheme="minorEastAsia" w:hint="eastAsia"/>
        </w:rPr>
        <w:t>一、综合评分办法</w:t>
      </w:r>
      <w:bookmarkEnd w:id="381"/>
      <w:bookmarkEnd w:id="382"/>
      <w:bookmarkEnd w:id="383"/>
      <w:bookmarkEnd w:id="384"/>
      <w:bookmarkEnd w:id="385"/>
      <w:bookmarkEnd w:id="386"/>
      <w:bookmarkEnd w:id="387"/>
      <w:bookmarkEnd w:id="388"/>
      <w:bookmarkEnd w:id="389"/>
      <w:bookmarkEnd w:id="390"/>
    </w:p>
    <w:p w:rsidR="00F16251" w:rsidRPr="009828B9" w:rsidRDefault="00196656" w:rsidP="009828B9">
      <w:pPr>
        <w:spacing w:line="400" w:lineRule="exact"/>
        <w:ind w:right="753" w:firstLineChars="200" w:firstLine="560"/>
        <w:jc w:val="left"/>
        <w:rPr>
          <w:rFonts w:asciiTheme="minorEastAsia" w:eastAsiaTheme="minorEastAsia" w:hAnsiTheme="minorEastAsia" w:cs="宋体"/>
          <w:sz w:val="28"/>
          <w:szCs w:val="28"/>
        </w:rPr>
      </w:pPr>
      <w:r w:rsidRPr="009828B9">
        <w:rPr>
          <w:rFonts w:asciiTheme="minorEastAsia" w:eastAsiaTheme="minorEastAsia" w:hAnsiTheme="minorEastAsia" w:cs="宋体" w:hint="eastAsia"/>
          <w:sz w:val="28"/>
          <w:szCs w:val="28"/>
        </w:rPr>
        <w:t>评比委员会首先对比选申请人进行资格审查，评比委员会对通过资格审查的比选申请人按相应的评分细则对技术部分、商务部分各自进行打分后进行汇总，比选申请人的最终得分是评比委员会每一位成员综合得分计算出来的算术平均值。</w:t>
      </w:r>
    </w:p>
    <w:p w:rsidR="00F16251" w:rsidRPr="009828B9" w:rsidRDefault="00196656" w:rsidP="009828B9">
      <w:pPr>
        <w:spacing w:line="400" w:lineRule="exact"/>
        <w:ind w:right="753" w:firstLineChars="200" w:firstLine="560"/>
        <w:jc w:val="left"/>
        <w:rPr>
          <w:rFonts w:asciiTheme="minorEastAsia" w:eastAsiaTheme="minorEastAsia" w:hAnsiTheme="minorEastAsia" w:cs="宋体"/>
          <w:sz w:val="28"/>
          <w:szCs w:val="28"/>
        </w:rPr>
      </w:pPr>
      <w:r w:rsidRPr="009828B9">
        <w:rPr>
          <w:rFonts w:asciiTheme="minorEastAsia" w:eastAsiaTheme="minorEastAsia" w:hAnsiTheme="minorEastAsia" w:cs="宋体" w:hint="eastAsia"/>
          <w:sz w:val="28"/>
          <w:szCs w:val="28"/>
        </w:rPr>
        <w:t>1.资格评审：对比选申请人的资格条件、比选申请文件的完整性和有效性、比选申请文件的有效期等方面进行审查。通过资格评审的比选申请文件进入技术、商务评审。</w:t>
      </w:r>
    </w:p>
    <w:p w:rsidR="00F16251" w:rsidRPr="009828B9" w:rsidRDefault="00196656" w:rsidP="009828B9">
      <w:pPr>
        <w:spacing w:line="400" w:lineRule="exact"/>
        <w:ind w:right="753" w:firstLineChars="200" w:firstLine="560"/>
        <w:jc w:val="left"/>
        <w:rPr>
          <w:rFonts w:asciiTheme="minorEastAsia" w:eastAsiaTheme="minorEastAsia" w:hAnsiTheme="minorEastAsia" w:cs="宋体"/>
          <w:sz w:val="28"/>
          <w:szCs w:val="28"/>
        </w:rPr>
      </w:pPr>
      <w:r w:rsidRPr="009828B9">
        <w:rPr>
          <w:rFonts w:asciiTheme="minorEastAsia" w:eastAsiaTheme="minorEastAsia" w:hAnsiTheme="minorEastAsia" w:cs="宋体" w:hint="eastAsia"/>
          <w:sz w:val="28"/>
          <w:szCs w:val="28"/>
        </w:rPr>
        <w:t>2.技术、商务评审：由比选评审小组按照比选文件的要求，对照比选申请文件的应答进行比较，并对各比选申请文件的技术、商务内容进行评审，且技术部分、商务部分由比选评审小组讨论定档后进行打分。</w:t>
      </w:r>
    </w:p>
    <w:p w:rsidR="00F16251" w:rsidRPr="009828B9" w:rsidRDefault="00196656" w:rsidP="009828B9">
      <w:pPr>
        <w:spacing w:line="400" w:lineRule="exact"/>
        <w:ind w:right="753" w:firstLineChars="200" w:firstLine="560"/>
        <w:jc w:val="left"/>
        <w:rPr>
          <w:rFonts w:asciiTheme="minorEastAsia" w:eastAsiaTheme="minorEastAsia" w:hAnsiTheme="minorEastAsia" w:cs="宋体"/>
          <w:sz w:val="28"/>
          <w:szCs w:val="28"/>
        </w:rPr>
      </w:pPr>
      <w:r w:rsidRPr="009828B9">
        <w:rPr>
          <w:rFonts w:asciiTheme="minorEastAsia" w:eastAsiaTheme="minorEastAsia" w:hAnsiTheme="minorEastAsia" w:cs="宋体" w:hint="eastAsia"/>
          <w:sz w:val="28"/>
          <w:szCs w:val="28"/>
        </w:rPr>
        <w:t>3.如比选申请文件中有含义不明确，对同类问题表达不一致，或有明显的文字、数字计算错误的，评审小组可要求比选申请人进行必要的澄清、说明或补正，并详细记录，但不得改变比选申请文件的实质内容。评审小组对比选申请人提交的澄清、说明或补正有疑问的，可以要求比选申请人进一步澄清、说明或补正，直至满足比选评审小组的要求。如比选申请人拒绝接受澄清、说明或补正，该报价做无效报价处理。</w:t>
      </w:r>
    </w:p>
    <w:p w:rsidR="00F16251" w:rsidRPr="009828B9" w:rsidRDefault="00196656" w:rsidP="009828B9">
      <w:pPr>
        <w:spacing w:line="400" w:lineRule="exact"/>
        <w:ind w:right="753" w:firstLineChars="200" w:firstLine="560"/>
        <w:jc w:val="left"/>
        <w:rPr>
          <w:rFonts w:asciiTheme="minorEastAsia" w:eastAsiaTheme="minorEastAsia" w:hAnsiTheme="minorEastAsia" w:cs="宋体"/>
          <w:sz w:val="28"/>
          <w:szCs w:val="28"/>
        </w:rPr>
      </w:pPr>
      <w:r w:rsidRPr="009828B9">
        <w:rPr>
          <w:rFonts w:asciiTheme="minorEastAsia" w:eastAsiaTheme="minorEastAsia" w:hAnsiTheme="minorEastAsia" w:cs="宋体" w:hint="eastAsia"/>
          <w:sz w:val="28"/>
          <w:szCs w:val="28"/>
        </w:rPr>
        <w:t>4. 商务报价评审应以报价口径范围一致的评审价为依据。评审价应在报价的基础上，按照下列约定的因素和方法进行计算（下述修正属于非实质性修改比选申请文件；比选申请人如拒绝下述修正的，则属重大偏差，按无效报价处理）：</w:t>
      </w:r>
    </w:p>
    <w:p w:rsidR="00F16251" w:rsidRPr="009828B9" w:rsidRDefault="00196656" w:rsidP="009828B9">
      <w:pPr>
        <w:spacing w:line="400" w:lineRule="exact"/>
        <w:ind w:right="753" w:firstLineChars="200" w:firstLine="560"/>
        <w:jc w:val="left"/>
        <w:rPr>
          <w:rFonts w:asciiTheme="minorEastAsia" w:eastAsiaTheme="minorEastAsia" w:hAnsiTheme="minorEastAsia" w:cs="宋体"/>
          <w:sz w:val="28"/>
          <w:szCs w:val="28"/>
        </w:rPr>
      </w:pPr>
      <w:r w:rsidRPr="009828B9">
        <w:rPr>
          <w:rFonts w:asciiTheme="minorEastAsia" w:eastAsiaTheme="minorEastAsia" w:hAnsiTheme="minorEastAsia" w:cs="宋体" w:hint="eastAsia"/>
          <w:sz w:val="28"/>
          <w:szCs w:val="28"/>
        </w:rPr>
        <w:t>（1）如果数字表示的金额和用文字表示的金额不一致时，应以文字表示的金额为准；</w:t>
      </w:r>
    </w:p>
    <w:p w:rsidR="00F16251" w:rsidRPr="009828B9" w:rsidRDefault="00196656" w:rsidP="009828B9">
      <w:pPr>
        <w:spacing w:line="400" w:lineRule="exact"/>
        <w:ind w:right="753" w:firstLineChars="200" w:firstLine="560"/>
        <w:jc w:val="left"/>
        <w:rPr>
          <w:rFonts w:asciiTheme="minorEastAsia" w:eastAsiaTheme="minorEastAsia" w:hAnsiTheme="minorEastAsia" w:cs="宋体"/>
          <w:sz w:val="28"/>
          <w:szCs w:val="28"/>
        </w:rPr>
      </w:pPr>
      <w:r w:rsidRPr="009828B9">
        <w:rPr>
          <w:rFonts w:asciiTheme="minorEastAsia" w:eastAsiaTheme="minorEastAsia" w:hAnsiTheme="minorEastAsia" w:cs="宋体" w:hint="eastAsia"/>
          <w:sz w:val="28"/>
          <w:szCs w:val="28"/>
        </w:rPr>
        <w:t>（2）当单价与数量的乘积与合价不一致时，以合价为准，并调整单价；</w:t>
      </w:r>
    </w:p>
    <w:p w:rsidR="00F16251" w:rsidRPr="009828B9" w:rsidRDefault="00196656" w:rsidP="009828B9">
      <w:pPr>
        <w:spacing w:line="400" w:lineRule="exact"/>
        <w:ind w:right="753" w:firstLineChars="200" w:firstLine="560"/>
        <w:jc w:val="left"/>
        <w:rPr>
          <w:rFonts w:asciiTheme="minorEastAsia" w:eastAsiaTheme="minorEastAsia" w:hAnsiTheme="minorEastAsia" w:cs="宋体"/>
          <w:sz w:val="28"/>
          <w:szCs w:val="28"/>
        </w:rPr>
      </w:pPr>
      <w:r w:rsidRPr="009828B9">
        <w:rPr>
          <w:rFonts w:asciiTheme="minorEastAsia" w:eastAsiaTheme="minorEastAsia" w:hAnsiTheme="minorEastAsia" w:cs="宋体" w:hint="eastAsia"/>
          <w:sz w:val="28"/>
          <w:szCs w:val="28"/>
        </w:rPr>
        <w:t>（3）当合价与报价总价不一致时，以报价总价为准，调整相关合价；</w:t>
      </w:r>
    </w:p>
    <w:p w:rsidR="00F16251" w:rsidRPr="009828B9" w:rsidRDefault="00196656" w:rsidP="009828B9">
      <w:pPr>
        <w:spacing w:line="400" w:lineRule="exact"/>
        <w:ind w:right="753" w:firstLineChars="200" w:firstLine="560"/>
        <w:jc w:val="left"/>
        <w:rPr>
          <w:rFonts w:asciiTheme="minorEastAsia" w:eastAsiaTheme="minorEastAsia" w:hAnsiTheme="minorEastAsia" w:cs="宋体"/>
          <w:sz w:val="28"/>
          <w:szCs w:val="28"/>
        </w:rPr>
      </w:pPr>
      <w:r w:rsidRPr="009828B9">
        <w:rPr>
          <w:rFonts w:asciiTheme="minorEastAsia" w:eastAsiaTheme="minorEastAsia" w:hAnsiTheme="minorEastAsia" w:cs="宋体" w:hint="eastAsia"/>
          <w:sz w:val="28"/>
          <w:szCs w:val="28"/>
        </w:rPr>
        <w:t>（4）评审期间，比选评审小组不接受任何比选申请人主动提出的对报价及单价、合价的调整；</w:t>
      </w:r>
    </w:p>
    <w:p w:rsidR="00F16251" w:rsidRPr="009828B9" w:rsidRDefault="00196656" w:rsidP="009828B9">
      <w:pPr>
        <w:spacing w:line="400" w:lineRule="exact"/>
        <w:ind w:right="753" w:firstLineChars="200" w:firstLine="560"/>
        <w:jc w:val="left"/>
        <w:rPr>
          <w:rFonts w:asciiTheme="minorEastAsia" w:eastAsiaTheme="minorEastAsia" w:hAnsiTheme="minorEastAsia" w:cs="宋体"/>
          <w:sz w:val="28"/>
          <w:szCs w:val="28"/>
        </w:rPr>
      </w:pPr>
      <w:r w:rsidRPr="009828B9">
        <w:rPr>
          <w:rFonts w:asciiTheme="minorEastAsia" w:eastAsiaTheme="minorEastAsia" w:hAnsiTheme="minorEastAsia" w:cs="宋体" w:hint="eastAsia"/>
          <w:sz w:val="28"/>
          <w:szCs w:val="28"/>
        </w:rPr>
        <w:t>（5）其它未尽事宜，由评审小组审议确定(如意见不一致时，以</w:t>
      </w:r>
      <w:r w:rsidRPr="009828B9">
        <w:rPr>
          <w:rFonts w:asciiTheme="minorEastAsia" w:eastAsiaTheme="minorEastAsia" w:hAnsiTheme="minorEastAsia" w:cs="宋体" w:hint="eastAsia"/>
          <w:sz w:val="28"/>
          <w:szCs w:val="28"/>
        </w:rPr>
        <w:lastRenderedPageBreak/>
        <w:t>记名方式投票确定)。</w:t>
      </w:r>
    </w:p>
    <w:p w:rsidR="00F16251" w:rsidRPr="009828B9" w:rsidRDefault="00196656" w:rsidP="009828B9">
      <w:pPr>
        <w:spacing w:line="400" w:lineRule="exact"/>
        <w:ind w:right="753" w:firstLineChars="200" w:firstLine="560"/>
        <w:jc w:val="left"/>
        <w:rPr>
          <w:rFonts w:asciiTheme="minorEastAsia" w:eastAsiaTheme="minorEastAsia" w:hAnsiTheme="minorEastAsia" w:cs="宋体"/>
          <w:sz w:val="28"/>
          <w:szCs w:val="28"/>
        </w:rPr>
      </w:pPr>
      <w:r w:rsidRPr="009828B9">
        <w:rPr>
          <w:rFonts w:asciiTheme="minorEastAsia" w:eastAsiaTheme="minorEastAsia" w:hAnsiTheme="minorEastAsia" w:cs="宋体" w:hint="eastAsia"/>
          <w:sz w:val="28"/>
          <w:szCs w:val="28"/>
        </w:rPr>
        <w:t>5.</w:t>
      </w:r>
      <w:r w:rsidRPr="009828B9">
        <w:rPr>
          <w:rFonts w:asciiTheme="minorEastAsia" w:eastAsiaTheme="minorEastAsia" w:hAnsiTheme="minorEastAsia" w:cs="宋体"/>
          <w:sz w:val="28"/>
          <w:szCs w:val="28"/>
        </w:rPr>
        <w:t>在评审过程中，评审委员会发现投标人的报价明显低于其他投标报价，使得其投标报价可能低于其成本的，应当要求该比选申请人做出书面说明并提供相关证明材料。比选申请人不能合理说明或者不能提供相关证明材料的，由评审委员会认定该比选申请人以低于成本报价，报价不合理，其比选申请文件作无效处理。</w:t>
      </w:r>
    </w:p>
    <w:p w:rsidR="00F16251" w:rsidRPr="009828B9" w:rsidRDefault="00196656" w:rsidP="009828B9">
      <w:pPr>
        <w:pStyle w:val="2"/>
        <w:spacing w:line="400" w:lineRule="exact"/>
        <w:rPr>
          <w:rFonts w:asciiTheme="minorEastAsia" w:eastAsiaTheme="minorEastAsia" w:hAnsiTheme="minorEastAsia"/>
        </w:rPr>
      </w:pPr>
      <w:bookmarkStart w:id="391" w:name="_Toc5579"/>
      <w:bookmarkStart w:id="392" w:name="_Toc5576"/>
      <w:bookmarkStart w:id="393" w:name="_Toc29031"/>
      <w:bookmarkStart w:id="394" w:name="_Toc30979"/>
      <w:bookmarkStart w:id="395" w:name="_Toc15054"/>
      <w:bookmarkStart w:id="396" w:name="_Toc20237"/>
      <w:bookmarkStart w:id="397" w:name="_Toc29182"/>
      <w:bookmarkStart w:id="398" w:name="_Toc7245"/>
      <w:bookmarkStart w:id="399" w:name="_Toc14401"/>
      <w:bookmarkStart w:id="400" w:name="_Toc471482375"/>
      <w:r w:rsidRPr="009828B9">
        <w:rPr>
          <w:rFonts w:asciiTheme="minorEastAsia" w:eastAsiaTheme="minorEastAsia" w:hAnsiTheme="minorEastAsia" w:hint="eastAsia"/>
        </w:rPr>
        <w:t>二、总分计算公式</w:t>
      </w:r>
      <w:bookmarkEnd w:id="391"/>
      <w:bookmarkEnd w:id="392"/>
      <w:bookmarkEnd w:id="393"/>
      <w:bookmarkEnd w:id="394"/>
      <w:bookmarkEnd w:id="395"/>
      <w:bookmarkEnd w:id="396"/>
      <w:bookmarkEnd w:id="397"/>
      <w:bookmarkEnd w:id="398"/>
      <w:bookmarkEnd w:id="399"/>
      <w:bookmarkEnd w:id="400"/>
    </w:p>
    <w:p w:rsidR="00F16251" w:rsidRPr="009828B9" w:rsidRDefault="00196656" w:rsidP="009828B9">
      <w:pPr>
        <w:spacing w:line="400" w:lineRule="exact"/>
        <w:ind w:right="753"/>
        <w:jc w:val="left"/>
        <w:rPr>
          <w:rFonts w:asciiTheme="minorEastAsia" w:eastAsiaTheme="minorEastAsia" w:hAnsiTheme="minorEastAsia" w:cs="宋体"/>
          <w:sz w:val="28"/>
          <w:szCs w:val="28"/>
        </w:rPr>
      </w:pPr>
      <w:r w:rsidRPr="009828B9">
        <w:rPr>
          <w:rFonts w:asciiTheme="minorEastAsia" w:eastAsiaTheme="minorEastAsia" w:hAnsiTheme="minorEastAsia" w:cs="宋体" w:hint="eastAsia"/>
          <w:sz w:val="28"/>
          <w:szCs w:val="28"/>
        </w:rPr>
        <w:t xml:space="preserve">    总分即比选申请人评分综合得分，其计算公式：</w:t>
      </w:r>
    </w:p>
    <w:p w:rsidR="00F16251" w:rsidRPr="009828B9" w:rsidRDefault="00196656" w:rsidP="009828B9">
      <w:pPr>
        <w:spacing w:line="400" w:lineRule="exact"/>
        <w:ind w:right="753"/>
        <w:jc w:val="left"/>
        <w:rPr>
          <w:rFonts w:asciiTheme="minorEastAsia" w:eastAsiaTheme="minorEastAsia" w:hAnsiTheme="minorEastAsia" w:cs="宋体"/>
          <w:sz w:val="28"/>
          <w:szCs w:val="28"/>
        </w:rPr>
      </w:pPr>
      <w:r w:rsidRPr="009828B9">
        <w:rPr>
          <w:rFonts w:asciiTheme="minorEastAsia" w:eastAsiaTheme="minorEastAsia" w:hAnsiTheme="minorEastAsia" w:cs="宋体" w:hint="eastAsia"/>
          <w:sz w:val="28"/>
          <w:szCs w:val="28"/>
        </w:rPr>
        <w:t xml:space="preserve">    总分＝商务部分得分+技术部分得分</w:t>
      </w:r>
    </w:p>
    <w:p w:rsidR="00F16251" w:rsidRPr="009828B9" w:rsidRDefault="00196656" w:rsidP="009828B9">
      <w:pPr>
        <w:spacing w:line="400" w:lineRule="exact"/>
        <w:ind w:right="753" w:firstLine="560"/>
        <w:jc w:val="left"/>
        <w:rPr>
          <w:rFonts w:asciiTheme="minorEastAsia" w:eastAsiaTheme="minorEastAsia" w:hAnsiTheme="minorEastAsia" w:cs="宋体"/>
          <w:sz w:val="28"/>
          <w:szCs w:val="28"/>
        </w:rPr>
      </w:pPr>
      <w:r w:rsidRPr="009828B9">
        <w:rPr>
          <w:rFonts w:asciiTheme="minorEastAsia" w:eastAsiaTheme="minorEastAsia" w:hAnsiTheme="minorEastAsia" w:cs="宋体" w:hint="eastAsia"/>
          <w:sz w:val="28"/>
          <w:szCs w:val="28"/>
        </w:rPr>
        <w:t>注：各项指标的分数计算四舍五入，取小数点后两位。</w:t>
      </w:r>
    </w:p>
    <w:p w:rsidR="00F16251" w:rsidRPr="009828B9" w:rsidRDefault="00196656" w:rsidP="009828B9">
      <w:pPr>
        <w:pStyle w:val="2"/>
        <w:spacing w:line="400" w:lineRule="exact"/>
        <w:rPr>
          <w:rFonts w:asciiTheme="minorEastAsia" w:eastAsiaTheme="minorEastAsia" w:hAnsiTheme="minorEastAsia"/>
        </w:rPr>
      </w:pPr>
      <w:bookmarkStart w:id="401" w:name="_Toc9696"/>
      <w:bookmarkStart w:id="402" w:name="_Toc31078"/>
      <w:bookmarkStart w:id="403" w:name="_Toc28207"/>
      <w:bookmarkStart w:id="404" w:name="_Toc18027"/>
      <w:bookmarkStart w:id="405" w:name="_Toc471482376"/>
      <w:bookmarkStart w:id="406" w:name="_Toc26842"/>
      <w:bookmarkStart w:id="407" w:name="_Toc13406"/>
      <w:bookmarkStart w:id="408" w:name="_Toc32296"/>
      <w:bookmarkStart w:id="409" w:name="_Toc10918"/>
      <w:bookmarkStart w:id="410" w:name="_Toc2392"/>
      <w:bookmarkStart w:id="411" w:name="_Toc19365"/>
      <w:bookmarkStart w:id="412" w:name="_Toc21685"/>
      <w:bookmarkStart w:id="413" w:name="_Toc27525"/>
      <w:bookmarkStart w:id="414" w:name="_Toc19593"/>
      <w:bookmarkStart w:id="415" w:name="_Toc19395"/>
      <w:bookmarkStart w:id="416" w:name="_Toc471482377"/>
      <w:bookmarkStart w:id="417" w:name="_Toc22367"/>
      <w:bookmarkStart w:id="418" w:name="_Toc24296"/>
      <w:bookmarkStart w:id="419" w:name="_Toc10183"/>
      <w:bookmarkStart w:id="420" w:name="_Toc15663"/>
      <w:r w:rsidRPr="009828B9">
        <w:rPr>
          <w:rFonts w:asciiTheme="minorEastAsia" w:eastAsiaTheme="minorEastAsia" w:hAnsiTheme="minorEastAsia" w:hint="eastAsia"/>
        </w:rPr>
        <w:t>三、评分细则</w:t>
      </w:r>
      <w:bookmarkStart w:id="421" w:name="_Toc1358"/>
      <w:bookmarkStart w:id="422" w:name="_Toc18752"/>
      <w:bookmarkStart w:id="423" w:name="_Toc15382"/>
      <w:bookmarkEnd w:id="401"/>
      <w:bookmarkEnd w:id="402"/>
      <w:bookmarkEnd w:id="403"/>
      <w:bookmarkEnd w:id="404"/>
      <w:bookmarkEnd w:id="405"/>
      <w:bookmarkEnd w:id="406"/>
      <w:bookmarkEnd w:id="407"/>
      <w:bookmarkEnd w:id="408"/>
      <w:bookmarkEnd w:id="409"/>
      <w:bookmarkEnd w:id="410"/>
    </w:p>
    <w:p w:rsidR="00F16251" w:rsidRPr="002A0A94" w:rsidRDefault="00196656" w:rsidP="002A0A94">
      <w:pPr>
        <w:jc w:val="left"/>
        <w:rPr>
          <w:rFonts w:ascii="宋体" w:hAnsi="宋体" w:cs="宋体"/>
          <w:sz w:val="28"/>
          <w:szCs w:val="28"/>
        </w:rPr>
      </w:pPr>
      <w:r w:rsidRPr="002A0A94">
        <w:rPr>
          <w:rFonts w:ascii="宋体" w:hAnsi="宋体" w:cs="宋体" w:hint="eastAsia"/>
          <w:sz w:val="28"/>
          <w:szCs w:val="28"/>
        </w:rPr>
        <w:t>1.商务部分评分细则（满分30分）</w:t>
      </w:r>
      <w:bookmarkEnd w:id="421"/>
      <w:bookmarkEnd w:id="422"/>
      <w:bookmarkEnd w:id="423"/>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5358"/>
      </w:tblGrid>
      <w:tr w:rsidR="00F16251">
        <w:tc>
          <w:tcPr>
            <w:tcW w:w="817" w:type="dxa"/>
            <w:vAlign w:val="center"/>
          </w:tcPr>
          <w:p w:rsidR="00F16251" w:rsidRPr="009828B9" w:rsidRDefault="00196656">
            <w:pPr>
              <w:jc w:val="center"/>
              <w:rPr>
                <w:rFonts w:ascii="宋体" w:hAnsi="宋体" w:cs="宋体"/>
                <w:kern w:val="0"/>
                <w:szCs w:val="21"/>
              </w:rPr>
            </w:pPr>
            <w:r w:rsidRPr="009828B9">
              <w:rPr>
                <w:rFonts w:ascii="宋体" w:hAnsi="宋体" w:cs="宋体" w:hint="eastAsia"/>
                <w:kern w:val="0"/>
                <w:szCs w:val="21"/>
              </w:rPr>
              <w:t>序号</w:t>
            </w:r>
          </w:p>
        </w:tc>
        <w:tc>
          <w:tcPr>
            <w:tcW w:w="3260" w:type="dxa"/>
            <w:vAlign w:val="center"/>
          </w:tcPr>
          <w:p w:rsidR="00F16251" w:rsidRPr="009828B9" w:rsidRDefault="00196656">
            <w:pPr>
              <w:jc w:val="center"/>
              <w:rPr>
                <w:rFonts w:ascii="宋体" w:hAnsi="宋体" w:cs="宋体"/>
                <w:szCs w:val="21"/>
              </w:rPr>
            </w:pPr>
            <w:r w:rsidRPr="009828B9">
              <w:rPr>
                <w:rFonts w:ascii="宋体" w:hAnsi="宋体" w:cs="宋体" w:hint="eastAsia"/>
                <w:kern w:val="0"/>
                <w:szCs w:val="21"/>
              </w:rPr>
              <w:t>评分因素</w:t>
            </w:r>
          </w:p>
        </w:tc>
        <w:tc>
          <w:tcPr>
            <w:tcW w:w="5358" w:type="dxa"/>
            <w:vAlign w:val="center"/>
          </w:tcPr>
          <w:p w:rsidR="00F16251" w:rsidRPr="009828B9" w:rsidRDefault="00196656">
            <w:pPr>
              <w:jc w:val="center"/>
              <w:rPr>
                <w:rFonts w:ascii="宋体" w:hAnsi="宋体" w:cs="宋体"/>
                <w:szCs w:val="21"/>
              </w:rPr>
            </w:pPr>
            <w:r w:rsidRPr="009828B9">
              <w:rPr>
                <w:rFonts w:ascii="宋体" w:hAnsi="宋体" w:cs="宋体" w:hint="eastAsia"/>
                <w:kern w:val="0"/>
                <w:szCs w:val="21"/>
              </w:rPr>
              <w:t>评分标准</w:t>
            </w:r>
          </w:p>
        </w:tc>
      </w:tr>
      <w:tr w:rsidR="00F16251">
        <w:tc>
          <w:tcPr>
            <w:tcW w:w="817" w:type="dxa"/>
            <w:vAlign w:val="center"/>
          </w:tcPr>
          <w:p w:rsidR="00F16251" w:rsidRPr="009828B9" w:rsidRDefault="00196656">
            <w:pPr>
              <w:jc w:val="center"/>
              <w:rPr>
                <w:rFonts w:ascii="宋体" w:hAnsi="宋体" w:cs="宋体"/>
                <w:szCs w:val="21"/>
              </w:rPr>
            </w:pPr>
            <w:r w:rsidRPr="009828B9">
              <w:rPr>
                <w:rFonts w:ascii="宋体" w:hAnsi="宋体" w:cs="宋体" w:hint="eastAsia"/>
                <w:kern w:val="0"/>
                <w:szCs w:val="21"/>
              </w:rPr>
              <w:t>1</w:t>
            </w:r>
          </w:p>
        </w:tc>
        <w:tc>
          <w:tcPr>
            <w:tcW w:w="3260" w:type="dxa"/>
            <w:vAlign w:val="center"/>
          </w:tcPr>
          <w:p w:rsidR="00F16251" w:rsidRPr="009828B9" w:rsidRDefault="00196656">
            <w:pPr>
              <w:jc w:val="center"/>
              <w:rPr>
                <w:rFonts w:ascii="宋体" w:hAnsi="宋体" w:cs="宋体"/>
                <w:kern w:val="0"/>
                <w:szCs w:val="21"/>
              </w:rPr>
            </w:pPr>
            <w:r w:rsidRPr="009828B9">
              <w:rPr>
                <w:rFonts w:ascii="宋体" w:hAnsi="宋体" w:cs="宋体" w:hint="eastAsia"/>
                <w:kern w:val="0"/>
                <w:szCs w:val="21"/>
              </w:rPr>
              <w:t>本项目报价评分</w:t>
            </w:r>
          </w:p>
          <w:p w:rsidR="00F16251" w:rsidRPr="009828B9" w:rsidRDefault="00196656">
            <w:pPr>
              <w:jc w:val="center"/>
              <w:rPr>
                <w:rFonts w:ascii="宋体" w:hAnsi="宋体" w:cs="宋体"/>
                <w:kern w:val="0"/>
                <w:szCs w:val="21"/>
              </w:rPr>
            </w:pPr>
            <w:r w:rsidRPr="009828B9">
              <w:rPr>
                <w:rFonts w:ascii="宋体" w:hAnsi="宋体" w:cs="宋体" w:hint="eastAsia"/>
                <w:kern w:val="0"/>
                <w:szCs w:val="21"/>
              </w:rPr>
              <w:t>（满分30分）</w:t>
            </w:r>
          </w:p>
        </w:tc>
        <w:tc>
          <w:tcPr>
            <w:tcW w:w="5358" w:type="dxa"/>
            <w:vAlign w:val="center"/>
          </w:tcPr>
          <w:p w:rsidR="00F16251" w:rsidRPr="009828B9" w:rsidRDefault="00196656">
            <w:pPr>
              <w:ind w:firstLineChars="200" w:firstLine="422"/>
              <w:jc w:val="left"/>
              <w:rPr>
                <w:rFonts w:ascii="宋体" w:hAnsi="宋体"/>
                <w:b/>
                <w:kern w:val="0"/>
                <w:szCs w:val="21"/>
              </w:rPr>
            </w:pPr>
            <w:r w:rsidRPr="009828B9">
              <w:rPr>
                <w:rFonts w:ascii="宋体" w:hAnsi="宋体"/>
                <w:b/>
                <w:kern w:val="0"/>
                <w:szCs w:val="21"/>
              </w:rPr>
              <w:t>比选申请人价格大于上控价时比选申请文件作无效处理</w:t>
            </w:r>
            <w:r w:rsidRPr="009828B9">
              <w:rPr>
                <w:rFonts w:ascii="宋体" w:hAnsi="宋体" w:hint="eastAsia"/>
                <w:b/>
                <w:kern w:val="0"/>
                <w:szCs w:val="21"/>
              </w:rPr>
              <w:t>。</w:t>
            </w:r>
          </w:p>
          <w:p w:rsidR="00F16251" w:rsidRPr="009828B9" w:rsidRDefault="00196656">
            <w:pPr>
              <w:jc w:val="left"/>
              <w:rPr>
                <w:rFonts w:ascii="宋体" w:hAnsi="宋体"/>
                <w:szCs w:val="21"/>
              </w:rPr>
            </w:pPr>
            <w:r w:rsidRPr="009828B9">
              <w:rPr>
                <w:rFonts w:ascii="宋体" w:hAnsi="宋体"/>
                <w:kern w:val="0"/>
                <w:szCs w:val="21"/>
              </w:rPr>
              <w:t>当比选申请人价格小于或者等于上控价时</w:t>
            </w:r>
            <w:r w:rsidRPr="009828B9">
              <w:rPr>
                <w:rFonts w:ascii="宋体" w:hAnsi="宋体" w:hint="eastAsia"/>
                <w:kern w:val="0"/>
                <w:szCs w:val="21"/>
              </w:rPr>
              <w:t>，</w:t>
            </w:r>
            <w:r w:rsidRPr="009828B9">
              <w:rPr>
                <w:rFonts w:ascii="宋体" w:hAnsi="宋体" w:hint="eastAsia"/>
                <w:szCs w:val="21"/>
              </w:rPr>
              <w:t>资格审查合格的有效报价投标人在5家以上（不含5家）的，将去掉最高和最低有效报价后，</w:t>
            </w:r>
            <w:proofErr w:type="gramStart"/>
            <w:r w:rsidRPr="009828B9">
              <w:rPr>
                <w:rFonts w:ascii="宋体" w:hAnsi="宋体" w:hint="eastAsia"/>
                <w:szCs w:val="21"/>
              </w:rPr>
              <w:t>取有效</w:t>
            </w:r>
            <w:proofErr w:type="gramEnd"/>
            <w:r w:rsidRPr="009828B9">
              <w:rPr>
                <w:rFonts w:ascii="宋体" w:hAnsi="宋体" w:hint="eastAsia"/>
                <w:szCs w:val="21"/>
              </w:rPr>
              <w:t xml:space="preserve">报价的算术平均值作为评审基准价；资格审查合格的投标人在5家以下（含5家）的，按有效的最低报价作为评审的基准价。 </w:t>
            </w:r>
          </w:p>
          <w:p w:rsidR="00F16251" w:rsidRPr="009828B9" w:rsidRDefault="00196656">
            <w:pPr>
              <w:spacing w:line="360" w:lineRule="auto"/>
              <w:ind w:firstLineChars="200" w:firstLine="420"/>
              <w:rPr>
                <w:rFonts w:ascii="宋体" w:hAnsi="宋体"/>
                <w:szCs w:val="21"/>
              </w:rPr>
            </w:pPr>
            <w:r w:rsidRPr="009828B9">
              <w:rPr>
                <w:rFonts w:ascii="宋体" w:hAnsi="宋体" w:hint="eastAsia"/>
                <w:szCs w:val="21"/>
              </w:rPr>
              <w:t>评审时以经评审的基准价为最高分，采用内插法计算，投标人报价每高于基准价1％的扣2分，每低于基准价1％的扣1分，扣完即止</w:t>
            </w:r>
          </w:p>
        </w:tc>
      </w:tr>
    </w:tbl>
    <w:p w:rsidR="00F16251" w:rsidRDefault="00196656">
      <w:pPr>
        <w:jc w:val="left"/>
        <w:rPr>
          <w:rFonts w:ascii="宋体" w:hAnsi="宋体" w:cs="宋体"/>
          <w:sz w:val="28"/>
          <w:szCs w:val="28"/>
        </w:rPr>
      </w:pPr>
      <w:r>
        <w:rPr>
          <w:rFonts w:ascii="宋体" w:hAnsi="宋体" w:cs="宋体" w:hint="eastAsia"/>
          <w:sz w:val="28"/>
          <w:szCs w:val="28"/>
        </w:rPr>
        <w:t xml:space="preserve"> 2.技术部分评分细则（满分70分）</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701"/>
        <w:gridCol w:w="4819"/>
        <w:gridCol w:w="1956"/>
      </w:tblGrid>
      <w:tr w:rsidR="00F16251">
        <w:trPr>
          <w:trHeight w:val="569"/>
        </w:trPr>
        <w:tc>
          <w:tcPr>
            <w:tcW w:w="959" w:type="dxa"/>
            <w:vAlign w:val="center"/>
          </w:tcPr>
          <w:p w:rsidR="00F16251" w:rsidRPr="009828B9" w:rsidRDefault="00196656">
            <w:pPr>
              <w:jc w:val="center"/>
              <w:rPr>
                <w:rFonts w:ascii="宋体" w:hAnsi="宋体" w:cs="宋体"/>
                <w:szCs w:val="21"/>
              </w:rPr>
            </w:pPr>
            <w:r w:rsidRPr="009828B9">
              <w:rPr>
                <w:rFonts w:ascii="宋体" w:hAnsi="宋体" w:cs="宋体" w:hint="eastAsia"/>
                <w:szCs w:val="21"/>
              </w:rPr>
              <w:t>序号</w:t>
            </w:r>
          </w:p>
        </w:tc>
        <w:tc>
          <w:tcPr>
            <w:tcW w:w="1701" w:type="dxa"/>
            <w:vAlign w:val="center"/>
          </w:tcPr>
          <w:p w:rsidR="00F16251" w:rsidRPr="009828B9" w:rsidRDefault="00196656">
            <w:pPr>
              <w:jc w:val="center"/>
              <w:rPr>
                <w:rFonts w:ascii="宋体" w:hAnsi="宋体" w:cs="宋体"/>
                <w:szCs w:val="21"/>
              </w:rPr>
            </w:pPr>
            <w:r w:rsidRPr="009828B9">
              <w:rPr>
                <w:rFonts w:ascii="宋体" w:hAnsi="宋体" w:cs="宋体" w:hint="eastAsia"/>
                <w:szCs w:val="21"/>
              </w:rPr>
              <w:t>评分因素</w:t>
            </w:r>
          </w:p>
        </w:tc>
        <w:tc>
          <w:tcPr>
            <w:tcW w:w="6775" w:type="dxa"/>
            <w:gridSpan w:val="2"/>
            <w:vAlign w:val="center"/>
          </w:tcPr>
          <w:p w:rsidR="00F16251" w:rsidRPr="009828B9" w:rsidRDefault="00196656">
            <w:pPr>
              <w:jc w:val="center"/>
              <w:rPr>
                <w:rFonts w:ascii="宋体" w:hAnsi="宋体" w:cs="宋体"/>
                <w:szCs w:val="21"/>
              </w:rPr>
            </w:pPr>
            <w:r w:rsidRPr="009828B9">
              <w:rPr>
                <w:rFonts w:ascii="宋体" w:hAnsi="宋体" w:cs="宋体" w:hint="eastAsia"/>
                <w:szCs w:val="21"/>
              </w:rPr>
              <w:t>评分标准</w:t>
            </w:r>
          </w:p>
        </w:tc>
      </w:tr>
      <w:tr w:rsidR="00F16251">
        <w:trPr>
          <w:trHeight w:val="758"/>
        </w:trPr>
        <w:tc>
          <w:tcPr>
            <w:tcW w:w="959" w:type="dxa"/>
            <w:vAlign w:val="center"/>
          </w:tcPr>
          <w:p w:rsidR="00F16251" w:rsidRPr="009828B9" w:rsidRDefault="00196656">
            <w:pPr>
              <w:jc w:val="center"/>
              <w:rPr>
                <w:rFonts w:ascii="宋体" w:hAnsi="宋体" w:cs="宋体"/>
                <w:kern w:val="0"/>
                <w:szCs w:val="21"/>
              </w:rPr>
            </w:pPr>
            <w:r w:rsidRPr="009828B9">
              <w:rPr>
                <w:rFonts w:ascii="宋体" w:hAnsi="宋体" w:cs="宋体" w:hint="eastAsia"/>
                <w:kern w:val="0"/>
                <w:szCs w:val="21"/>
              </w:rPr>
              <w:t>1</w:t>
            </w:r>
          </w:p>
        </w:tc>
        <w:tc>
          <w:tcPr>
            <w:tcW w:w="1701" w:type="dxa"/>
            <w:vAlign w:val="center"/>
          </w:tcPr>
          <w:p w:rsidR="00F16251" w:rsidRPr="009828B9" w:rsidRDefault="00196656">
            <w:pPr>
              <w:jc w:val="center"/>
              <w:rPr>
                <w:rFonts w:ascii="宋体" w:hAnsi="宋体" w:cs="宋体"/>
                <w:kern w:val="0"/>
                <w:szCs w:val="21"/>
              </w:rPr>
            </w:pPr>
            <w:r w:rsidRPr="009828B9">
              <w:rPr>
                <w:rFonts w:ascii="宋体" w:hAnsi="宋体" w:cs="宋体" w:hint="eastAsia"/>
                <w:kern w:val="0"/>
                <w:szCs w:val="21"/>
              </w:rPr>
              <w:t>业绩表（满分 10分）</w:t>
            </w:r>
          </w:p>
        </w:tc>
        <w:tc>
          <w:tcPr>
            <w:tcW w:w="6775" w:type="dxa"/>
            <w:gridSpan w:val="2"/>
            <w:vAlign w:val="center"/>
          </w:tcPr>
          <w:p w:rsidR="00F16251" w:rsidRPr="009828B9" w:rsidRDefault="00196656">
            <w:pPr>
              <w:jc w:val="left"/>
              <w:rPr>
                <w:rFonts w:ascii="宋体" w:hAnsi="宋体" w:cs="宋体"/>
                <w:szCs w:val="21"/>
              </w:rPr>
            </w:pPr>
            <w:r w:rsidRPr="009828B9">
              <w:rPr>
                <w:rFonts w:ascii="宋体" w:hAnsi="宋体" w:cs="宋体" w:hint="eastAsia"/>
                <w:szCs w:val="21"/>
              </w:rPr>
              <w:t>2014年1月1日至2018年4月1日期间，对与本项目相关或相近的服务经验，以提供合同复印件（体现合同对方名称及签订时间，涉及到商业秘密的内容可以隐去）证明材料为准。每个业绩得</w:t>
            </w:r>
            <w:r w:rsidRPr="009828B9">
              <w:rPr>
                <w:rFonts w:ascii="宋体" w:hAnsi="宋体" w:cs="宋体"/>
                <w:szCs w:val="21"/>
              </w:rPr>
              <w:t>2</w:t>
            </w:r>
            <w:r w:rsidRPr="009828B9">
              <w:rPr>
                <w:rFonts w:ascii="宋体" w:hAnsi="宋体" w:cs="宋体" w:hint="eastAsia"/>
                <w:szCs w:val="21"/>
              </w:rPr>
              <w:t>分。</w:t>
            </w:r>
          </w:p>
        </w:tc>
      </w:tr>
      <w:tr w:rsidR="00F16251">
        <w:trPr>
          <w:trHeight w:val="567"/>
        </w:trPr>
        <w:tc>
          <w:tcPr>
            <w:tcW w:w="959" w:type="dxa"/>
            <w:vAlign w:val="center"/>
          </w:tcPr>
          <w:p w:rsidR="00F16251" w:rsidRPr="009828B9" w:rsidRDefault="00196656">
            <w:pPr>
              <w:jc w:val="center"/>
              <w:rPr>
                <w:rFonts w:ascii="宋体" w:hAnsi="宋体" w:cs="宋体"/>
                <w:kern w:val="0"/>
                <w:szCs w:val="21"/>
              </w:rPr>
            </w:pPr>
            <w:r w:rsidRPr="009828B9">
              <w:rPr>
                <w:rFonts w:ascii="宋体" w:hAnsi="宋体" w:cs="宋体" w:hint="eastAsia"/>
                <w:kern w:val="0"/>
                <w:szCs w:val="21"/>
              </w:rPr>
              <w:t>2</w:t>
            </w:r>
          </w:p>
        </w:tc>
        <w:tc>
          <w:tcPr>
            <w:tcW w:w="1701" w:type="dxa"/>
            <w:vAlign w:val="center"/>
          </w:tcPr>
          <w:p w:rsidR="00F16251" w:rsidRPr="009828B9" w:rsidRDefault="00196656">
            <w:pPr>
              <w:jc w:val="center"/>
              <w:rPr>
                <w:rFonts w:ascii="宋体" w:hAnsi="宋体" w:cs="宋体"/>
                <w:kern w:val="0"/>
                <w:szCs w:val="21"/>
              </w:rPr>
            </w:pPr>
            <w:r w:rsidRPr="009828B9">
              <w:rPr>
                <w:rFonts w:ascii="宋体" w:hAnsi="宋体" w:cs="宋体" w:hint="eastAsia"/>
                <w:kern w:val="0"/>
                <w:szCs w:val="21"/>
              </w:rPr>
              <w:t>项目设计总负责人的相关工作资历及能力（满分</w:t>
            </w:r>
            <w:r w:rsidR="00EE0224">
              <w:rPr>
                <w:rFonts w:ascii="宋体" w:hAnsi="宋体" w:cs="宋体" w:hint="eastAsia"/>
                <w:kern w:val="0"/>
                <w:szCs w:val="21"/>
              </w:rPr>
              <w:t>15</w:t>
            </w:r>
            <w:r w:rsidRPr="009828B9">
              <w:rPr>
                <w:rFonts w:ascii="宋体" w:hAnsi="宋体" w:cs="宋体" w:hint="eastAsia"/>
                <w:kern w:val="0"/>
                <w:szCs w:val="21"/>
              </w:rPr>
              <w:t>分）</w:t>
            </w:r>
          </w:p>
          <w:p w:rsidR="00F16251" w:rsidRPr="009828B9" w:rsidRDefault="00F16251">
            <w:pPr>
              <w:jc w:val="center"/>
              <w:rPr>
                <w:rFonts w:ascii="宋体" w:hAnsi="宋体" w:cs="宋体"/>
                <w:kern w:val="0"/>
                <w:szCs w:val="21"/>
              </w:rPr>
            </w:pPr>
          </w:p>
        </w:tc>
        <w:tc>
          <w:tcPr>
            <w:tcW w:w="4819" w:type="dxa"/>
            <w:vAlign w:val="center"/>
          </w:tcPr>
          <w:p w:rsidR="00F16251" w:rsidRPr="009828B9" w:rsidRDefault="00196656">
            <w:pPr>
              <w:jc w:val="left"/>
              <w:rPr>
                <w:rFonts w:ascii="宋体" w:hAnsi="宋体" w:cs="宋体"/>
                <w:szCs w:val="21"/>
              </w:rPr>
            </w:pPr>
            <w:r w:rsidRPr="009828B9">
              <w:rPr>
                <w:rFonts w:ascii="宋体" w:eastAsiaTheme="minorEastAsia" w:hAnsi="宋体" w:cs="宋体" w:hint="eastAsia"/>
                <w:szCs w:val="21"/>
              </w:rPr>
              <w:t>1.</w:t>
            </w:r>
            <w:r w:rsidR="00496ED0" w:rsidRPr="009828B9">
              <w:rPr>
                <w:rFonts w:ascii="宋体" w:hAnsi="宋体" w:cs="宋体" w:hint="eastAsia"/>
                <w:szCs w:val="21"/>
              </w:rPr>
              <w:t xml:space="preserve"> 设计总负责人（艺术总监）服务过市级项目</w:t>
            </w:r>
            <w:r w:rsidR="00496ED0" w:rsidRPr="009828B9">
              <w:rPr>
                <w:rFonts w:asciiTheme="minorEastAsia" w:eastAsiaTheme="minorEastAsia" w:hAnsiTheme="minorEastAsia" w:cs="宋体" w:hint="eastAsia"/>
                <w:szCs w:val="21"/>
              </w:rPr>
              <w:t>+</w:t>
            </w:r>
            <w:r w:rsidR="00496ED0" w:rsidRPr="009828B9">
              <w:rPr>
                <w:rFonts w:ascii="宋体" w:hAnsi="宋体" w:cs="宋体" w:hint="eastAsia"/>
                <w:szCs w:val="21"/>
              </w:rPr>
              <w:t>4分</w:t>
            </w:r>
            <w:r w:rsidR="00496ED0" w:rsidRPr="009828B9">
              <w:rPr>
                <w:rFonts w:asciiTheme="minorEastAsia" w:eastAsiaTheme="minorEastAsia" w:hAnsiTheme="minorEastAsia" w:cs="宋体" w:hint="eastAsia"/>
                <w:szCs w:val="21"/>
              </w:rPr>
              <w:t>，</w:t>
            </w:r>
            <w:r w:rsidR="00496ED0" w:rsidRPr="009828B9">
              <w:rPr>
                <w:rFonts w:ascii="宋体" w:hAnsi="宋体" w:cs="宋体" w:hint="eastAsia"/>
                <w:szCs w:val="21"/>
              </w:rPr>
              <w:t>服务过省级项目</w:t>
            </w:r>
            <w:r w:rsidR="00496ED0" w:rsidRPr="009828B9">
              <w:rPr>
                <w:rFonts w:ascii="宋体" w:eastAsiaTheme="minorEastAsia" w:hAnsi="宋体" w:cs="宋体" w:hint="eastAsia"/>
                <w:szCs w:val="21"/>
              </w:rPr>
              <w:t>+</w:t>
            </w:r>
            <w:r w:rsidR="00EE0224">
              <w:rPr>
                <w:rFonts w:ascii="宋体" w:hAnsi="宋体" w:cs="宋体" w:hint="eastAsia"/>
                <w:szCs w:val="21"/>
              </w:rPr>
              <w:t>6</w:t>
            </w:r>
            <w:r w:rsidR="00496ED0" w:rsidRPr="009828B9">
              <w:rPr>
                <w:rFonts w:ascii="宋体" w:hAnsi="宋体" w:cs="宋体" w:hint="eastAsia"/>
                <w:szCs w:val="21"/>
              </w:rPr>
              <w:t>分，服务过国家级</w:t>
            </w:r>
            <w:r w:rsidR="00EE0224">
              <w:rPr>
                <w:rFonts w:ascii="宋体" w:hAnsi="宋体" w:cs="宋体" w:hint="eastAsia"/>
                <w:szCs w:val="21"/>
              </w:rPr>
              <w:t>及以上</w:t>
            </w:r>
            <w:r w:rsidR="00496ED0" w:rsidRPr="009828B9">
              <w:rPr>
                <w:rFonts w:ascii="宋体" w:hAnsi="宋体" w:cs="宋体" w:hint="eastAsia"/>
                <w:szCs w:val="21"/>
              </w:rPr>
              <w:t>项目</w:t>
            </w:r>
            <w:r w:rsidR="00496ED0" w:rsidRPr="009828B9">
              <w:rPr>
                <w:rFonts w:ascii="宋体" w:eastAsiaTheme="minorEastAsia" w:hAnsi="宋体" w:cs="宋体" w:hint="eastAsia"/>
                <w:szCs w:val="21"/>
              </w:rPr>
              <w:t>+</w:t>
            </w:r>
            <w:r w:rsidR="00EE0224">
              <w:rPr>
                <w:rFonts w:ascii="宋体" w:eastAsiaTheme="minorEastAsia" w:hAnsi="宋体" w:cs="宋体" w:hint="eastAsia"/>
                <w:szCs w:val="21"/>
              </w:rPr>
              <w:t>9</w:t>
            </w:r>
            <w:r w:rsidR="00496ED0" w:rsidRPr="009828B9">
              <w:rPr>
                <w:rFonts w:ascii="宋体" w:hAnsi="宋体" w:cs="宋体" w:hint="eastAsia"/>
                <w:szCs w:val="21"/>
              </w:rPr>
              <w:t>分</w:t>
            </w:r>
            <w:r w:rsidR="00496ED0" w:rsidRPr="009828B9">
              <w:rPr>
                <w:rFonts w:ascii="宋体" w:eastAsiaTheme="minorEastAsia" w:hAnsi="宋体" w:cs="宋体" w:hint="eastAsia"/>
                <w:szCs w:val="21"/>
              </w:rPr>
              <w:t>。</w:t>
            </w:r>
            <w:r w:rsidR="00E46124" w:rsidRPr="009828B9">
              <w:rPr>
                <w:rFonts w:ascii="宋体" w:eastAsiaTheme="minorEastAsia" w:hAnsi="宋体" w:cs="宋体" w:hint="eastAsia"/>
                <w:szCs w:val="21"/>
              </w:rPr>
              <w:t>（以最高项目计分）</w:t>
            </w:r>
          </w:p>
          <w:p w:rsidR="00F16251" w:rsidRPr="009828B9" w:rsidRDefault="00196656" w:rsidP="00EE0224">
            <w:pPr>
              <w:jc w:val="left"/>
              <w:rPr>
                <w:rFonts w:ascii="宋体" w:hAnsi="宋体" w:cs="宋体"/>
                <w:szCs w:val="21"/>
              </w:rPr>
            </w:pPr>
            <w:r w:rsidRPr="009828B9">
              <w:rPr>
                <w:rFonts w:ascii="宋体" w:eastAsiaTheme="minorEastAsia" w:hAnsi="宋体" w:cs="宋体" w:hint="eastAsia"/>
                <w:szCs w:val="21"/>
              </w:rPr>
              <w:t>2.</w:t>
            </w:r>
            <w:r w:rsidR="00496ED0" w:rsidRPr="009828B9">
              <w:rPr>
                <w:rFonts w:ascii="宋体" w:hAnsi="宋体" w:cs="宋体" w:hint="eastAsia"/>
                <w:szCs w:val="21"/>
              </w:rPr>
              <w:t>项目设计总负责人（艺术总监）具有相应的专业资质（视觉传达设计、装潢设计、品牌形象设计、</w:t>
            </w:r>
            <w:r w:rsidR="00496ED0" w:rsidRPr="009828B9">
              <w:rPr>
                <w:rFonts w:ascii="宋体" w:hAnsi="宋体" w:cs="宋体" w:hint="eastAsia"/>
                <w:szCs w:val="21"/>
              </w:rPr>
              <w:lastRenderedPageBreak/>
              <w:t>广告学</w:t>
            </w:r>
            <w:r w:rsidR="00EE0224">
              <w:rPr>
                <w:rFonts w:ascii="宋体" w:hAnsi="宋体" w:cs="宋体" w:hint="eastAsia"/>
                <w:szCs w:val="21"/>
              </w:rPr>
              <w:t>、软件工程</w:t>
            </w:r>
            <w:r w:rsidR="00496ED0" w:rsidRPr="009828B9">
              <w:rPr>
                <w:rFonts w:ascii="宋体" w:hAnsi="宋体" w:cs="宋体" w:hint="eastAsia"/>
                <w:szCs w:val="21"/>
              </w:rPr>
              <w:t>等专业）大专学历</w:t>
            </w:r>
            <w:r w:rsidR="00496ED0" w:rsidRPr="009828B9">
              <w:rPr>
                <w:rFonts w:asciiTheme="minorEastAsia" w:eastAsiaTheme="minorEastAsia" w:hAnsiTheme="minorEastAsia" w:cs="宋体" w:hint="eastAsia"/>
                <w:szCs w:val="21"/>
              </w:rPr>
              <w:t>+</w:t>
            </w:r>
            <w:r w:rsidR="00496ED0" w:rsidRPr="009828B9">
              <w:rPr>
                <w:rFonts w:ascii="宋体" w:hAnsi="宋体" w:cs="宋体" w:hint="eastAsia"/>
                <w:szCs w:val="21"/>
              </w:rPr>
              <w:t>2分；本科学历</w:t>
            </w:r>
            <w:r w:rsidR="00496ED0" w:rsidRPr="009828B9">
              <w:rPr>
                <w:rFonts w:ascii="宋体" w:eastAsiaTheme="minorEastAsia" w:hAnsi="宋体" w:cs="宋体" w:hint="eastAsia"/>
                <w:szCs w:val="21"/>
              </w:rPr>
              <w:t>+</w:t>
            </w:r>
            <w:r w:rsidR="00496ED0" w:rsidRPr="009828B9">
              <w:rPr>
                <w:rFonts w:ascii="宋体" w:hAnsi="宋体" w:cs="宋体" w:hint="eastAsia"/>
                <w:szCs w:val="21"/>
              </w:rPr>
              <w:t>4</w:t>
            </w:r>
            <w:r w:rsidR="00E46124" w:rsidRPr="009828B9">
              <w:rPr>
                <w:rFonts w:ascii="宋体" w:hAnsi="宋体" w:cs="宋体" w:hint="eastAsia"/>
                <w:szCs w:val="21"/>
              </w:rPr>
              <w:t>分</w:t>
            </w:r>
            <w:r w:rsidR="00496ED0" w:rsidRPr="009828B9">
              <w:rPr>
                <w:rFonts w:ascii="宋体" w:hAnsi="宋体" w:cs="宋体" w:hint="eastAsia"/>
                <w:szCs w:val="21"/>
              </w:rPr>
              <w:t>；研究生学历</w:t>
            </w:r>
            <w:r w:rsidR="00496ED0" w:rsidRPr="009828B9">
              <w:rPr>
                <w:rFonts w:ascii="宋体" w:eastAsiaTheme="minorEastAsia" w:hAnsi="宋体" w:cs="宋体" w:hint="eastAsia"/>
                <w:szCs w:val="21"/>
              </w:rPr>
              <w:t>+</w:t>
            </w:r>
            <w:r w:rsidR="00E46124" w:rsidRPr="009828B9">
              <w:rPr>
                <w:rFonts w:ascii="宋体" w:hAnsi="宋体" w:cs="宋体" w:hint="eastAsia"/>
                <w:szCs w:val="21"/>
              </w:rPr>
              <w:t>6</w:t>
            </w:r>
            <w:r w:rsidR="00496ED0" w:rsidRPr="009828B9">
              <w:rPr>
                <w:rFonts w:ascii="宋体" w:hAnsi="宋体" w:cs="宋体" w:hint="eastAsia"/>
                <w:szCs w:val="21"/>
              </w:rPr>
              <w:t>分；</w:t>
            </w:r>
          </w:p>
        </w:tc>
        <w:tc>
          <w:tcPr>
            <w:tcW w:w="1956" w:type="dxa"/>
            <w:vAlign w:val="center"/>
          </w:tcPr>
          <w:p w:rsidR="00F16251" w:rsidRPr="009828B9" w:rsidRDefault="00E46124" w:rsidP="00EE0224">
            <w:pPr>
              <w:jc w:val="center"/>
              <w:rPr>
                <w:rFonts w:ascii="宋体" w:hAnsi="宋体" w:cs="宋体"/>
                <w:kern w:val="0"/>
                <w:szCs w:val="21"/>
              </w:rPr>
            </w:pPr>
            <w:r w:rsidRPr="009828B9">
              <w:rPr>
                <w:rFonts w:ascii="宋体" w:hAnsi="宋体" w:cs="宋体" w:hint="eastAsia"/>
                <w:kern w:val="0"/>
                <w:szCs w:val="21"/>
              </w:rPr>
              <w:lastRenderedPageBreak/>
              <w:t>0</w:t>
            </w:r>
            <w:r w:rsidR="00196656" w:rsidRPr="009828B9">
              <w:rPr>
                <w:rFonts w:ascii="宋体" w:hAnsi="宋体" w:cs="宋体" w:hint="eastAsia"/>
                <w:kern w:val="0"/>
                <w:szCs w:val="21"/>
              </w:rPr>
              <w:t>-</w:t>
            </w:r>
            <w:r w:rsidR="00EE0224">
              <w:rPr>
                <w:rFonts w:ascii="宋体" w:hAnsi="宋体" w:cs="宋体" w:hint="eastAsia"/>
                <w:kern w:val="0"/>
                <w:szCs w:val="21"/>
              </w:rPr>
              <w:t>15</w:t>
            </w:r>
            <w:r w:rsidR="00196656" w:rsidRPr="009828B9">
              <w:rPr>
                <w:rFonts w:ascii="宋体" w:hAnsi="宋体" w:cs="宋体" w:hint="eastAsia"/>
                <w:kern w:val="0"/>
                <w:szCs w:val="21"/>
              </w:rPr>
              <w:t>分</w:t>
            </w:r>
          </w:p>
        </w:tc>
      </w:tr>
      <w:tr w:rsidR="00F16251">
        <w:trPr>
          <w:trHeight w:val="567"/>
        </w:trPr>
        <w:tc>
          <w:tcPr>
            <w:tcW w:w="959" w:type="dxa"/>
            <w:vMerge w:val="restart"/>
            <w:vAlign w:val="center"/>
          </w:tcPr>
          <w:p w:rsidR="00F16251" w:rsidRPr="009828B9" w:rsidRDefault="00196656">
            <w:pPr>
              <w:jc w:val="center"/>
              <w:rPr>
                <w:rFonts w:ascii="宋体" w:hAnsi="宋体" w:cs="宋体"/>
                <w:kern w:val="0"/>
                <w:szCs w:val="21"/>
              </w:rPr>
            </w:pPr>
            <w:r w:rsidRPr="009828B9">
              <w:rPr>
                <w:rFonts w:asciiTheme="minorEastAsia" w:eastAsiaTheme="minorEastAsia" w:hAnsiTheme="minorEastAsia" w:cs="宋体" w:hint="eastAsia"/>
                <w:kern w:val="0"/>
                <w:szCs w:val="21"/>
              </w:rPr>
              <w:t>3</w:t>
            </w:r>
          </w:p>
        </w:tc>
        <w:tc>
          <w:tcPr>
            <w:tcW w:w="1701" w:type="dxa"/>
            <w:vMerge w:val="restart"/>
            <w:vAlign w:val="center"/>
          </w:tcPr>
          <w:p w:rsidR="00F16251" w:rsidRPr="009828B9" w:rsidRDefault="00196656" w:rsidP="00EE0224">
            <w:pPr>
              <w:jc w:val="center"/>
              <w:rPr>
                <w:rFonts w:ascii="宋体" w:hAnsi="宋体" w:cs="宋体"/>
                <w:kern w:val="0"/>
                <w:szCs w:val="21"/>
              </w:rPr>
            </w:pPr>
            <w:r w:rsidRPr="009828B9">
              <w:rPr>
                <w:rFonts w:ascii="宋体" w:hAnsi="宋体" w:cs="宋体" w:hint="eastAsia"/>
                <w:kern w:val="0"/>
                <w:szCs w:val="21"/>
              </w:rPr>
              <w:t>拟投入成员配置、相关资历和能力（满分1</w:t>
            </w:r>
            <w:r w:rsidR="00EE0224">
              <w:rPr>
                <w:rFonts w:ascii="宋体" w:hAnsi="宋体" w:cs="宋体" w:hint="eastAsia"/>
                <w:kern w:val="0"/>
                <w:szCs w:val="21"/>
              </w:rPr>
              <w:t>5</w:t>
            </w:r>
            <w:r w:rsidRPr="009828B9">
              <w:rPr>
                <w:rFonts w:ascii="宋体" w:hAnsi="宋体" w:cs="宋体" w:hint="eastAsia"/>
                <w:kern w:val="0"/>
                <w:szCs w:val="21"/>
              </w:rPr>
              <w:t>分）</w:t>
            </w:r>
          </w:p>
        </w:tc>
        <w:tc>
          <w:tcPr>
            <w:tcW w:w="4819" w:type="dxa"/>
            <w:vAlign w:val="center"/>
          </w:tcPr>
          <w:p w:rsidR="00F16251" w:rsidRPr="009828B9" w:rsidRDefault="00196656" w:rsidP="000C5C2C">
            <w:pPr>
              <w:jc w:val="left"/>
              <w:rPr>
                <w:rFonts w:ascii="宋体" w:hAnsi="宋体" w:cs="宋体"/>
                <w:szCs w:val="21"/>
                <w:vertAlign w:val="subscript"/>
              </w:rPr>
            </w:pPr>
            <w:r w:rsidRPr="009828B9">
              <w:rPr>
                <w:rFonts w:ascii="宋体" w:hAnsi="宋体" w:cs="宋体" w:hint="eastAsia"/>
                <w:szCs w:val="21"/>
              </w:rPr>
              <w:t>项目组成员（</w:t>
            </w:r>
            <w:proofErr w:type="gramStart"/>
            <w:r w:rsidRPr="009828B9">
              <w:rPr>
                <w:rFonts w:ascii="宋体" w:hAnsi="宋体" w:cs="宋体" w:hint="eastAsia"/>
                <w:szCs w:val="21"/>
              </w:rPr>
              <w:t>除艺术</w:t>
            </w:r>
            <w:proofErr w:type="gramEnd"/>
            <w:r w:rsidRPr="009828B9">
              <w:rPr>
                <w:rFonts w:ascii="宋体" w:hAnsi="宋体" w:cs="宋体" w:hint="eastAsia"/>
                <w:szCs w:val="21"/>
              </w:rPr>
              <w:t>总监）投入总人数为2-3人（含3人）</w:t>
            </w:r>
            <w:r w:rsidR="000C5C2C" w:rsidRPr="009828B9">
              <w:rPr>
                <w:rFonts w:ascii="宋体" w:eastAsiaTheme="minorEastAsia" w:hAnsi="宋体" w:cs="宋体" w:hint="eastAsia"/>
                <w:szCs w:val="21"/>
              </w:rPr>
              <w:t>，</w:t>
            </w:r>
            <w:r w:rsidRPr="009828B9">
              <w:rPr>
                <w:rFonts w:ascii="宋体" w:hAnsi="宋体" w:cs="宋体" w:hint="eastAsia"/>
                <w:szCs w:val="21"/>
              </w:rPr>
              <w:t>有2名以上人员为平面设计类专业本科毕业</w:t>
            </w:r>
            <w:r w:rsidR="000C5C2C" w:rsidRPr="009828B9">
              <w:rPr>
                <w:rFonts w:ascii="宋体" w:eastAsiaTheme="minorEastAsia" w:hAnsi="宋体" w:cs="宋体" w:hint="eastAsia"/>
                <w:szCs w:val="21"/>
              </w:rPr>
              <w:t>，</w:t>
            </w:r>
            <w:r w:rsidRPr="009828B9">
              <w:rPr>
                <w:rFonts w:ascii="宋体" w:hAnsi="宋体" w:cs="宋体" w:hint="eastAsia"/>
                <w:szCs w:val="21"/>
              </w:rPr>
              <w:t>均有1年或以上的设计行业工作经验</w:t>
            </w:r>
            <w:r w:rsidR="000C5C2C" w:rsidRPr="009828B9">
              <w:rPr>
                <w:rFonts w:ascii="宋体" w:eastAsiaTheme="minorEastAsia" w:hAnsi="宋体" w:cs="宋体" w:hint="eastAsia"/>
                <w:szCs w:val="21"/>
              </w:rPr>
              <w:t>。</w:t>
            </w:r>
          </w:p>
        </w:tc>
        <w:tc>
          <w:tcPr>
            <w:tcW w:w="1956" w:type="dxa"/>
            <w:vAlign w:val="center"/>
          </w:tcPr>
          <w:p w:rsidR="00F16251" w:rsidRPr="009828B9" w:rsidRDefault="000C5C2C" w:rsidP="00EE0224">
            <w:pPr>
              <w:jc w:val="center"/>
              <w:rPr>
                <w:rFonts w:ascii="宋体" w:hAnsi="宋体" w:cs="宋体"/>
                <w:kern w:val="0"/>
                <w:szCs w:val="21"/>
              </w:rPr>
            </w:pPr>
            <w:r w:rsidRPr="009828B9">
              <w:rPr>
                <w:rFonts w:ascii="宋体" w:hAnsi="宋体" w:cs="宋体" w:hint="eastAsia"/>
                <w:kern w:val="0"/>
                <w:szCs w:val="21"/>
              </w:rPr>
              <w:t>0</w:t>
            </w:r>
            <w:r w:rsidR="00EE516C" w:rsidRPr="009828B9">
              <w:rPr>
                <w:rFonts w:ascii="宋体" w:hAnsi="宋体" w:cs="宋体" w:hint="eastAsia"/>
                <w:kern w:val="0"/>
                <w:szCs w:val="21"/>
              </w:rPr>
              <w:t>或</w:t>
            </w:r>
            <w:r w:rsidR="00EE0224">
              <w:rPr>
                <w:rFonts w:ascii="宋体" w:hAnsi="宋体" w:cs="宋体" w:hint="eastAsia"/>
                <w:kern w:val="0"/>
                <w:szCs w:val="21"/>
              </w:rPr>
              <w:t>5</w:t>
            </w:r>
            <w:r w:rsidR="00196656" w:rsidRPr="009828B9">
              <w:rPr>
                <w:rFonts w:ascii="宋体" w:hAnsi="宋体" w:cs="宋体" w:hint="eastAsia"/>
                <w:kern w:val="0"/>
                <w:szCs w:val="21"/>
              </w:rPr>
              <w:t>分</w:t>
            </w:r>
          </w:p>
        </w:tc>
      </w:tr>
      <w:tr w:rsidR="00F16251">
        <w:trPr>
          <w:trHeight w:val="567"/>
        </w:trPr>
        <w:tc>
          <w:tcPr>
            <w:tcW w:w="959" w:type="dxa"/>
            <w:vMerge/>
            <w:vAlign w:val="center"/>
          </w:tcPr>
          <w:p w:rsidR="00F16251" w:rsidRPr="009828B9" w:rsidRDefault="00F16251">
            <w:pPr>
              <w:jc w:val="center"/>
              <w:rPr>
                <w:rFonts w:ascii="宋体" w:hAnsi="宋体" w:cs="宋体"/>
                <w:kern w:val="0"/>
                <w:szCs w:val="21"/>
              </w:rPr>
            </w:pPr>
          </w:p>
        </w:tc>
        <w:tc>
          <w:tcPr>
            <w:tcW w:w="1701" w:type="dxa"/>
            <w:vMerge/>
            <w:vAlign w:val="center"/>
          </w:tcPr>
          <w:p w:rsidR="00F16251" w:rsidRPr="009828B9" w:rsidRDefault="00F16251">
            <w:pPr>
              <w:jc w:val="center"/>
              <w:rPr>
                <w:rFonts w:ascii="宋体" w:hAnsi="宋体" w:cs="宋体"/>
                <w:kern w:val="0"/>
                <w:szCs w:val="21"/>
              </w:rPr>
            </w:pPr>
          </w:p>
        </w:tc>
        <w:tc>
          <w:tcPr>
            <w:tcW w:w="4819" w:type="dxa"/>
            <w:vAlign w:val="center"/>
          </w:tcPr>
          <w:p w:rsidR="00F16251" w:rsidRPr="009828B9" w:rsidRDefault="00196656" w:rsidP="00EE516C">
            <w:pPr>
              <w:jc w:val="left"/>
              <w:rPr>
                <w:rFonts w:ascii="宋体" w:hAnsi="宋体" w:cs="宋体"/>
                <w:szCs w:val="21"/>
              </w:rPr>
            </w:pPr>
            <w:r w:rsidRPr="009828B9">
              <w:rPr>
                <w:rFonts w:ascii="宋体" w:hAnsi="宋体" w:cs="宋体" w:hint="eastAsia"/>
                <w:szCs w:val="21"/>
              </w:rPr>
              <w:t>项目组成员（</w:t>
            </w:r>
            <w:proofErr w:type="gramStart"/>
            <w:r w:rsidRPr="009828B9">
              <w:rPr>
                <w:rFonts w:ascii="宋体" w:hAnsi="宋体" w:cs="宋体" w:hint="eastAsia"/>
                <w:szCs w:val="21"/>
              </w:rPr>
              <w:t>除艺术</w:t>
            </w:r>
            <w:proofErr w:type="gramEnd"/>
            <w:r w:rsidRPr="009828B9">
              <w:rPr>
                <w:rFonts w:ascii="宋体" w:hAnsi="宋体" w:cs="宋体" w:hint="eastAsia"/>
                <w:szCs w:val="21"/>
              </w:rPr>
              <w:t>总监）投入总人数为4-5人（含5人）</w:t>
            </w:r>
            <w:r w:rsidR="00EE516C" w:rsidRPr="009828B9">
              <w:rPr>
                <w:rFonts w:ascii="宋体" w:eastAsiaTheme="minorEastAsia" w:hAnsi="宋体" w:cs="宋体" w:hint="eastAsia"/>
                <w:szCs w:val="21"/>
              </w:rPr>
              <w:t>，</w:t>
            </w:r>
            <w:r w:rsidRPr="009828B9">
              <w:rPr>
                <w:rFonts w:ascii="宋体" w:hAnsi="宋体" w:cs="宋体" w:hint="eastAsia"/>
                <w:szCs w:val="21"/>
              </w:rPr>
              <w:t>有3名以上人员为平面设计类专业本科毕业</w:t>
            </w:r>
            <w:r w:rsidR="00EE516C" w:rsidRPr="009828B9">
              <w:rPr>
                <w:rFonts w:ascii="宋体" w:eastAsiaTheme="minorEastAsia" w:hAnsi="宋体" w:cs="宋体" w:hint="eastAsia"/>
                <w:szCs w:val="21"/>
              </w:rPr>
              <w:t>，</w:t>
            </w:r>
            <w:r w:rsidRPr="009828B9">
              <w:rPr>
                <w:rFonts w:ascii="宋体" w:hAnsi="宋体" w:cs="宋体" w:hint="eastAsia"/>
                <w:szCs w:val="21"/>
              </w:rPr>
              <w:t>均有2年或以上的设计行业工作经验</w:t>
            </w:r>
            <w:r w:rsidR="00EE516C" w:rsidRPr="009828B9">
              <w:rPr>
                <w:rFonts w:ascii="宋体" w:eastAsiaTheme="minorEastAsia" w:hAnsi="宋体" w:cs="宋体" w:hint="eastAsia"/>
                <w:szCs w:val="21"/>
              </w:rPr>
              <w:t>。</w:t>
            </w:r>
          </w:p>
        </w:tc>
        <w:tc>
          <w:tcPr>
            <w:tcW w:w="1956" w:type="dxa"/>
            <w:vAlign w:val="center"/>
          </w:tcPr>
          <w:p w:rsidR="00F16251" w:rsidRPr="009828B9" w:rsidRDefault="00EE516C" w:rsidP="00EE0224">
            <w:pPr>
              <w:jc w:val="center"/>
              <w:rPr>
                <w:rFonts w:ascii="宋体" w:hAnsi="宋体" w:cs="宋体"/>
                <w:kern w:val="0"/>
                <w:szCs w:val="21"/>
              </w:rPr>
            </w:pPr>
            <w:r w:rsidRPr="009828B9">
              <w:rPr>
                <w:rFonts w:ascii="宋体" w:hAnsi="宋体" w:cs="宋体" w:hint="eastAsia"/>
                <w:kern w:val="0"/>
                <w:szCs w:val="21"/>
              </w:rPr>
              <w:t>0或</w:t>
            </w:r>
            <w:r w:rsidR="00EE0224">
              <w:rPr>
                <w:rFonts w:ascii="宋体" w:hAnsi="宋体" w:cs="宋体" w:hint="eastAsia"/>
                <w:kern w:val="0"/>
                <w:szCs w:val="21"/>
              </w:rPr>
              <w:t>10</w:t>
            </w:r>
            <w:r w:rsidR="00196656" w:rsidRPr="009828B9">
              <w:rPr>
                <w:rFonts w:ascii="宋体" w:hAnsi="宋体" w:cs="宋体" w:hint="eastAsia"/>
                <w:kern w:val="0"/>
                <w:szCs w:val="21"/>
              </w:rPr>
              <w:t>分</w:t>
            </w:r>
          </w:p>
        </w:tc>
      </w:tr>
      <w:tr w:rsidR="00F16251">
        <w:trPr>
          <w:trHeight w:val="554"/>
        </w:trPr>
        <w:tc>
          <w:tcPr>
            <w:tcW w:w="959" w:type="dxa"/>
            <w:vMerge/>
            <w:vAlign w:val="center"/>
          </w:tcPr>
          <w:p w:rsidR="00F16251" w:rsidRPr="009828B9" w:rsidRDefault="00F16251">
            <w:pPr>
              <w:jc w:val="center"/>
              <w:rPr>
                <w:rFonts w:ascii="宋体" w:hAnsi="宋体" w:cs="宋体"/>
                <w:kern w:val="0"/>
                <w:szCs w:val="21"/>
              </w:rPr>
            </w:pPr>
          </w:p>
        </w:tc>
        <w:tc>
          <w:tcPr>
            <w:tcW w:w="1701" w:type="dxa"/>
            <w:vMerge/>
            <w:vAlign w:val="center"/>
          </w:tcPr>
          <w:p w:rsidR="00F16251" w:rsidRPr="009828B9" w:rsidRDefault="00F16251">
            <w:pPr>
              <w:jc w:val="center"/>
              <w:rPr>
                <w:rFonts w:ascii="宋体" w:hAnsi="宋体" w:cs="宋体"/>
                <w:kern w:val="0"/>
                <w:szCs w:val="21"/>
              </w:rPr>
            </w:pPr>
          </w:p>
        </w:tc>
        <w:tc>
          <w:tcPr>
            <w:tcW w:w="4819" w:type="dxa"/>
            <w:vAlign w:val="center"/>
          </w:tcPr>
          <w:p w:rsidR="00F16251" w:rsidRPr="009828B9" w:rsidRDefault="00196656" w:rsidP="00EE516C">
            <w:pPr>
              <w:jc w:val="left"/>
              <w:rPr>
                <w:rFonts w:ascii="宋体" w:hAnsi="宋体" w:cs="宋体"/>
                <w:szCs w:val="21"/>
              </w:rPr>
            </w:pPr>
            <w:r w:rsidRPr="009828B9">
              <w:rPr>
                <w:rFonts w:ascii="宋体" w:hAnsi="宋体" w:cs="宋体" w:hint="eastAsia"/>
                <w:szCs w:val="21"/>
              </w:rPr>
              <w:t>项目组成员（</w:t>
            </w:r>
            <w:proofErr w:type="gramStart"/>
            <w:r w:rsidRPr="009828B9">
              <w:rPr>
                <w:rFonts w:ascii="宋体" w:hAnsi="宋体" w:cs="宋体" w:hint="eastAsia"/>
                <w:szCs w:val="21"/>
              </w:rPr>
              <w:t>除艺术</w:t>
            </w:r>
            <w:proofErr w:type="gramEnd"/>
            <w:r w:rsidRPr="009828B9">
              <w:rPr>
                <w:rFonts w:ascii="宋体" w:hAnsi="宋体" w:cs="宋体" w:hint="eastAsia"/>
                <w:szCs w:val="21"/>
              </w:rPr>
              <w:t>总监）投入总人数大于5人</w:t>
            </w:r>
            <w:r w:rsidR="00EE516C" w:rsidRPr="009828B9">
              <w:rPr>
                <w:rFonts w:ascii="宋体" w:hAnsi="宋体" w:cs="宋体" w:hint="eastAsia"/>
                <w:szCs w:val="21"/>
              </w:rPr>
              <w:t>，</w:t>
            </w:r>
            <w:r w:rsidRPr="009828B9">
              <w:rPr>
                <w:rFonts w:ascii="宋体" w:hAnsi="宋体" w:cs="宋体" w:hint="eastAsia"/>
                <w:szCs w:val="21"/>
              </w:rPr>
              <w:t>有4名以上人员为平面设计类专业本科毕业</w:t>
            </w:r>
            <w:r w:rsidR="00EE516C" w:rsidRPr="009828B9">
              <w:rPr>
                <w:rFonts w:ascii="宋体" w:eastAsiaTheme="minorEastAsia" w:hAnsi="宋体" w:cs="宋体" w:hint="eastAsia"/>
                <w:szCs w:val="21"/>
              </w:rPr>
              <w:t>，</w:t>
            </w:r>
            <w:r w:rsidRPr="009828B9">
              <w:rPr>
                <w:rFonts w:ascii="宋体" w:hAnsi="宋体" w:cs="宋体" w:hint="eastAsia"/>
                <w:szCs w:val="21"/>
              </w:rPr>
              <w:t>均有3年或以上的设计行业工作经验</w:t>
            </w:r>
            <w:r w:rsidR="00EE516C" w:rsidRPr="009828B9">
              <w:rPr>
                <w:rFonts w:ascii="宋体" w:eastAsiaTheme="minorEastAsia" w:hAnsi="宋体" w:cs="宋体" w:hint="eastAsia"/>
                <w:szCs w:val="21"/>
              </w:rPr>
              <w:t>。</w:t>
            </w:r>
          </w:p>
        </w:tc>
        <w:tc>
          <w:tcPr>
            <w:tcW w:w="1956" w:type="dxa"/>
            <w:vAlign w:val="center"/>
          </w:tcPr>
          <w:p w:rsidR="00F16251" w:rsidRPr="009828B9" w:rsidRDefault="00EE516C" w:rsidP="00EE0224">
            <w:pPr>
              <w:jc w:val="center"/>
              <w:rPr>
                <w:rFonts w:ascii="宋体" w:hAnsi="宋体" w:cs="宋体"/>
                <w:kern w:val="0"/>
                <w:szCs w:val="21"/>
              </w:rPr>
            </w:pPr>
            <w:r w:rsidRPr="009828B9">
              <w:rPr>
                <w:rFonts w:ascii="宋体" w:hAnsi="宋体" w:cs="宋体" w:hint="eastAsia"/>
                <w:kern w:val="0"/>
                <w:szCs w:val="21"/>
              </w:rPr>
              <w:t>0或</w:t>
            </w:r>
            <w:r w:rsidR="00196656" w:rsidRPr="009828B9">
              <w:rPr>
                <w:rFonts w:ascii="宋体" w:hAnsi="宋体" w:cs="宋体" w:hint="eastAsia"/>
                <w:kern w:val="0"/>
                <w:szCs w:val="21"/>
              </w:rPr>
              <w:t>1</w:t>
            </w:r>
            <w:r w:rsidR="00EE0224">
              <w:rPr>
                <w:rFonts w:ascii="宋体" w:hAnsi="宋体" w:cs="宋体" w:hint="eastAsia"/>
                <w:kern w:val="0"/>
                <w:szCs w:val="21"/>
              </w:rPr>
              <w:t>5</w:t>
            </w:r>
            <w:r w:rsidRPr="009828B9">
              <w:rPr>
                <w:rFonts w:ascii="宋体" w:hAnsi="宋体" w:cs="宋体" w:hint="eastAsia"/>
                <w:kern w:val="0"/>
                <w:szCs w:val="21"/>
              </w:rPr>
              <w:t>分</w:t>
            </w:r>
          </w:p>
        </w:tc>
      </w:tr>
      <w:tr w:rsidR="00F16251">
        <w:trPr>
          <w:trHeight w:val="699"/>
        </w:trPr>
        <w:tc>
          <w:tcPr>
            <w:tcW w:w="959" w:type="dxa"/>
            <w:vMerge w:val="restart"/>
            <w:vAlign w:val="center"/>
          </w:tcPr>
          <w:p w:rsidR="00F16251" w:rsidRPr="009828B9" w:rsidRDefault="00196656">
            <w:pPr>
              <w:jc w:val="center"/>
              <w:rPr>
                <w:rFonts w:ascii="宋体" w:hAnsi="宋体" w:cs="宋体"/>
                <w:kern w:val="0"/>
                <w:szCs w:val="21"/>
              </w:rPr>
            </w:pPr>
            <w:r w:rsidRPr="009828B9">
              <w:rPr>
                <w:rFonts w:asciiTheme="minorEastAsia" w:eastAsiaTheme="minorEastAsia" w:hAnsiTheme="minorEastAsia" w:cs="宋体" w:hint="eastAsia"/>
                <w:kern w:val="0"/>
                <w:szCs w:val="21"/>
              </w:rPr>
              <w:t>4</w:t>
            </w:r>
          </w:p>
        </w:tc>
        <w:tc>
          <w:tcPr>
            <w:tcW w:w="1701" w:type="dxa"/>
            <w:vMerge w:val="restart"/>
            <w:vAlign w:val="center"/>
          </w:tcPr>
          <w:p w:rsidR="00F16251" w:rsidRPr="009828B9" w:rsidRDefault="00196656">
            <w:pPr>
              <w:jc w:val="center"/>
              <w:rPr>
                <w:rFonts w:ascii="宋体" w:hAnsi="宋体" w:cs="宋体"/>
                <w:kern w:val="0"/>
                <w:szCs w:val="21"/>
              </w:rPr>
            </w:pPr>
            <w:r w:rsidRPr="009828B9">
              <w:rPr>
                <w:rFonts w:ascii="宋体" w:hAnsi="宋体" w:cs="宋体" w:hint="eastAsia"/>
                <w:kern w:val="0"/>
                <w:szCs w:val="21"/>
              </w:rPr>
              <w:t>服务方案</w:t>
            </w:r>
          </w:p>
          <w:p w:rsidR="00F16251" w:rsidRPr="009828B9" w:rsidRDefault="00196656">
            <w:pPr>
              <w:jc w:val="center"/>
              <w:rPr>
                <w:rFonts w:ascii="宋体" w:hAnsi="宋体" w:cs="宋体"/>
                <w:kern w:val="0"/>
                <w:szCs w:val="21"/>
              </w:rPr>
            </w:pPr>
            <w:r w:rsidRPr="009828B9">
              <w:rPr>
                <w:rFonts w:ascii="宋体" w:hAnsi="宋体" w:cs="宋体" w:hint="eastAsia"/>
                <w:kern w:val="0"/>
                <w:szCs w:val="21"/>
              </w:rPr>
              <w:t>（满分</w:t>
            </w:r>
            <w:r w:rsidRPr="009828B9">
              <w:rPr>
                <w:rFonts w:ascii="宋体" w:hAnsi="宋体" w:cs="宋体"/>
                <w:kern w:val="0"/>
                <w:szCs w:val="21"/>
              </w:rPr>
              <w:t>1</w:t>
            </w:r>
            <w:r w:rsidRPr="009828B9">
              <w:rPr>
                <w:rFonts w:ascii="宋体" w:hAnsi="宋体" w:cs="宋体" w:hint="eastAsia"/>
                <w:kern w:val="0"/>
                <w:szCs w:val="21"/>
              </w:rPr>
              <w:t>0分）（主要从服务态度、服务质量、服务响应时间等方面进行阐述。）</w:t>
            </w:r>
          </w:p>
        </w:tc>
        <w:tc>
          <w:tcPr>
            <w:tcW w:w="4819" w:type="dxa"/>
            <w:vAlign w:val="center"/>
          </w:tcPr>
          <w:p w:rsidR="00F16251" w:rsidRPr="009828B9" w:rsidRDefault="00196656">
            <w:pPr>
              <w:jc w:val="left"/>
              <w:rPr>
                <w:rFonts w:ascii="宋体" w:hAnsi="宋体" w:cs="宋体"/>
                <w:kern w:val="0"/>
                <w:szCs w:val="21"/>
              </w:rPr>
            </w:pPr>
            <w:r w:rsidRPr="009828B9">
              <w:rPr>
                <w:rFonts w:ascii="宋体" w:hAnsi="宋体" w:cs="宋体" w:hint="eastAsia"/>
                <w:kern w:val="0"/>
                <w:szCs w:val="21"/>
              </w:rPr>
              <w:t>服务态度一般、服务方案逻辑不通，方案与服务项目贴合度低。</w:t>
            </w:r>
          </w:p>
        </w:tc>
        <w:tc>
          <w:tcPr>
            <w:tcW w:w="1956" w:type="dxa"/>
            <w:vAlign w:val="center"/>
          </w:tcPr>
          <w:p w:rsidR="00F16251" w:rsidRPr="009828B9" w:rsidRDefault="00196656">
            <w:pPr>
              <w:jc w:val="center"/>
              <w:rPr>
                <w:rFonts w:ascii="宋体" w:hAnsi="宋体" w:cs="宋体"/>
                <w:kern w:val="0"/>
                <w:szCs w:val="21"/>
              </w:rPr>
            </w:pPr>
            <w:r w:rsidRPr="009828B9">
              <w:rPr>
                <w:rFonts w:ascii="宋体" w:hAnsi="宋体" w:cs="宋体" w:hint="eastAsia"/>
                <w:kern w:val="0"/>
                <w:szCs w:val="21"/>
              </w:rPr>
              <w:t>一档：1-</w:t>
            </w:r>
            <w:r w:rsidRPr="009828B9">
              <w:rPr>
                <w:rFonts w:ascii="宋体" w:hAnsi="宋体" w:cs="宋体"/>
                <w:kern w:val="0"/>
                <w:szCs w:val="21"/>
              </w:rPr>
              <w:t>3</w:t>
            </w:r>
            <w:r w:rsidRPr="009828B9">
              <w:rPr>
                <w:rFonts w:ascii="宋体" w:hAnsi="宋体" w:cs="宋体" w:hint="eastAsia"/>
                <w:kern w:val="0"/>
                <w:szCs w:val="21"/>
              </w:rPr>
              <w:t>分</w:t>
            </w:r>
          </w:p>
        </w:tc>
      </w:tr>
      <w:tr w:rsidR="00F16251">
        <w:trPr>
          <w:trHeight w:val="842"/>
        </w:trPr>
        <w:tc>
          <w:tcPr>
            <w:tcW w:w="959" w:type="dxa"/>
            <w:vMerge/>
            <w:vAlign w:val="center"/>
          </w:tcPr>
          <w:p w:rsidR="00F16251" w:rsidRPr="009828B9" w:rsidRDefault="00F16251">
            <w:pPr>
              <w:jc w:val="center"/>
              <w:rPr>
                <w:rFonts w:ascii="宋体" w:hAnsi="宋体" w:cs="宋体"/>
                <w:kern w:val="0"/>
                <w:szCs w:val="21"/>
              </w:rPr>
            </w:pPr>
          </w:p>
        </w:tc>
        <w:tc>
          <w:tcPr>
            <w:tcW w:w="1701" w:type="dxa"/>
            <w:vMerge/>
            <w:vAlign w:val="center"/>
          </w:tcPr>
          <w:p w:rsidR="00F16251" w:rsidRPr="009828B9" w:rsidRDefault="00F16251">
            <w:pPr>
              <w:jc w:val="center"/>
              <w:rPr>
                <w:rFonts w:ascii="宋体" w:hAnsi="宋体" w:cs="宋体"/>
                <w:kern w:val="0"/>
                <w:szCs w:val="21"/>
              </w:rPr>
            </w:pPr>
          </w:p>
        </w:tc>
        <w:tc>
          <w:tcPr>
            <w:tcW w:w="4819" w:type="dxa"/>
            <w:vAlign w:val="center"/>
          </w:tcPr>
          <w:p w:rsidR="00F16251" w:rsidRPr="009828B9" w:rsidRDefault="00196656">
            <w:pPr>
              <w:jc w:val="left"/>
              <w:rPr>
                <w:rFonts w:ascii="宋体" w:hAnsi="宋体" w:cs="宋体"/>
                <w:kern w:val="0"/>
                <w:szCs w:val="21"/>
              </w:rPr>
            </w:pPr>
            <w:r w:rsidRPr="009828B9">
              <w:rPr>
                <w:rFonts w:ascii="宋体" w:hAnsi="宋体" w:cs="宋体" w:hint="eastAsia"/>
                <w:kern w:val="0"/>
                <w:szCs w:val="21"/>
              </w:rPr>
              <w:t>服务态度较好、服务方案逻辑流畅，方案与服务项目基本贴合。</w:t>
            </w:r>
          </w:p>
        </w:tc>
        <w:tc>
          <w:tcPr>
            <w:tcW w:w="1956" w:type="dxa"/>
            <w:vAlign w:val="center"/>
          </w:tcPr>
          <w:p w:rsidR="00F16251" w:rsidRPr="009828B9" w:rsidRDefault="00196656">
            <w:pPr>
              <w:jc w:val="center"/>
              <w:rPr>
                <w:rFonts w:ascii="宋体" w:hAnsi="宋体" w:cs="宋体"/>
                <w:kern w:val="0"/>
                <w:szCs w:val="21"/>
              </w:rPr>
            </w:pPr>
            <w:r w:rsidRPr="009828B9">
              <w:rPr>
                <w:rFonts w:ascii="宋体" w:hAnsi="宋体" w:cs="宋体" w:hint="eastAsia"/>
                <w:kern w:val="0"/>
                <w:szCs w:val="21"/>
              </w:rPr>
              <w:t>二档：</w:t>
            </w:r>
            <w:r w:rsidRPr="009828B9">
              <w:rPr>
                <w:rFonts w:ascii="宋体" w:hAnsi="宋体" w:cs="宋体"/>
                <w:kern w:val="0"/>
                <w:szCs w:val="21"/>
              </w:rPr>
              <w:t>3.1</w:t>
            </w:r>
            <w:r w:rsidRPr="009828B9">
              <w:rPr>
                <w:rFonts w:ascii="宋体" w:hAnsi="宋体" w:cs="宋体" w:hint="eastAsia"/>
                <w:kern w:val="0"/>
                <w:szCs w:val="21"/>
              </w:rPr>
              <w:t>-</w:t>
            </w:r>
            <w:r w:rsidRPr="009828B9">
              <w:rPr>
                <w:rFonts w:ascii="宋体" w:hAnsi="宋体" w:cs="宋体"/>
                <w:kern w:val="0"/>
                <w:szCs w:val="21"/>
              </w:rPr>
              <w:t>6</w:t>
            </w:r>
            <w:r w:rsidRPr="009828B9">
              <w:rPr>
                <w:rFonts w:ascii="宋体" w:hAnsi="宋体" w:cs="宋体" w:hint="eastAsia"/>
                <w:kern w:val="0"/>
                <w:szCs w:val="21"/>
              </w:rPr>
              <w:t>分</w:t>
            </w:r>
          </w:p>
        </w:tc>
      </w:tr>
      <w:tr w:rsidR="00F16251">
        <w:trPr>
          <w:trHeight w:val="699"/>
        </w:trPr>
        <w:tc>
          <w:tcPr>
            <w:tcW w:w="959" w:type="dxa"/>
            <w:vMerge/>
            <w:vAlign w:val="center"/>
          </w:tcPr>
          <w:p w:rsidR="00F16251" w:rsidRPr="009828B9" w:rsidRDefault="00F16251">
            <w:pPr>
              <w:jc w:val="center"/>
              <w:rPr>
                <w:rFonts w:ascii="宋体" w:hAnsi="宋体" w:cs="宋体"/>
                <w:kern w:val="0"/>
                <w:szCs w:val="21"/>
              </w:rPr>
            </w:pPr>
          </w:p>
        </w:tc>
        <w:tc>
          <w:tcPr>
            <w:tcW w:w="1701" w:type="dxa"/>
            <w:vMerge/>
            <w:vAlign w:val="center"/>
          </w:tcPr>
          <w:p w:rsidR="00F16251" w:rsidRPr="009828B9" w:rsidRDefault="00F16251">
            <w:pPr>
              <w:jc w:val="center"/>
              <w:rPr>
                <w:rFonts w:ascii="宋体" w:hAnsi="宋体" w:cs="宋体"/>
                <w:kern w:val="0"/>
                <w:szCs w:val="21"/>
              </w:rPr>
            </w:pPr>
          </w:p>
        </w:tc>
        <w:tc>
          <w:tcPr>
            <w:tcW w:w="4819" w:type="dxa"/>
            <w:vAlign w:val="center"/>
          </w:tcPr>
          <w:p w:rsidR="00F16251" w:rsidRPr="009828B9" w:rsidRDefault="00196656">
            <w:pPr>
              <w:jc w:val="left"/>
              <w:rPr>
                <w:rFonts w:ascii="宋体" w:hAnsi="宋体" w:cs="宋体"/>
                <w:kern w:val="0"/>
                <w:szCs w:val="21"/>
              </w:rPr>
            </w:pPr>
            <w:r w:rsidRPr="009828B9">
              <w:rPr>
                <w:rFonts w:ascii="宋体" w:hAnsi="宋体" w:cs="宋体" w:hint="eastAsia"/>
                <w:kern w:val="0"/>
                <w:szCs w:val="21"/>
              </w:rPr>
              <w:t>服务态度良好、服务方案逻辑缜密，方案与服务项目贴合度高。</w:t>
            </w:r>
          </w:p>
        </w:tc>
        <w:tc>
          <w:tcPr>
            <w:tcW w:w="1956" w:type="dxa"/>
            <w:vAlign w:val="center"/>
          </w:tcPr>
          <w:p w:rsidR="00F16251" w:rsidRPr="009828B9" w:rsidRDefault="00196656">
            <w:pPr>
              <w:jc w:val="center"/>
              <w:rPr>
                <w:rFonts w:ascii="宋体" w:hAnsi="宋体" w:cs="宋体"/>
                <w:kern w:val="0"/>
                <w:szCs w:val="21"/>
              </w:rPr>
            </w:pPr>
            <w:r w:rsidRPr="009828B9">
              <w:rPr>
                <w:rFonts w:ascii="宋体" w:hAnsi="宋体" w:cs="宋体" w:hint="eastAsia"/>
                <w:kern w:val="0"/>
                <w:szCs w:val="21"/>
              </w:rPr>
              <w:t>三档：</w:t>
            </w:r>
            <w:r w:rsidRPr="009828B9">
              <w:rPr>
                <w:rFonts w:ascii="宋体" w:hAnsi="宋体" w:cs="宋体"/>
                <w:kern w:val="0"/>
                <w:szCs w:val="21"/>
              </w:rPr>
              <w:t>6.1</w:t>
            </w:r>
            <w:r w:rsidRPr="009828B9">
              <w:rPr>
                <w:rFonts w:ascii="宋体" w:hAnsi="宋体" w:cs="宋体" w:hint="eastAsia"/>
                <w:kern w:val="0"/>
                <w:szCs w:val="21"/>
              </w:rPr>
              <w:t>-</w:t>
            </w:r>
            <w:r w:rsidRPr="009828B9">
              <w:rPr>
                <w:rFonts w:ascii="宋体" w:hAnsi="宋体" w:cs="宋体"/>
                <w:kern w:val="0"/>
                <w:szCs w:val="21"/>
              </w:rPr>
              <w:t>1</w:t>
            </w:r>
            <w:r w:rsidRPr="009828B9">
              <w:rPr>
                <w:rFonts w:ascii="宋体" w:hAnsi="宋体" w:cs="宋体" w:hint="eastAsia"/>
                <w:kern w:val="0"/>
                <w:szCs w:val="21"/>
              </w:rPr>
              <w:t>0分</w:t>
            </w:r>
          </w:p>
        </w:tc>
      </w:tr>
      <w:tr w:rsidR="00F16251">
        <w:trPr>
          <w:trHeight w:val="699"/>
        </w:trPr>
        <w:tc>
          <w:tcPr>
            <w:tcW w:w="959" w:type="dxa"/>
            <w:vMerge w:val="restart"/>
            <w:vAlign w:val="center"/>
          </w:tcPr>
          <w:p w:rsidR="00F16251" w:rsidRPr="009828B9" w:rsidRDefault="00196656">
            <w:pPr>
              <w:jc w:val="center"/>
              <w:rPr>
                <w:rFonts w:ascii="宋体" w:hAnsi="宋体" w:cs="宋体"/>
                <w:szCs w:val="21"/>
              </w:rPr>
            </w:pPr>
            <w:r w:rsidRPr="009828B9">
              <w:rPr>
                <w:rFonts w:asciiTheme="minorEastAsia" w:eastAsiaTheme="minorEastAsia" w:hAnsiTheme="minorEastAsia" w:cs="宋体" w:hint="eastAsia"/>
                <w:szCs w:val="21"/>
              </w:rPr>
              <w:t>5</w:t>
            </w:r>
          </w:p>
        </w:tc>
        <w:tc>
          <w:tcPr>
            <w:tcW w:w="1701" w:type="dxa"/>
            <w:vMerge w:val="restart"/>
            <w:vAlign w:val="center"/>
          </w:tcPr>
          <w:p w:rsidR="00F16251" w:rsidRPr="009828B9" w:rsidRDefault="00196656">
            <w:pPr>
              <w:jc w:val="left"/>
              <w:rPr>
                <w:rFonts w:ascii="宋体" w:hAnsi="宋体" w:cs="宋体"/>
                <w:szCs w:val="21"/>
              </w:rPr>
            </w:pPr>
            <w:r w:rsidRPr="009828B9">
              <w:rPr>
                <w:rFonts w:ascii="宋体" w:hAnsi="宋体" w:cs="宋体" w:hint="eastAsia"/>
                <w:szCs w:val="21"/>
              </w:rPr>
              <w:t>样品分</w:t>
            </w:r>
            <w:r w:rsidRPr="009828B9">
              <w:rPr>
                <w:rFonts w:ascii="宋体" w:hAnsi="宋体" w:cs="宋体"/>
                <w:szCs w:val="21"/>
              </w:rPr>
              <w:t>2</w:t>
            </w:r>
            <w:r w:rsidRPr="009828B9">
              <w:rPr>
                <w:rFonts w:ascii="宋体" w:hAnsi="宋体" w:cs="宋体" w:hint="eastAsia"/>
                <w:szCs w:val="21"/>
              </w:rPr>
              <w:t>0分</w:t>
            </w:r>
          </w:p>
        </w:tc>
        <w:tc>
          <w:tcPr>
            <w:tcW w:w="4819" w:type="dxa"/>
            <w:vAlign w:val="center"/>
          </w:tcPr>
          <w:p w:rsidR="00F16251" w:rsidRPr="009828B9" w:rsidRDefault="00196656">
            <w:pPr>
              <w:jc w:val="left"/>
              <w:rPr>
                <w:rFonts w:ascii="宋体" w:hAnsi="宋体" w:cs="宋体"/>
                <w:szCs w:val="21"/>
              </w:rPr>
            </w:pPr>
            <w:r w:rsidRPr="009828B9">
              <w:rPr>
                <w:rFonts w:ascii="宋体" w:hAnsi="宋体" w:cs="宋体" w:hint="eastAsia"/>
                <w:szCs w:val="21"/>
              </w:rPr>
              <w:t>设计主题不突出、色彩搭配不协调、定位不清晰、布局编排视觉效果一般。</w:t>
            </w:r>
          </w:p>
        </w:tc>
        <w:tc>
          <w:tcPr>
            <w:tcW w:w="1956" w:type="dxa"/>
            <w:vAlign w:val="center"/>
          </w:tcPr>
          <w:p w:rsidR="00F16251" w:rsidRPr="009828B9" w:rsidRDefault="00196656" w:rsidP="00CD7F3D">
            <w:pPr>
              <w:rPr>
                <w:rFonts w:ascii="宋体" w:hAnsi="宋体" w:cs="宋体"/>
                <w:kern w:val="0"/>
                <w:szCs w:val="21"/>
              </w:rPr>
            </w:pPr>
            <w:r w:rsidRPr="009828B9">
              <w:rPr>
                <w:rFonts w:ascii="宋体" w:hAnsi="宋体" w:cs="宋体" w:hint="eastAsia"/>
                <w:kern w:val="0"/>
                <w:szCs w:val="21"/>
              </w:rPr>
              <w:t>一档：1-</w:t>
            </w:r>
            <w:r w:rsidRPr="009828B9">
              <w:rPr>
                <w:rFonts w:ascii="宋体" w:hAnsi="宋体" w:cs="宋体"/>
                <w:kern w:val="0"/>
                <w:szCs w:val="21"/>
              </w:rPr>
              <w:t>5</w:t>
            </w:r>
            <w:r w:rsidRPr="009828B9">
              <w:rPr>
                <w:rFonts w:ascii="宋体" w:hAnsi="宋体" w:cs="宋体" w:hint="eastAsia"/>
                <w:kern w:val="0"/>
                <w:szCs w:val="21"/>
              </w:rPr>
              <w:t>分</w:t>
            </w:r>
          </w:p>
        </w:tc>
      </w:tr>
      <w:tr w:rsidR="00F16251">
        <w:trPr>
          <w:trHeight w:val="837"/>
        </w:trPr>
        <w:tc>
          <w:tcPr>
            <w:tcW w:w="959" w:type="dxa"/>
            <w:vMerge/>
            <w:vAlign w:val="center"/>
          </w:tcPr>
          <w:p w:rsidR="00F16251" w:rsidRPr="009828B9" w:rsidRDefault="00F16251">
            <w:pPr>
              <w:jc w:val="center"/>
              <w:rPr>
                <w:rFonts w:ascii="宋体" w:hAnsi="宋体" w:cs="宋体"/>
                <w:kern w:val="0"/>
                <w:szCs w:val="21"/>
              </w:rPr>
            </w:pPr>
          </w:p>
        </w:tc>
        <w:tc>
          <w:tcPr>
            <w:tcW w:w="1701" w:type="dxa"/>
            <w:vMerge/>
            <w:vAlign w:val="center"/>
          </w:tcPr>
          <w:p w:rsidR="00F16251" w:rsidRPr="009828B9" w:rsidRDefault="00F16251">
            <w:pPr>
              <w:jc w:val="center"/>
              <w:rPr>
                <w:rFonts w:ascii="宋体" w:hAnsi="宋体" w:cs="宋体"/>
                <w:kern w:val="0"/>
                <w:szCs w:val="21"/>
              </w:rPr>
            </w:pPr>
          </w:p>
        </w:tc>
        <w:tc>
          <w:tcPr>
            <w:tcW w:w="4819" w:type="dxa"/>
            <w:vAlign w:val="center"/>
          </w:tcPr>
          <w:p w:rsidR="00F16251" w:rsidRPr="009828B9" w:rsidRDefault="00196656">
            <w:pPr>
              <w:jc w:val="left"/>
              <w:rPr>
                <w:rFonts w:ascii="宋体" w:hAnsi="宋体" w:cs="宋体"/>
                <w:szCs w:val="21"/>
              </w:rPr>
            </w:pPr>
            <w:r w:rsidRPr="009828B9">
              <w:rPr>
                <w:rFonts w:ascii="宋体" w:hAnsi="宋体" w:cs="宋体" w:hint="eastAsia"/>
                <w:szCs w:val="21"/>
              </w:rPr>
              <w:t xml:space="preserve">设计主题较为突出、色彩搭配和谐、定位准确、布局编排视觉效果美观。 </w:t>
            </w:r>
          </w:p>
        </w:tc>
        <w:tc>
          <w:tcPr>
            <w:tcW w:w="1956" w:type="dxa"/>
            <w:vAlign w:val="center"/>
          </w:tcPr>
          <w:p w:rsidR="00F16251" w:rsidRPr="009828B9" w:rsidRDefault="00196656">
            <w:pPr>
              <w:jc w:val="center"/>
              <w:rPr>
                <w:rFonts w:ascii="宋体" w:hAnsi="宋体" w:cs="宋体"/>
                <w:kern w:val="0"/>
                <w:szCs w:val="21"/>
              </w:rPr>
            </w:pPr>
            <w:r w:rsidRPr="009828B9">
              <w:rPr>
                <w:rFonts w:ascii="宋体" w:hAnsi="宋体" w:cs="宋体" w:hint="eastAsia"/>
                <w:kern w:val="0"/>
                <w:szCs w:val="21"/>
              </w:rPr>
              <w:t>二档：</w:t>
            </w:r>
            <w:r w:rsidRPr="009828B9">
              <w:rPr>
                <w:rFonts w:ascii="宋体" w:hAnsi="宋体" w:cs="宋体"/>
                <w:kern w:val="0"/>
                <w:szCs w:val="21"/>
              </w:rPr>
              <w:t>5.1</w:t>
            </w:r>
            <w:r w:rsidRPr="009828B9">
              <w:rPr>
                <w:rFonts w:ascii="宋体" w:hAnsi="宋体" w:cs="宋体" w:hint="eastAsia"/>
                <w:kern w:val="0"/>
                <w:szCs w:val="21"/>
              </w:rPr>
              <w:t>-</w:t>
            </w:r>
            <w:r w:rsidRPr="009828B9">
              <w:rPr>
                <w:rFonts w:ascii="宋体" w:hAnsi="宋体" w:cs="宋体"/>
                <w:kern w:val="0"/>
                <w:szCs w:val="21"/>
              </w:rPr>
              <w:t>10</w:t>
            </w:r>
            <w:r w:rsidRPr="009828B9">
              <w:rPr>
                <w:rFonts w:ascii="宋体" w:hAnsi="宋体" w:cs="宋体" w:hint="eastAsia"/>
                <w:kern w:val="0"/>
                <w:szCs w:val="21"/>
              </w:rPr>
              <w:t>分</w:t>
            </w:r>
          </w:p>
        </w:tc>
      </w:tr>
      <w:tr w:rsidR="00F16251">
        <w:trPr>
          <w:trHeight w:val="987"/>
        </w:trPr>
        <w:tc>
          <w:tcPr>
            <w:tcW w:w="959" w:type="dxa"/>
            <w:vMerge/>
            <w:vAlign w:val="center"/>
          </w:tcPr>
          <w:p w:rsidR="00F16251" w:rsidRPr="009828B9" w:rsidRDefault="00F16251">
            <w:pPr>
              <w:jc w:val="center"/>
              <w:rPr>
                <w:rFonts w:ascii="宋体" w:hAnsi="宋体" w:cs="宋体"/>
                <w:kern w:val="0"/>
                <w:szCs w:val="21"/>
              </w:rPr>
            </w:pPr>
          </w:p>
        </w:tc>
        <w:tc>
          <w:tcPr>
            <w:tcW w:w="1701" w:type="dxa"/>
            <w:vMerge/>
            <w:vAlign w:val="center"/>
          </w:tcPr>
          <w:p w:rsidR="00F16251" w:rsidRPr="009828B9" w:rsidRDefault="00F16251">
            <w:pPr>
              <w:jc w:val="center"/>
              <w:rPr>
                <w:rFonts w:ascii="宋体" w:hAnsi="宋体" w:cs="宋体"/>
                <w:kern w:val="0"/>
                <w:szCs w:val="21"/>
              </w:rPr>
            </w:pPr>
          </w:p>
        </w:tc>
        <w:tc>
          <w:tcPr>
            <w:tcW w:w="4819" w:type="dxa"/>
            <w:vAlign w:val="center"/>
          </w:tcPr>
          <w:p w:rsidR="00F16251" w:rsidRPr="009828B9" w:rsidRDefault="00196656">
            <w:pPr>
              <w:jc w:val="left"/>
              <w:rPr>
                <w:rFonts w:ascii="宋体" w:hAnsi="宋体" w:cs="宋体"/>
                <w:szCs w:val="21"/>
              </w:rPr>
            </w:pPr>
            <w:r w:rsidRPr="009828B9">
              <w:rPr>
                <w:rFonts w:ascii="宋体" w:hAnsi="宋体" w:cs="宋体" w:hint="eastAsia"/>
                <w:szCs w:val="21"/>
              </w:rPr>
              <w:t>设计主题突出、色彩搭配和谐、定位准确、注意公共性的视觉语言、布局编排视觉冲击力强。</w:t>
            </w:r>
          </w:p>
        </w:tc>
        <w:tc>
          <w:tcPr>
            <w:tcW w:w="1956" w:type="dxa"/>
            <w:vAlign w:val="center"/>
          </w:tcPr>
          <w:p w:rsidR="00F16251" w:rsidRPr="009828B9" w:rsidRDefault="00196656">
            <w:pPr>
              <w:jc w:val="center"/>
              <w:rPr>
                <w:rFonts w:ascii="宋体" w:hAnsi="宋体" w:cs="宋体"/>
                <w:kern w:val="0"/>
                <w:szCs w:val="21"/>
              </w:rPr>
            </w:pPr>
            <w:r w:rsidRPr="009828B9">
              <w:rPr>
                <w:rFonts w:ascii="宋体" w:hAnsi="宋体" w:cs="宋体" w:hint="eastAsia"/>
                <w:kern w:val="0"/>
                <w:szCs w:val="21"/>
              </w:rPr>
              <w:t>三档：</w:t>
            </w:r>
            <w:r w:rsidRPr="009828B9">
              <w:rPr>
                <w:rFonts w:ascii="宋体" w:hAnsi="宋体" w:cs="宋体"/>
                <w:kern w:val="0"/>
                <w:szCs w:val="21"/>
              </w:rPr>
              <w:t>10.</w:t>
            </w:r>
            <w:r w:rsidRPr="009828B9">
              <w:rPr>
                <w:rFonts w:ascii="宋体" w:hAnsi="宋体" w:cs="宋体" w:hint="eastAsia"/>
                <w:kern w:val="0"/>
                <w:szCs w:val="21"/>
              </w:rPr>
              <w:t>1-</w:t>
            </w:r>
            <w:r w:rsidRPr="009828B9">
              <w:rPr>
                <w:rFonts w:ascii="宋体" w:hAnsi="宋体" w:cs="宋体"/>
                <w:kern w:val="0"/>
                <w:szCs w:val="21"/>
              </w:rPr>
              <w:t>20</w:t>
            </w:r>
            <w:r w:rsidRPr="009828B9">
              <w:rPr>
                <w:rFonts w:ascii="宋体" w:hAnsi="宋体" w:cs="宋体" w:hint="eastAsia"/>
                <w:kern w:val="0"/>
                <w:szCs w:val="21"/>
              </w:rPr>
              <w:t>分</w:t>
            </w:r>
          </w:p>
        </w:tc>
      </w:tr>
    </w:tbl>
    <w:p w:rsidR="00F16251" w:rsidRDefault="00196656" w:rsidP="009828B9">
      <w:pPr>
        <w:pStyle w:val="2"/>
        <w:spacing w:line="400" w:lineRule="exact"/>
        <w:rPr>
          <w:szCs w:val="28"/>
        </w:rPr>
      </w:pPr>
      <w:r>
        <w:rPr>
          <w:rFonts w:hint="eastAsia"/>
          <w:szCs w:val="28"/>
        </w:rPr>
        <w:t>四、中选标准</w:t>
      </w:r>
      <w:bookmarkEnd w:id="411"/>
      <w:bookmarkEnd w:id="412"/>
      <w:bookmarkEnd w:id="413"/>
      <w:bookmarkEnd w:id="414"/>
      <w:bookmarkEnd w:id="415"/>
      <w:bookmarkEnd w:id="416"/>
      <w:bookmarkEnd w:id="417"/>
      <w:bookmarkEnd w:id="418"/>
      <w:bookmarkEnd w:id="419"/>
      <w:bookmarkEnd w:id="420"/>
    </w:p>
    <w:p w:rsidR="00F16251" w:rsidRDefault="00196656" w:rsidP="009828B9">
      <w:pPr>
        <w:spacing w:line="400" w:lineRule="exact"/>
        <w:ind w:right="754" w:firstLineChars="200" w:firstLine="560"/>
        <w:jc w:val="left"/>
        <w:rPr>
          <w:rFonts w:ascii="宋体" w:hAnsi="宋体" w:cs="宋体"/>
          <w:sz w:val="28"/>
          <w:szCs w:val="28"/>
        </w:rPr>
      </w:pPr>
      <w:r>
        <w:rPr>
          <w:rFonts w:ascii="宋体" w:hAnsi="宋体" w:cs="宋体" w:hint="eastAsia"/>
          <w:sz w:val="28"/>
          <w:szCs w:val="28"/>
        </w:rPr>
        <w:t>评审小组将按照综合得分由低到高进行排序，得分最高的排名第一（当综合得分相同时，按报价由低到高顺序排列；综合得分且报价相同的，按照技术部分得分由高到低顺序排列，如意见不一致时，以记名方式投票并按照多数评审意见确定）。如排名第一的比选候选人放弃中选、因不可抗力不能履行合同、不按照比选文件要求提交履约保证金，或者被查实存在影响比选结果的违法行为等情形，不符合比</w:t>
      </w:r>
      <w:proofErr w:type="gramStart"/>
      <w:r>
        <w:rPr>
          <w:rFonts w:ascii="宋体" w:hAnsi="宋体" w:cs="宋体" w:hint="eastAsia"/>
          <w:sz w:val="28"/>
          <w:szCs w:val="28"/>
        </w:rPr>
        <w:t>选条件</w:t>
      </w:r>
      <w:proofErr w:type="gramEnd"/>
      <w:r>
        <w:rPr>
          <w:rFonts w:ascii="宋体" w:hAnsi="宋体" w:cs="宋体" w:hint="eastAsia"/>
          <w:sz w:val="28"/>
          <w:szCs w:val="28"/>
        </w:rPr>
        <w:t>的，比选发起人可以按照评审委员会提出的中选候选人名单排序依次确定其他中选候选人为中选人，也可以重新比选。</w:t>
      </w:r>
    </w:p>
    <w:p w:rsidR="00F16251" w:rsidRDefault="00F16251">
      <w:pPr>
        <w:ind w:right="753"/>
        <w:jc w:val="left"/>
        <w:rPr>
          <w:rFonts w:ascii="宋体" w:hAnsi="宋体" w:cs="宋体"/>
          <w:sz w:val="28"/>
          <w:szCs w:val="28"/>
        </w:rPr>
        <w:sectPr w:rsidR="00F16251">
          <w:footerReference w:type="default" r:id="rId11"/>
          <w:pgSz w:w="11906" w:h="16838"/>
          <w:pgMar w:top="1440" w:right="1247" w:bottom="1440" w:left="1440" w:header="851" w:footer="992" w:gutter="0"/>
          <w:pgNumType w:start="1"/>
          <w:cols w:space="720"/>
          <w:docGrid w:type="lines" w:linePitch="312"/>
        </w:sectPr>
      </w:pPr>
    </w:p>
    <w:p w:rsidR="00F16251" w:rsidRDefault="00F16251">
      <w:pPr>
        <w:ind w:right="753" w:firstLineChars="200" w:firstLine="560"/>
        <w:jc w:val="left"/>
        <w:rPr>
          <w:rFonts w:ascii="宋体" w:hAnsi="宋体" w:cs="宋体"/>
          <w:sz w:val="28"/>
          <w:szCs w:val="28"/>
        </w:rPr>
      </w:pPr>
    </w:p>
    <w:p w:rsidR="00F16251" w:rsidRDefault="00F16251">
      <w:pPr>
        <w:widowControl/>
        <w:jc w:val="left"/>
        <w:rPr>
          <w:rFonts w:asciiTheme="minorEastAsia" w:hAnsiTheme="minorEastAsia"/>
          <w:sz w:val="24"/>
        </w:rPr>
      </w:pPr>
    </w:p>
    <w:tbl>
      <w:tblPr>
        <w:tblW w:w="15000" w:type="dxa"/>
        <w:tblInd w:w="93" w:type="dxa"/>
        <w:tblLayout w:type="fixed"/>
        <w:tblLook w:val="04A0" w:firstRow="1" w:lastRow="0" w:firstColumn="1" w:lastColumn="0" w:noHBand="0" w:noVBand="1"/>
      </w:tblPr>
      <w:tblGrid>
        <w:gridCol w:w="2320"/>
        <w:gridCol w:w="2320"/>
        <w:gridCol w:w="2320"/>
        <w:gridCol w:w="2320"/>
        <w:gridCol w:w="2320"/>
        <w:gridCol w:w="2320"/>
        <w:gridCol w:w="1080"/>
      </w:tblGrid>
      <w:tr w:rsidR="00F16251">
        <w:trPr>
          <w:trHeight w:val="270"/>
        </w:trPr>
        <w:tc>
          <w:tcPr>
            <w:tcW w:w="2320" w:type="dxa"/>
            <w:tcBorders>
              <w:top w:val="nil"/>
              <w:left w:val="nil"/>
              <w:bottom w:val="nil"/>
              <w:right w:val="nil"/>
            </w:tcBorders>
            <w:shd w:val="clear" w:color="auto" w:fill="auto"/>
            <w:vAlign w:val="center"/>
          </w:tcPr>
          <w:p w:rsidR="00F16251" w:rsidRDefault="00196656">
            <w:pPr>
              <w:widowControl/>
              <w:jc w:val="left"/>
              <w:rPr>
                <w:rFonts w:ascii="宋体" w:hAnsi="宋体" w:cs="宋体"/>
                <w:kern w:val="0"/>
                <w:sz w:val="22"/>
              </w:rPr>
            </w:pPr>
            <w:r>
              <w:rPr>
                <w:rFonts w:ascii="宋体" w:hAnsi="宋体" w:cs="宋体" w:hint="eastAsia"/>
                <w:kern w:val="0"/>
                <w:sz w:val="22"/>
              </w:rPr>
              <w:t>附件</w:t>
            </w:r>
            <w:r>
              <w:rPr>
                <w:rFonts w:ascii="宋体" w:hAnsi="宋体" w:cs="宋体"/>
                <w:kern w:val="0"/>
                <w:sz w:val="22"/>
              </w:rPr>
              <w:t>1-1</w:t>
            </w:r>
          </w:p>
        </w:tc>
        <w:tc>
          <w:tcPr>
            <w:tcW w:w="2320" w:type="dxa"/>
            <w:tcBorders>
              <w:top w:val="nil"/>
              <w:left w:val="nil"/>
              <w:bottom w:val="nil"/>
              <w:right w:val="nil"/>
            </w:tcBorders>
            <w:shd w:val="clear" w:color="auto" w:fill="auto"/>
            <w:vAlign w:val="center"/>
          </w:tcPr>
          <w:p w:rsidR="00F16251" w:rsidRDefault="00F16251">
            <w:pPr>
              <w:widowControl/>
              <w:jc w:val="left"/>
              <w:rPr>
                <w:rFonts w:ascii="宋体" w:hAnsi="宋体" w:cs="宋体"/>
                <w:kern w:val="0"/>
                <w:sz w:val="22"/>
              </w:rPr>
            </w:pPr>
          </w:p>
        </w:tc>
        <w:tc>
          <w:tcPr>
            <w:tcW w:w="2320" w:type="dxa"/>
            <w:tcBorders>
              <w:top w:val="nil"/>
              <w:left w:val="nil"/>
              <w:bottom w:val="nil"/>
              <w:right w:val="nil"/>
            </w:tcBorders>
            <w:shd w:val="clear" w:color="auto" w:fill="auto"/>
            <w:vAlign w:val="center"/>
          </w:tcPr>
          <w:p w:rsidR="00F16251" w:rsidRDefault="00F16251">
            <w:pPr>
              <w:widowControl/>
              <w:jc w:val="left"/>
              <w:rPr>
                <w:rFonts w:ascii="宋体" w:hAnsi="宋体" w:cs="宋体"/>
                <w:kern w:val="0"/>
                <w:sz w:val="22"/>
              </w:rPr>
            </w:pPr>
          </w:p>
        </w:tc>
        <w:tc>
          <w:tcPr>
            <w:tcW w:w="2320" w:type="dxa"/>
            <w:tcBorders>
              <w:top w:val="nil"/>
              <w:left w:val="nil"/>
              <w:bottom w:val="nil"/>
              <w:right w:val="nil"/>
            </w:tcBorders>
            <w:shd w:val="clear" w:color="auto" w:fill="auto"/>
            <w:vAlign w:val="center"/>
          </w:tcPr>
          <w:p w:rsidR="00F16251" w:rsidRDefault="00F16251">
            <w:pPr>
              <w:widowControl/>
              <w:jc w:val="left"/>
              <w:rPr>
                <w:rFonts w:ascii="宋体" w:hAnsi="宋体" w:cs="宋体"/>
                <w:kern w:val="0"/>
                <w:sz w:val="22"/>
              </w:rPr>
            </w:pPr>
          </w:p>
        </w:tc>
        <w:tc>
          <w:tcPr>
            <w:tcW w:w="2320" w:type="dxa"/>
            <w:tcBorders>
              <w:top w:val="nil"/>
              <w:left w:val="nil"/>
              <w:bottom w:val="nil"/>
              <w:right w:val="nil"/>
            </w:tcBorders>
            <w:shd w:val="clear" w:color="auto" w:fill="auto"/>
            <w:vAlign w:val="center"/>
          </w:tcPr>
          <w:p w:rsidR="00F16251" w:rsidRDefault="00F16251">
            <w:pPr>
              <w:widowControl/>
              <w:jc w:val="left"/>
              <w:rPr>
                <w:rFonts w:ascii="宋体" w:hAnsi="宋体" w:cs="宋体"/>
                <w:kern w:val="0"/>
                <w:sz w:val="22"/>
              </w:rPr>
            </w:pPr>
          </w:p>
        </w:tc>
        <w:tc>
          <w:tcPr>
            <w:tcW w:w="2320" w:type="dxa"/>
            <w:tcBorders>
              <w:top w:val="nil"/>
              <w:left w:val="nil"/>
              <w:bottom w:val="nil"/>
              <w:right w:val="nil"/>
            </w:tcBorders>
            <w:shd w:val="clear" w:color="auto" w:fill="auto"/>
            <w:vAlign w:val="center"/>
          </w:tcPr>
          <w:p w:rsidR="00F16251" w:rsidRDefault="00F16251">
            <w:pPr>
              <w:widowControl/>
              <w:jc w:val="left"/>
              <w:rPr>
                <w:rFonts w:ascii="宋体" w:hAnsi="宋体" w:cs="宋体"/>
                <w:kern w:val="0"/>
                <w:sz w:val="22"/>
              </w:rPr>
            </w:pPr>
          </w:p>
        </w:tc>
        <w:tc>
          <w:tcPr>
            <w:tcW w:w="1080" w:type="dxa"/>
            <w:tcBorders>
              <w:top w:val="nil"/>
              <w:left w:val="nil"/>
              <w:bottom w:val="nil"/>
              <w:right w:val="nil"/>
            </w:tcBorders>
            <w:shd w:val="clear" w:color="auto" w:fill="auto"/>
            <w:vAlign w:val="center"/>
          </w:tcPr>
          <w:p w:rsidR="00F16251" w:rsidRDefault="00F16251">
            <w:pPr>
              <w:widowControl/>
              <w:jc w:val="left"/>
              <w:rPr>
                <w:rFonts w:ascii="宋体" w:hAnsi="宋体" w:cs="宋体"/>
                <w:kern w:val="0"/>
                <w:sz w:val="22"/>
              </w:rPr>
            </w:pPr>
          </w:p>
        </w:tc>
      </w:tr>
      <w:tr w:rsidR="00F16251">
        <w:trPr>
          <w:trHeight w:val="1133"/>
        </w:trPr>
        <w:tc>
          <w:tcPr>
            <w:tcW w:w="13920" w:type="dxa"/>
            <w:gridSpan w:val="6"/>
            <w:tcBorders>
              <w:top w:val="nil"/>
              <w:left w:val="nil"/>
              <w:bottom w:val="nil"/>
              <w:right w:val="nil"/>
            </w:tcBorders>
            <w:shd w:val="clear" w:color="auto" w:fill="auto"/>
            <w:vAlign w:val="center"/>
          </w:tcPr>
          <w:p w:rsidR="00F16251" w:rsidRDefault="00196656">
            <w:pPr>
              <w:widowControl/>
              <w:jc w:val="center"/>
              <w:rPr>
                <w:rFonts w:ascii="Courier New" w:hAnsi="Courier New" w:cs="Courier New"/>
                <w:b/>
                <w:bCs/>
                <w:kern w:val="0"/>
                <w:sz w:val="30"/>
                <w:szCs w:val="30"/>
              </w:rPr>
            </w:pPr>
            <w:r>
              <w:rPr>
                <w:rFonts w:ascii="Courier New" w:hAnsi="Courier New" w:cs="Courier New" w:hint="eastAsia"/>
                <w:b/>
                <w:bCs/>
                <w:kern w:val="0"/>
                <w:sz w:val="30"/>
                <w:szCs w:val="30"/>
              </w:rPr>
              <w:t>比选文件范本修改对比表</w:t>
            </w:r>
          </w:p>
        </w:tc>
        <w:tc>
          <w:tcPr>
            <w:tcW w:w="1080" w:type="dxa"/>
            <w:tcBorders>
              <w:top w:val="nil"/>
              <w:left w:val="nil"/>
              <w:bottom w:val="nil"/>
              <w:right w:val="nil"/>
            </w:tcBorders>
            <w:shd w:val="clear" w:color="auto" w:fill="auto"/>
            <w:vAlign w:val="center"/>
          </w:tcPr>
          <w:p w:rsidR="00F16251" w:rsidRDefault="00F16251">
            <w:pPr>
              <w:keepNext/>
              <w:keepLines/>
              <w:widowControl/>
              <w:spacing w:before="340" w:after="330" w:line="576" w:lineRule="auto"/>
              <w:jc w:val="left"/>
              <w:outlineLvl w:val="0"/>
              <w:rPr>
                <w:rFonts w:ascii="宋体" w:hAnsi="宋体" w:cs="宋体"/>
                <w:kern w:val="0"/>
                <w:sz w:val="22"/>
              </w:rPr>
            </w:pPr>
          </w:p>
        </w:tc>
      </w:tr>
      <w:tr w:rsidR="00F16251">
        <w:trPr>
          <w:trHeight w:val="117"/>
        </w:trPr>
        <w:tc>
          <w:tcPr>
            <w:tcW w:w="13920" w:type="dxa"/>
            <w:gridSpan w:val="6"/>
            <w:tcBorders>
              <w:top w:val="nil"/>
              <w:left w:val="nil"/>
              <w:bottom w:val="single" w:sz="8" w:space="0" w:color="auto"/>
              <w:right w:val="nil"/>
            </w:tcBorders>
            <w:shd w:val="clear" w:color="auto" w:fill="auto"/>
            <w:vAlign w:val="center"/>
          </w:tcPr>
          <w:p w:rsidR="00F16251" w:rsidRDefault="00196656">
            <w:pPr>
              <w:widowControl/>
              <w:jc w:val="left"/>
              <w:rPr>
                <w:rFonts w:ascii="宋体" w:hAnsi="宋体" w:cs="宋体"/>
                <w:kern w:val="0"/>
                <w:sz w:val="24"/>
              </w:rPr>
            </w:pPr>
            <w:r>
              <w:rPr>
                <w:rFonts w:ascii="宋体" w:hAnsi="宋体" w:cs="宋体" w:hint="eastAsia"/>
                <w:kern w:val="0"/>
                <w:sz w:val="24"/>
              </w:rPr>
              <w:t>范本名称：《</w:t>
            </w:r>
            <w:r>
              <w:rPr>
                <w:rFonts w:ascii="宋体" w:hAnsi="宋体" w:cs="宋体"/>
                <w:kern w:val="0"/>
                <w:sz w:val="24"/>
              </w:rPr>
              <w:t>XXXX</w:t>
            </w:r>
            <w:r>
              <w:rPr>
                <w:rFonts w:ascii="宋体" w:hAnsi="宋体" w:cs="宋体" w:hint="eastAsia"/>
                <w:kern w:val="0"/>
                <w:sz w:val="24"/>
              </w:rPr>
              <w:t>比选文件</w:t>
            </w:r>
            <w:r>
              <w:rPr>
                <w:rFonts w:ascii="宋体" w:hAnsi="宋体" w:cs="宋体"/>
                <w:kern w:val="0"/>
                <w:sz w:val="24"/>
              </w:rPr>
              <w:t>》范本</w:t>
            </w:r>
          </w:p>
        </w:tc>
        <w:tc>
          <w:tcPr>
            <w:tcW w:w="1080" w:type="dxa"/>
            <w:tcBorders>
              <w:top w:val="nil"/>
              <w:left w:val="nil"/>
              <w:bottom w:val="nil"/>
              <w:right w:val="nil"/>
            </w:tcBorders>
            <w:shd w:val="clear" w:color="auto" w:fill="auto"/>
            <w:vAlign w:val="center"/>
          </w:tcPr>
          <w:p w:rsidR="00F16251" w:rsidRDefault="00F16251">
            <w:pPr>
              <w:widowControl/>
              <w:jc w:val="left"/>
              <w:rPr>
                <w:rFonts w:ascii="宋体" w:hAnsi="宋体" w:cs="宋体"/>
                <w:kern w:val="0"/>
                <w:sz w:val="22"/>
              </w:rPr>
            </w:pPr>
          </w:p>
        </w:tc>
      </w:tr>
      <w:tr w:rsidR="00F16251">
        <w:trPr>
          <w:trHeight w:val="1228"/>
        </w:trPr>
        <w:tc>
          <w:tcPr>
            <w:tcW w:w="2320" w:type="dxa"/>
            <w:tcBorders>
              <w:top w:val="nil"/>
              <w:left w:val="single" w:sz="8" w:space="0" w:color="auto"/>
              <w:bottom w:val="single" w:sz="8" w:space="0" w:color="auto"/>
              <w:right w:val="single" w:sz="8" w:space="0" w:color="auto"/>
            </w:tcBorders>
            <w:shd w:val="clear" w:color="auto" w:fill="auto"/>
            <w:vAlign w:val="center"/>
          </w:tcPr>
          <w:p w:rsidR="00F16251" w:rsidRDefault="00196656">
            <w:pPr>
              <w:widowControl/>
              <w:jc w:val="center"/>
              <w:rPr>
                <w:rFonts w:ascii="宋体" w:hAnsi="宋体" w:cs="宋体"/>
                <w:b/>
                <w:bCs/>
                <w:kern w:val="0"/>
                <w:szCs w:val="21"/>
              </w:rPr>
            </w:pPr>
            <w:r>
              <w:rPr>
                <w:rFonts w:ascii="宋体" w:hAnsi="宋体" w:cs="宋体" w:hint="eastAsia"/>
                <w:b/>
                <w:bCs/>
                <w:kern w:val="0"/>
                <w:szCs w:val="21"/>
              </w:rPr>
              <w:t>序号</w:t>
            </w:r>
          </w:p>
        </w:tc>
        <w:tc>
          <w:tcPr>
            <w:tcW w:w="2320" w:type="dxa"/>
            <w:tcBorders>
              <w:top w:val="nil"/>
              <w:left w:val="nil"/>
              <w:bottom w:val="single" w:sz="8" w:space="0" w:color="auto"/>
              <w:right w:val="single" w:sz="8" w:space="0" w:color="auto"/>
            </w:tcBorders>
            <w:shd w:val="clear" w:color="auto" w:fill="auto"/>
            <w:vAlign w:val="center"/>
          </w:tcPr>
          <w:p w:rsidR="00F16251" w:rsidRDefault="00196656">
            <w:pPr>
              <w:widowControl/>
              <w:jc w:val="center"/>
              <w:rPr>
                <w:rFonts w:ascii="宋体" w:hAnsi="宋体" w:cs="宋体"/>
                <w:b/>
                <w:bCs/>
                <w:kern w:val="0"/>
                <w:szCs w:val="21"/>
              </w:rPr>
            </w:pPr>
            <w:r>
              <w:rPr>
                <w:rFonts w:ascii="宋体" w:hAnsi="宋体" w:cs="宋体" w:hint="eastAsia"/>
                <w:b/>
                <w:bCs/>
                <w:kern w:val="0"/>
                <w:szCs w:val="21"/>
              </w:rPr>
              <w:t>条款号</w:t>
            </w:r>
          </w:p>
        </w:tc>
        <w:tc>
          <w:tcPr>
            <w:tcW w:w="2320" w:type="dxa"/>
            <w:tcBorders>
              <w:top w:val="nil"/>
              <w:left w:val="nil"/>
              <w:bottom w:val="single" w:sz="8" w:space="0" w:color="auto"/>
              <w:right w:val="single" w:sz="8" w:space="0" w:color="auto"/>
            </w:tcBorders>
            <w:shd w:val="clear" w:color="auto" w:fill="auto"/>
            <w:vAlign w:val="center"/>
          </w:tcPr>
          <w:p w:rsidR="00F16251" w:rsidRDefault="00196656">
            <w:pPr>
              <w:widowControl/>
              <w:jc w:val="center"/>
              <w:rPr>
                <w:rFonts w:ascii="宋体" w:hAnsi="宋体" w:cs="宋体"/>
                <w:b/>
                <w:bCs/>
                <w:kern w:val="0"/>
                <w:szCs w:val="21"/>
              </w:rPr>
            </w:pPr>
            <w:r>
              <w:rPr>
                <w:rFonts w:ascii="宋体" w:hAnsi="宋体" w:cs="宋体" w:hint="eastAsia"/>
                <w:b/>
                <w:bCs/>
                <w:kern w:val="0"/>
                <w:szCs w:val="21"/>
              </w:rPr>
              <w:t>原条款</w:t>
            </w:r>
          </w:p>
        </w:tc>
        <w:tc>
          <w:tcPr>
            <w:tcW w:w="2320" w:type="dxa"/>
            <w:tcBorders>
              <w:top w:val="nil"/>
              <w:left w:val="nil"/>
              <w:bottom w:val="single" w:sz="8" w:space="0" w:color="auto"/>
              <w:right w:val="single" w:sz="8" w:space="0" w:color="auto"/>
            </w:tcBorders>
            <w:shd w:val="clear" w:color="auto" w:fill="auto"/>
            <w:vAlign w:val="center"/>
          </w:tcPr>
          <w:p w:rsidR="00F16251" w:rsidRDefault="00196656">
            <w:pPr>
              <w:widowControl/>
              <w:jc w:val="center"/>
              <w:rPr>
                <w:rFonts w:ascii="宋体" w:hAnsi="宋体" w:cs="宋体"/>
                <w:b/>
                <w:bCs/>
                <w:kern w:val="0"/>
                <w:szCs w:val="21"/>
              </w:rPr>
            </w:pPr>
            <w:r>
              <w:rPr>
                <w:rFonts w:ascii="宋体" w:hAnsi="宋体" w:cs="宋体" w:hint="eastAsia"/>
                <w:b/>
                <w:bCs/>
                <w:kern w:val="0"/>
                <w:szCs w:val="21"/>
              </w:rPr>
              <w:t>修改后条款</w:t>
            </w:r>
          </w:p>
        </w:tc>
        <w:tc>
          <w:tcPr>
            <w:tcW w:w="2320" w:type="dxa"/>
            <w:tcBorders>
              <w:top w:val="nil"/>
              <w:left w:val="nil"/>
              <w:bottom w:val="single" w:sz="8" w:space="0" w:color="auto"/>
              <w:right w:val="single" w:sz="8" w:space="0" w:color="auto"/>
            </w:tcBorders>
            <w:shd w:val="clear" w:color="auto" w:fill="auto"/>
            <w:vAlign w:val="center"/>
          </w:tcPr>
          <w:p w:rsidR="00F16251" w:rsidRDefault="00196656">
            <w:pPr>
              <w:widowControl/>
              <w:jc w:val="center"/>
              <w:rPr>
                <w:rFonts w:ascii="宋体" w:hAnsi="宋体" w:cs="宋体"/>
                <w:b/>
                <w:bCs/>
                <w:kern w:val="0"/>
                <w:szCs w:val="21"/>
              </w:rPr>
            </w:pPr>
            <w:r>
              <w:rPr>
                <w:rFonts w:ascii="宋体" w:hAnsi="宋体" w:cs="宋体" w:hint="eastAsia"/>
                <w:b/>
                <w:bCs/>
                <w:kern w:val="0"/>
                <w:szCs w:val="21"/>
              </w:rPr>
              <w:t>修改原因</w:t>
            </w:r>
          </w:p>
        </w:tc>
        <w:tc>
          <w:tcPr>
            <w:tcW w:w="2320" w:type="dxa"/>
            <w:tcBorders>
              <w:top w:val="nil"/>
              <w:left w:val="nil"/>
              <w:bottom w:val="single" w:sz="8" w:space="0" w:color="auto"/>
              <w:right w:val="single" w:sz="8" w:space="0" w:color="auto"/>
            </w:tcBorders>
            <w:shd w:val="clear" w:color="auto" w:fill="auto"/>
            <w:vAlign w:val="center"/>
          </w:tcPr>
          <w:p w:rsidR="00F16251" w:rsidRDefault="00196656">
            <w:pPr>
              <w:widowControl/>
              <w:jc w:val="center"/>
              <w:rPr>
                <w:rFonts w:ascii="宋体" w:hAnsi="宋体" w:cs="宋体"/>
                <w:b/>
                <w:bCs/>
                <w:kern w:val="0"/>
                <w:szCs w:val="21"/>
              </w:rPr>
            </w:pPr>
            <w:r>
              <w:rPr>
                <w:rFonts w:ascii="宋体" w:hAnsi="宋体" w:cs="宋体" w:hint="eastAsia"/>
                <w:b/>
                <w:bCs/>
                <w:kern w:val="0"/>
                <w:szCs w:val="21"/>
              </w:rPr>
              <w:t>备注</w:t>
            </w:r>
          </w:p>
        </w:tc>
        <w:tc>
          <w:tcPr>
            <w:tcW w:w="1080" w:type="dxa"/>
            <w:tcBorders>
              <w:top w:val="nil"/>
              <w:left w:val="nil"/>
              <w:bottom w:val="nil"/>
              <w:right w:val="nil"/>
            </w:tcBorders>
            <w:shd w:val="clear" w:color="auto" w:fill="auto"/>
            <w:vAlign w:val="center"/>
          </w:tcPr>
          <w:p w:rsidR="00F16251" w:rsidRDefault="00F16251">
            <w:pPr>
              <w:keepNext/>
              <w:keepLines/>
              <w:widowControl/>
              <w:spacing w:before="340" w:after="330" w:line="576" w:lineRule="auto"/>
              <w:jc w:val="left"/>
              <w:outlineLvl w:val="0"/>
              <w:rPr>
                <w:rFonts w:ascii="宋体" w:hAnsi="宋体" w:cs="宋体"/>
                <w:kern w:val="0"/>
                <w:sz w:val="22"/>
              </w:rPr>
            </w:pPr>
          </w:p>
        </w:tc>
      </w:tr>
      <w:tr w:rsidR="00F16251">
        <w:trPr>
          <w:trHeight w:val="1003"/>
        </w:trPr>
        <w:tc>
          <w:tcPr>
            <w:tcW w:w="2320" w:type="dxa"/>
            <w:tcBorders>
              <w:top w:val="nil"/>
              <w:left w:val="single" w:sz="8" w:space="0" w:color="auto"/>
              <w:bottom w:val="single" w:sz="8" w:space="0" w:color="auto"/>
              <w:right w:val="single" w:sz="8" w:space="0" w:color="auto"/>
            </w:tcBorders>
            <w:shd w:val="clear" w:color="auto" w:fill="auto"/>
            <w:vAlign w:val="center"/>
          </w:tcPr>
          <w:p w:rsidR="00F16251" w:rsidRDefault="00F16251">
            <w:pPr>
              <w:keepNext/>
              <w:keepLines/>
              <w:widowControl/>
              <w:spacing w:before="340" w:after="330" w:line="576" w:lineRule="auto"/>
              <w:jc w:val="center"/>
              <w:outlineLvl w:val="0"/>
              <w:rPr>
                <w:rFonts w:ascii="Calibri" w:hAnsi="Calibri" w:cs="Calibri"/>
                <w:kern w:val="0"/>
                <w:szCs w:val="21"/>
              </w:rPr>
            </w:pPr>
          </w:p>
        </w:tc>
        <w:tc>
          <w:tcPr>
            <w:tcW w:w="2320" w:type="dxa"/>
            <w:tcBorders>
              <w:top w:val="nil"/>
              <w:left w:val="nil"/>
              <w:bottom w:val="single" w:sz="8" w:space="0" w:color="auto"/>
              <w:right w:val="single" w:sz="8" w:space="0" w:color="auto"/>
            </w:tcBorders>
            <w:shd w:val="clear" w:color="auto" w:fill="auto"/>
            <w:vAlign w:val="center"/>
          </w:tcPr>
          <w:p w:rsidR="00F16251" w:rsidRDefault="00F16251">
            <w:pPr>
              <w:keepNext/>
              <w:keepLines/>
              <w:widowControl/>
              <w:spacing w:before="340" w:after="330" w:line="576" w:lineRule="auto"/>
              <w:jc w:val="center"/>
              <w:outlineLvl w:val="0"/>
              <w:rPr>
                <w:rFonts w:ascii="宋体" w:hAnsi="宋体" w:cs="宋体"/>
                <w:kern w:val="0"/>
                <w:szCs w:val="21"/>
              </w:rPr>
            </w:pPr>
          </w:p>
        </w:tc>
        <w:tc>
          <w:tcPr>
            <w:tcW w:w="2320" w:type="dxa"/>
            <w:tcBorders>
              <w:top w:val="nil"/>
              <w:left w:val="nil"/>
              <w:bottom w:val="single" w:sz="8" w:space="0" w:color="auto"/>
              <w:right w:val="single" w:sz="8" w:space="0" w:color="auto"/>
            </w:tcBorders>
            <w:shd w:val="clear" w:color="auto" w:fill="auto"/>
            <w:vAlign w:val="center"/>
          </w:tcPr>
          <w:p w:rsidR="00F16251" w:rsidRDefault="00F16251">
            <w:pPr>
              <w:keepNext/>
              <w:keepLines/>
              <w:widowControl/>
              <w:spacing w:before="340" w:after="330" w:line="576" w:lineRule="auto"/>
              <w:jc w:val="center"/>
              <w:outlineLvl w:val="0"/>
              <w:rPr>
                <w:rFonts w:ascii="Calibri" w:hAnsi="Calibri" w:cs="Calibri"/>
                <w:kern w:val="0"/>
                <w:szCs w:val="21"/>
              </w:rPr>
            </w:pPr>
          </w:p>
        </w:tc>
        <w:tc>
          <w:tcPr>
            <w:tcW w:w="2320" w:type="dxa"/>
            <w:tcBorders>
              <w:top w:val="nil"/>
              <w:left w:val="nil"/>
              <w:bottom w:val="single" w:sz="8" w:space="0" w:color="auto"/>
              <w:right w:val="single" w:sz="8" w:space="0" w:color="auto"/>
            </w:tcBorders>
            <w:shd w:val="clear" w:color="auto" w:fill="auto"/>
            <w:vAlign w:val="center"/>
          </w:tcPr>
          <w:p w:rsidR="00F16251" w:rsidRDefault="00F16251">
            <w:pPr>
              <w:keepNext/>
              <w:keepLines/>
              <w:widowControl/>
              <w:spacing w:before="340" w:after="330" w:line="576" w:lineRule="auto"/>
              <w:jc w:val="center"/>
              <w:outlineLvl w:val="0"/>
              <w:rPr>
                <w:rFonts w:ascii="Calibri" w:hAnsi="Calibri" w:cs="Calibri"/>
                <w:kern w:val="0"/>
                <w:szCs w:val="21"/>
              </w:rPr>
            </w:pPr>
          </w:p>
        </w:tc>
        <w:tc>
          <w:tcPr>
            <w:tcW w:w="2320" w:type="dxa"/>
            <w:tcBorders>
              <w:top w:val="nil"/>
              <w:left w:val="nil"/>
              <w:bottom w:val="single" w:sz="8" w:space="0" w:color="auto"/>
              <w:right w:val="single" w:sz="8" w:space="0" w:color="auto"/>
            </w:tcBorders>
            <w:shd w:val="clear" w:color="auto" w:fill="auto"/>
            <w:vAlign w:val="center"/>
          </w:tcPr>
          <w:p w:rsidR="00F16251" w:rsidRDefault="00F16251">
            <w:pPr>
              <w:keepNext/>
              <w:keepLines/>
              <w:widowControl/>
              <w:tabs>
                <w:tab w:val="center" w:pos="4153"/>
                <w:tab w:val="right" w:pos="8306"/>
              </w:tabs>
              <w:snapToGrid w:val="0"/>
              <w:spacing w:before="340" w:after="330" w:line="576" w:lineRule="auto"/>
              <w:jc w:val="center"/>
              <w:outlineLvl w:val="0"/>
              <w:rPr>
                <w:rFonts w:ascii="宋体" w:hAnsi="宋体" w:cs="宋体"/>
                <w:kern w:val="0"/>
                <w:szCs w:val="21"/>
              </w:rPr>
            </w:pPr>
          </w:p>
        </w:tc>
        <w:tc>
          <w:tcPr>
            <w:tcW w:w="2320" w:type="dxa"/>
            <w:tcBorders>
              <w:top w:val="nil"/>
              <w:left w:val="nil"/>
              <w:bottom w:val="single" w:sz="8" w:space="0" w:color="auto"/>
              <w:right w:val="single" w:sz="8" w:space="0" w:color="auto"/>
            </w:tcBorders>
            <w:shd w:val="clear" w:color="auto" w:fill="auto"/>
            <w:vAlign w:val="center"/>
          </w:tcPr>
          <w:p w:rsidR="00F16251" w:rsidRDefault="00F16251">
            <w:pPr>
              <w:keepNext/>
              <w:keepLines/>
              <w:widowControl/>
              <w:tabs>
                <w:tab w:val="center" w:pos="4153"/>
                <w:tab w:val="right" w:pos="8306"/>
              </w:tabs>
              <w:snapToGrid w:val="0"/>
              <w:spacing w:before="340" w:after="330" w:line="576" w:lineRule="auto"/>
              <w:jc w:val="center"/>
              <w:outlineLvl w:val="0"/>
              <w:rPr>
                <w:rFonts w:ascii="宋体" w:hAnsi="宋体" w:cs="宋体"/>
                <w:kern w:val="0"/>
                <w:szCs w:val="21"/>
              </w:rPr>
            </w:pPr>
          </w:p>
        </w:tc>
        <w:tc>
          <w:tcPr>
            <w:tcW w:w="1080" w:type="dxa"/>
            <w:tcBorders>
              <w:top w:val="nil"/>
              <w:left w:val="nil"/>
              <w:bottom w:val="nil"/>
              <w:right w:val="nil"/>
            </w:tcBorders>
            <w:shd w:val="clear" w:color="auto" w:fill="auto"/>
            <w:vAlign w:val="center"/>
          </w:tcPr>
          <w:p w:rsidR="00F16251" w:rsidRDefault="00F16251">
            <w:pPr>
              <w:keepNext/>
              <w:keepLines/>
              <w:widowControl/>
              <w:spacing w:before="340" w:after="330" w:line="576" w:lineRule="auto"/>
              <w:jc w:val="left"/>
              <w:outlineLvl w:val="0"/>
              <w:rPr>
                <w:rFonts w:ascii="宋体" w:hAnsi="宋体" w:cs="宋体"/>
                <w:kern w:val="0"/>
                <w:sz w:val="22"/>
              </w:rPr>
            </w:pPr>
          </w:p>
        </w:tc>
      </w:tr>
      <w:tr w:rsidR="00F16251">
        <w:trPr>
          <w:trHeight w:val="776"/>
        </w:trPr>
        <w:tc>
          <w:tcPr>
            <w:tcW w:w="2320" w:type="dxa"/>
            <w:tcBorders>
              <w:top w:val="nil"/>
              <w:left w:val="single" w:sz="8" w:space="0" w:color="auto"/>
              <w:bottom w:val="single" w:sz="8" w:space="0" w:color="auto"/>
              <w:right w:val="single" w:sz="8" w:space="0" w:color="auto"/>
            </w:tcBorders>
            <w:shd w:val="clear" w:color="auto" w:fill="auto"/>
            <w:vAlign w:val="center"/>
          </w:tcPr>
          <w:p w:rsidR="00F16251" w:rsidRDefault="00F16251">
            <w:pPr>
              <w:widowControl/>
              <w:rPr>
                <w:rFonts w:ascii="Calibri" w:hAnsi="Calibri" w:cs="Calibri"/>
                <w:kern w:val="0"/>
                <w:szCs w:val="21"/>
              </w:rPr>
            </w:pPr>
          </w:p>
        </w:tc>
        <w:tc>
          <w:tcPr>
            <w:tcW w:w="2320" w:type="dxa"/>
            <w:tcBorders>
              <w:top w:val="nil"/>
              <w:left w:val="nil"/>
              <w:bottom w:val="single" w:sz="8" w:space="0" w:color="auto"/>
              <w:right w:val="single" w:sz="8" w:space="0" w:color="auto"/>
            </w:tcBorders>
            <w:shd w:val="clear" w:color="auto" w:fill="auto"/>
            <w:vAlign w:val="center"/>
          </w:tcPr>
          <w:p w:rsidR="00F16251" w:rsidRDefault="00196656">
            <w:pPr>
              <w:widowControl/>
              <w:rPr>
                <w:rFonts w:ascii="Calibri" w:hAnsi="Calibri" w:cs="Calibri"/>
                <w:kern w:val="0"/>
                <w:szCs w:val="21"/>
              </w:rPr>
            </w:pPr>
            <w:r>
              <w:rPr>
                <w:rFonts w:ascii="Calibri" w:hAnsi="Calibri" w:cs="Calibri" w:hint="eastAsia"/>
                <w:kern w:val="0"/>
                <w:szCs w:val="21"/>
              </w:rPr>
              <w:t xml:space="preserve">　</w:t>
            </w:r>
          </w:p>
        </w:tc>
        <w:tc>
          <w:tcPr>
            <w:tcW w:w="2320" w:type="dxa"/>
            <w:tcBorders>
              <w:top w:val="nil"/>
              <w:left w:val="nil"/>
              <w:bottom w:val="single" w:sz="8" w:space="0" w:color="auto"/>
              <w:right w:val="single" w:sz="8" w:space="0" w:color="auto"/>
            </w:tcBorders>
            <w:shd w:val="clear" w:color="auto" w:fill="auto"/>
            <w:vAlign w:val="center"/>
          </w:tcPr>
          <w:p w:rsidR="00F16251" w:rsidRDefault="00196656">
            <w:pPr>
              <w:widowControl/>
              <w:rPr>
                <w:rFonts w:ascii="Calibri" w:hAnsi="Calibri" w:cs="Calibri"/>
                <w:kern w:val="0"/>
                <w:szCs w:val="21"/>
              </w:rPr>
            </w:pPr>
            <w:r>
              <w:rPr>
                <w:rFonts w:ascii="Calibri" w:hAnsi="Calibri" w:cs="Calibri" w:hint="eastAsia"/>
                <w:kern w:val="0"/>
                <w:szCs w:val="21"/>
              </w:rPr>
              <w:t xml:space="preserve">　</w:t>
            </w:r>
          </w:p>
        </w:tc>
        <w:tc>
          <w:tcPr>
            <w:tcW w:w="2320" w:type="dxa"/>
            <w:tcBorders>
              <w:top w:val="nil"/>
              <w:left w:val="nil"/>
              <w:bottom w:val="single" w:sz="8" w:space="0" w:color="auto"/>
              <w:right w:val="single" w:sz="8" w:space="0" w:color="auto"/>
            </w:tcBorders>
            <w:shd w:val="clear" w:color="auto" w:fill="auto"/>
            <w:vAlign w:val="center"/>
          </w:tcPr>
          <w:p w:rsidR="00F16251" w:rsidRDefault="00196656">
            <w:pPr>
              <w:widowControl/>
              <w:rPr>
                <w:rFonts w:ascii="Calibri" w:hAnsi="Calibri" w:cs="Calibri"/>
                <w:kern w:val="0"/>
                <w:szCs w:val="21"/>
              </w:rPr>
            </w:pPr>
            <w:r>
              <w:rPr>
                <w:rFonts w:ascii="Calibri" w:hAnsi="Calibri" w:cs="Calibri" w:hint="eastAsia"/>
                <w:kern w:val="0"/>
                <w:szCs w:val="21"/>
              </w:rPr>
              <w:t xml:space="preserve">　</w:t>
            </w:r>
          </w:p>
        </w:tc>
        <w:tc>
          <w:tcPr>
            <w:tcW w:w="2320" w:type="dxa"/>
            <w:tcBorders>
              <w:top w:val="nil"/>
              <w:left w:val="nil"/>
              <w:bottom w:val="single" w:sz="8" w:space="0" w:color="auto"/>
              <w:right w:val="single" w:sz="8" w:space="0" w:color="auto"/>
            </w:tcBorders>
            <w:shd w:val="clear" w:color="auto" w:fill="auto"/>
            <w:vAlign w:val="center"/>
          </w:tcPr>
          <w:p w:rsidR="00F16251" w:rsidRDefault="00196656">
            <w:pPr>
              <w:widowControl/>
              <w:rPr>
                <w:rFonts w:ascii="Calibri" w:hAnsi="Calibri" w:cs="Calibri"/>
                <w:kern w:val="0"/>
                <w:szCs w:val="21"/>
              </w:rPr>
            </w:pPr>
            <w:r>
              <w:rPr>
                <w:rFonts w:ascii="Calibri" w:hAnsi="Calibri" w:cs="Calibri" w:hint="eastAsia"/>
                <w:kern w:val="0"/>
                <w:szCs w:val="21"/>
              </w:rPr>
              <w:t xml:space="preserve">　</w:t>
            </w:r>
          </w:p>
        </w:tc>
        <w:tc>
          <w:tcPr>
            <w:tcW w:w="2320" w:type="dxa"/>
            <w:tcBorders>
              <w:top w:val="nil"/>
              <w:left w:val="nil"/>
              <w:bottom w:val="single" w:sz="8" w:space="0" w:color="auto"/>
              <w:right w:val="single" w:sz="8" w:space="0" w:color="auto"/>
            </w:tcBorders>
            <w:shd w:val="clear" w:color="auto" w:fill="auto"/>
            <w:vAlign w:val="center"/>
          </w:tcPr>
          <w:p w:rsidR="00F16251" w:rsidRDefault="00196656">
            <w:pPr>
              <w:widowControl/>
              <w:rPr>
                <w:rFonts w:ascii="Calibri" w:hAnsi="Calibri" w:cs="Calibri"/>
                <w:kern w:val="0"/>
                <w:szCs w:val="21"/>
              </w:rPr>
            </w:pPr>
            <w:r>
              <w:rPr>
                <w:rFonts w:ascii="Calibri" w:hAnsi="Calibri" w:cs="Calibri" w:hint="eastAsia"/>
                <w:kern w:val="0"/>
                <w:szCs w:val="21"/>
              </w:rPr>
              <w:t xml:space="preserve">　</w:t>
            </w:r>
          </w:p>
        </w:tc>
        <w:tc>
          <w:tcPr>
            <w:tcW w:w="1080" w:type="dxa"/>
            <w:tcBorders>
              <w:top w:val="nil"/>
              <w:left w:val="nil"/>
              <w:bottom w:val="nil"/>
              <w:right w:val="nil"/>
            </w:tcBorders>
            <w:shd w:val="clear" w:color="auto" w:fill="auto"/>
            <w:vAlign w:val="center"/>
          </w:tcPr>
          <w:p w:rsidR="00F16251" w:rsidRDefault="00F16251">
            <w:pPr>
              <w:keepNext/>
              <w:keepLines/>
              <w:widowControl/>
              <w:spacing w:before="260" w:after="260" w:line="413" w:lineRule="auto"/>
              <w:jc w:val="left"/>
              <w:outlineLvl w:val="2"/>
              <w:rPr>
                <w:rFonts w:ascii="宋体" w:hAnsi="宋体" w:cs="宋体"/>
                <w:kern w:val="0"/>
                <w:sz w:val="22"/>
              </w:rPr>
            </w:pPr>
          </w:p>
        </w:tc>
      </w:tr>
      <w:tr w:rsidR="00F16251">
        <w:trPr>
          <w:trHeight w:val="285"/>
        </w:trPr>
        <w:tc>
          <w:tcPr>
            <w:tcW w:w="13920" w:type="dxa"/>
            <w:gridSpan w:val="6"/>
            <w:tcBorders>
              <w:top w:val="single" w:sz="8" w:space="0" w:color="auto"/>
              <w:left w:val="single" w:sz="8" w:space="0" w:color="auto"/>
              <w:bottom w:val="single" w:sz="8" w:space="0" w:color="auto"/>
              <w:right w:val="single" w:sz="8" w:space="0" w:color="000000"/>
            </w:tcBorders>
            <w:shd w:val="clear" w:color="auto" w:fill="auto"/>
            <w:vAlign w:val="center"/>
          </w:tcPr>
          <w:p w:rsidR="00F16251" w:rsidRDefault="00196656">
            <w:pPr>
              <w:widowControl/>
              <w:ind w:firstLineChars="300" w:firstLine="630"/>
              <w:jc w:val="right"/>
              <w:rPr>
                <w:rFonts w:ascii="宋体" w:hAnsi="宋体" w:cs="宋体"/>
                <w:kern w:val="0"/>
                <w:szCs w:val="21"/>
              </w:rPr>
            </w:pPr>
            <w:r>
              <w:rPr>
                <w:rFonts w:ascii="宋体" w:hAnsi="宋体" w:cs="宋体" w:hint="eastAsia"/>
                <w:kern w:val="0"/>
                <w:szCs w:val="21"/>
              </w:rPr>
              <w:t>经办人：审核人：部门负责人：</w:t>
            </w:r>
          </w:p>
        </w:tc>
        <w:tc>
          <w:tcPr>
            <w:tcW w:w="1080" w:type="dxa"/>
            <w:tcBorders>
              <w:top w:val="nil"/>
              <w:left w:val="nil"/>
              <w:bottom w:val="nil"/>
              <w:right w:val="nil"/>
            </w:tcBorders>
            <w:shd w:val="clear" w:color="auto" w:fill="auto"/>
            <w:vAlign w:val="center"/>
          </w:tcPr>
          <w:p w:rsidR="00F16251" w:rsidRDefault="00F16251">
            <w:pPr>
              <w:keepNext/>
              <w:keepLines/>
              <w:widowControl/>
              <w:spacing w:before="260" w:after="260" w:line="413" w:lineRule="auto"/>
              <w:jc w:val="left"/>
              <w:outlineLvl w:val="1"/>
              <w:rPr>
                <w:rFonts w:ascii="宋体" w:hAnsi="宋体" w:cs="宋体"/>
                <w:kern w:val="0"/>
                <w:sz w:val="22"/>
              </w:rPr>
            </w:pPr>
          </w:p>
        </w:tc>
      </w:tr>
      <w:tr w:rsidR="00F16251">
        <w:trPr>
          <w:trHeight w:val="1005"/>
        </w:trPr>
        <w:tc>
          <w:tcPr>
            <w:tcW w:w="13920" w:type="dxa"/>
            <w:gridSpan w:val="6"/>
            <w:tcBorders>
              <w:top w:val="single" w:sz="8" w:space="0" w:color="auto"/>
              <w:left w:val="nil"/>
              <w:bottom w:val="nil"/>
              <w:right w:val="nil"/>
            </w:tcBorders>
            <w:shd w:val="clear" w:color="auto" w:fill="auto"/>
            <w:vAlign w:val="center"/>
          </w:tcPr>
          <w:p w:rsidR="00F16251" w:rsidRDefault="00196656">
            <w:pPr>
              <w:widowControl/>
              <w:jc w:val="left"/>
              <w:rPr>
                <w:rFonts w:ascii="宋体" w:hAnsi="宋体" w:cs="宋体"/>
                <w:kern w:val="0"/>
                <w:szCs w:val="21"/>
              </w:rPr>
            </w:pPr>
            <w:r>
              <w:rPr>
                <w:rFonts w:ascii="宋体" w:hAnsi="宋体" w:cs="宋体" w:hint="eastAsia"/>
                <w:kern w:val="0"/>
                <w:szCs w:val="21"/>
              </w:rPr>
              <w:t>注：在报审比选文件时，依据现行范本进行编制合同的，需要修改的条款、原因及建议尽量详细，如尚未确定修改的具体建议，可以将修改的方向或思路列明在修改建议项目中，该对比表必须详细、准确。</w:t>
            </w:r>
          </w:p>
        </w:tc>
        <w:tc>
          <w:tcPr>
            <w:tcW w:w="1080" w:type="dxa"/>
            <w:tcBorders>
              <w:top w:val="nil"/>
              <w:left w:val="nil"/>
              <w:bottom w:val="nil"/>
              <w:right w:val="nil"/>
            </w:tcBorders>
            <w:shd w:val="clear" w:color="auto" w:fill="auto"/>
            <w:vAlign w:val="center"/>
          </w:tcPr>
          <w:p w:rsidR="00F16251" w:rsidRDefault="00F16251">
            <w:pPr>
              <w:widowControl/>
              <w:jc w:val="left"/>
              <w:rPr>
                <w:rFonts w:ascii="宋体" w:hAnsi="宋体" w:cs="宋体"/>
                <w:kern w:val="0"/>
                <w:sz w:val="22"/>
              </w:rPr>
            </w:pPr>
          </w:p>
        </w:tc>
      </w:tr>
    </w:tbl>
    <w:p w:rsidR="00F16251" w:rsidRDefault="00F16251">
      <w:pPr>
        <w:ind w:right="753"/>
        <w:jc w:val="left"/>
        <w:rPr>
          <w:rFonts w:ascii="宋体" w:hAnsi="宋体" w:cs="宋体"/>
          <w:sz w:val="28"/>
          <w:szCs w:val="28"/>
        </w:rPr>
      </w:pPr>
    </w:p>
    <w:sectPr w:rsidR="00F16251" w:rsidSect="00F16251">
      <w:pgSz w:w="16838" w:h="11906" w:orient="landscape"/>
      <w:pgMar w:top="1247" w:right="1440" w:bottom="1440" w:left="1440" w:header="851" w:footer="992" w:gutter="0"/>
      <w:pgNumType w:start="1"/>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540" w:rsidRDefault="00464540" w:rsidP="00F16251">
      <w:r>
        <w:separator/>
      </w:r>
    </w:p>
  </w:endnote>
  <w:endnote w:type="continuationSeparator" w:id="0">
    <w:p w:rsidR="00464540" w:rsidRDefault="00464540" w:rsidP="00F1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ED8" w:rsidRDefault="006A3ED8">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ED8" w:rsidRDefault="006A3ED8">
    <w:r>
      <w:rPr>
        <w:sz w:val="20"/>
      </w:rPr>
      <w:pict>
        <v:shapetype id="_x0000_t202" coordsize="21600,21600" o:spt="202" path="m,l,21600r21600,l21600,xe">
          <v:stroke joinstyle="miter"/>
          <v:path gradientshapeok="t" o:connecttype="rect"/>
        </v:shapetype>
        <v:shape id="文本框5" o:spid="_x0000_s2050" type="#_x0000_t202" style="position:absolute;left:0;text-align:left;margin-left:0;margin-top:0;width:28.15pt;height:12.4pt;z-index:1024;mso-wrap-style:none;mso-position-horizontal:center;mso-position-horizontal-relative:margin" o:gfxdata="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ISppxtIAAAADAQAADwAAAAAAAAABACAAAAAiAAAAZHJzL2Rvd25yZXYueG1sUEsB&#10;AhQAFAAAAAgAh07iQGFejX3CAQAAXwMAAA4AAAAAAAAAAQAgAAAAIQEAAGRycy9lMm9Eb2MueG1s&#10;UEsFBgAAAAAGAAYAWQEAAFUFAAAAAA==&#10;" filled="f" stroked="f">
          <v:textbox style="mso-fit-shape-to-text:t" inset="0,0,0,0">
            <w:txbxContent>
              <w:p w:rsidR="006A3ED8" w:rsidRDefault="006A3ED8">
                <w:pPr>
                  <w:snapToGrid w:val="0"/>
                  <w:rPr>
                    <w:sz w:val="18"/>
                  </w:rPr>
                </w:pPr>
                <w:r>
                  <w:rPr>
                    <w:rFonts w:hint="eastAsia"/>
                    <w:sz w:val="18"/>
                  </w:rPr>
                  <w:t>第</w:t>
                </w:r>
                <w:r>
                  <w:rPr>
                    <w:rFonts w:hint="eastAsia"/>
                    <w:sz w:val="18"/>
                  </w:rPr>
                  <w:fldChar w:fldCharType="begin"/>
                </w:r>
                <w:r>
                  <w:rPr>
                    <w:rFonts w:hint="eastAsia"/>
                    <w:sz w:val="18"/>
                  </w:rPr>
                  <w:instrText xml:space="preserve"> PAGE  \* MERGEFORMAT </w:instrText>
                </w:r>
                <w:r>
                  <w:rPr>
                    <w:rFonts w:hint="eastAsia"/>
                    <w:sz w:val="18"/>
                  </w:rPr>
                  <w:fldChar w:fldCharType="separate"/>
                </w:r>
                <w:r w:rsidR="001D727E" w:rsidRPr="001D727E">
                  <w:rPr>
                    <w:noProof/>
                  </w:rPr>
                  <w:t>2</w:t>
                </w:r>
                <w:r>
                  <w:rPr>
                    <w:rFonts w:hint="eastAsia"/>
                    <w:sz w:val="18"/>
                  </w:rPr>
                  <w:fldChar w:fldCharType="end"/>
                </w:r>
                <w:r>
                  <w:rPr>
                    <w:rFonts w:hint="eastAsia"/>
                    <w:sz w:val="18"/>
                  </w:rPr>
                  <w:t>页</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540" w:rsidRDefault="00464540" w:rsidP="00F16251">
      <w:r>
        <w:separator/>
      </w:r>
    </w:p>
  </w:footnote>
  <w:footnote w:type="continuationSeparator" w:id="0">
    <w:p w:rsidR="00464540" w:rsidRDefault="00464540" w:rsidP="00F16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3ED8" w:rsidRDefault="006A3ED8">
    <w:pPr>
      <w:pStyle w:val="af2"/>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ABEA66"/>
    <w:multiLevelType w:val="singleLevel"/>
    <w:tmpl w:val="52ABEA66"/>
    <w:lvl w:ilvl="0">
      <w:start w:val="3"/>
      <w:numFmt w:val="chineseCounting"/>
      <w:suff w:val="space"/>
      <w:lvlText w:val="第%1章"/>
      <w:lvlJc w:val="left"/>
    </w:lvl>
  </w:abstractNum>
  <w:abstractNum w:abstractNumId="1" w15:restartNumberingAfterBreak="0">
    <w:nsid w:val="59E02347"/>
    <w:multiLevelType w:val="multilevel"/>
    <w:tmpl w:val="59E02347"/>
    <w:lvl w:ilvl="0">
      <w:start w:val="1"/>
      <w:numFmt w:val="decimal"/>
      <w:lvlText w:val="%1."/>
      <w:lvlJc w:val="left"/>
      <w:pPr>
        <w:ind w:left="846" w:hanging="420"/>
      </w:pPr>
      <w:rPr>
        <w:rFonts w:ascii="宋体" w:eastAsia="宋体" w:hAnsi="宋体" w:cs="Times New Roman"/>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0"/>
  <w:drawingGridVerticalSpacing w:val="156"/>
  <w:noPunctuationKerning/>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2B51"/>
    <w:rsid w:val="00004008"/>
    <w:rsid w:val="00004A25"/>
    <w:rsid w:val="00006245"/>
    <w:rsid w:val="00006E49"/>
    <w:rsid w:val="00007092"/>
    <w:rsid w:val="00007885"/>
    <w:rsid w:val="00010DF1"/>
    <w:rsid w:val="00011A3B"/>
    <w:rsid w:val="00011A63"/>
    <w:rsid w:val="000121F0"/>
    <w:rsid w:val="00012B08"/>
    <w:rsid w:val="00013699"/>
    <w:rsid w:val="00013C92"/>
    <w:rsid w:val="000152A8"/>
    <w:rsid w:val="000158C4"/>
    <w:rsid w:val="00015BF7"/>
    <w:rsid w:val="00015C1D"/>
    <w:rsid w:val="00016D41"/>
    <w:rsid w:val="00016E1C"/>
    <w:rsid w:val="0002218A"/>
    <w:rsid w:val="0002500A"/>
    <w:rsid w:val="00025256"/>
    <w:rsid w:val="0002675F"/>
    <w:rsid w:val="00026FFC"/>
    <w:rsid w:val="000318D8"/>
    <w:rsid w:val="00042228"/>
    <w:rsid w:val="00047299"/>
    <w:rsid w:val="000473D4"/>
    <w:rsid w:val="00050E7F"/>
    <w:rsid w:val="00051824"/>
    <w:rsid w:val="00052B63"/>
    <w:rsid w:val="0005496F"/>
    <w:rsid w:val="00054F81"/>
    <w:rsid w:val="00055076"/>
    <w:rsid w:val="0005651D"/>
    <w:rsid w:val="00057BDC"/>
    <w:rsid w:val="00062107"/>
    <w:rsid w:val="000675AB"/>
    <w:rsid w:val="000703B5"/>
    <w:rsid w:val="0007095D"/>
    <w:rsid w:val="000714A8"/>
    <w:rsid w:val="000721B2"/>
    <w:rsid w:val="00072A19"/>
    <w:rsid w:val="0007429E"/>
    <w:rsid w:val="00076DF2"/>
    <w:rsid w:val="0008065F"/>
    <w:rsid w:val="000843B4"/>
    <w:rsid w:val="00091276"/>
    <w:rsid w:val="0009229C"/>
    <w:rsid w:val="00094668"/>
    <w:rsid w:val="000971C8"/>
    <w:rsid w:val="000A3FC2"/>
    <w:rsid w:val="000A4B9C"/>
    <w:rsid w:val="000A6250"/>
    <w:rsid w:val="000B0BA3"/>
    <w:rsid w:val="000B1107"/>
    <w:rsid w:val="000B2862"/>
    <w:rsid w:val="000B6659"/>
    <w:rsid w:val="000C1C39"/>
    <w:rsid w:val="000C488A"/>
    <w:rsid w:val="000C4E33"/>
    <w:rsid w:val="000C5C2C"/>
    <w:rsid w:val="000C69DD"/>
    <w:rsid w:val="000D0354"/>
    <w:rsid w:val="000D67D8"/>
    <w:rsid w:val="000D7E70"/>
    <w:rsid w:val="000E3A4D"/>
    <w:rsid w:val="000E3EF7"/>
    <w:rsid w:val="000E5816"/>
    <w:rsid w:val="000E59C4"/>
    <w:rsid w:val="000E6869"/>
    <w:rsid w:val="000F032E"/>
    <w:rsid w:val="000F0956"/>
    <w:rsid w:val="000F1C10"/>
    <w:rsid w:val="000F2D03"/>
    <w:rsid w:val="000F36DC"/>
    <w:rsid w:val="000F453A"/>
    <w:rsid w:val="000F64AC"/>
    <w:rsid w:val="00100558"/>
    <w:rsid w:val="00100DB4"/>
    <w:rsid w:val="001014A5"/>
    <w:rsid w:val="00104172"/>
    <w:rsid w:val="00104382"/>
    <w:rsid w:val="00107C43"/>
    <w:rsid w:val="00110A78"/>
    <w:rsid w:val="00111B38"/>
    <w:rsid w:val="00111C5D"/>
    <w:rsid w:val="00111EE3"/>
    <w:rsid w:val="001144D2"/>
    <w:rsid w:val="001202B5"/>
    <w:rsid w:val="00124D07"/>
    <w:rsid w:val="001255FC"/>
    <w:rsid w:val="00126543"/>
    <w:rsid w:val="00127D4A"/>
    <w:rsid w:val="001330C5"/>
    <w:rsid w:val="0014338D"/>
    <w:rsid w:val="0014456C"/>
    <w:rsid w:val="001449DE"/>
    <w:rsid w:val="00150488"/>
    <w:rsid w:val="00153375"/>
    <w:rsid w:val="00153BCB"/>
    <w:rsid w:val="00154126"/>
    <w:rsid w:val="00155A9D"/>
    <w:rsid w:val="00155F7E"/>
    <w:rsid w:val="001634F5"/>
    <w:rsid w:val="001662B3"/>
    <w:rsid w:val="001662F2"/>
    <w:rsid w:val="001663DA"/>
    <w:rsid w:val="00170EBD"/>
    <w:rsid w:val="001713FC"/>
    <w:rsid w:val="00172A27"/>
    <w:rsid w:val="00176048"/>
    <w:rsid w:val="00177BAE"/>
    <w:rsid w:val="00191030"/>
    <w:rsid w:val="00196656"/>
    <w:rsid w:val="00196765"/>
    <w:rsid w:val="001A01E7"/>
    <w:rsid w:val="001A7092"/>
    <w:rsid w:val="001A7FCC"/>
    <w:rsid w:val="001B19CE"/>
    <w:rsid w:val="001B1E3E"/>
    <w:rsid w:val="001B2B5E"/>
    <w:rsid w:val="001B7E76"/>
    <w:rsid w:val="001C211C"/>
    <w:rsid w:val="001C499E"/>
    <w:rsid w:val="001C4EF7"/>
    <w:rsid w:val="001D3F0A"/>
    <w:rsid w:val="001D54D7"/>
    <w:rsid w:val="001D727E"/>
    <w:rsid w:val="001D7F3C"/>
    <w:rsid w:val="001E086F"/>
    <w:rsid w:val="001E3135"/>
    <w:rsid w:val="001E3877"/>
    <w:rsid w:val="001E56AB"/>
    <w:rsid w:val="001E6897"/>
    <w:rsid w:val="001E6FA6"/>
    <w:rsid w:val="001F0EA6"/>
    <w:rsid w:val="001F35F6"/>
    <w:rsid w:val="001F3870"/>
    <w:rsid w:val="001F4BC0"/>
    <w:rsid w:val="001F4BDB"/>
    <w:rsid w:val="001F701C"/>
    <w:rsid w:val="0020071F"/>
    <w:rsid w:val="00200760"/>
    <w:rsid w:val="00200936"/>
    <w:rsid w:val="00202EC2"/>
    <w:rsid w:val="00203566"/>
    <w:rsid w:val="00205A6E"/>
    <w:rsid w:val="002115C2"/>
    <w:rsid w:val="002134A1"/>
    <w:rsid w:val="0021374F"/>
    <w:rsid w:val="00217C6B"/>
    <w:rsid w:val="00217DD1"/>
    <w:rsid w:val="00220C52"/>
    <w:rsid w:val="002216B0"/>
    <w:rsid w:val="002230F2"/>
    <w:rsid w:val="00225ADC"/>
    <w:rsid w:val="00225B9E"/>
    <w:rsid w:val="002267BB"/>
    <w:rsid w:val="00227511"/>
    <w:rsid w:val="00227BD1"/>
    <w:rsid w:val="0023123F"/>
    <w:rsid w:val="002312D4"/>
    <w:rsid w:val="00233FBA"/>
    <w:rsid w:val="00235AB1"/>
    <w:rsid w:val="00241BF1"/>
    <w:rsid w:val="002422EC"/>
    <w:rsid w:val="00242EA9"/>
    <w:rsid w:val="00245559"/>
    <w:rsid w:val="002459DE"/>
    <w:rsid w:val="00245BDA"/>
    <w:rsid w:val="002470C0"/>
    <w:rsid w:val="002472A7"/>
    <w:rsid w:val="00247729"/>
    <w:rsid w:val="002528A0"/>
    <w:rsid w:val="002536AF"/>
    <w:rsid w:val="00254C9E"/>
    <w:rsid w:val="00263316"/>
    <w:rsid w:val="00263451"/>
    <w:rsid w:val="002658DA"/>
    <w:rsid w:val="0026672D"/>
    <w:rsid w:val="00270C77"/>
    <w:rsid w:val="00271F3E"/>
    <w:rsid w:val="00272C56"/>
    <w:rsid w:val="002742AA"/>
    <w:rsid w:val="00275CC8"/>
    <w:rsid w:val="00276ECA"/>
    <w:rsid w:val="00282402"/>
    <w:rsid w:val="00282FAF"/>
    <w:rsid w:val="002843C7"/>
    <w:rsid w:val="0029338E"/>
    <w:rsid w:val="0029350D"/>
    <w:rsid w:val="00294554"/>
    <w:rsid w:val="0029680C"/>
    <w:rsid w:val="00296D4F"/>
    <w:rsid w:val="002979D7"/>
    <w:rsid w:val="00297C41"/>
    <w:rsid w:val="002A05FA"/>
    <w:rsid w:val="002A0884"/>
    <w:rsid w:val="002A0A94"/>
    <w:rsid w:val="002A26D4"/>
    <w:rsid w:val="002A2901"/>
    <w:rsid w:val="002A5A1A"/>
    <w:rsid w:val="002A61D2"/>
    <w:rsid w:val="002A75C4"/>
    <w:rsid w:val="002A7A98"/>
    <w:rsid w:val="002B51AA"/>
    <w:rsid w:val="002B5539"/>
    <w:rsid w:val="002B5664"/>
    <w:rsid w:val="002B74C3"/>
    <w:rsid w:val="002C2308"/>
    <w:rsid w:val="002C254F"/>
    <w:rsid w:val="002C3F22"/>
    <w:rsid w:val="002C4464"/>
    <w:rsid w:val="002C44B1"/>
    <w:rsid w:val="002C4B45"/>
    <w:rsid w:val="002C5102"/>
    <w:rsid w:val="002C552D"/>
    <w:rsid w:val="002C57EF"/>
    <w:rsid w:val="002C61BE"/>
    <w:rsid w:val="002C7300"/>
    <w:rsid w:val="002D06CA"/>
    <w:rsid w:val="002D09F6"/>
    <w:rsid w:val="002D2471"/>
    <w:rsid w:val="002E05BD"/>
    <w:rsid w:val="002E0B24"/>
    <w:rsid w:val="002E0BCC"/>
    <w:rsid w:val="002E10D0"/>
    <w:rsid w:val="002E41B0"/>
    <w:rsid w:val="002F1449"/>
    <w:rsid w:val="002F4DBA"/>
    <w:rsid w:val="00300C77"/>
    <w:rsid w:val="00301494"/>
    <w:rsid w:val="003020C2"/>
    <w:rsid w:val="003031F8"/>
    <w:rsid w:val="003033FE"/>
    <w:rsid w:val="00304405"/>
    <w:rsid w:val="00306511"/>
    <w:rsid w:val="003067AD"/>
    <w:rsid w:val="003110D9"/>
    <w:rsid w:val="003117D9"/>
    <w:rsid w:val="00311BC7"/>
    <w:rsid w:val="00314ED7"/>
    <w:rsid w:val="0031513B"/>
    <w:rsid w:val="003173BB"/>
    <w:rsid w:val="003208C7"/>
    <w:rsid w:val="0032163A"/>
    <w:rsid w:val="0032184E"/>
    <w:rsid w:val="00326138"/>
    <w:rsid w:val="00330B76"/>
    <w:rsid w:val="00331802"/>
    <w:rsid w:val="00334E1F"/>
    <w:rsid w:val="00337398"/>
    <w:rsid w:val="00337566"/>
    <w:rsid w:val="0033784C"/>
    <w:rsid w:val="0034058C"/>
    <w:rsid w:val="00341C6C"/>
    <w:rsid w:val="00343658"/>
    <w:rsid w:val="00344EA4"/>
    <w:rsid w:val="00345496"/>
    <w:rsid w:val="0034733B"/>
    <w:rsid w:val="003507ED"/>
    <w:rsid w:val="00355333"/>
    <w:rsid w:val="00362B06"/>
    <w:rsid w:val="003657B7"/>
    <w:rsid w:val="00365A1A"/>
    <w:rsid w:val="00374013"/>
    <w:rsid w:val="003746B0"/>
    <w:rsid w:val="00374814"/>
    <w:rsid w:val="00376F95"/>
    <w:rsid w:val="00381A61"/>
    <w:rsid w:val="0038264F"/>
    <w:rsid w:val="003842F0"/>
    <w:rsid w:val="00387605"/>
    <w:rsid w:val="003878E6"/>
    <w:rsid w:val="00387FBC"/>
    <w:rsid w:val="00391D62"/>
    <w:rsid w:val="00392166"/>
    <w:rsid w:val="00393E7F"/>
    <w:rsid w:val="00393F43"/>
    <w:rsid w:val="00393FC8"/>
    <w:rsid w:val="003954D2"/>
    <w:rsid w:val="00397194"/>
    <w:rsid w:val="003A3DAA"/>
    <w:rsid w:val="003A4DE9"/>
    <w:rsid w:val="003A6A4D"/>
    <w:rsid w:val="003B025E"/>
    <w:rsid w:val="003B2094"/>
    <w:rsid w:val="003B4A82"/>
    <w:rsid w:val="003B6F49"/>
    <w:rsid w:val="003C02CA"/>
    <w:rsid w:val="003C1763"/>
    <w:rsid w:val="003C4311"/>
    <w:rsid w:val="003C766A"/>
    <w:rsid w:val="003C7F0E"/>
    <w:rsid w:val="003D011C"/>
    <w:rsid w:val="003D27B8"/>
    <w:rsid w:val="003D33D6"/>
    <w:rsid w:val="003D3CD0"/>
    <w:rsid w:val="003D5D3B"/>
    <w:rsid w:val="003D6E24"/>
    <w:rsid w:val="003E3E70"/>
    <w:rsid w:val="003E3E74"/>
    <w:rsid w:val="003E510F"/>
    <w:rsid w:val="003E52EC"/>
    <w:rsid w:val="003E55BC"/>
    <w:rsid w:val="003E6D8E"/>
    <w:rsid w:val="003F2167"/>
    <w:rsid w:val="003F52A4"/>
    <w:rsid w:val="003F5E76"/>
    <w:rsid w:val="003F6C46"/>
    <w:rsid w:val="004017C8"/>
    <w:rsid w:val="0040307D"/>
    <w:rsid w:val="0040386D"/>
    <w:rsid w:val="00406117"/>
    <w:rsid w:val="00410B70"/>
    <w:rsid w:val="00411CC9"/>
    <w:rsid w:val="00414F8D"/>
    <w:rsid w:val="00417A21"/>
    <w:rsid w:val="004251A5"/>
    <w:rsid w:val="0042526B"/>
    <w:rsid w:val="00435970"/>
    <w:rsid w:val="0043626D"/>
    <w:rsid w:val="004444FC"/>
    <w:rsid w:val="004476AA"/>
    <w:rsid w:val="0045021E"/>
    <w:rsid w:val="00450FEE"/>
    <w:rsid w:val="00452AD2"/>
    <w:rsid w:val="00454B2E"/>
    <w:rsid w:val="0045560B"/>
    <w:rsid w:val="00455AC3"/>
    <w:rsid w:val="00457035"/>
    <w:rsid w:val="0046006F"/>
    <w:rsid w:val="00460F9E"/>
    <w:rsid w:val="00460FDC"/>
    <w:rsid w:val="00462355"/>
    <w:rsid w:val="00462B7F"/>
    <w:rsid w:val="004635EE"/>
    <w:rsid w:val="004638BB"/>
    <w:rsid w:val="00464540"/>
    <w:rsid w:val="004651BB"/>
    <w:rsid w:val="0046549A"/>
    <w:rsid w:val="004748BA"/>
    <w:rsid w:val="00474A64"/>
    <w:rsid w:val="00475158"/>
    <w:rsid w:val="004763C9"/>
    <w:rsid w:val="0047642C"/>
    <w:rsid w:val="00476779"/>
    <w:rsid w:val="00480E8E"/>
    <w:rsid w:val="00481247"/>
    <w:rsid w:val="004820A1"/>
    <w:rsid w:val="004820CB"/>
    <w:rsid w:val="00482F02"/>
    <w:rsid w:val="00483CBB"/>
    <w:rsid w:val="004868D1"/>
    <w:rsid w:val="00487EC6"/>
    <w:rsid w:val="00490560"/>
    <w:rsid w:val="00490B21"/>
    <w:rsid w:val="00494717"/>
    <w:rsid w:val="00496ED0"/>
    <w:rsid w:val="004A30A6"/>
    <w:rsid w:val="004A310F"/>
    <w:rsid w:val="004B032F"/>
    <w:rsid w:val="004B331D"/>
    <w:rsid w:val="004B48F1"/>
    <w:rsid w:val="004B494F"/>
    <w:rsid w:val="004B4F24"/>
    <w:rsid w:val="004B5660"/>
    <w:rsid w:val="004B7F0E"/>
    <w:rsid w:val="004C5AC1"/>
    <w:rsid w:val="004D1C27"/>
    <w:rsid w:val="004D2D4C"/>
    <w:rsid w:val="004D3130"/>
    <w:rsid w:val="004D42A9"/>
    <w:rsid w:val="004E3306"/>
    <w:rsid w:val="004E3429"/>
    <w:rsid w:val="004E3788"/>
    <w:rsid w:val="004E6C6E"/>
    <w:rsid w:val="004F0CD4"/>
    <w:rsid w:val="004F2D28"/>
    <w:rsid w:val="004F3BC3"/>
    <w:rsid w:val="004F4C1F"/>
    <w:rsid w:val="00500FEC"/>
    <w:rsid w:val="00501978"/>
    <w:rsid w:val="00501E32"/>
    <w:rsid w:val="00504C65"/>
    <w:rsid w:val="005065E5"/>
    <w:rsid w:val="0051396B"/>
    <w:rsid w:val="0051600C"/>
    <w:rsid w:val="00520A84"/>
    <w:rsid w:val="00520B2C"/>
    <w:rsid w:val="00520EF5"/>
    <w:rsid w:val="00521DA4"/>
    <w:rsid w:val="0052204A"/>
    <w:rsid w:val="0052268A"/>
    <w:rsid w:val="005233B9"/>
    <w:rsid w:val="00523976"/>
    <w:rsid w:val="00523DB7"/>
    <w:rsid w:val="0052471F"/>
    <w:rsid w:val="00524974"/>
    <w:rsid w:val="0052767A"/>
    <w:rsid w:val="00527B03"/>
    <w:rsid w:val="005328E2"/>
    <w:rsid w:val="0053358D"/>
    <w:rsid w:val="005364BD"/>
    <w:rsid w:val="00536A5A"/>
    <w:rsid w:val="00536E3A"/>
    <w:rsid w:val="005376ED"/>
    <w:rsid w:val="00544012"/>
    <w:rsid w:val="005503C0"/>
    <w:rsid w:val="0055217D"/>
    <w:rsid w:val="00552270"/>
    <w:rsid w:val="005613F7"/>
    <w:rsid w:val="00561FE2"/>
    <w:rsid w:val="005622A4"/>
    <w:rsid w:val="00562ABA"/>
    <w:rsid w:val="00563FB5"/>
    <w:rsid w:val="00565FF0"/>
    <w:rsid w:val="00566670"/>
    <w:rsid w:val="0057008C"/>
    <w:rsid w:val="00572644"/>
    <w:rsid w:val="00573FA2"/>
    <w:rsid w:val="00585C0E"/>
    <w:rsid w:val="005875A2"/>
    <w:rsid w:val="00591B2E"/>
    <w:rsid w:val="00593BB5"/>
    <w:rsid w:val="00596B87"/>
    <w:rsid w:val="0059783D"/>
    <w:rsid w:val="005A059C"/>
    <w:rsid w:val="005A0E7A"/>
    <w:rsid w:val="005A28C9"/>
    <w:rsid w:val="005A2A39"/>
    <w:rsid w:val="005A47F9"/>
    <w:rsid w:val="005A619E"/>
    <w:rsid w:val="005A6664"/>
    <w:rsid w:val="005B0AB7"/>
    <w:rsid w:val="005B11E5"/>
    <w:rsid w:val="005B14EB"/>
    <w:rsid w:val="005B14F2"/>
    <w:rsid w:val="005B167D"/>
    <w:rsid w:val="005B54F2"/>
    <w:rsid w:val="005B5D61"/>
    <w:rsid w:val="005B64D9"/>
    <w:rsid w:val="005B6F50"/>
    <w:rsid w:val="005B798C"/>
    <w:rsid w:val="005B7AF7"/>
    <w:rsid w:val="005C0E1B"/>
    <w:rsid w:val="005C1BC8"/>
    <w:rsid w:val="005C3CB0"/>
    <w:rsid w:val="005C4241"/>
    <w:rsid w:val="005C629B"/>
    <w:rsid w:val="005C7DD0"/>
    <w:rsid w:val="005D12B6"/>
    <w:rsid w:val="005D4AA7"/>
    <w:rsid w:val="005D67DE"/>
    <w:rsid w:val="005E0625"/>
    <w:rsid w:val="005E181C"/>
    <w:rsid w:val="005E30F0"/>
    <w:rsid w:val="005E3167"/>
    <w:rsid w:val="005E4417"/>
    <w:rsid w:val="005E58A7"/>
    <w:rsid w:val="005F0B89"/>
    <w:rsid w:val="005F0C00"/>
    <w:rsid w:val="005F5682"/>
    <w:rsid w:val="005F648A"/>
    <w:rsid w:val="006051E7"/>
    <w:rsid w:val="00606295"/>
    <w:rsid w:val="006066CA"/>
    <w:rsid w:val="00612B65"/>
    <w:rsid w:val="006144E3"/>
    <w:rsid w:val="006175FC"/>
    <w:rsid w:val="00617C40"/>
    <w:rsid w:val="00617FAA"/>
    <w:rsid w:val="0062209E"/>
    <w:rsid w:val="006235ED"/>
    <w:rsid w:val="00624490"/>
    <w:rsid w:val="00630650"/>
    <w:rsid w:val="0063331F"/>
    <w:rsid w:val="006335CD"/>
    <w:rsid w:val="00637A2B"/>
    <w:rsid w:val="006400D4"/>
    <w:rsid w:val="00642AF7"/>
    <w:rsid w:val="00642D62"/>
    <w:rsid w:val="00643D34"/>
    <w:rsid w:val="00644AFE"/>
    <w:rsid w:val="00645680"/>
    <w:rsid w:val="006503EA"/>
    <w:rsid w:val="006504D7"/>
    <w:rsid w:val="00651C7F"/>
    <w:rsid w:val="00652FD2"/>
    <w:rsid w:val="00654370"/>
    <w:rsid w:val="00656234"/>
    <w:rsid w:val="0065726E"/>
    <w:rsid w:val="00657B19"/>
    <w:rsid w:val="00662D72"/>
    <w:rsid w:val="00662DEB"/>
    <w:rsid w:val="006633AC"/>
    <w:rsid w:val="006639E9"/>
    <w:rsid w:val="00671723"/>
    <w:rsid w:val="006730D5"/>
    <w:rsid w:val="00674162"/>
    <w:rsid w:val="0067527D"/>
    <w:rsid w:val="00676A54"/>
    <w:rsid w:val="00677603"/>
    <w:rsid w:val="006777EA"/>
    <w:rsid w:val="0068193F"/>
    <w:rsid w:val="00681BB8"/>
    <w:rsid w:val="00681C07"/>
    <w:rsid w:val="00682AF5"/>
    <w:rsid w:val="0068602D"/>
    <w:rsid w:val="0068796D"/>
    <w:rsid w:val="00690253"/>
    <w:rsid w:val="00690404"/>
    <w:rsid w:val="006907B4"/>
    <w:rsid w:val="00692714"/>
    <w:rsid w:val="00693835"/>
    <w:rsid w:val="006942C0"/>
    <w:rsid w:val="00694527"/>
    <w:rsid w:val="00694561"/>
    <w:rsid w:val="00694ADD"/>
    <w:rsid w:val="006A0FE4"/>
    <w:rsid w:val="006A3ED8"/>
    <w:rsid w:val="006A63F8"/>
    <w:rsid w:val="006A6C7D"/>
    <w:rsid w:val="006A6D27"/>
    <w:rsid w:val="006B16DE"/>
    <w:rsid w:val="006B5BE2"/>
    <w:rsid w:val="006B6C08"/>
    <w:rsid w:val="006B7746"/>
    <w:rsid w:val="006C0E34"/>
    <w:rsid w:val="006D36A8"/>
    <w:rsid w:val="006D38FB"/>
    <w:rsid w:val="006D41DD"/>
    <w:rsid w:val="006D4A24"/>
    <w:rsid w:val="006D61E6"/>
    <w:rsid w:val="006D73F0"/>
    <w:rsid w:val="006E052D"/>
    <w:rsid w:val="006E0CED"/>
    <w:rsid w:val="006E0D8D"/>
    <w:rsid w:val="006E1592"/>
    <w:rsid w:val="006E7797"/>
    <w:rsid w:val="006E78D1"/>
    <w:rsid w:val="006F2492"/>
    <w:rsid w:val="006F34D0"/>
    <w:rsid w:val="006F4D37"/>
    <w:rsid w:val="006F5482"/>
    <w:rsid w:val="006F7940"/>
    <w:rsid w:val="00700F73"/>
    <w:rsid w:val="00701580"/>
    <w:rsid w:val="00701C9E"/>
    <w:rsid w:val="00701CC3"/>
    <w:rsid w:val="00702856"/>
    <w:rsid w:val="00702E3F"/>
    <w:rsid w:val="00703456"/>
    <w:rsid w:val="00703842"/>
    <w:rsid w:val="00706C79"/>
    <w:rsid w:val="00710093"/>
    <w:rsid w:val="0071383F"/>
    <w:rsid w:val="00714401"/>
    <w:rsid w:val="00716480"/>
    <w:rsid w:val="00720B8A"/>
    <w:rsid w:val="007257AE"/>
    <w:rsid w:val="00725D8A"/>
    <w:rsid w:val="00730D40"/>
    <w:rsid w:val="007310C7"/>
    <w:rsid w:val="007328C9"/>
    <w:rsid w:val="0073318F"/>
    <w:rsid w:val="007337F6"/>
    <w:rsid w:val="00735747"/>
    <w:rsid w:val="00741229"/>
    <w:rsid w:val="00742890"/>
    <w:rsid w:val="007432C4"/>
    <w:rsid w:val="00743FDD"/>
    <w:rsid w:val="00744A70"/>
    <w:rsid w:val="0074508E"/>
    <w:rsid w:val="00747CEC"/>
    <w:rsid w:val="007511BB"/>
    <w:rsid w:val="007536A1"/>
    <w:rsid w:val="00753C29"/>
    <w:rsid w:val="00753FFB"/>
    <w:rsid w:val="00761C4D"/>
    <w:rsid w:val="00766EE3"/>
    <w:rsid w:val="00770B78"/>
    <w:rsid w:val="007716C9"/>
    <w:rsid w:val="00772492"/>
    <w:rsid w:val="0077288A"/>
    <w:rsid w:val="0077410B"/>
    <w:rsid w:val="0077550F"/>
    <w:rsid w:val="00777102"/>
    <w:rsid w:val="00780E9E"/>
    <w:rsid w:val="007818D3"/>
    <w:rsid w:val="00784805"/>
    <w:rsid w:val="00784F67"/>
    <w:rsid w:val="00785936"/>
    <w:rsid w:val="00785FC2"/>
    <w:rsid w:val="00787F88"/>
    <w:rsid w:val="00787FA1"/>
    <w:rsid w:val="007939B8"/>
    <w:rsid w:val="00795C21"/>
    <w:rsid w:val="00796AE4"/>
    <w:rsid w:val="007A6451"/>
    <w:rsid w:val="007A7416"/>
    <w:rsid w:val="007A7652"/>
    <w:rsid w:val="007B02BE"/>
    <w:rsid w:val="007B182E"/>
    <w:rsid w:val="007B2684"/>
    <w:rsid w:val="007B73E1"/>
    <w:rsid w:val="007C2055"/>
    <w:rsid w:val="007C22C0"/>
    <w:rsid w:val="007C516C"/>
    <w:rsid w:val="007C5741"/>
    <w:rsid w:val="007D118C"/>
    <w:rsid w:val="007D1501"/>
    <w:rsid w:val="007D1932"/>
    <w:rsid w:val="007D32B0"/>
    <w:rsid w:val="007D40B3"/>
    <w:rsid w:val="007D4FFE"/>
    <w:rsid w:val="007E1344"/>
    <w:rsid w:val="007E1350"/>
    <w:rsid w:val="007E252F"/>
    <w:rsid w:val="007E6518"/>
    <w:rsid w:val="007E6770"/>
    <w:rsid w:val="007E7A17"/>
    <w:rsid w:val="007F2463"/>
    <w:rsid w:val="007F26E2"/>
    <w:rsid w:val="007F6096"/>
    <w:rsid w:val="0080115D"/>
    <w:rsid w:val="0080425A"/>
    <w:rsid w:val="00805D96"/>
    <w:rsid w:val="00806743"/>
    <w:rsid w:val="00811D8C"/>
    <w:rsid w:val="00817879"/>
    <w:rsid w:val="00820C0E"/>
    <w:rsid w:val="00821BA4"/>
    <w:rsid w:val="00825269"/>
    <w:rsid w:val="00827179"/>
    <w:rsid w:val="0082776C"/>
    <w:rsid w:val="00827A4B"/>
    <w:rsid w:val="00830F29"/>
    <w:rsid w:val="00831C1E"/>
    <w:rsid w:val="008332FB"/>
    <w:rsid w:val="00834BCC"/>
    <w:rsid w:val="008353D7"/>
    <w:rsid w:val="00836174"/>
    <w:rsid w:val="00836556"/>
    <w:rsid w:val="00836871"/>
    <w:rsid w:val="008410F3"/>
    <w:rsid w:val="00846762"/>
    <w:rsid w:val="00847089"/>
    <w:rsid w:val="00850667"/>
    <w:rsid w:val="0085215C"/>
    <w:rsid w:val="00854C44"/>
    <w:rsid w:val="008563C0"/>
    <w:rsid w:val="00857F6A"/>
    <w:rsid w:val="00862772"/>
    <w:rsid w:val="008635F2"/>
    <w:rsid w:val="00864F39"/>
    <w:rsid w:val="00870163"/>
    <w:rsid w:val="00870E5A"/>
    <w:rsid w:val="00872827"/>
    <w:rsid w:val="00877E85"/>
    <w:rsid w:val="008805E8"/>
    <w:rsid w:val="00882F8B"/>
    <w:rsid w:val="00883718"/>
    <w:rsid w:val="00886E35"/>
    <w:rsid w:val="00890B6C"/>
    <w:rsid w:val="00891D17"/>
    <w:rsid w:val="00892886"/>
    <w:rsid w:val="00894324"/>
    <w:rsid w:val="008969C1"/>
    <w:rsid w:val="00897DC4"/>
    <w:rsid w:val="008A0ABA"/>
    <w:rsid w:val="008A2B13"/>
    <w:rsid w:val="008A3076"/>
    <w:rsid w:val="008A372E"/>
    <w:rsid w:val="008A4515"/>
    <w:rsid w:val="008A4698"/>
    <w:rsid w:val="008A7A6C"/>
    <w:rsid w:val="008A7DE9"/>
    <w:rsid w:val="008B0C09"/>
    <w:rsid w:val="008B1E80"/>
    <w:rsid w:val="008B3868"/>
    <w:rsid w:val="008B51AB"/>
    <w:rsid w:val="008C24EB"/>
    <w:rsid w:val="008C2790"/>
    <w:rsid w:val="008C3EDE"/>
    <w:rsid w:val="008C524B"/>
    <w:rsid w:val="008C5A01"/>
    <w:rsid w:val="008C7146"/>
    <w:rsid w:val="008D373D"/>
    <w:rsid w:val="008D54C1"/>
    <w:rsid w:val="008D656C"/>
    <w:rsid w:val="008D7BB8"/>
    <w:rsid w:val="008E09CE"/>
    <w:rsid w:val="008E09EA"/>
    <w:rsid w:val="008E436C"/>
    <w:rsid w:val="008E4FDD"/>
    <w:rsid w:val="008E7D03"/>
    <w:rsid w:val="008F4978"/>
    <w:rsid w:val="008F4C7F"/>
    <w:rsid w:val="008F5F3D"/>
    <w:rsid w:val="008F6C78"/>
    <w:rsid w:val="008F6DDD"/>
    <w:rsid w:val="008F6FE6"/>
    <w:rsid w:val="008F7CE8"/>
    <w:rsid w:val="00900D3F"/>
    <w:rsid w:val="00901FB3"/>
    <w:rsid w:val="00903F1E"/>
    <w:rsid w:val="00904B7C"/>
    <w:rsid w:val="00905D49"/>
    <w:rsid w:val="009064FF"/>
    <w:rsid w:val="0090660E"/>
    <w:rsid w:val="009108C5"/>
    <w:rsid w:val="009110B9"/>
    <w:rsid w:val="00913C83"/>
    <w:rsid w:val="0091410D"/>
    <w:rsid w:val="00915BDE"/>
    <w:rsid w:val="00922051"/>
    <w:rsid w:val="00923522"/>
    <w:rsid w:val="0092381E"/>
    <w:rsid w:val="00923DEA"/>
    <w:rsid w:val="00925008"/>
    <w:rsid w:val="00925374"/>
    <w:rsid w:val="00925B65"/>
    <w:rsid w:val="0092735A"/>
    <w:rsid w:val="00931680"/>
    <w:rsid w:val="00937DDE"/>
    <w:rsid w:val="00943377"/>
    <w:rsid w:val="00947099"/>
    <w:rsid w:val="009472A5"/>
    <w:rsid w:val="00947974"/>
    <w:rsid w:val="009522F7"/>
    <w:rsid w:val="009534F2"/>
    <w:rsid w:val="00954C30"/>
    <w:rsid w:val="00954DAD"/>
    <w:rsid w:val="009563ED"/>
    <w:rsid w:val="00956A89"/>
    <w:rsid w:val="0096317C"/>
    <w:rsid w:val="0096538C"/>
    <w:rsid w:val="00965D26"/>
    <w:rsid w:val="009660FE"/>
    <w:rsid w:val="009665A3"/>
    <w:rsid w:val="00966EC0"/>
    <w:rsid w:val="00967B5B"/>
    <w:rsid w:val="00967E8C"/>
    <w:rsid w:val="00970B9C"/>
    <w:rsid w:val="00971836"/>
    <w:rsid w:val="00972036"/>
    <w:rsid w:val="00973407"/>
    <w:rsid w:val="00973AC7"/>
    <w:rsid w:val="0097492D"/>
    <w:rsid w:val="00975C9C"/>
    <w:rsid w:val="00981420"/>
    <w:rsid w:val="009821C0"/>
    <w:rsid w:val="009822C4"/>
    <w:rsid w:val="009828B9"/>
    <w:rsid w:val="00984C52"/>
    <w:rsid w:val="00985417"/>
    <w:rsid w:val="00990889"/>
    <w:rsid w:val="00990997"/>
    <w:rsid w:val="0099179E"/>
    <w:rsid w:val="00991B0C"/>
    <w:rsid w:val="00991BCE"/>
    <w:rsid w:val="00993FC8"/>
    <w:rsid w:val="00996294"/>
    <w:rsid w:val="009A0088"/>
    <w:rsid w:val="009A166A"/>
    <w:rsid w:val="009A1BEB"/>
    <w:rsid w:val="009A1E0A"/>
    <w:rsid w:val="009A287B"/>
    <w:rsid w:val="009A66F0"/>
    <w:rsid w:val="009A7422"/>
    <w:rsid w:val="009B089A"/>
    <w:rsid w:val="009B2C73"/>
    <w:rsid w:val="009B33E9"/>
    <w:rsid w:val="009B528F"/>
    <w:rsid w:val="009C0879"/>
    <w:rsid w:val="009C186F"/>
    <w:rsid w:val="009C2A59"/>
    <w:rsid w:val="009C2EFC"/>
    <w:rsid w:val="009C6B00"/>
    <w:rsid w:val="009C7B2B"/>
    <w:rsid w:val="009D0FD9"/>
    <w:rsid w:val="009D3277"/>
    <w:rsid w:val="009D3BD0"/>
    <w:rsid w:val="009D4A3F"/>
    <w:rsid w:val="009D513C"/>
    <w:rsid w:val="009E0520"/>
    <w:rsid w:val="009E4832"/>
    <w:rsid w:val="009E570F"/>
    <w:rsid w:val="009E6FB5"/>
    <w:rsid w:val="009F029C"/>
    <w:rsid w:val="009F1510"/>
    <w:rsid w:val="009F1541"/>
    <w:rsid w:val="009F1A57"/>
    <w:rsid w:val="009F34C2"/>
    <w:rsid w:val="009F40CE"/>
    <w:rsid w:val="009F4345"/>
    <w:rsid w:val="009F4E41"/>
    <w:rsid w:val="00A0020F"/>
    <w:rsid w:val="00A0108B"/>
    <w:rsid w:val="00A01CE2"/>
    <w:rsid w:val="00A02ED0"/>
    <w:rsid w:val="00A02F87"/>
    <w:rsid w:val="00A046F3"/>
    <w:rsid w:val="00A06DDC"/>
    <w:rsid w:val="00A119B9"/>
    <w:rsid w:val="00A1249B"/>
    <w:rsid w:val="00A12A60"/>
    <w:rsid w:val="00A1660A"/>
    <w:rsid w:val="00A21227"/>
    <w:rsid w:val="00A21392"/>
    <w:rsid w:val="00A22C8A"/>
    <w:rsid w:val="00A23221"/>
    <w:rsid w:val="00A252DF"/>
    <w:rsid w:val="00A26E79"/>
    <w:rsid w:val="00A31A45"/>
    <w:rsid w:val="00A31DE0"/>
    <w:rsid w:val="00A32508"/>
    <w:rsid w:val="00A34906"/>
    <w:rsid w:val="00A3568F"/>
    <w:rsid w:val="00A377CD"/>
    <w:rsid w:val="00A379BD"/>
    <w:rsid w:val="00A37D27"/>
    <w:rsid w:val="00A42F95"/>
    <w:rsid w:val="00A46EA5"/>
    <w:rsid w:val="00A479FB"/>
    <w:rsid w:val="00A52877"/>
    <w:rsid w:val="00A561E8"/>
    <w:rsid w:val="00A56842"/>
    <w:rsid w:val="00A616C5"/>
    <w:rsid w:val="00A61CA3"/>
    <w:rsid w:val="00A627D1"/>
    <w:rsid w:val="00A63017"/>
    <w:rsid w:val="00A64448"/>
    <w:rsid w:val="00A674F2"/>
    <w:rsid w:val="00A700BF"/>
    <w:rsid w:val="00A71652"/>
    <w:rsid w:val="00A7182B"/>
    <w:rsid w:val="00A73818"/>
    <w:rsid w:val="00A73CA7"/>
    <w:rsid w:val="00A7427D"/>
    <w:rsid w:val="00A74F6E"/>
    <w:rsid w:val="00A75B4C"/>
    <w:rsid w:val="00A76CED"/>
    <w:rsid w:val="00A80840"/>
    <w:rsid w:val="00A82D6A"/>
    <w:rsid w:val="00A8562F"/>
    <w:rsid w:val="00A86FC9"/>
    <w:rsid w:val="00A920A8"/>
    <w:rsid w:val="00A92252"/>
    <w:rsid w:val="00A928C1"/>
    <w:rsid w:val="00A93494"/>
    <w:rsid w:val="00A9405C"/>
    <w:rsid w:val="00A9418A"/>
    <w:rsid w:val="00A941D2"/>
    <w:rsid w:val="00A953B2"/>
    <w:rsid w:val="00A96F71"/>
    <w:rsid w:val="00AA1B7B"/>
    <w:rsid w:val="00AA318E"/>
    <w:rsid w:val="00AA517C"/>
    <w:rsid w:val="00AA6703"/>
    <w:rsid w:val="00AA7731"/>
    <w:rsid w:val="00AB0368"/>
    <w:rsid w:val="00AB265D"/>
    <w:rsid w:val="00AB409A"/>
    <w:rsid w:val="00AB43E0"/>
    <w:rsid w:val="00AB5A0C"/>
    <w:rsid w:val="00AB5DF9"/>
    <w:rsid w:val="00AB78A7"/>
    <w:rsid w:val="00AC1EB9"/>
    <w:rsid w:val="00AC43F2"/>
    <w:rsid w:val="00AC5AED"/>
    <w:rsid w:val="00AD1F56"/>
    <w:rsid w:val="00AD3BE5"/>
    <w:rsid w:val="00AD4DAF"/>
    <w:rsid w:val="00AD4DCB"/>
    <w:rsid w:val="00AD5CC4"/>
    <w:rsid w:val="00AD6ADB"/>
    <w:rsid w:val="00AE0161"/>
    <w:rsid w:val="00AE37CB"/>
    <w:rsid w:val="00AF0E19"/>
    <w:rsid w:val="00AF0EC6"/>
    <w:rsid w:val="00AF2299"/>
    <w:rsid w:val="00AF33C1"/>
    <w:rsid w:val="00AF3484"/>
    <w:rsid w:val="00AF421E"/>
    <w:rsid w:val="00AF4972"/>
    <w:rsid w:val="00AF49CD"/>
    <w:rsid w:val="00AF688A"/>
    <w:rsid w:val="00B008BD"/>
    <w:rsid w:val="00B00B67"/>
    <w:rsid w:val="00B00BC1"/>
    <w:rsid w:val="00B0126B"/>
    <w:rsid w:val="00B023E0"/>
    <w:rsid w:val="00B03FD4"/>
    <w:rsid w:val="00B0420E"/>
    <w:rsid w:val="00B05395"/>
    <w:rsid w:val="00B0772F"/>
    <w:rsid w:val="00B10140"/>
    <w:rsid w:val="00B117C6"/>
    <w:rsid w:val="00B12216"/>
    <w:rsid w:val="00B13DFF"/>
    <w:rsid w:val="00B1458C"/>
    <w:rsid w:val="00B23644"/>
    <w:rsid w:val="00B25D75"/>
    <w:rsid w:val="00B25DB5"/>
    <w:rsid w:val="00B26CD5"/>
    <w:rsid w:val="00B301AB"/>
    <w:rsid w:val="00B31EF3"/>
    <w:rsid w:val="00B34D7D"/>
    <w:rsid w:val="00B34F16"/>
    <w:rsid w:val="00B3542A"/>
    <w:rsid w:val="00B35D8E"/>
    <w:rsid w:val="00B36DC9"/>
    <w:rsid w:val="00B37DB6"/>
    <w:rsid w:val="00B402E5"/>
    <w:rsid w:val="00B41E48"/>
    <w:rsid w:val="00B467CB"/>
    <w:rsid w:val="00B478FE"/>
    <w:rsid w:val="00B51AE2"/>
    <w:rsid w:val="00B540C3"/>
    <w:rsid w:val="00B54FAB"/>
    <w:rsid w:val="00B55639"/>
    <w:rsid w:val="00B5621D"/>
    <w:rsid w:val="00B621B8"/>
    <w:rsid w:val="00B62EA7"/>
    <w:rsid w:val="00B636B2"/>
    <w:rsid w:val="00B63F4B"/>
    <w:rsid w:val="00B70272"/>
    <w:rsid w:val="00B733C2"/>
    <w:rsid w:val="00B738A1"/>
    <w:rsid w:val="00B75321"/>
    <w:rsid w:val="00B75665"/>
    <w:rsid w:val="00B809CD"/>
    <w:rsid w:val="00B826DA"/>
    <w:rsid w:val="00B82A3E"/>
    <w:rsid w:val="00B83FE9"/>
    <w:rsid w:val="00B84823"/>
    <w:rsid w:val="00B853E5"/>
    <w:rsid w:val="00B855F0"/>
    <w:rsid w:val="00B856A9"/>
    <w:rsid w:val="00B865F9"/>
    <w:rsid w:val="00B87317"/>
    <w:rsid w:val="00B91279"/>
    <w:rsid w:val="00B91D02"/>
    <w:rsid w:val="00B929C6"/>
    <w:rsid w:val="00B95263"/>
    <w:rsid w:val="00B953A5"/>
    <w:rsid w:val="00B97878"/>
    <w:rsid w:val="00BA2E15"/>
    <w:rsid w:val="00BA38E7"/>
    <w:rsid w:val="00BA4898"/>
    <w:rsid w:val="00BA5D4B"/>
    <w:rsid w:val="00BA6CC9"/>
    <w:rsid w:val="00BA7602"/>
    <w:rsid w:val="00BB1AC1"/>
    <w:rsid w:val="00BB60F0"/>
    <w:rsid w:val="00BC0EFD"/>
    <w:rsid w:val="00BC1D80"/>
    <w:rsid w:val="00BC1EA5"/>
    <w:rsid w:val="00BC1F5B"/>
    <w:rsid w:val="00BC3915"/>
    <w:rsid w:val="00BC39BA"/>
    <w:rsid w:val="00BC560D"/>
    <w:rsid w:val="00BC5C52"/>
    <w:rsid w:val="00BC6E26"/>
    <w:rsid w:val="00BC72DB"/>
    <w:rsid w:val="00BD02E3"/>
    <w:rsid w:val="00BD5C71"/>
    <w:rsid w:val="00BD645D"/>
    <w:rsid w:val="00BE0066"/>
    <w:rsid w:val="00BE144B"/>
    <w:rsid w:val="00BE316C"/>
    <w:rsid w:val="00BE4617"/>
    <w:rsid w:val="00BE56E6"/>
    <w:rsid w:val="00BF0B16"/>
    <w:rsid w:val="00BF1068"/>
    <w:rsid w:val="00BF2461"/>
    <w:rsid w:val="00BF27B6"/>
    <w:rsid w:val="00BF5A24"/>
    <w:rsid w:val="00C00BD1"/>
    <w:rsid w:val="00C00C48"/>
    <w:rsid w:val="00C100E2"/>
    <w:rsid w:val="00C10E75"/>
    <w:rsid w:val="00C11DE8"/>
    <w:rsid w:val="00C12947"/>
    <w:rsid w:val="00C150A0"/>
    <w:rsid w:val="00C1532D"/>
    <w:rsid w:val="00C2073E"/>
    <w:rsid w:val="00C224F7"/>
    <w:rsid w:val="00C22880"/>
    <w:rsid w:val="00C22A46"/>
    <w:rsid w:val="00C237AC"/>
    <w:rsid w:val="00C2430B"/>
    <w:rsid w:val="00C3009A"/>
    <w:rsid w:val="00C349EA"/>
    <w:rsid w:val="00C358EC"/>
    <w:rsid w:val="00C3691B"/>
    <w:rsid w:val="00C410D2"/>
    <w:rsid w:val="00C414F9"/>
    <w:rsid w:val="00C421E1"/>
    <w:rsid w:val="00C42931"/>
    <w:rsid w:val="00C43B58"/>
    <w:rsid w:val="00C44151"/>
    <w:rsid w:val="00C47B53"/>
    <w:rsid w:val="00C506B5"/>
    <w:rsid w:val="00C51FBF"/>
    <w:rsid w:val="00C53358"/>
    <w:rsid w:val="00C56208"/>
    <w:rsid w:val="00C61094"/>
    <w:rsid w:val="00C61725"/>
    <w:rsid w:val="00C62EBC"/>
    <w:rsid w:val="00C6389C"/>
    <w:rsid w:val="00C64FE4"/>
    <w:rsid w:val="00C65BF3"/>
    <w:rsid w:val="00C720E1"/>
    <w:rsid w:val="00C73F1F"/>
    <w:rsid w:val="00C75272"/>
    <w:rsid w:val="00C829AF"/>
    <w:rsid w:val="00C8416C"/>
    <w:rsid w:val="00C84694"/>
    <w:rsid w:val="00C855CD"/>
    <w:rsid w:val="00C8578D"/>
    <w:rsid w:val="00C8784A"/>
    <w:rsid w:val="00C90686"/>
    <w:rsid w:val="00C907FB"/>
    <w:rsid w:val="00C909E6"/>
    <w:rsid w:val="00C93313"/>
    <w:rsid w:val="00C93725"/>
    <w:rsid w:val="00C978E3"/>
    <w:rsid w:val="00C97915"/>
    <w:rsid w:val="00C97BCD"/>
    <w:rsid w:val="00CA1ED9"/>
    <w:rsid w:val="00CA3EBF"/>
    <w:rsid w:val="00CA73C4"/>
    <w:rsid w:val="00CA75AC"/>
    <w:rsid w:val="00CB0E24"/>
    <w:rsid w:val="00CB2297"/>
    <w:rsid w:val="00CB2CA6"/>
    <w:rsid w:val="00CB57CE"/>
    <w:rsid w:val="00CB6194"/>
    <w:rsid w:val="00CB68DA"/>
    <w:rsid w:val="00CB737A"/>
    <w:rsid w:val="00CC2381"/>
    <w:rsid w:val="00CC3070"/>
    <w:rsid w:val="00CD6AA1"/>
    <w:rsid w:val="00CD71E8"/>
    <w:rsid w:val="00CD7F3D"/>
    <w:rsid w:val="00CE0A32"/>
    <w:rsid w:val="00CE1850"/>
    <w:rsid w:val="00CE2DCF"/>
    <w:rsid w:val="00CE30B1"/>
    <w:rsid w:val="00CE4F73"/>
    <w:rsid w:val="00CE5A5A"/>
    <w:rsid w:val="00CE5BDF"/>
    <w:rsid w:val="00CE5D9E"/>
    <w:rsid w:val="00CE7ECA"/>
    <w:rsid w:val="00CF06D9"/>
    <w:rsid w:val="00CF1155"/>
    <w:rsid w:val="00CF12A6"/>
    <w:rsid w:val="00CF197F"/>
    <w:rsid w:val="00CF1EB2"/>
    <w:rsid w:val="00CF3BDE"/>
    <w:rsid w:val="00CF4158"/>
    <w:rsid w:val="00CF7C56"/>
    <w:rsid w:val="00D0175D"/>
    <w:rsid w:val="00D02330"/>
    <w:rsid w:val="00D032D8"/>
    <w:rsid w:val="00D03BE6"/>
    <w:rsid w:val="00D03C48"/>
    <w:rsid w:val="00D049F1"/>
    <w:rsid w:val="00D04E41"/>
    <w:rsid w:val="00D1000B"/>
    <w:rsid w:val="00D13DCE"/>
    <w:rsid w:val="00D15510"/>
    <w:rsid w:val="00D176A2"/>
    <w:rsid w:val="00D20075"/>
    <w:rsid w:val="00D23AFB"/>
    <w:rsid w:val="00D24C05"/>
    <w:rsid w:val="00D25DE3"/>
    <w:rsid w:val="00D315C0"/>
    <w:rsid w:val="00D34C37"/>
    <w:rsid w:val="00D34E39"/>
    <w:rsid w:val="00D3534C"/>
    <w:rsid w:val="00D354F4"/>
    <w:rsid w:val="00D3552A"/>
    <w:rsid w:val="00D4002E"/>
    <w:rsid w:val="00D40CEC"/>
    <w:rsid w:val="00D41738"/>
    <w:rsid w:val="00D433B3"/>
    <w:rsid w:val="00D443CC"/>
    <w:rsid w:val="00D46894"/>
    <w:rsid w:val="00D507F4"/>
    <w:rsid w:val="00D51063"/>
    <w:rsid w:val="00D517D1"/>
    <w:rsid w:val="00D52BE8"/>
    <w:rsid w:val="00D55C10"/>
    <w:rsid w:val="00D566A3"/>
    <w:rsid w:val="00D579A2"/>
    <w:rsid w:val="00D600B3"/>
    <w:rsid w:val="00D73B09"/>
    <w:rsid w:val="00D75C7C"/>
    <w:rsid w:val="00D761F0"/>
    <w:rsid w:val="00D76A57"/>
    <w:rsid w:val="00D772DE"/>
    <w:rsid w:val="00D83C96"/>
    <w:rsid w:val="00D85B6A"/>
    <w:rsid w:val="00D914A6"/>
    <w:rsid w:val="00D92C31"/>
    <w:rsid w:val="00D92FC9"/>
    <w:rsid w:val="00D9330F"/>
    <w:rsid w:val="00D944E2"/>
    <w:rsid w:val="00D950F2"/>
    <w:rsid w:val="00DA03D7"/>
    <w:rsid w:val="00DA1387"/>
    <w:rsid w:val="00DA4E23"/>
    <w:rsid w:val="00DA63B8"/>
    <w:rsid w:val="00DA6860"/>
    <w:rsid w:val="00DB0858"/>
    <w:rsid w:val="00DB14BB"/>
    <w:rsid w:val="00DB26F2"/>
    <w:rsid w:val="00DB5C83"/>
    <w:rsid w:val="00DB5F70"/>
    <w:rsid w:val="00DB60F3"/>
    <w:rsid w:val="00DB7E76"/>
    <w:rsid w:val="00DC1ACB"/>
    <w:rsid w:val="00DC2510"/>
    <w:rsid w:val="00DC59C1"/>
    <w:rsid w:val="00DC775F"/>
    <w:rsid w:val="00DC7921"/>
    <w:rsid w:val="00DD32AF"/>
    <w:rsid w:val="00DD5E9A"/>
    <w:rsid w:val="00DD6EE9"/>
    <w:rsid w:val="00DE49FC"/>
    <w:rsid w:val="00DE5DD6"/>
    <w:rsid w:val="00DF15FA"/>
    <w:rsid w:val="00DF2F5C"/>
    <w:rsid w:val="00DF3530"/>
    <w:rsid w:val="00DF558F"/>
    <w:rsid w:val="00DF55B1"/>
    <w:rsid w:val="00DF6D2A"/>
    <w:rsid w:val="00DF7B8A"/>
    <w:rsid w:val="00E0238B"/>
    <w:rsid w:val="00E02F97"/>
    <w:rsid w:val="00E06D2A"/>
    <w:rsid w:val="00E107C1"/>
    <w:rsid w:val="00E1169E"/>
    <w:rsid w:val="00E119A2"/>
    <w:rsid w:val="00E12DE5"/>
    <w:rsid w:val="00E16FDA"/>
    <w:rsid w:val="00E20573"/>
    <w:rsid w:val="00E20A47"/>
    <w:rsid w:val="00E2309E"/>
    <w:rsid w:val="00E23B0B"/>
    <w:rsid w:val="00E23C4C"/>
    <w:rsid w:val="00E3316F"/>
    <w:rsid w:val="00E34F39"/>
    <w:rsid w:val="00E35197"/>
    <w:rsid w:val="00E3629C"/>
    <w:rsid w:val="00E3661F"/>
    <w:rsid w:val="00E37CB1"/>
    <w:rsid w:val="00E37EBB"/>
    <w:rsid w:val="00E41A39"/>
    <w:rsid w:val="00E439DF"/>
    <w:rsid w:val="00E44356"/>
    <w:rsid w:val="00E44DE9"/>
    <w:rsid w:val="00E46124"/>
    <w:rsid w:val="00E464F5"/>
    <w:rsid w:val="00E46FB1"/>
    <w:rsid w:val="00E51231"/>
    <w:rsid w:val="00E512B9"/>
    <w:rsid w:val="00E57433"/>
    <w:rsid w:val="00E62412"/>
    <w:rsid w:val="00E639CA"/>
    <w:rsid w:val="00E63B7F"/>
    <w:rsid w:val="00E651B5"/>
    <w:rsid w:val="00E66CEB"/>
    <w:rsid w:val="00E67C7F"/>
    <w:rsid w:val="00E706BC"/>
    <w:rsid w:val="00E7154B"/>
    <w:rsid w:val="00E72DA3"/>
    <w:rsid w:val="00E7336B"/>
    <w:rsid w:val="00E73BA7"/>
    <w:rsid w:val="00E80FB5"/>
    <w:rsid w:val="00E829A1"/>
    <w:rsid w:val="00E839B5"/>
    <w:rsid w:val="00E85D20"/>
    <w:rsid w:val="00E86942"/>
    <w:rsid w:val="00E90521"/>
    <w:rsid w:val="00E92BD2"/>
    <w:rsid w:val="00E93428"/>
    <w:rsid w:val="00E93C5B"/>
    <w:rsid w:val="00E94D01"/>
    <w:rsid w:val="00E955BC"/>
    <w:rsid w:val="00EA42EC"/>
    <w:rsid w:val="00EA5D5C"/>
    <w:rsid w:val="00EA6DAE"/>
    <w:rsid w:val="00EB2242"/>
    <w:rsid w:val="00EB37C3"/>
    <w:rsid w:val="00EB3F04"/>
    <w:rsid w:val="00EC3092"/>
    <w:rsid w:val="00EC4C1B"/>
    <w:rsid w:val="00EC4EE9"/>
    <w:rsid w:val="00EC5321"/>
    <w:rsid w:val="00EC5715"/>
    <w:rsid w:val="00EC6583"/>
    <w:rsid w:val="00EC6897"/>
    <w:rsid w:val="00EC6B9A"/>
    <w:rsid w:val="00EC7F58"/>
    <w:rsid w:val="00ED1C74"/>
    <w:rsid w:val="00ED4FF9"/>
    <w:rsid w:val="00ED7CAE"/>
    <w:rsid w:val="00EE0224"/>
    <w:rsid w:val="00EE0DCE"/>
    <w:rsid w:val="00EE1ECE"/>
    <w:rsid w:val="00EE35C1"/>
    <w:rsid w:val="00EE3A55"/>
    <w:rsid w:val="00EE516C"/>
    <w:rsid w:val="00EE5A55"/>
    <w:rsid w:val="00EE6555"/>
    <w:rsid w:val="00EF0449"/>
    <w:rsid w:val="00EF2D7C"/>
    <w:rsid w:val="00EF3D53"/>
    <w:rsid w:val="00EF5EB2"/>
    <w:rsid w:val="00EF623F"/>
    <w:rsid w:val="00F0018D"/>
    <w:rsid w:val="00F0253D"/>
    <w:rsid w:val="00F02945"/>
    <w:rsid w:val="00F02CC2"/>
    <w:rsid w:val="00F02F82"/>
    <w:rsid w:val="00F02FB9"/>
    <w:rsid w:val="00F04785"/>
    <w:rsid w:val="00F04914"/>
    <w:rsid w:val="00F05490"/>
    <w:rsid w:val="00F054A4"/>
    <w:rsid w:val="00F06CBB"/>
    <w:rsid w:val="00F06E4E"/>
    <w:rsid w:val="00F11D60"/>
    <w:rsid w:val="00F157DB"/>
    <w:rsid w:val="00F16251"/>
    <w:rsid w:val="00F1651B"/>
    <w:rsid w:val="00F16792"/>
    <w:rsid w:val="00F2043B"/>
    <w:rsid w:val="00F2284D"/>
    <w:rsid w:val="00F22F32"/>
    <w:rsid w:val="00F23292"/>
    <w:rsid w:val="00F2373C"/>
    <w:rsid w:val="00F2523B"/>
    <w:rsid w:val="00F27D2C"/>
    <w:rsid w:val="00F30AAA"/>
    <w:rsid w:val="00F32BC2"/>
    <w:rsid w:val="00F32C90"/>
    <w:rsid w:val="00F33E38"/>
    <w:rsid w:val="00F34906"/>
    <w:rsid w:val="00F3645E"/>
    <w:rsid w:val="00F36FB3"/>
    <w:rsid w:val="00F37420"/>
    <w:rsid w:val="00F4020C"/>
    <w:rsid w:val="00F41E5E"/>
    <w:rsid w:val="00F43605"/>
    <w:rsid w:val="00F44627"/>
    <w:rsid w:val="00F473C7"/>
    <w:rsid w:val="00F50765"/>
    <w:rsid w:val="00F52E1F"/>
    <w:rsid w:val="00F53299"/>
    <w:rsid w:val="00F550E7"/>
    <w:rsid w:val="00F56C1B"/>
    <w:rsid w:val="00F600EB"/>
    <w:rsid w:val="00F603C2"/>
    <w:rsid w:val="00F6186B"/>
    <w:rsid w:val="00F620C8"/>
    <w:rsid w:val="00F6275D"/>
    <w:rsid w:val="00F64279"/>
    <w:rsid w:val="00F65597"/>
    <w:rsid w:val="00F66111"/>
    <w:rsid w:val="00F66117"/>
    <w:rsid w:val="00F7348C"/>
    <w:rsid w:val="00F74418"/>
    <w:rsid w:val="00F75963"/>
    <w:rsid w:val="00F76EC6"/>
    <w:rsid w:val="00F804F1"/>
    <w:rsid w:val="00F824D0"/>
    <w:rsid w:val="00F82BBF"/>
    <w:rsid w:val="00F835EF"/>
    <w:rsid w:val="00F8599C"/>
    <w:rsid w:val="00F8691B"/>
    <w:rsid w:val="00F90798"/>
    <w:rsid w:val="00F95259"/>
    <w:rsid w:val="00F96EDF"/>
    <w:rsid w:val="00FA1172"/>
    <w:rsid w:val="00FA2117"/>
    <w:rsid w:val="00FA3994"/>
    <w:rsid w:val="00FA3F96"/>
    <w:rsid w:val="00FA5BC9"/>
    <w:rsid w:val="00FA61FD"/>
    <w:rsid w:val="00FA66EA"/>
    <w:rsid w:val="00FA6DD7"/>
    <w:rsid w:val="00FA749C"/>
    <w:rsid w:val="00FA7F63"/>
    <w:rsid w:val="00FB22DE"/>
    <w:rsid w:val="00FB47BD"/>
    <w:rsid w:val="00FC46E6"/>
    <w:rsid w:val="00FC4DA0"/>
    <w:rsid w:val="00FC5C7D"/>
    <w:rsid w:val="00FC682F"/>
    <w:rsid w:val="00FD0ECB"/>
    <w:rsid w:val="00FD109B"/>
    <w:rsid w:val="00FD1BF5"/>
    <w:rsid w:val="00FD22A0"/>
    <w:rsid w:val="00FD30AF"/>
    <w:rsid w:val="00FD3E98"/>
    <w:rsid w:val="00FD4FBC"/>
    <w:rsid w:val="00FD76EE"/>
    <w:rsid w:val="00FE0059"/>
    <w:rsid w:val="00FE095E"/>
    <w:rsid w:val="00FE1743"/>
    <w:rsid w:val="00FE2806"/>
    <w:rsid w:val="00FE30B7"/>
    <w:rsid w:val="00FE4DB8"/>
    <w:rsid w:val="00FE76A7"/>
    <w:rsid w:val="00FF00A5"/>
    <w:rsid w:val="00FF1968"/>
    <w:rsid w:val="00FF29F5"/>
    <w:rsid w:val="00FF36AD"/>
    <w:rsid w:val="00FF47B4"/>
    <w:rsid w:val="00FF73BF"/>
    <w:rsid w:val="00FF7E0A"/>
    <w:rsid w:val="01281A93"/>
    <w:rsid w:val="0222795D"/>
    <w:rsid w:val="0273086B"/>
    <w:rsid w:val="02B33080"/>
    <w:rsid w:val="03516C2A"/>
    <w:rsid w:val="03985C7D"/>
    <w:rsid w:val="039A405D"/>
    <w:rsid w:val="03D72DE7"/>
    <w:rsid w:val="0659602B"/>
    <w:rsid w:val="068124F2"/>
    <w:rsid w:val="080028EE"/>
    <w:rsid w:val="08FD0388"/>
    <w:rsid w:val="09630D8D"/>
    <w:rsid w:val="09C71513"/>
    <w:rsid w:val="09D300D1"/>
    <w:rsid w:val="0D7B6C02"/>
    <w:rsid w:val="0E0D23EB"/>
    <w:rsid w:val="0FB466B0"/>
    <w:rsid w:val="1250401C"/>
    <w:rsid w:val="132035A6"/>
    <w:rsid w:val="14B552DF"/>
    <w:rsid w:val="152F2F86"/>
    <w:rsid w:val="16E24139"/>
    <w:rsid w:val="170F0C33"/>
    <w:rsid w:val="1A6E1B33"/>
    <w:rsid w:val="1B5B21F6"/>
    <w:rsid w:val="1C3B44E8"/>
    <w:rsid w:val="1D157D7A"/>
    <w:rsid w:val="1D78034B"/>
    <w:rsid w:val="1F2C732E"/>
    <w:rsid w:val="1FAA075C"/>
    <w:rsid w:val="21964DFD"/>
    <w:rsid w:val="247513A1"/>
    <w:rsid w:val="24FC7F7D"/>
    <w:rsid w:val="25344C05"/>
    <w:rsid w:val="27394EB2"/>
    <w:rsid w:val="27B02A42"/>
    <w:rsid w:val="281E70EA"/>
    <w:rsid w:val="290F13E3"/>
    <w:rsid w:val="29732D2A"/>
    <w:rsid w:val="2BDC13E8"/>
    <w:rsid w:val="2E9928E0"/>
    <w:rsid w:val="2EB95886"/>
    <w:rsid w:val="2EBE6008"/>
    <w:rsid w:val="2F9E1B21"/>
    <w:rsid w:val="2FD7696A"/>
    <w:rsid w:val="32B72893"/>
    <w:rsid w:val="32D71C99"/>
    <w:rsid w:val="32FC5E04"/>
    <w:rsid w:val="33370BE1"/>
    <w:rsid w:val="34820AFC"/>
    <w:rsid w:val="373C7CDF"/>
    <w:rsid w:val="374B5BFD"/>
    <w:rsid w:val="37BE7040"/>
    <w:rsid w:val="39477140"/>
    <w:rsid w:val="39A4566F"/>
    <w:rsid w:val="3BCD4780"/>
    <w:rsid w:val="3D593E8C"/>
    <w:rsid w:val="3DAF1262"/>
    <w:rsid w:val="4039719F"/>
    <w:rsid w:val="40FE18D7"/>
    <w:rsid w:val="42834427"/>
    <w:rsid w:val="42A61B46"/>
    <w:rsid w:val="43312BF2"/>
    <w:rsid w:val="435F2301"/>
    <w:rsid w:val="480E2214"/>
    <w:rsid w:val="48B81E35"/>
    <w:rsid w:val="4DC2042B"/>
    <w:rsid w:val="4EA10878"/>
    <w:rsid w:val="4F755271"/>
    <w:rsid w:val="4F7D0520"/>
    <w:rsid w:val="4FBE7BEA"/>
    <w:rsid w:val="50D80FF9"/>
    <w:rsid w:val="52631353"/>
    <w:rsid w:val="58192794"/>
    <w:rsid w:val="59893102"/>
    <w:rsid w:val="59E648CF"/>
    <w:rsid w:val="5B4F2CD5"/>
    <w:rsid w:val="5B6414CE"/>
    <w:rsid w:val="5C603089"/>
    <w:rsid w:val="5DCB066D"/>
    <w:rsid w:val="5E52066F"/>
    <w:rsid w:val="5F8B10A0"/>
    <w:rsid w:val="5F8F47E3"/>
    <w:rsid w:val="613715C7"/>
    <w:rsid w:val="626A3A22"/>
    <w:rsid w:val="63E00724"/>
    <w:rsid w:val="6478698A"/>
    <w:rsid w:val="654710AE"/>
    <w:rsid w:val="65B00BC4"/>
    <w:rsid w:val="66C343CE"/>
    <w:rsid w:val="67440CAB"/>
    <w:rsid w:val="678A5E57"/>
    <w:rsid w:val="68C61866"/>
    <w:rsid w:val="69A276D6"/>
    <w:rsid w:val="6B0D446E"/>
    <w:rsid w:val="6BE712D3"/>
    <w:rsid w:val="6E7A1830"/>
    <w:rsid w:val="6EB54C74"/>
    <w:rsid w:val="6ECE3EA8"/>
    <w:rsid w:val="6F0C3B6A"/>
    <w:rsid w:val="71451C07"/>
    <w:rsid w:val="71BD2C85"/>
    <w:rsid w:val="71C02CF2"/>
    <w:rsid w:val="7257796A"/>
    <w:rsid w:val="72F86392"/>
    <w:rsid w:val="7A2C6801"/>
    <w:rsid w:val="7A2E4B0E"/>
    <w:rsid w:val="7BD101DF"/>
    <w:rsid w:val="7CC22809"/>
    <w:rsid w:val="7FB543BB"/>
    <w:rsid w:val="7FC6567C"/>
    <w:rsid w:val="7FFD16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D15DFD7"/>
  <w15:docId w15:val="{C9C6F385-65F7-475A-99F6-5CAFFCEC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qFormat="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F16251"/>
    <w:pPr>
      <w:widowControl w:val="0"/>
      <w:jc w:val="both"/>
    </w:pPr>
    <w:rPr>
      <w:rFonts w:eastAsia="宋体"/>
      <w:kern w:val="2"/>
      <w:sz w:val="21"/>
      <w:szCs w:val="24"/>
    </w:rPr>
  </w:style>
  <w:style w:type="paragraph" w:styleId="1">
    <w:name w:val="heading 1"/>
    <w:basedOn w:val="a0"/>
    <w:next w:val="a"/>
    <w:link w:val="10"/>
    <w:qFormat/>
    <w:rsid w:val="00F16251"/>
    <w:pPr>
      <w:keepNext/>
      <w:keepLines/>
      <w:spacing w:before="340" w:after="330" w:line="576" w:lineRule="auto"/>
      <w:jc w:val="center"/>
      <w:outlineLvl w:val="0"/>
    </w:pPr>
    <w:rPr>
      <w:rFonts w:ascii="Times New Roman" w:hAnsi="Times New Roman"/>
      <w:b/>
      <w:kern w:val="44"/>
      <w:sz w:val="28"/>
      <w:szCs w:val="20"/>
    </w:rPr>
  </w:style>
  <w:style w:type="paragraph" w:styleId="2">
    <w:name w:val="heading 2"/>
    <w:basedOn w:val="a"/>
    <w:next w:val="a"/>
    <w:link w:val="20"/>
    <w:qFormat/>
    <w:rsid w:val="00F16251"/>
    <w:pPr>
      <w:keepNext/>
      <w:keepLines/>
      <w:spacing w:before="260" w:after="260" w:line="413" w:lineRule="auto"/>
      <w:outlineLvl w:val="1"/>
    </w:pPr>
    <w:rPr>
      <w:rFonts w:ascii="Arial" w:hAnsi="Arial"/>
      <w:kern w:val="0"/>
      <w:sz w:val="28"/>
      <w:szCs w:val="20"/>
    </w:rPr>
  </w:style>
  <w:style w:type="paragraph" w:styleId="3">
    <w:name w:val="heading 3"/>
    <w:basedOn w:val="a"/>
    <w:next w:val="a"/>
    <w:link w:val="30"/>
    <w:qFormat/>
    <w:rsid w:val="00F16251"/>
    <w:pPr>
      <w:keepNext/>
      <w:keepLines/>
      <w:spacing w:before="260" w:after="260" w:line="413" w:lineRule="auto"/>
      <w:outlineLvl w:val="2"/>
    </w:pPr>
    <w:rPr>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qFormat/>
    <w:rsid w:val="00F16251"/>
    <w:pPr>
      <w:spacing w:before="120"/>
    </w:pPr>
    <w:rPr>
      <w:rFonts w:ascii="Arial" w:hAnsi="Arial"/>
      <w:sz w:val="24"/>
    </w:rPr>
  </w:style>
  <w:style w:type="paragraph" w:styleId="a4">
    <w:name w:val="annotation subject"/>
    <w:basedOn w:val="a5"/>
    <w:next w:val="a5"/>
    <w:link w:val="a6"/>
    <w:qFormat/>
    <w:rsid w:val="00F16251"/>
    <w:rPr>
      <w:rFonts w:ascii="Times New Roman" w:hAnsi="Times New Roman"/>
      <w:b/>
      <w:bCs/>
      <w:szCs w:val="24"/>
    </w:rPr>
  </w:style>
  <w:style w:type="paragraph" w:styleId="a5">
    <w:name w:val="annotation text"/>
    <w:basedOn w:val="a"/>
    <w:link w:val="a7"/>
    <w:qFormat/>
    <w:rsid w:val="00F16251"/>
    <w:pPr>
      <w:jc w:val="left"/>
    </w:pPr>
    <w:rPr>
      <w:rFonts w:ascii="Calibri" w:hAnsi="Calibri"/>
      <w:szCs w:val="22"/>
    </w:rPr>
  </w:style>
  <w:style w:type="paragraph" w:styleId="7">
    <w:name w:val="toc 7"/>
    <w:basedOn w:val="a"/>
    <w:next w:val="a"/>
    <w:qFormat/>
    <w:rsid w:val="00F16251"/>
    <w:pPr>
      <w:ind w:leftChars="1200" w:left="2520"/>
    </w:pPr>
  </w:style>
  <w:style w:type="paragraph" w:styleId="a8">
    <w:name w:val="Document Map"/>
    <w:basedOn w:val="a"/>
    <w:link w:val="a9"/>
    <w:qFormat/>
    <w:rsid w:val="00F16251"/>
    <w:rPr>
      <w:rFonts w:ascii="宋体"/>
      <w:sz w:val="18"/>
      <w:szCs w:val="18"/>
    </w:rPr>
  </w:style>
  <w:style w:type="paragraph" w:styleId="aa">
    <w:name w:val="Body Text"/>
    <w:basedOn w:val="a"/>
    <w:qFormat/>
    <w:rsid w:val="00F16251"/>
    <w:pPr>
      <w:spacing w:after="120"/>
    </w:pPr>
  </w:style>
  <w:style w:type="paragraph" w:styleId="ab">
    <w:name w:val="Body Text Indent"/>
    <w:basedOn w:val="a"/>
    <w:link w:val="ac"/>
    <w:qFormat/>
    <w:rsid w:val="00F16251"/>
    <w:pPr>
      <w:spacing w:after="120"/>
      <w:ind w:leftChars="200" w:left="420"/>
    </w:pPr>
  </w:style>
  <w:style w:type="paragraph" w:styleId="5">
    <w:name w:val="toc 5"/>
    <w:basedOn w:val="a"/>
    <w:next w:val="a"/>
    <w:qFormat/>
    <w:rsid w:val="00F16251"/>
    <w:pPr>
      <w:ind w:leftChars="800" w:left="1680"/>
    </w:pPr>
  </w:style>
  <w:style w:type="paragraph" w:styleId="31">
    <w:name w:val="toc 3"/>
    <w:basedOn w:val="a"/>
    <w:next w:val="a"/>
    <w:uiPriority w:val="39"/>
    <w:qFormat/>
    <w:rsid w:val="00F16251"/>
    <w:pPr>
      <w:ind w:leftChars="400" w:left="840"/>
    </w:pPr>
  </w:style>
  <w:style w:type="paragraph" w:styleId="ad">
    <w:name w:val="Plain Text"/>
    <w:basedOn w:val="a"/>
    <w:link w:val="ae"/>
    <w:qFormat/>
    <w:rsid w:val="00F16251"/>
    <w:pPr>
      <w:adjustRightInd w:val="0"/>
      <w:spacing w:line="312" w:lineRule="atLeast"/>
      <w:textAlignment w:val="baseline"/>
    </w:pPr>
    <w:rPr>
      <w:rFonts w:ascii="宋体" w:hAnsi="Courier New"/>
    </w:rPr>
  </w:style>
  <w:style w:type="paragraph" w:styleId="8">
    <w:name w:val="toc 8"/>
    <w:basedOn w:val="a"/>
    <w:next w:val="a"/>
    <w:qFormat/>
    <w:rsid w:val="00F16251"/>
    <w:pPr>
      <w:ind w:leftChars="1400" w:left="2940"/>
    </w:pPr>
  </w:style>
  <w:style w:type="paragraph" w:styleId="af">
    <w:name w:val="Balloon Text"/>
    <w:basedOn w:val="a"/>
    <w:link w:val="af0"/>
    <w:qFormat/>
    <w:rsid w:val="00F16251"/>
    <w:rPr>
      <w:sz w:val="18"/>
      <w:szCs w:val="18"/>
    </w:rPr>
  </w:style>
  <w:style w:type="paragraph" w:styleId="af1">
    <w:name w:val="footer"/>
    <w:basedOn w:val="a"/>
    <w:qFormat/>
    <w:rsid w:val="00F16251"/>
    <w:pPr>
      <w:tabs>
        <w:tab w:val="center" w:pos="4153"/>
        <w:tab w:val="right" w:pos="8306"/>
      </w:tabs>
      <w:snapToGrid w:val="0"/>
      <w:jc w:val="left"/>
    </w:pPr>
    <w:rPr>
      <w:sz w:val="18"/>
    </w:rPr>
  </w:style>
  <w:style w:type="paragraph" w:styleId="af2">
    <w:name w:val="header"/>
    <w:basedOn w:val="a"/>
    <w:qFormat/>
    <w:rsid w:val="00F1625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1">
    <w:name w:val="toc 1"/>
    <w:basedOn w:val="a"/>
    <w:next w:val="a"/>
    <w:uiPriority w:val="39"/>
    <w:qFormat/>
    <w:rsid w:val="00F16251"/>
  </w:style>
  <w:style w:type="paragraph" w:styleId="4">
    <w:name w:val="toc 4"/>
    <w:basedOn w:val="a"/>
    <w:next w:val="a"/>
    <w:qFormat/>
    <w:rsid w:val="00F16251"/>
    <w:pPr>
      <w:ind w:leftChars="600" w:left="1260"/>
    </w:pPr>
  </w:style>
  <w:style w:type="paragraph" w:styleId="6">
    <w:name w:val="toc 6"/>
    <w:basedOn w:val="a"/>
    <w:next w:val="a"/>
    <w:qFormat/>
    <w:rsid w:val="00F16251"/>
    <w:pPr>
      <w:ind w:leftChars="1000" w:left="2100"/>
    </w:pPr>
  </w:style>
  <w:style w:type="paragraph" w:styleId="32">
    <w:name w:val="Body Text Indent 3"/>
    <w:basedOn w:val="a"/>
    <w:link w:val="33"/>
    <w:qFormat/>
    <w:rsid w:val="00F16251"/>
    <w:pPr>
      <w:spacing w:after="120"/>
      <w:ind w:leftChars="200" w:left="420"/>
    </w:pPr>
    <w:rPr>
      <w:sz w:val="16"/>
      <w:szCs w:val="16"/>
    </w:rPr>
  </w:style>
  <w:style w:type="paragraph" w:styleId="21">
    <w:name w:val="toc 2"/>
    <w:basedOn w:val="a"/>
    <w:next w:val="a"/>
    <w:uiPriority w:val="39"/>
    <w:qFormat/>
    <w:rsid w:val="00F16251"/>
    <w:pPr>
      <w:ind w:leftChars="200" w:left="420"/>
    </w:pPr>
  </w:style>
  <w:style w:type="paragraph" w:styleId="9">
    <w:name w:val="toc 9"/>
    <w:basedOn w:val="a"/>
    <w:next w:val="a"/>
    <w:qFormat/>
    <w:rsid w:val="00F16251"/>
    <w:pPr>
      <w:ind w:leftChars="1600" w:left="3360"/>
    </w:pPr>
  </w:style>
  <w:style w:type="character" w:styleId="af3">
    <w:name w:val="Hyperlink"/>
    <w:uiPriority w:val="99"/>
    <w:unhideWhenUsed/>
    <w:qFormat/>
    <w:rsid w:val="00F16251"/>
    <w:rPr>
      <w:color w:val="0000FF"/>
      <w:u w:val="single"/>
    </w:rPr>
  </w:style>
  <w:style w:type="character" w:styleId="af4">
    <w:name w:val="annotation reference"/>
    <w:qFormat/>
    <w:rsid w:val="00F16251"/>
    <w:rPr>
      <w:sz w:val="21"/>
      <w:szCs w:val="21"/>
    </w:rPr>
  </w:style>
  <w:style w:type="character" w:customStyle="1" w:styleId="a7">
    <w:name w:val="批注文字 字符"/>
    <w:link w:val="a5"/>
    <w:qFormat/>
    <w:rsid w:val="00F16251"/>
    <w:rPr>
      <w:rFonts w:ascii="Calibri" w:hAnsi="Calibri"/>
      <w:kern w:val="2"/>
      <w:sz w:val="21"/>
      <w:szCs w:val="22"/>
    </w:rPr>
  </w:style>
  <w:style w:type="character" w:customStyle="1" w:styleId="a6">
    <w:name w:val="批注主题 字符"/>
    <w:basedOn w:val="a7"/>
    <w:link w:val="a4"/>
    <w:qFormat/>
    <w:rsid w:val="00F16251"/>
    <w:rPr>
      <w:rFonts w:ascii="Calibri" w:hAnsi="Calibri"/>
      <w:kern w:val="2"/>
      <w:sz w:val="21"/>
      <w:szCs w:val="22"/>
    </w:rPr>
  </w:style>
  <w:style w:type="character" w:customStyle="1" w:styleId="a9">
    <w:name w:val="文档结构图 字符"/>
    <w:link w:val="a8"/>
    <w:qFormat/>
    <w:rsid w:val="00F16251"/>
    <w:rPr>
      <w:rFonts w:ascii="宋体"/>
      <w:kern w:val="2"/>
      <w:sz w:val="18"/>
      <w:szCs w:val="18"/>
    </w:rPr>
  </w:style>
  <w:style w:type="character" w:customStyle="1" w:styleId="af0">
    <w:name w:val="批注框文本 字符"/>
    <w:link w:val="af"/>
    <w:qFormat/>
    <w:rsid w:val="00F16251"/>
    <w:rPr>
      <w:kern w:val="2"/>
      <w:sz w:val="18"/>
      <w:szCs w:val="18"/>
    </w:rPr>
  </w:style>
  <w:style w:type="character" w:customStyle="1" w:styleId="1101Char">
    <w:name w:val="1101 Char"/>
    <w:link w:val="1101"/>
    <w:qFormat/>
    <w:rsid w:val="00F16251"/>
    <w:rPr>
      <w:rFonts w:ascii="宋体" w:hAnsi="宋体" w:cs="宋体"/>
      <w:kern w:val="2"/>
      <w:sz w:val="28"/>
      <w:szCs w:val="28"/>
    </w:rPr>
  </w:style>
  <w:style w:type="paragraph" w:customStyle="1" w:styleId="1101">
    <w:name w:val="1101"/>
    <w:basedOn w:val="a"/>
    <w:link w:val="1101Char"/>
    <w:qFormat/>
    <w:rsid w:val="00F16251"/>
    <w:pPr>
      <w:ind w:firstLineChars="200" w:firstLine="560"/>
      <w:jc w:val="left"/>
    </w:pPr>
    <w:rPr>
      <w:rFonts w:ascii="宋体" w:hAnsi="宋体"/>
      <w:sz w:val="28"/>
      <w:szCs w:val="28"/>
    </w:rPr>
  </w:style>
  <w:style w:type="character" w:customStyle="1" w:styleId="30">
    <w:name w:val="标题 3 字符"/>
    <w:link w:val="3"/>
    <w:qFormat/>
    <w:rsid w:val="00F16251"/>
    <w:rPr>
      <w:rFonts w:eastAsia="宋体"/>
      <w:sz w:val="28"/>
    </w:rPr>
  </w:style>
  <w:style w:type="character" w:customStyle="1" w:styleId="10">
    <w:name w:val="标题 1 字符"/>
    <w:link w:val="1"/>
    <w:qFormat/>
    <w:rsid w:val="00F16251"/>
    <w:rPr>
      <w:rFonts w:ascii="Times New Roman" w:eastAsia="宋体" w:hAnsi="Times New Roman"/>
      <w:b/>
      <w:kern w:val="44"/>
      <w:sz w:val="28"/>
      <w:szCs w:val="20"/>
    </w:rPr>
  </w:style>
  <w:style w:type="character" w:customStyle="1" w:styleId="Char">
    <w:name w:val="正文文本缩进 Char"/>
    <w:basedOn w:val="a1"/>
    <w:qFormat/>
    <w:rsid w:val="00F16251"/>
    <w:rPr>
      <w:kern w:val="2"/>
      <w:sz w:val="21"/>
      <w:szCs w:val="24"/>
    </w:rPr>
  </w:style>
  <w:style w:type="character" w:customStyle="1" w:styleId="20">
    <w:name w:val="标题 2 字符"/>
    <w:link w:val="2"/>
    <w:qFormat/>
    <w:rsid w:val="00F16251"/>
    <w:rPr>
      <w:rFonts w:ascii="Arial" w:eastAsia="宋体" w:hAnsi="Arial"/>
      <w:sz w:val="28"/>
      <w:szCs w:val="20"/>
    </w:rPr>
  </w:style>
  <w:style w:type="character" w:customStyle="1" w:styleId="33">
    <w:name w:val="正文文本缩进 3 字符"/>
    <w:link w:val="32"/>
    <w:qFormat/>
    <w:rsid w:val="00F16251"/>
    <w:rPr>
      <w:kern w:val="2"/>
      <w:sz w:val="16"/>
      <w:szCs w:val="16"/>
    </w:rPr>
  </w:style>
  <w:style w:type="character" w:customStyle="1" w:styleId="ac">
    <w:name w:val="正文文本缩进 字符"/>
    <w:basedOn w:val="a1"/>
    <w:link w:val="ab"/>
    <w:qFormat/>
    <w:rsid w:val="00F16251"/>
    <w:rPr>
      <w:kern w:val="2"/>
      <w:sz w:val="21"/>
      <w:szCs w:val="24"/>
    </w:rPr>
  </w:style>
  <w:style w:type="paragraph" w:customStyle="1" w:styleId="12">
    <w:name w:val="修订1"/>
    <w:uiPriority w:val="99"/>
    <w:semiHidden/>
    <w:qFormat/>
    <w:rsid w:val="00F16251"/>
    <w:rPr>
      <w:rFonts w:eastAsia="宋体"/>
      <w:kern w:val="2"/>
      <w:sz w:val="21"/>
      <w:szCs w:val="24"/>
    </w:rPr>
  </w:style>
  <w:style w:type="paragraph" w:customStyle="1" w:styleId="13">
    <w:name w:val="纯文本1"/>
    <w:basedOn w:val="a"/>
    <w:qFormat/>
    <w:rsid w:val="00F16251"/>
    <w:rPr>
      <w:rFonts w:ascii="宋体" w:hAnsi="Courier New" w:cs="黑体"/>
      <w:szCs w:val="21"/>
    </w:rPr>
  </w:style>
  <w:style w:type="paragraph" w:customStyle="1" w:styleId="ST202">
    <w:name w:val="ST20_2"/>
    <w:basedOn w:val="a"/>
    <w:qFormat/>
    <w:rsid w:val="00F16251"/>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af5">
    <w:name w:val="款下正文"/>
    <w:basedOn w:val="a"/>
    <w:qFormat/>
    <w:rsid w:val="00F16251"/>
    <w:pPr>
      <w:spacing w:beforeLines="50" w:afterLines="50" w:line="480" w:lineRule="exact"/>
      <w:ind w:firstLineChars="200" w:firstLine="480"/>
    </w:pPr>
    <w:rPr>
      <w:sz w:val="24"/>
      <w:szCs w:val="28"/>
    </w:rPr>
  </w:style>
  <w:style w:type="paragraph" w:customStyle="1" w:styleId="TOC1">
    <w:name w:val="TOC 标题1"/>
    <w:basedOn w:val="1"/>
    <w:next w:val="a"/>
    <w:uiPriority w:val="39"/>
    <w:qFormat/>
    <w:rsid w:val="00F16251"/>
    <w:pPr>
      <w:widowControl/>
      <w:spacing w:before="480" w:after="0" w:line="276" w:lineRule="auto"/>
      <w:jc w:val="left"/>
      <w:outlineLvl w:val="9"/>
    </w:pPr>
    <w:rPr>
      <w:rFonts w:ascii="Cambria" w:hAnsi="Cambria"/>
      <w:bCs/>
      <w:color w:val="365F91"/>
      <w:kern w:val="0"/>
      <w:szCs w:val="28"/>
    </w:rPr>
  </w:style>
  <w:style w:type="paragraph" w:customStyle="1" w:styleId="14">
    <w:name w:val="样式1"/>
    <w:basedOn w:val="1"/>
    <w:qFormat/>
    <w:rsid w:val="00F16251"/>
  </w:style>
  <w:style w:type="character" w:customStyle="1" w:styleId="ae">
    <w:name w:val="纯文本 字符"/>
    <w:link w:val="ad"/>
    <w:qFormat/>
    <w:rsid w:val="00F16251"/>
    <w:rPr>
      <w:rFonts w:ascii="宋体" w:hAnsi="Courier New"/>
      <w:kern w:val="2"/>
      <w:sz w:val="21"/>
      <w:szCs w:val="24"/>
    </w:rPr>
  </w:style>
  <w:style w:type="paragraph" w:customStyle="1" w:styleId="15">
    <w:name w:val="列出段落1"/>
    <w:basedOn w:val="a"/>
    <w:uiPriority w:val="34"/>
    <w:qFormat/>
    <w:rsid w:val="00F16251"/>
    <w:pPr>
      <w:ind w:firstLineChars="200" w:firstLine="420"/>
    </w:pPr>
    <w:rPr>
      <w:rFonts w:ascii="Calibri" w:hAnsi="Calibri"/>
      <w:szCs w:val="22"/>
    </w:rPr>
  </w:style>
  <w:style w:type="paragraph" w:styleId="af6">
    <w:name w:val="List Paragraph"/>
    <w:basedOn w:val="a"/>
    <w:uiPriority w:val="99"/>
    <w:unhideWhenUsed/>
    <w:qFormat/>
    <w:rsid w:val="00F1625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9254719">
      <w:bodyDiv w:val="1"/>
      <w:marLeft w:val="0"/>
      <w:marRight w:val="0"/>
      <w:marTop w:val="0"/>
      <w:marBottom w:val="0"/>
      <w:divBdr>
        <w:top w:val="none" w:sz="0" w:space="0" w:color="auto"/>
        <w:left w:val="none" w:sz="0" w:space="0" w:color="auto"/>
        <w:bottom w:val="none" w:sz="0" w:space="0" w:color="auto"/>
        <w:right w:val="none" w:sz="0" w:space="0" w:color="auto"/>
      </w:divBdr>
      <w:divsChild>
        <w:div w:id="3016162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2ABACF-B3BA-4B92-B556-EEE0DD28F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46</Pages>
  <Words>2591</Words>
  <Characters>14774</Characters>
  <Application>Microsoft Office Word</Application>
  <DocSecurity>0</DocSecurity>
  <Lines>123</Lines>
  <Paragraphs>34</Paragraphs>
  <ScaleCrop>false</ScaleCrop>
  <Company>Microsoft</Company>
  <LinksUpToDate>false</LinksUpToDate>
  <CharactersWithSpaces>17331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南宁市轨道交通3号线工程可行性研究报告(含选线勘察)编制</dc:title>
  <dc:creator>jkghj</dc:creator>
  <cp:lastModifiedBy>周浩龙</cp:lastModifiedBy>
  <cp:revision>74</cp:revision>
  <cp:lastPrinted>2018-04-17T10:01:00Z</cp:lastPrinted>
  <dcterms:created xsi:type="dcterms:W3CDTF">2018-04-12T19:11:00Z</dcterms:created>
  <dcterms:modified xsi:type="dcterms:W3CDTF">2018-04-19T04:21:00Z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2052-10.1.0.7233</vt:lpwstr>
  </property>
</Properties>
</file>