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5F" w:rsidRPr="009205B7" w:rsidRDefault="000F405F" w:rsidP="00314A20">
      <w:pPr>
        <w:snapToGrid w:val="0"/>
        <w:spacing w:afterLines="50" w:line="360" w:lineRule="auto"/>
        <w:rPr>
          <w:rFonts w:asciiTheme="minorEastAsia" w:hAnsiTheme="minorEastAsia" w:cs="宋体"/>
          <w:b/>
          <w:kern w:val="0"/>
          <w:sz w:val="24"/>
          <w:szCs w:val="24"/>
        </w:rPr>
      </w:pPr>
      <w:r w:rsidRPr="009205B7">
        <w:rPr>
          <w:rFonts w:asciiTheme="minorEastAsia" w:hAnsiTheme="minorEastAsia" w:cs="宋体" w:hint="eastAsia"/>
          <w:b/>
          <w:kern w:val="0"/>
          <w:sz w:val="24"/>
          <w:szCs w:val="24"/>
        </w:rPr>
        <w:t>附件1：报名表</w:t>
      </w:r>
    </w:p>
    <w:p w:rsidR="000F405F" w:rsidRPr="009205B7" w:rsidRDefault="000F405F"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XXXX项目报名表</w:t>
      </w:r>
    </w:p>
    <w:tbl>
      <w:tblPr>
        <w:tblStyle w:val="af3"/>
        <w:tblW w:w="0" w:type="auto"/>
        <w:tblLook w:val="04A0"/>
      </w:tblPr>
      <w:tblGrid>
        <w:gridCol w:w="2027"/>
        <w:gridCol w:w="2027"/>
        <w:gridCol w:w="2027"/>
        <w:gridCol w:w="2028"/>
      </w:tblGrid>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报名单位</w:t>
            </w: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联系人</w:t>
            </w: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联系电话</w:t>
            </w: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备注</w:t>
            </w: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r w:rsidR="009B7026" w:rsidRPr="009205B7" w:rsidTr="009B7026">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7"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c>
          <w:tcPr>
            <w:tcW w:w="2028" w:type="dxa"/>
          </w:tcPr>
          <w:p w:rsidR="009B7026" w:rsidRPr="009205B7" w:rsidRDefault="009B7026" w:rsidP="00194852">
            <w:pPr>
              <w:spacing w:before="100" w:beforeAutospacing="1" w:after="100" w:afterAutospacing="1"/>
              <w:rPr>
                <w:rFonts w:asciiTheme="minorEastAsia" w:hAnsiTheme="minorEastAsia" w:cs="宋体"/>
                <w:b/>
                <w:kern w:val="0"/>
                <w:sz w:val="24"/>
                <w:szCs w:val="24"/>
              </w:rPr>
            </w:pPr>
          </w:p>
        </w:tc>
      </w:tr>
    </w:tbl>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单位名称（加盖公章）：</w:t>
      </w:r>
    </w:p>
    <w:p w:rsidR="009B7026" w:rsidRPr="009205B7" w:rsidRDefault="009B7026" w:rsidP="00194852">
      <w:pPr>
        <w:spacing w:before="100" w:beforeAutospacing="1" w:after="100" w:afterAutospacing="1"/>
        <w:rPr>
          <w:rFonts w:asciiTheme="minorEastAsia" w:hAnsiTheme="minorEastAsia" w:cs="宋体"/>
          <w:b/>
          <w:kern w:val="0"/>
          <w:sz w:val="24"/>
          <w:szCs w:val="24"/>
        </w:rPr>
      </w:pPr>
      <w:r w:rsidRPr="009205B7">
        <w:rPr>
          <w:rFonts w:asciiTheme="minorEastAsia" w:hAnsiTheme="minorEastAsia" w:cs="宋体" w:hint="eastAsia"/>
          <w:b/>
          <w:kern w:val="0"/>
          <w:sz w:val="24"/>
          <w:szCs w:val="24"/>
        </w:rPr>
        <w:t xml:space="preserve">                                                   日期：</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年</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月</w:t>
      </w:r>
      <w:r w:rsidR="006C1900" w:rsidRPr="009205B7">
        <w:rPr>
          <w:rFonts w:asciiTheme="minorEastAsia" w:hAnsiTheme="minorEastAsia" w:cs="宋体" w:hint="eastAsia"/>
          <w:kern w:val="0"/>
          <w:sz w:val="24"/>
          <w:szCs w:val="24"/>
        </w:rPr>
        <w:t>**</w:t>
      </w:r>
      <w:r w:rsidRPr="009205B7">
        <w:rPr>
          <w:rFonts w:asciiTheme="minorEastAsia" w:hAnsiTheme="minorEastAsia" w:cs="宋体" w:hint="eastAsia"/>
          <w:b/>
          <w:kern w:val="0"/>
          <w:sz w:val="24"/>
          <w:szCs w:val="24"/>
        </w:rPr>
        <w:t>日</w:t>
      </w: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0F405F" w:rsidRPr="009205B7" w:rsidRDefault="000F405F"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507CC7" w:rsidRPr="009205B7" w:rsidRDefault="00507CC7" w:rsidP="00194852">
      <w:pPr>
        <w:spacing w:before="100" w:beforeAutospacing="1" w:after="100" w:afterAutospacing="1"/>
        <w:rPr>
          <w:rFonts w:asciiTheme="minorEastAsia" w:hAnsiTheme="minorEastAsia" w:cs="宋体"/>
          <w:b/>
          <w:kern w:val="0"/>
          <w:sz w:val="24"/>
          <w:szCs w:val="24"/>
        </w:rPr>
      </w:pPr>
    </w:p>
    <w:p w:rsidR="000817E4" w:rsidRDefault="000817E4"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Default="00314A20" w:rsidP="00194852">
      <w:pPr>
        <w:spacing w:before="100" w:beforeAutospacing="1" w:after="100" w:afterAutospacing="1"/>
        <w:rPr>
          <w:rFonts w:asciiTheme="minorEastAsia" w:hAnsiTheme="minorEastAsia" w:cs="宋体" w:hint="eastAsia"/>
          <w:b/>
          <w:kern w:val="0"/>
          <w:sz w:val="24"/>
          <w:szCs w:val="24"/>
        </w:rPr>
      </w:pPr>
    </w:p>
    <w:p w:rsidR="00314A20" w:rsidRPr="009205B7" w:rsidRDefault="00314A20" w:rsidP="00194852">
      <w:pPr>
        <w:spacing w:before="100" w:beforeAutospacing="1" w:after="100" w:afterAutospacing="1"/>
        <w:rPr>
          <w:rFonts w:asciiTheme="minorEastAsia" w:hAnsiTheme="minorEastAsia" w:cs="宋体"/>
          <w:b/>
          <w:kern w:val="0"/>
          <w:sz w:val="24"/>
          <w:szCs w:val="24"/>
        </w:rPr>
      </w:pPr>
    </w:p>
    <w:p w:rsidR="000817E4" w:rsidRPr="009205B7" w:rsidRDefault="000817E4" w:rsidP="00194852">
      <w:pPr>
        <w:spacing w:before="100" w:beforeAutospacing="1" w:after="100" w:afterAutospacing="1"/>
        <w:rPr>
          <w:rFonts w:asciiTheme="minorEastAsia" w:hAnsiTheme="minorEastAsia" w:cs="宋体"/>
          <w:b/>
          <w:kern w:val="0"/>
          <w:sz w:val="24"/>
          <w:szCs w:val="24"/>
        </w:rPr>
      </w:pPr>
    </w:p>
    <w:p w:rsidR="00D40E59" w:rsidRPr="009205B7" w:rsidRDefault="00DC7BA5" w:rsidP="00194852">
      <w:pPr>
        <w:spacing w:before="100" w:beforeAutospacing="1" w:after="100" w:afterAutospacing="1"/>
        <w:rPr>
          <w:rFonts w:asciiTheme="minorEastAsia" w:hAnsiTheme="minorEastAsia" w:cs="宋体"/>
          <w:kern w:val="0"/>
          <w:sz w:val="24"/>
          <w:szCs w:val="24"/>
        </w:rPr>
      </w:pPr>
      <w:r w:rsidRPr="009205B7">
        <w:rPr>
          <w:rFonts w:asciiTheme="minorEastAsia" w:hAnsiTheme="minorEastAsia" w:cs="宋体" w:hint="eastAsia"/>
          <w:b/>
          <w:kern w:val="0"/>
          <w:sz w:val="24"/>
          <w:szCs w:val="24"/>
        </w:rPr>
        <w:lastRenderedPageBreak/>
        <w:t>附件</w:t>
      </w:r>
      <w:r w:rsidR="000F405F" w:rsidRPr="009205B7">
        <w:rPr>
          <w:rFonts w:asciiTheme="minorEastAsia" w:hAnsiTheme="minorEastAsia" w:cs="宋体" w:hint="eastAsia"/>
          <w:b/>
          <w:kern w:val="0"/>
          <w:sz w:val="24"/>
          <w:szCs w:val="24"/>
        </w:rPr>
        <w:t>2</w:t>
      </w:r>
      <w:r w:rsidRPr="009205B7">
        <w:rPr>
          <w:rFonts w:asciiTheme="minorEastAsia" w:hAnsiTheme="minorEastAsia" w:cs="宋体" w:hint="eastAsia"/>
          <w:b/>
          <w:kern w:val="0"/>
          <w:sz w:val="24"/>
          <w:szCs w:val="24"/>
        </w:rPr>
        <w:t>：</w:t>
      </w:r>
      <w:r w:rsidR="00D40E59" w:rsidRPr="009205B7">
        <w:rPr>
          <w:rFonts w:asciiTheme="minorEastAsia" w:hAnsiTheme="minorEastAsia" w:cs="宋体" w:hint="eastAsia"/>
          <w:b/>
          <w:kern w:val="0"/>
          <w:sz w:val="24"/>
          <w:szCs w:val="24"/>
        </w:rPr>
        <w:t>用户需求</w:t>
      </w:r>
    </w:p>
    <w:p w:rsidR="00D40E59" w:rsidRPr="009205B7" w:rsidRDefault="00D40E59" w:rsidP="00D40E59">
      <w:pPr>
        <w:spacing w:before="100" w:beforeAutospacing="1" w:after="100" w:afterAutospacing="1"/>
        <w:rPr>
          <w:rFonts w:asciiTheme="minorEastAsia" w:hAnsiTheme="minorEastAsia" w:cs="宋体"/>
          <w:kern w:val="0"/>
          <w:sz w:val="24"/>
          <w:szCs w:val="24"/>
        </w:rPr>
      </w:pPr>
      <w:r w:rsidRPr="009205B7">
        <w:rPr>
          <w:rFonts w:asciiTheme="minorEastAsia" w:hAnsiTheme="minorEastAsia" w:cs="宋体" w:hint="eastAsia"/>
          <w:kern w:val="0"/>
          <w:sz w:val="24"/>
          <w:szCs w:val="24"/>
        </w:rPr>
        <w:t>（1）供货期、服务要求、质保期、支付方式、履约担保（如有）等方面的要求</w:t>
      </w:r>
    </w:p>
    <w:tbl>
      <w:tblPr>
        <w:tblStyle w:val="af3"/>
        <w:tblW w:w="0" w:type="auto"/>
        <w:tblLook w:val="04A0"/>
      </w:tblPr>
      <w:tblGrid>
        <w:gridCol w:w="1100"/>
        <w:gridCol w:w="2552"/>
        <w:gridCol w:w="6485"/>
      </w:tblGrid>
      <w:tr w:rsidR="00EE1BD4" w:rsidRPr="009205B7" w:rsidTr="004E31C9">
        <w:tc>
          <w:tcPr>
            <w:tcW w:w="1100"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序号</w:t>
            </w:r>
          </w:p>
        </w:tc>
        <w:tc>
          <w:tcPr>
            <w:tcW w:w="2552"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名称</w:t>
            </w:r>
          </w:p>
        </w:tc>
        <w:tc>
          <w:tcPr>
            <w:tcW w:w="6485" w:type="dxa"/>
          </w:tcPr>
          <w:p w:rsidR="00EE1BD4" w:rsidRPr="009205B7" w:rsidRDefault="004E31C9" w:rsidP="004E31C9">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内容规定</w:t>
            </w:r>
          </w:p>
        </w:tc>
      </w:tr>
      <w:tr w:rsidR="00EE1BD4" w:rsidRPr="009205B7" w:rsidTr="00507CC7">
        <w:trPr>
          <w:trHeight w:val="463"/>
        </w:trPr>
        <w:tc>
          <w:tcPr>
            <w:tcW w:w="1100" w:type="dxa"/>
            <w:vAlign w:val="center"/>
          </w:tcPr>
          <w:p w:rsidR="00EE1BD4"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1</w:t>
            </w:r>
          </w:p>
        </w:tc>
        <w:tc>
          <w:tcPr>
            <w:tcW w:w="2552" w:type="dxa"/>
            <w:vAlign w:val="center"/>
          </w:tcPr>
          <w:p w:rsidR="00EE1BD4"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施工期</w:t>
            </w:r>
          </w:p>
        </w:tc>
        <w:tc>
          <w:tcPr>
            <w:tcW w:w="6485" w:type="dxa"/>
            <w:vAlign w:val="center"/>
          </w:tcPr>
          <w:p w:rsidR="00EE1BD4"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30天</w:t>
            </w:r>
          </w:p>
        </w:tc>
      </w:tr>
      <w:tr w:rsidR="00EE1BD4" w:rsidRPr="009205B7" w:rsidTr="00507CC7">
        <w:tc>
          <w:tcPr>
            <w:tcW w:w="1100" w:type="dxa"/>
            <w:vAlign w:val="center"/>
          </w:tcPr>
          <w:p w:rsidR="00EE1BD4"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2</w:t>
            </w:r>
          </w:p>
        </w:tc>
        <w:tc>
          <w:tcPr>
            <w:tcW w:w="2552" w:type="dxa"/>
            <w:vAlign w:val="center"/>
          </w:tcPr>
          <w:p w:rsidR="00EE1BD4"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服务要求</w:t>
            </w:r>
          </w:p>
        </w:tc>
        <w:tc>
          <w:tcPr>
            <w:tcW w:w="6485" w:type="dxa"/>
            <w:vAlign w:val="center"/>
          </w:tcPr>
          <w:p w:rsidR="00EE1BD4"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Theme="minorEastAsia" w:hAnsiTheme="minorEastAsia" w:cs="宋体" w:hint="eastAsia"/>
                <w:kern w:val="0"/>
                <w:sz w:val="24"/>
                <w:szCs w:val="24"/>
              </w:rPr>
              <w:t>1</w:t>
            </w:r>
            <w:r w:rsidR="00C64FD4" w:rsidRPr="009205B7">
              <w:rPr>
                <w:rFonts w:asciiTheme="minorEastAsia" w:hAnsiTheme="minorEastAsia" w:cs="宋体" w:hint="eastAsia"/>
                <w:kern w:val="0"/>
                <w:sz w:val="24"/>
                <w:szCs w:val="24"/>
              </w:rPr>
              <w:t>）</w:t>
            </w:r>
            <w:r w:rsidRPr="009205B7">
              <w:rPr>
                <w:rFonts w:ascii="微软雅黑" w:eastAsia="微软雅黑" w:hAnsi="微软雅黑" w:hint="eastAsia"/>
                <w:sz w:val="23"/>
                <w:szCs w:val="23"/>
                <w:shd w:val="clear" w:color="auto" w:fill="FFFFFF"/>
              </w:rPr>
              <w:t xml:space="preserve"> 在质量保证期内设备非因人为及不可抗拒因素的原因而引起损坏或质量问题，</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应免费予以技术服务、维修或设备更换，并承担相应费用和零部件的费用，因人为因素出现的故障不在免费保修范围内，</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也要积极帮助采购人修理，并提供优惠价格的配件和服务；</w:t>
            </w:r>
          </w:p>
          <w:p w:rsidR="004E31C9"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微软雅黑" w:eastAsia="微软雅黑" w:hAnsi="微软雅黑" w:hint="eastAsia"/>
                <w:sz w:val="23"/>
                <w:szCs w:val="23"/>
                <w:shd w:val="clear" w:color="auto" w:fill="FFFFFF"/>
              </w:rPr>
              <w:t>2</w:t>
            </w:r>
            <w:r w:rsidR="00C64FD4" w:rsidRPr="009205B7">
              <w:rPr>
                <w:rFonts w:ascii="微软雅黑" w:eastAsia="微软雅黑" w:hAnsi="微软雅黑" w:hint="eastAsia"/>
                <w:sz w:val="23"/>
                <w:szCs w:val="23"/>
                <w:shd w:val="clear" w:color="auto" w:fill="FFFFFF"/>
              </w:rPr>
              <w:t>）</w:t>
            </w:r>
            <w:r w:rsidRPr="009205B7">
              <w:rPr>
                <w:rFonts w:ascii="微软雅黑" w:eastAsia="微软雅黑" w:hAnsi="微软雅黑" w:hint="eastAsia"/>
                <w:sz w:val="23"/>
                <w:szCs w:val="23"/>
                <w:shd w:val="clear" w:color="auto" w:fill="FFFFFF"/>
              </w:rPr>
              <w:t xml:space="preserve"> </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施工范围:包含需求清单上所有</w:t>
            </w:r>
            <w:r w:rsidR="00C64FD4" w:rsidRPr="009205B7">
              <w:rPr>
                <w:rFonts w:ascii="微软雅黑" w:eastAsia="微软雅黑" w:hAnsi="微软雅黑" w:hint="eastAsia"/>
                <w:sz w:val="23"/>
                <w:szCs w:val="23"/>
                <w:shd w:val="clear" w:color="auto" w:fill="FFFFFF"/>
              </w:rPr>
              <w:t>设备</w:t>
            </w:r>
            <w:r w:rsidRPr="009205B7">
              <w:rPr>
                <w:rFonts w:ascii="微软雅黑" w:eastAsia="微软雅黑" w:hAnsi="微软雅黑" w:hint="eastAsia"/>
                <w:sz w:val="23"/>
                <w:szCs w:val="23"/>
                <w:shd w:val="clear" w:color="auto" w:fill="FFFFFF"/>
              </w:rPr>
              <w:t>的安装所包含的强弱电综合布线的业务。</w:t>
            </w:r>
          </w:p>
          <w:p w:rsidR="004E31C9"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微软雅黑" w:eastAsia="微软雅黑" w:hAnsi="微软雅黑" w:hint="eastAsia"/>
                <w:sz w:val="23"/>
                <w:szCs w:val="23"/>
                <w:shd w:val="clear" w:color="auto" w:fill="FFFFFF"/>
              </w:rPr>
              <w:t>3</w:t>
            </w:r>
            <w:r w:rsidR="00C64FD4" w:rsidRPr="009205B7">
              <w:rPr>
                <w:rFonts w:ascii="微软雅黑" w:eastAsia="微软雅黑" w:hAnsi="微软雅黑" w:hint="eastAsia"/>
                <w:sz w:val="23"/>
                <w:szCs w:val="23"/>
                <w:shd w:val="clear" w:color="auto" w:fill="FFFFFF"/>
              </w:rPr>
              <w:t>）</w:t>
            </w:r>
            <w:r w:rsidRPr="009205B7">
              <w:rPr>
                <w:rFonts w:ascii="微软雅黑" w:eastAsia="微软雅黑" w:hAnsi="微软雅黑" w:hint="eastAsia"/>
                <w:sz w:val="23"/>
                <w:szCs w:val="23"/>
                <w:shd w:val="clear" w:color="auto" w:fill="FFFFFF"/>
              </w:rPr>
              <w:t>为了保证工期，施工之前，</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编制好合理可行的施工进度计划，施工时，将实际施工进度与计划施工进度进行跟踪比较，检查是否有偏差，若有偏差，应及时采取措施进行纠偏，以保证整个项目的总体工期。</w:t>
            </w:r>
          </w:p>
          <w:p w:rsidR="00C64FD4" w:rsidRPr="009205B7" w:rsidRDefault="004E31C9" w:rsidP="00507CC7">
            <w:pPr>
              <w:spacing w:line="400" w:lineRule="exact"/>
              <w:jc w:val="left"/>
              <w:rPr>
                <w:rFonts w:ascii="微软雅黑" w:eastAsia="微软雅黑" w:hAnsi="微软雅黑"/>
                <w:sz w:val="23"/>
                <w:szCs w:val="23"/>
                <w:shd w:val="clear" w:color="auto" w:fill="FFFFFF"/>
              </w:rPr>
            </w:pPr>
            <w:r w:rsidRPr="009205B7">
              <w:rPr>
                <w:rFonts w:ascii="微软雅黑" w:eastAsia="微软雅黑" w:hAnsi="微软雅黑" w:hint="eastAsia"/>
                <w:sz w:val="23"/>
                <w:szCs w:val="23"/>
                <w:shd w:val="clear" w:color="auto" w:fill="FFFFFF"/>
              </w:rPr>
              <w:t>4</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必须服从甲方现场负责人的指挥安排,根据甲方要求做好施工计划及施工安全培训，并按指定地点进行安装；</w:t>
            </w:r>
          </w:p>
          <w:p w:rsidR="004E31C9" w:rsidRPr="009205B7" w:rsidRDefault="004E31C9" w:rsidP="00507CC7">
            <w:pPr>
              <w:spacing w:line="400" w:lineRule="exact"/>
              <w:jc w:val="left"/>
              <w:rPr>
                <w:rFonts w:asciiTheme="minorEastAsia" w:hAnsiTheme="minorEastAsia" w:cs="宋体"/>
                <w:kern w:val="0"/>
                <w:sz w:val="24"/>
                <w:szCs w:val="24"/>
              </w:rPr>
            </w:pPr>
            <w:r w:rsidRPr="009205B7">
              <w:rPr>
                <w:rFonts w:ascii="微软雅黑" w:eastAsia="微软雅黑" w:hAnsi="微软雅黑" w:hint="eastAsia"/>
                <w:sz w:val="23"/>
                <w:szCs w:val="23"/>
                <w:shd w:val="clear" w:color="auto" w:fill="FFFFFF"/>
              </w:rPr>
              <w:t>5</w:t>
            </w:r>
            <w:r w:rsidR="00C64FD4" w:rsidRPr="009205B7">
              <w:rPr>
                <w:rFonts w:ascii="微软雅黑" w:eastAsia="微软雅黑" w:hAnsi="微软雅黑" w:hint="eastAsia"/>
                <w:sz w:val="23"/>
                <w:szCs w:val="23"/>
                <w:shd w:val="clear" w:color="auto" w:fill="FFFFFF"/>
              </w:rPr>
              <w:t>）</w:t>
            </w:r>
            <w:r w:rsidRPr="009205B7">
              <w:rPr>
                <w:rFonts w:ascii="微软雅黑" w:eastAsia="微软雅黑" w:hAnsi="微软雅黑" w:hint="eastAsia"/>
                <w:sz w:val="23"/>
                <w:szCs w:val="23"/>
                <w:shd w:val="clear" w:color="auto" w:fill="FFFFFF"/>
              </w:rPr>
              <w:t>项目实施至竣工验收中标人应安排设备安装调试人员驻采购单位。设备安装与调试过程所需一切工具（含测试工具）、仪表等设备或工具均由中标人自行负责。</w:t>
            </w:r>
          </w:p>
        </w:tc>
      </w:tr>
      <w:tr w:rsidR="004E31C9" w:rsidRPr="009205B7" w:rsidTr="00507CC7">
        <w:trPr>
          <w:trHeight w:val="503"/>
        </w:trPr>
        <w:tc>
          <w:tcPr>
            <w:tcW w:w="1100" w:type="dxa"/>
            <w:vAlign w:val="center"/>
          </w:tcPr>
          <w:p w:rsidR="004E31C9"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3</w:t>
            </w:r>
          </w:p>
        </w:tc>
        <w:tc>
          <w:tcPr>
            <w:tcW w:w="2552" w:type="dxa"/>
            <w:vAlign w:val="center"/>
          </w:tcPr>
          <w:p w:rsidR="004E31C9"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质保期</w:t>
            </w:r>
          </w:p>
        </w:tc>
        <w:tc>
          <w:tcPr>
            <w:tcW w:w="6485" w:type="dxa"/>
            <w:vAlign w:val="center"/>
          </w:tcPr>
          <w:p w:rsidR="004E31C9"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12个月</w:t>
            </w:r>
          </w:p>
        </w:tc>
      </w:tr>
      <w:tr w:rsidR="004E31C9" w:rsidRPr="009205B7" w:rsidTr="00507CC7">
        <w:tc>
          <w:tcPr>
            <w:tcW w:w="1100" w:type="dxa"/>
            <w:vAlign w:val="center"/>
          </w:tcPr>
          <w:p w:rsidR="004E31C9"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4</w:t>
            </w:r>
          </w:p>
        </w:tc>
        <w:tc>
          <w:tcPr>
            <w:tcW w:w="2552" w:type="dxa"/>
            <w:vAlign w:val="center"/>
          </w:tcPr>
          <w:p w:rsidR="004E31C9" w:rsidRPr="009205B7" w:rsidRDefault="004E31C9"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支付方式</w:t>
            </w:r>
          </w:p>
        </w:tc>
        <w:tc>
          <w:tcPr>
            <w:tcW w:w="6485" w:type="dxa"/>
            <w:vAlign w:val="center"/>
          </w:tcPr>
          <w:p w:rsidR="004E31C9" w:rsidRPr="009205B7" w:rsidRDefault="004E31C9" w:rsidP="00507CC7">
            <w:pPr>
              <w:spacing w:before="100" w:beforeAutospacing="1" w:after="100" w:afterAutospacing="1"/>
              <w:jc w:val="left"/>
              <w:rPr>
                <w:rFonts w:asciiTheme="minorEastAsia" w:hAnsiTheme="minorEastAsia" w:cs="宋体"/>
                <w:kern w:val="0"/>
                <w:sz w:val="24"/>
                <w:szCs w:val="24"/>
              </w:rPr>
            </w:pPr>
            <w:r w:rsidRPr="009205B7">
              <w:rPr>
                <w:rFonts w:ascii="微软雅黑" w:eastAsia="微软雅黑" w:hAnsi="微软雅黑" w:hint="eastAsia"/>
                <w:sz w:val="23"/>
                <w:szCs w:val="23"/>
                <w:shd w:val="clear" w:color="auto" w:fill="FFFFFF"/>
              </w:rPr>
              <w:t>全部货到甲方指定地点并完成该批次项目施工验收合格后15天内甲方通知</w:t>
            </w:r>
            <w:r w:rsidR="00C64FD4" w:rsidRPr="009205B7">
              <w:rPr>
                <w:rFonts w:ascii="微软雅黑" w:eastAsia="微软雅黑" w:hAnsi="微软雅黑" w:hint="eastAsia"/>
                <w:sz w:val="23"/>
                <w:szCs w:val="23"/>
                <w:shd w:val="clear" w:color="auto" w:fill="FFFFFF"/>
              </w:rPr>
              <w:t>应标方</w:t>
            </w:r>
            <w:r w:rsidRPr="009205B7">
              <w:rPr>
                <w:rFonts w:ascii="微软雅黑" w:eastAsia="微软雅黑" w:hAnsi="微软雅黑" w:hint="eastAsia"/>
                <w:sz w:val="23"/>
                <w:szCs w:val="23"/>
                <w:shd w:val="clear" w:color="auto" w:fill="FFFFFF"/>
              </w:rPr>
              <w:t>开具合格有效的发票（如国家税率变更，按新税率执行），并按照甲方要求提交请款材料，甲方收到有效发票及请款材料后45个工作日内支付该批次验收合格合同金额的90%；完成合同审定/结算后45个工作日内支付到合同金额95%；剩余5%作为质保金，于全部货物质保期满且无质量异议45个工作日内一次性付清。</w:t>
            </w:r>
          </w:p>
        </w:tc>
      </w:tr>
      <w:tr w:rsidR="004E31C9" w:rsidRPr="009205B7" w:rsidTr="00507CC7">
        <w:tc>
          <w:tcPr>
            <w:tcW w:w="1100" w:type="dxa"/>
            <w:vAlign w:val="center"/>
          </w:tcPr>
          <w:p w:rsidR="004E31C9"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5</w:t>
            </w:r>
          </w:p>
        </w:tc>
        <w:tc>
          <w:tcPr>
            <w:tcW w:w="2552" w:type="dxa"/>
            <w:vAlign w:val="center"/>
          </w:tcPr>
          <w:p w:rsidR="004E31C9" w:rsidRPr="009205B7" w:rsidRDefault="00C64FD4" w:rsidP="00507CC7">
            <w:pPr>
              <w:spacing w:before="100" w:beforeAutospacing="1" w:after="100" w:afterAutospacing="1"/>
              <w:jc w:val="center"/>
              <w:rPr>
                <w:rFonts w:asciiTheme="minorEastAsia" w:hAnsiTheme="minorEastAsia" w:cs="宋体"/>
                <w:kern w:val="0"/>
                <w:sz w:val="24"/>
                <w:szCs w:val="24"/>
              </w:rPr>
            </w:pPr>
            <w:r w:rsidRPr="009205B7">
              <w:rPr>
                <w:rFonts w:asciiTheme="minorEastAsia" w:hAnsiTheme="minorEastAsia" w:cs="宋体" w:hint="eastAsia"/>
                <w:kern w:val="0"/>
                <w:sz w:val="24"/>
                <w:szCs w:val="24"/>
              </w:rPr>
              <w:t>履约担保</w:t>
            </w:r>
          </w:p>
        </w:tc>
        <w:tc>
          <w:tcPr>
            <w:tcW w:w="6485" w:type="dxa"/>
            <w:vAlign w:val="center"/>
          </w:tcPr>
          <w:p w:rsidR="00C64FD4" w:rsidRPr="009205B7" w:rsidRDefault="00C64FD4" w:rsidP="00314A20">
            <w:pPr>
              <w:pStyle w:val="af5"/>
              <w:numPr>
                <w:ilvl w:val="0"/>
                <w:numId w:val="10"/>
              </w:numPr>
              <w:spacing w:beforeLines="50"/>
              <w:ind w:left="0" w:firstLineChars="0" w:firstLine="0"/>
              <w:jc w:val="left"/>
              <w:rPr>
                <w:rFonts w:ascii="宋体" w:hAnsi="宋体"/>
                <w:szCs w:val="21"/>
              </w:rPr>
            </w:pPr>
            <w:r w:rsidRPr="009205B7">
              <w:rPr>
                <w:rFonts w:ascii="宋体" w:hAnsi="宋体" w:hint="eastAsia"/>
                <w:szCs w:val="21"/>
              </w:rPr>
              <w:t>缴纳</w:t>
            </w:r>
            <w:r w:rsidRPr="009205B7">
              <w:rPr>
                <w:rFonts w:ascii="宋体" w:hAnsi="宋体"/>
                <w:szCs w:val="21"/>
              </w:rPr>
              <w:t>金额：签约合同</w:t>
            </w:r>
            <w:r w:rsidRPr="009205B7">
              <w:rPr>
                <w:rFonts w:ascii="宋体" w:hAnsi="宋体" w:hint="eastAsia"/>
                <w:szCs w:val="21"/>
              </w:rPr>
              <w:t>总价格</w:t>
            </w:r>
            <w:r w:rsidRPr="009205B7">
              <w:rPr>
                <w:rFonts w:ascii="宋体" w:hAnsi="宋体"/>
                <w:szCs w:val="21"/>
              </w:rPr>
              <w:t>的</w:t>
            </w:r>
            <w:r w:rsidRPr="009205B7">
              <w:rPr>
                <w:rFonts w:ascii="宋体" w:hAnsi="宋体" w:hint="eastAsia"/>
                <w:szCs w:val="21"/>
              </w:rPr>
              <w:t>5</w:t>
            </w:r>
            <w:r w:rsidRPr="009205B7">
              <w:rPr>
                <w:rFonts w:ascii="宋体" w:hAnsi="宋体"/>
                <w:szCs w:val="21"/>
              </w:rPr>
              <w:t>%（</w:t>
            </w:r>
            <w:r w:rsidRPr="009205B7">
              <w:rPr>
                <w:rFonts w:ascii="宋体" w:hAnsi="宋体" w:hint="eastAsia"/>
                <w:szCs w:val="21"/>
              </w:rPr>
              <w:t>四舍五入，精确到元</w:t>
            </w:r>
            <w:r w:rsidRPr="009205B7">
              <w:rPr>
                <w:rFonts w:ascii="宋体" w:hAnsi="宋体"/>
                <w:szCs w:val="21"/>
              </w:rPr>
              <w:t>）</w:t>
            </w:r>
            <w:r w:rsidRPr="009205B7">
              <w:rPr>
                <w:rFonts w:ascii="宋体" w:hAnsi="宋体" w:hint="eastAsia"/>
                <w:szCs w:val="21"/>
              </w:rPr>
              <w:t>；</w:t>
            </w:r>
          </w:p>
          <w:p w:rsidR="004E31C9" w:rsidRPr="009205B7" w:rsidRDefault="00C64FD4" w:rsidP="00314A20">
            <w:pPr>
              <w:pStyle w:val="af5"/>
              <w:numPr>
                <w:ilvl w:val="0"/>
                <w:numId w:val="10"/>
              </w:numPr>
              <w:spacing w:beforeLines="50"/>
              <w:ind w:left="0" w:firstLineChars="0" w:firstLine="0"/>
              <w:jc w:val="left"/>
              <w:rPr>
                <w:rFonts w:asciiTheme="minorEastAsia" w:hAnsiTheme="minorEastAsia" w:cs="宋体"/>
                <w:kern w:val="0"/>
                <w:sz w:val="24"/>
                <w:szCs w:val="24"/>
              </w:rPr>
            </w:pPr>
            <w:r w:rsidRPr="009205B7">
              <w:rPr>
                <w:rFonts w:ascii="宋体" w:hAnsi="宋体" w:hint="eastAsia"/>
                <w:szCs w:val="21"/>
              </w:rPr>
              <w:t>缴纳时间：中选通知书发出之日起30日内，签订合同前足额缴纳，如中选人未能按约定时间足额缴纳，视为自动放弃中选资格；</w:t>
            </w:r>
          </w:p>
        </w:tc>
      </w:tr>
    </w:tbl>
    <w:p w:rsidR="006F6F00" w:rsidRPr="009205B7" w:rsidRDefault="006F6F00" w:rsidP="004E31C9">
      <w:pPr>
        <w:spacing w:before="100" w:beforeAutospacing="1" w:after="100" w:afterAutospacing="1"/>
        <w:rPr>
          <w:rFonts w:asciiTheme="minorEastAsia" w:hAnsiTheme="minorEastAsia" w:cs="宋体"/>
          <w:kern w:val="0"/>
          <w:sz w:val="24"/>
          <w:szCs w:val="24"/>
        </w:rPr>
        <w:sectPr w:rsidR="006F6F00" w:rsidRPr="009205B7" w:rsidSect="000817E4">
          <w:headerReference w:type="default" r:id="rId9"/>
          <w:footerReference w:type="default" r:id="rId10"/>
          <w:pgSz w:w="11906" w:h="16838"/>
          <w:pgMar w:top="907" w:right="851" w:bottom="737" w:left="1134" w:header="454" w:footer="567" w:gutter="0"/>
          <w:pgNumType w:chapStyle="1"/>
          <w:cols w:space="425"/>
          <w:docGrid w:linePitch="312"/>
        </w:sectPr>
      </w:pPr>
    </w:p>
    <w:p w:rsidR="006F6F00" w:rsidRPr="009205B7" w:rsidRDefault="00D40E59" w:rsidP="006F6F00">
      <w:pPr>
        <w:spacing w:before="100" w:beforeAutospacing="1" w:after="100" w:afterAutospacing="1"/>
        <w:rPr>
          <w:rFonts w:asciiTheme="minorEastAsia" w:hAnsiTheme="minorEastAsia" w:cs="宋体"/>
          <w:kern w:val="0"/>
          <w:sz w:val="24"/>
          <w:szCs w:val="24"/>
        </w:rPr>
      </w:pPr>
      <w:r w:rsidRPr="009205B7">
        <w:rPr>
          <w:rFonts w:asciiTheme="minorEastAsia" w:hAnsiTheme="minorEastAsia" w:cs="宋体" w:hint="eastAsia"/>
          <w:kern w:val="0"/>
          <w:sz w:val="24"/>
          <w:szCs w:val="24"/>
        </w:rPr>
        <w:lastRenderedPageBreak/>
        <w:t>（2）需求清单</w:t>
      </w:r>
    </w:p>
    <w:tbl>
      <w:tblPr>
        <w:tblpPr w:leftFromText="180" w:rightFromText="180" w:vertAnchor="page" w:horzAnchor="margin" w:tblpY="1128"/>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276"/>
        <w:gridCol w:w="5103"/>
        <w:gridCol w:w="4111"/>
        <w:gridCol w:w="709"/>
        <w:gridCol w:w="992"/>
        <w:gridCol w:w="709"/>
        <w:gridCol w:w="913"/>
        <w:gridCol w:w="1032"/>
      </w:tblGrid>
      <w:tr w:rsidR="006F6F00" w:rsidRPr="009205B7" w:rsidTr="00F64CA6">
        <w:trPr>
          <w:trHeight w:val="437"/>
        </w:trPr>
        <w:tc>
          <w:tcPr>
            <w:tcW w:w="15520" w:type="dxa"/>
            <w:gridSpan w:val="9"/>
            <w:shd w:val="clear" w:color="000000" w:fill="F2F2F2"/>
            <w:vAlign w:val="center"/>
            <w:hideMark/>
          </w:tcPr>
          <w:p w:rsidR="006F6F00" w:rsidRPr="009205B7" w:rsidRDefault="006F6F00" w:rsidP="00F64CA6">
            <w:pPr>
              <w:rPr>
                <w:rFonts w:asciiTheme="minorEastAsia" w:eastAsiaTheme="minorEastAsia" w:hAnsiTheme="minorEastAsia"/>
                <w:b/>
                <w:kern w:val="0"/>
                <w:sz w:val="24"/>
              </w:rPr>
            </w:pPr>
            <w:r w:rsidRPr="009205B7">
              <w:rPr>
                <w:rFonts w:asciiTheme="minorEastAsia" w:eastAsiaTheme="minorEastAsia" w:hAnsiTheme="minorEastAsia" w:hint="eastAsia"/>
                <w:b/>
                <w:kern w:val="0"/>
                <w:sz w:val="24"/>
              </w:rPr>
              <w:lastRenderedPageBreak/>
              <w:t>附件：                                            1.技术需求及数量表</w:t>
            </w:r>
          </w:p>
        </w:tc>
      </w:tr>
      <w:tr w:rsidR="006F6F00" w:rsidRPr="009205B7" w:rsidTr="00F64CA6">
        <w:trPr>
          <w:trHeight w:val="437"/>
        </w:trPr>
        <w:tc>
          <w:tcPr>
            <w:tcW w:w="675"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序</w:t>
            </w:r>
            <w:r w:rsidRPr="009205B7">
              <w:rPr>
                <w:rFonts w:asciiTheme="minorEastAsia" w:eastAsiaTheme="minorEastAsia" w:hAnsiTheme="minorEastAsia" w:cs="宋体" w:hint="eastAsia"/>
                <w:b/>
                <w:kern w:val="0"/>
                <w:szCs w:val="21"/>
              </w:rPr>
              <w:br/>
              <w:t>号</w:t>
            </w:r>
          </w:p>
        </w:tc>
        <w:tc>
          <w:tcPr>
            <w:tcW w:w="1276"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货物名称</w:t>
            </w:r>
          </w:p>
        </w:tc>
        <w:tc>
          <w:tcPr>
            <w:tcW w:w="5103"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性能参数要求</w:t>
            </w:r>
          </w:p>
        </w:tc>
        <w:tc>
          <w:tcPr>
            <w:tcW w:w="4111"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参考品牌及型号</w:t>
            </w:r>
          </w:p>
        </w:tc>
        <w:tc>
          <w:tcPr>
            <w:tcW w:w="709"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单位</w:t>
            </w:r>
          </w:p>
        </w:tc>
        <w:tc>
          <w:tcPr>
            <w:tcW w:w="1701" w:type="dxa"/>
            <w:gridSpan w:val="2"/>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1号线</w:t>
            </w:r>
          </w:p>
        </w:tc>
        <w:tc>
          <w:tcPr>
            <w:tcW w:w="913"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总数量</w:t>
            </w:r>
          </w:p>
        </w:tc>
        <w:tc>
          <w:tcPr>
            <w:tcW w:w="1032" w:type="dxa"/>
            <w:vMerge w:val="restart"/>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Cs w:val="21"/>
              </w:rPr>
            </w:pPr>
            <w:r w:rsidRPr="009205B7">
              <w:rPr>
                <w:rFonts w:asciiTheme="minorEastAsia" w:eastAsiaTheme="minorEastAsia" w:hAnsiTheme="minorEastAsia" w:cs="宋体" w:hint="eastAsia"/>
                <w:b/>
                <w:kern w:val="0"/>
                <w:szCs w:val="21"/>
              </w:rPr>
              <w:t>备注</w:t>
            </w:r>
          </w:p>
        </w:tc>
      </w:tr>
      <w:tr w:rsidR="006F6F00" w:rsidRPr="009205B7" w:rsidTr="00F64CA6">
        <w:trPr>
          <w:trHeight w:val="350"/>
        </w:trPr>
        <w:tc>
          <w:tcPr>
            <w:tcW w:w="675"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1276"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5103"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4111"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709"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992"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 w:val="18"/>
                <w:szCs w:val="18"/>
              </w:rPr>
            </w:pPr>
            <w:r w:rsidRPr="009205B7">
              <w:rPr>
                <w:rFonts w:asciiTheme="minorEastAsia" w:eastAsiaTheme="minorEastAsia" w:hAnsiTheme="minorEastAsia" w:cs="宋体" w:hint="eastAsia"/>
                <w:b/>
                <w:kern w:val="0"/>
                <w:sz w:val="18"/>
                <w:szCs w:val="18"/>
              </w:rPr>
              <w:t>计划序号</w:t>
            </w:r>
          </w:p>
        </w:tc>
        <w:tc>
          <w:tcPr>
            <w:tcW w:w="709"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kern w:val="0"/>
                <w:sz w:val="18"/>
                <w:szCs w:val="18"/>
              </w:rPr>
            </w:pPr>
            <w:r w:rsidRPr="009205B7">
              <w:rPr>
                <w:rFonts w:asciiTheme="minorEastAsia" w:eastAsiaTheme="minorEastAsia" w:hAnsiTheme="minorEastAsia" w:cs="宋体" w:hint="eastAsia"/>
                <w:b/>
                <w:kern w:val="0"/>
                <w:sz w:val="18"/>
                <w:szCs w:val="18"/>
              </w:rPr>
              <w:t>数量</w:t>
            </w:r>
          </w:p>
        </w:tc>
        <w:tc>
          <w:tcPr>
            <w:tcW w:w="913"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c>
          <w:tcPr>
            <w:tcW w:w="1032" w:type="dxa"/>
            <w:vMerge/>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r>
      <w:tr w:rsidR="006F6F00" w:rsidRPr="009205B7" w:rsidTr="00F64CA6">
        <w:trPr>
          <w:trHeight w:val="1003"/>
        </w:trPr>
        <w:tc>
          <w:tcPr>
            <w:tcW w:w="675" w:type="dxa"/>
            <w:shd w:val="clear" w:color="auto" w:fill="auto"/>
            <w:vAlign w:val="center"/>
            <w:hideMark/>
          </w:tcPr>
          <w:p w:rsidR="006F6F00" w:rsidRPr="009205B7" w:rsidRDefault="006F6F00" w:rsidP="00F64CA6">
            <w:pPr>
              <w:widowControl/>
              <w:jc w:val="center"/>
              <w:rPr>
                <w:rFonts w:asciiTheme="minorEastAsia" w:eastAsiaTheme="minorEastAsia" w:hAnsiTheme="minorEastAsia" w:cs="宋体"/>
                <w:sz w:val="28"/>
                <w:szCs w:val="28"/>
              </w:rPr>
            </w:pPr>
            <w:r w:rsidRPr="009205B7">
              <w:rPr>
                <w:rFonts w:asciiTheme="minorEastAsia" w:eastAsiaTheme="minorEastAsia" w:hAnsiTheme="minorEastAsia" w:cs="宋体" w:hint="eastAsia"/>
                <w:sz w:val="28"/>
                <w:szCs w:val="28"/>
              </w:rPr>
              <w:t>1</w:t>
            </w:r>
          </w:p>
        </w:tc>
        <w:tc>
          <w:tcPr>
            <w:tcW w:w="1276" w:type="dxa"/>
            <w:shd w:val="clear" w:color="auto" w:fill="auto"/>
            <w:vAlign w:val="center"/>
            <w:hideMark/>
          </w:tcPr>
          <w:p w:rsidR="006F6F00" w:rsidRPr="009205B7" w:rsidRDefault="006F6F00" w:rsidP="00F64CA6">
            <w:pPr>
              <w:widowControl/>
              <w:ind w:left="360" w:hangingChars="150" w:hanging="360"/>
              <w:rPr>
                <w:rFonts w:asciiTheme="minorEastAsia" w:eastAsiaTheme="minorEastAsia" w:hAnsiTheme="minorEastAsia" w:cs="宋体"/>
                <w:sz w:val="24"/>
                <w:szCs w:val="28"/>
              </w:rPr>
            </w:pPr>
            <w:r w:rsidRPr="009205B7">
              <w:rPr>
                <w:rFonts w:asciiTheme="minorEastAsia" w:eastAsiaTheme="minorEastAsia" w:hAnsiTheme="minorEastAsia" w:cs="宋体" w:hint="eastAsia"/>
                <w:sz w:val="24"/>
                <w:szCs w:val="28"/>
              </w:rPr>
              <w:t>联合指挥所</w:t>
            </w:r>
          </w:p>
        </w:tc>
        <w:tc>
          <w:tcPr>
            <w:tcW w:w="5103" w:type="dxa"/>
            <w:shd w:val="clear" w:color="auto" w:fill="auto"/>
            <w:vAlign w:val="center"/>
            <w:hideMark/>
          </w:tcPr>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1）指挥所大小：11.5平方米，长5米×宽2.3米×高2.6米；</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2）须接入电源，电源从搪瓷钢板引线，具体开孔位置在设计图上确定。</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3）主要材料：上围挡玻璃尺寸长5米，宽2.3米，高1.5米，玻璃采用8+8双层夹胶玻璃（磨砂钢化玻璃）。下围挡尺寸长5米，宽2.3米，高1.1米。加装钢化玻璃台面，宽50cm，长2.3米(通道侧），宽50cm，长2.5米（AFC侧），50支撑架为304不锈钢材质。</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4）共4面，不封顶；</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5）地弹簧上下夹：尺寸310×126×58mm，最大门扇承重至少在180kg及以上，门扇适用宽度1000-1350mm，具备中心臂双向开启型，90°止动装置，两端速度调整；</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6）在靠近站厅侧设置合页玻璃门，具体开孔位置在设计图上确定。玻璃门要求 2000mm×1000mm×5+5mm的安全双层夹胶玻璃（1面为磨砂）;</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7）不锈钢玻璃门锁，材质采用304不锈钢拉丝，锁芯采用纯铜铸造；</w:t>
            </w:r>
          </w:p>
          <w:p w:rsidR="006F6F00" w:rsidRPr="009205B7" w:rsidRDefault="006F6F00" w:rsidP="00F64CA6">
            <w:pPr>
              <w:spacing w:line="320" w:lineRule="exact"/>
              <w:ind w:firstLineChars="98" w:firstLine="206"/>
              <w:rPr>
                <w:rFonts w:asciiTheme="minorEastAsia" w:eastAsiaTheme="minorEastAsia" w:hAnsiTheme="minorEastAsia" w:cs="宋体"/>
                <w:kern w:val="0"/>
                <w:szCs w:val="21"/>
              </w:rPr>
            </w:pPr>
            <w:r w:rsidRPr="009205B7">
              <w:rPr>
                <w:rFonts w:asciiTheme="minorEastAsia" w:eastAsiaTheme="minorEastAsia" w:hAnsiTheme="minorEastAsia" w:cs="Arial" w:hint="eastAsia"/>
                <w:szCs w:val="28"/>
              </w:rPr>
              <w:t>8）负责勘察现场并设计出图，根据设计图加工、交付，负责施工造成的所有垃圾的清运；</w:t>
            </w:r>
          </w:p>
        </w:tc>
        <w:tc>
          <w:tcPr>
            <w:tcW w:w="4111" w:type="dxa"/>
            <w:shd w:val="clear" w:color="auto" w:fill="auto"/>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r w:rsidRPr="009205B7">
              <w:rPr>
                <w:rFonts w:asciiTheme="minorEastAsia" w:eastAsiaTheme="minorEastAsia" w:hAnsiTheme="minorEastAsia" w:cs="宋体" w:hint="eastAsia"/>
                <w:noProof/>
                <w:kern w:val="0"/>
                <w:sz w:val="16"/>
                <w:szCs w:val="16"/>
              </w:rPr>
              <w:drawing>
                <wp:anchor distT="0" distB="0" distL="114300" distR="114300" simplePos="0" relativeHeight="251659264" behindDoc="0" locked="0" layoutInCell="1" allowOverlap="1">
                  <wp:simplePos x="0" y="0"/>
                  <wp:positionH relativeFrom="column">
                    <wp:posOffset>-13970</wp:posOffset>
                  </wp:positionH>
                  <wp:positionV relativeFrom="paragraph">
                    <wp:posOffset>-951230</wp:posOffset>
                  </wp:positionV>
                  <wp:extent cx="2518410" cy="1887855"/>
                  <wp:effectExtent l="19050" t="0" r="0" b="0"/>
                  <wp:wrapNone/>
                  <wp:docPr id="37" name="图片 37" descr="C:\Users\hui\Desktop\总经理办公会（建设与采购）\分公司总经理办公会（关于增设会展中心反恐综治联合指挥所的请示）\lADPBY0V46tVqPXNAljNAyA_80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ui\Desktop\总经理办公会（建设与采购）\分公司总经理办公会（关于增设会展中心反恐综治联合指挥所的请示）\lADPBY0V46tVqPXNAljNAyA_800_600.jpg"/>
                          <pic:cNvPicPr>
                            <a:picLocks noChangeAspect="1" noChangeArrowheads="1"/>
                          </pic:cNvPicPr>
                        </pic:nvPicPr>
                        <pic:blipFill>
                          <a:blip r:embed="rId11"/>
                          <a:srcRect/>
                          <a:stretch>
                            <a:fillRect/>
                          </a:stretch>
                        </pic:blipFill>
                        <pic:spPr bwMode="auto">
                          <a:xfrm>
                            <a:off x="0" y="0"/>
                            <a:ext cx="2518410" cy="1887855"/>
                          </a:xfrm>
                          <a:prstGeom prst="rect">
                            <a:avLst/>
                          </a:prstGeom>
                          <a:noFill/>
                          <a:ln w="9525">
                            <a:noFill/>
                            <a:miter lim="800000"/>
                            <a:headEnd/>
                            <a:tailEnd/>
                          </a:ln>
                        </pic:spPr>
                      </pic:pic>
                    </a:graphicData>
                  </a:graphic>
                </wp:anchor>
              </w:drawing>
            </w:r>
            <w:r w:rsidRPr="009205B7">
              <w:rPr>
                <w:rFonts w:asciiTheme="minorEastAsia" w:eastAsiaTheme="minorEastAsia" w:hAnsiTheme="minorEastAsia" w:cs="宋体" w:hint="eastAsia"/>
                <w:kern w:val="0"/>
                <w:sz w:val="16"/>
                <w:szCs w:val="16"/>
              </w:rPr>
              <w:t xml:space="preserve">　  </w:t>
            </w:r>
          </w:p>
        </w:tc>
        <w:tc>
          <w:tcPr>
            <w:tcW w:w="709" w:type="dxa"/>
            <w:shd w:val="clear" w:color="auto" w:fill="auto"/>
            <w:vAlign w:val="center"/>
            <w:hideMark/>
          </w:tcPr>
          <w:p w:rsidR="006F6F00" w:rsidRPr="009205B7" w:rsidRDefault="006F6F00" w:rsidP="00F64CA6">
            <w:pPr>
              <w:widowControl/>
              <w:jc w:val="center"/>
              <w:rPr>
                <w:rFonts w:asciiTheme="minorEastAsia" w:eastAsiaTheme="minorEastAsia" w:hAnsiTheme="minorEastAsia" w:cs="宋体"/>
                <w:kern w:val="0"/>
                <w:sz w:val="30"/>
                <w:szCs w:val="30"/>
              </w:rPr>
            </w:pPr>
            <w:r w:rsidRPr="009205B7">
              <w:rPr>
                <w:rFonts w:asciiTheme="minorEastAsia" w:eastAsiaTheme="minorEastAsia" w:hAnsiTheme="minorEastAsia" w:cs="宋体" w:hint="eastAsia"/>
                <w:kern w:val="0"/>
                <w:sz w:val="30"/>
                <w:szCs w:val="30"/>
              </w:rPr>
              <w:t>座</w:t>
            </w:r>
          </w:p>
        </w:tc>
        <w:tc>
          <w:tcPr>
            <w:tcW w:w="992" w:type="dxa"/>
            <w:shd w:val="clear" w:color="auto" w:fill="auto"/>
            <w:vAlign w:val="center"/>
            <w:hideMark/>
          </w:tcPr>
          <w:p w:rsidR="006F6F00" w:rsidRPr="009205B7" w:rsidRDefault="006F6F00" w:rsidP="00F64CA6">
            <w:pPr>
              <w:widowControl/>
              <w:jc w:val="center"/>
              <w:rPr>
                <w:rFonts w:asciiTheme="minorEastAsia" w:eastAsiaTheme="minorEastAsia" w:hAnsiTheme="minorEastAsia" w:cs="宋体"/>
                <w:kern w:val="0"/>
                <w:sz w:val="24"/>
                <w:szCs w:val="24"/>
              </w:rPr>
            </w:pPr>
          </w:p>
        </w:tc>
        <w:tc>
          <w:tcPr>
            <w:tcW w:w="709" w:type="dxa"/>
            <w:shd w:val="clear" w:color="auto" w:fill="auto"/>
            <w:vAlign w:val="center"/>
            <w:hideMark/>
          </w:tcPr>
          <w:p w:rsidR="006F6F00" w:rsidRPr="009205B7" w:rsidRDefault="006F6F00" w:rsidP="00F64CA6">
            <w:pPr>
              <w:widowControl/>
              <w:jc w:val="center"/>
              <w:rPr>
                <w:rFonts w:asciiTheme="minorEastAsia" w:eastAsiaTheme="minorEastAsia" w:hAnsiTheme="minorEastAsia" w:cs="宋体"/>
                <w:kern w:val="0"/>
                <w:sz w:val="30"/>
                <w:szCs w:val="30"/>
              </w:rPr>
            </w:pPr>
            <w:r w:rsidRPr="009205B7">
              <w:rPr>
                <w:rFonts w:asciiTheme="minorEastAsia" w:eastAsiaTheme="minorEastAsia" w:hAnsiTheme="minorEastAsia" w:cs="宋体" w:hint="eastAsia"/>
                <w:kern w:val="0"/>
                <w:sz w:val="30"/>
                <w:szCs w:val="30"/>
              </w:rPr>
              <w:t>1</w:t>
            </w:r>
          </w:p>
        </w:tc>
        <w:tc>
          <w:tcPr>
            <w:tcW w:w="913" w:type="dxa"/>
            <w:shd w:val="clear" w:color="auto" w:fill="auto"/>
            <w:vAlign w:val="center"/>
            <w:hideMark/>
          </w:tcPr>
          <w:p w:rsidR="006F6F00" w:rsidRPr="009205B7" w:rsidRDefault="006F6F00" w:rsidP="00F64CA6">
            <w:pPr>
              <w:widowControl/>
              <w:jc w:val="center"/>
              <w:rPr>
                <w:rFonts w:asciiTheme="minorEastAsia" w:eastAsiaTheme="minorEastAsia" w:hAnsiTheme="minorEastAsia" w:cs="宋体"/>
                <w:kern w:val="0"/>
                <w:sz w:val="30"/>
                <w:szCs w:val="30"/>
              </w:rPr>
            </w:pPr>
            <w:r w:rsidRPr="009205B7">
              <w:rPr>
                <w:rFonts w:asciiTheme="minorEastAsia" w:eastAsiaTheme="minorEastAsia" w:hAnsiTheme="minorEastAsia" w:cs="宋体" w:hint="eastAsia"/>
                <w:kern w:val="0"/>
                <w:sz w:val="30"/>
                <w:szCs w:val="30"/>
              </w:rPr>
              <w:t>1</w:t>
            </w:r>
          </w:p>
        </w:tc>
        <w:tc>
          <w:tcPr>
            <w:tcW w:w="1032" w:type="dxa"/>
            <w:shd w:val="clear" w:color="auto" w:fill="auto"/>
            <w:vAlign w:val="center"/>
            <w:hideMark/>
          </w:tcPr>
          <w:p w:rsidR="006F6F00" w:rsidRPr="009205B7" w:rsidRDefault="006F6F00" w:rsidP="00F64CA6">
            <w:pPr>
              <w:widowControl/>
              <w:jc w:val="left"/>
              <w:rPr>
                <w:rFonts w:asciiTheme="minorEastAsia" w:eastAsiaTheme="minorEastAsia" w:hAnsiTheme="minorEastAsia" w:cs="宋体"/>
                <w:kern w:val="0"/>
                <w:sz w:val="16"/>
                <w:szCs w:val="16"/>
              </w:rPr>
            </w:pPr>
          </w:p>
        </w:tc>
      </w:tr>
      <w:tr w:rsidR="006F6F00" w:rsidRPr="009205B7" w:rsidTr="00F64CA6">
        <w:trPr>
          <w:trHeight w:val="664"/>
        </w:trPr>
        <w:tc>
          <w:tcPr>
            <w:tcW w:w="675"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bCs/>
                <w:kern w:val="0"/>
                <w:sz w:val="16"/>
                <w:szCs w:val="16"/>
              </w:rPr>
            </w:pPr>
            <w:r w:rsidRPr="009205B7">
              <w:rPr>
                <w:rFonts w:asciiTheme="minorEastAsia" w:eastAsiaTheme="minorEastAsia" w:hAnsiTheme="minorEastAsia" w:cs="宋体" w:hint="eastAsia"/>
                <w:b/>
                <w:bCs/>
                <w:kern w:val="0"/>
                <w:sz w:val="16"/>
                <w:szCs w:val="16"/>
              </w:rPr>
              <w:t xml:space="preserve">　</w:t>
            </w:r>
          </w:p>
        </w:tc>
        <w:tc>
          <w:tcPr>
            <w:tcW w:w="10490" w:type="dxa"/>
            <w:gridSpan w:val="3"/>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bCs/>
                <w:kern w:val="0"/>
                <w:sz w:val="24"/>
                <w:szCs w:val="24"/>
              </w:rPr>
            </w:pPr>
            <w:r w:rsidRPr="009205B7">
              <w:rPr>
                <w:rFonts w:asciiTheme="minorEastAsia" w:eastAsiaTheme="minorEastAsia" w:hAnsiTheme="minorEastAsia" w:cs="宋体" w:hint="eastAsia"/>
                <w:b/>
                <w:bCs/>
                <w:kern w:val="0"/>
                <w:sz w:val="24"/>
                <w:szCs w:val="24"/>
              </w:rPr>
              <w:t xml:space="preserve">                               合 计</w:t>
            </w:r>
          </w:p>
        </w:tc>
        <w:tc>
          <w:tcPr>
            <w:tcW w:w="709"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bCs/>
                <w:kern w:val="0"/>
                <w:sz w:val="16"/>
                <w:szCs w:val="16"/>
              </w:rPr>
            </w:pPr>
            <w:r w:rsidRPr="009205B7">
              <w:rPr>
                <w:rFonts w:asciiTheme="minorEastAsia" w:eastAsiaTheme="minorEastAsia" w:hAnsiTheme="minorEastAsia" w:cs="宋体" w:hint="eastAsia"/>
                <w:b/>
                <w:bCs/>
                <w:kern w:val="0"/>
                <w:sz w:val="16"/>
                <w:szCs w:val="16"/>
              </w:rPr>
              <w:t>/</w:t>
            </w:r>
          </w:p>
        </w:tc>
        <w:tc>
          <w:tcPr>
            <w:tcW w:w="992"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bCs/>
                <w:kern w:val="0"/>
                <w:sz w:val="16"/>
                <w:szCs w:val="16"/>
              </w:rPr>
            </w:pPr>
            <w:r w:rsidRPr="009205B7">
              <w:rPr>
                <w:rFonts w:asciiTheme="minorEastAsia" w:eastAsiaTheme="minorEastAsia" w:hAnsiTheme="minorEastAsia" w:cs="宋体" w:hint="eastAsia"/>
                <w:b/>
                <w:bCs/>
                <w:kern w:val="0"/>
                <w:sz w:val="16"/>
                <w:szCs w:val="16"/>
              </w:rPr>
              <w:t>/</w:t>
            </w:r>
          </w:p>
        </w:tc>
        <w:tc>
          <w:tcPr>
            <w:tcW w:w="709" w:type="dxa"/>
            <w:shd w:val="clear" w:color="000000" w:fill="F2F2F2"/>
            <w:vAlign w:val="center"/>
            <w:hideMark/>
          </w:tcPr>
          <w:p w:rsidR="006F6F00" w:rsidRPr="009205B7" w:rsidRDefault="006F6F00" w:rsidP="00F64CA6">
            <w:pPr>
              <w:widowControl/>
              <w:ind w:leftChars="-253" w:left="-531" w:firstLineChars="177" w:firstLine="533"/>
              <w:jc w:val="center"/>
              <w:rPr>
                <w:rFonts w:asciiTheme="minorEastAsia" w:eastAsiaTheme="minorEastAsia" w:hAnsiTheme="minorEastAsia" w:cs="宋体"/>
                <w:b/>
                <w:bCs/>
                <w:kern w:val="0"/>
                <w:sz w:val="30"/>
                <w:szCs w:val="30"/>
              </w:rPr>
            </w:pPr>
            <w:r w:rsidRPr="009205B7">
              <w:rPr>
                <w:rFonts w:asciiTheme="minorEastAsia" w:eastAsiaTheme="minorEastAsia" w:hAnsiTheme="minorEastAsia" w:cs="宋体" w:hint="eastAsia"/>
                <w:b/>
                <w:bCs/>
                <w:kern w:val="0"/>
                <w:sz w:val="30"/>
                <w:szCs w:val="30"/>
              </w:rPr>
              <w:t xml:space="preserve"> 1</w:t>
            </w:r>
          </w:p>
        </w:tc>
        <w:tc>
          <w:tcPr>
            <w:tcW w:w="913" w:type="dxa"/>
            <w:shd w:val="clear" w:color="000000" w:fill="F2F2F2"/>
            <w:vAlign w:val="center"/>
            <w:hideMark/>
          </w:tcPr>
          <w:p w:rsidR="006F6F00" w:rsidRPr="009205B7" w:rsidRDefault="006F6F00" w:rsidP="00F64CA6">
            <w:pPr>
              <w:widowControl/>
              <w:jc w:val="center"/>
              <w:rPr>
                <w:rFonts w:asciiTheme="minorEastAsia" w:eastAsiaTheme="minorEastAsia" w:hAnsiTheme="minorEastAsia" w:cs="宋体"/>
                <w:b/>
                <w:bCs/>
                <w:kern w:val="0"/>
                <w:sz w:val="30"/>
                <w:szCs w:val="30"/>
              </w:rPr>
            </w:pPr>
            <w:r w:rsidRPr="009205B7">
              <w:rPr>
                <w:rFonts w:asciiTheme="minorEastAsia" w:eastAsiaTheme="minorEastAsia" w:hAnsiTheme="minorEastAsia" w:cs="宋体" w:hint="eastAsia"/>
                <w:b/>
                <w:bCs/>
                <w:kern w:val="0"/>
                <w:sz w:val="30"/>
                <w:szCs w:val="30"/>
              </w:rPr>
              <w:t xml:space="preserve"> 1</w:t>
            </w:r>
          </w:p>
        </w:tc>
        <w:tc>
          <w:tcPr>
            <w:tcW w:w="1032" w:type="dxa"/>
            <w:shd w:val="clear" w:color="000000" w:fill="F2F2F2"/>
            <w:vAlign w:val="center"/>
            <w:hideMark/>
          </w:tcPr>
          <w:p w:rsidR="006F6F00" w:rsidRPr="009205B7" w:rsidRDefault="006F6F00" w:rsidP="00F64CA6">
            <w:pPr>
              <w:widowControl/>
              <w:jc w:val="left"/>
              <w:rPr>
                <w:rFonts w:asciiTheme="minorEastAsia" w:eastAsiaTheme="minorEastAsia" w:hAnsiTheme="minorEastAsia" w:cs="宋体"/>
                <w:b/>
                <w:bCs/>
                <w:kern w:val="0"/>
                <w:sz w:val="16"/>
                <w:szCs w:val="16"/>
              </w:rPr>
            </w:pPr>
            <w:r w:rsidRPr="009205B7">
              <w:rPr>
                <w:rFonts w:asciiTheme="minorEastAsia" w:eastAsiaTheme="minorEastAsia" w:hAnsiTheme="minorEastAsia" w:cs="宋体" w:hint="eastAsia"/>
                <w:b/>
                <w:bCs/>
                <w:kern w:val="0"/>
                <w:sz w:val="16"/>
                <w:szCs w:val="16"/>
              </w:rPr>
              <w:t xml:space="preserve">　</w:t>
            </w:r>
          </w:p>
        </w:tc>
      </w:tr>
      <w:tr w:rsidR="006F6F00" w:rsidRPr="009205B7" w:rsidTr="00F64CA6">
        <w:trPr>
          <w:trHeight w:val="664"/>
        </w:trPr>
        <w:tc>
          <w:tcPr>
            <w:tcW w:w="15520" w:type="dxa"/>
            <w:gridSpan w:val="9"/>
            <w:shd w:val="clear" w:color="000000" w:fill="F2F2F2"/>
            <w:vAlign w:val="center"/>
            <w:hideMark/>
          </w:tcPr>
          <w:p w:rsidR="006F6F00" w:rsidRPr="009205B7" w:rsidRDefault="006F6F00" w:rsidP="00F64CA6">
            <w:pPr>
              <w:widowControl/>
              <w:spacing w:line="280" w:lineRule="exact"/>
              <w:ind w:right="960"/>
              <w:rPr>
                <w:rFonts w:asciiTheme="minorEastAsia" w:eastAsiaTheme="minorEastAsia" w:hAnsiTheme="minorEastAsia" w:cs="宋体"/>
                <w:kern w:val="0"/>
                <w:szCs w:val="24"/>
              </w:rPr>
            </w:pPr>
            <w:r w:rsidRPr="009205B7">
              <w:rPr>
                <w:rFonts w:asciiTheme="minorEastAsia" w:eastAsiaTheme="minorEastAsia" w:hAnsiTheme="minorEastAsia" w:cs="宋体" w:hint="eastAsia"/>
                <w:kern w:val="0"/>
                <w:szCs w:val="24"/>
              </w:rPr>
              <w:t>注:</w:t>
            </w:r>
          </w:p>
          <w:p w:rsidR="006F6F00" w:rsidRPr="009205B7" w:rsidRDefault="006F6F00" w:rsidP="00F64CA6">
            <w:pPr>
              <w:widowControl/>
              <w:spacing w:line="280" w:lineRule="exact"/>
              <w:jc w:val="left"/>
              <w:rPr>
                <w:rFonts w:asciiTheme="minorEastAsia" w:eastAsiaTheme="minorEastAsia" w:hAnsiTheme="minorEastAsia" w:cs="宋体"/>
                <w:b/>
                <w:bCs/>
                <w:kern w:val="0"/>
                <w:sz w:val="16"/>
                <w:szCs w:val="16"/>
              </w:rPr>
            </w:pPr>
            <w:r w:rsidRPr="009205B7">
              <w:rPr>
                <w:rFonts w:asciiTheme="minorEastAsia" w:eastAsiaTheme="minorEastAsia" w:hAnsiTheme="minorEastAsia" w:cs="宋体" w:hint="eastAsia"/>
                <w:kern w:val="0"/>
                <w:szCs w:val="24"/>
              </w:rPr>
              <w:t>1.备注栏标有“△”的货物，交货时须提供原厂供货证明；</w:t>
            </w:r>
            <w:r w:rsidRPr="009205B7">
              <w:rPr>
                <w:rFonts w:asciiTheme="minorEastAsia" w:eastAsiaTheme="minorEastAsia" w:hAnsiTheme="minorEastAsia" w:cs="宋体" w:hint="eastAsia"/>
                <w:kern w:val="0"/>
                <w:szCs w:val="24"/>
              </w:rPr>
              <w:br/>
              <w:t>2.备注栏标有“按样品”的货物，中选供应商须按要求提供图纸或样品，并按确认后的图纸或样品供货；</w:t>
            </w:r>
            <w:r w:rsidRPr="009205B7">
              <w:rPr>
                <w:rFonts w:asciiTheme="minorEastAsia" w:eastAsiaTheme="minorEastAsia" w:hAnsiTheme="minorEastAsia" w:cs="宋体" w:hint="eastAsia"/>
                <w:kern w:val="0"/>
                <w:szCs w:val="24"/>
              </w:rPr>
              <w:br/>
              <w:t>3.备注栏标有“LOGO”的货物，交货时须印制甲方LOGO；</w:t>
            </w:r>
            <w:r w:rsidRPr="009205B7">
              <w:rPr>
                <w:rFonts w:asciiTheme="minorEastAsia" w:eastAsiaTheme="minorEastAsia" w:hAnsiTheme="minorEastAsia" w:cs="宋体" w:hint="eastAsia"/>
                <w:kern w:val="0"/>
                <w:szCs w:val="24"/>
              </w:rPr>
              <w:br/>
              <w:t>4.备注栏标“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tc>
      </w:tr>
    </w:tbl>
    <w:p w:rsidR="006F6F00" w:rsidRPr="009205B7" w:rsidRDefault="006F6F00" w:rsidP="006F6F00">
      <w:pPr>
        <w:rPr>
          <w:b/>
          <w:sz w:val="24"/>
        </w:rPr>
      </w:pPr>
      <w:r w:rsidRPr="009205B7">
        <w:rPr>
          <w:rFonts w:ascii="宋体" w:hAnsi="宋体" w:cs="宋体" w:hint="eastAsia"/>
          <w:b/>
          <w:bCs/>
          <w:kern w:val="0"/>
          <w:sz w:val="24"/>
          <w:szCs w:val="24"/>
        </w:rPr>
        <w:t xml:space="preserve">附件：  </w:t>
      </w:r>
      <w:r w:rsidRPr="009205B7">
        <w:rPr>
          <w:rFonts w:ascii="宋体" w:hAnsi="宋体" w:cs="宋体" w:hint="eastAsia"/>
          <w:b/>
          <w:bCs/>
          <w:kern w:val="0"/>
          <w:sz w:val="20"/>
          <w:szCs w:val="20"/>
        </w:rPr>
        <w:t xml:space="preserve">                                              </w:t>
      </w:r>
      <w:r w:rsidR="00B4165C" w:rsidRPr="009205B7">
        <w:rPr>
          <w:rFonts w:hint="eastAsia"/>
          <w:b/>
          <w:sz w:val="24"/>
        </w:rPr>
        <w:t>2.</w:t>
      </w:r>
      <w:r w:rsidR="00B4165C" w:rsidRPr="009205B7">
        <w:rPr>
          <w:rFonts w:hint="eastAsia"/>
          <w:b/>
          <w:sz w:val="24"/>
        </w:rPr>
        <w:t>技术需求偏离表（格式</w:t>
      </w:r>
      <w:r w:rsidR="00B4165C" w:rsidRPr="009205B7">
        <w:rPr>
          <w:rFonts w:hint="eastAsia"/>
          <w:b/>
          <w:sz w:val="24"/>
        </w:rPr>
        <w:t xml:space="preserve"> </w:t>
      </w:r>
      <w:r w:rsidR="00B4165C" w:rsidRPr="009205B7">
        <w:rPr>
          <w:rFonts w:hint="eastAsia"/>
          <w:b/>
          <w:sz w:val="24"/>
        </w:rPr>
        <w:t>及需求等见附件</w:t>
      </w:r>
      <w:r w:rsidR="00B4165C" w:rsidRPr="009205B7">
        <w:rPr>
          <w:rFonts w:hint="eastAsia"/>
          <w:b/>
          <w:sz w:val="24"/>
        </w:rPr>
        <w:t>3</w:t>
      </w:r>
      <w:r w:rsidR="00B4165C" w:rsidRPr="009205B7">
        <w:rPr>
          <w:rFonts w:hint="eastAsia"/>
          <w:b/>
          <w:sz w:val="24"/>
        </w:rPr>
        <w:t>）</w:t>
      </w:r>
      <w:r w:rsidR="00B4165C" w:rsidRPr="009205B7">
        <w:rPr>
          <w:b/>
          <w:sz w:val="24"/>
        </w:rPr>
        <w:t xml:space="preserve"> </w:t>
      </w:r>
    </w:p>
    <w:tbl>
      <w:tblPr>
        <w:tblW w:w="15273" w:type="dxa"/>
        <w:jc w:val="center"/>
        <w:tblInd w:w="1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82"/>
        <w:gridCol w:w="883"/>
        <w:gridCol w:w="1492"/>
        <w:gridCol w:w="3827"/>
        <w:gridCol w:w="1869"/>
        <w:gridCol w:w="1467"/>
        <w:gridCol w:w="2054"/>
        <w:gridCol w:w="2200"/>
        <w:gridCol w:w="799"/>
      </w:tblGrid>
      <w:tr w:rsidR="006F6F00" w:rsidRPr="009205B7" w:rsidTr="00F64CA6">
        <w:trPr>
          <w:trHeight w:val="482"/>
          <w:jc w:val="center"/>
        </w:trPr>
        <w:tc>
          <w:tcPr>
            <w:tcW w:w="682"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lastRenderedPageBreak/>
              <w:t>序号</w:t>
            </w:r>
          </w:p>
        </w:tc>
        <w:tc>
          <w:tcPr>
            <w:tcW w:w="883"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计划序号</w:t>
            </w:r>
          </w:p>
        </w:tc>
        <w:tc>
          <w:tcPr>
            <w:tcW w:w="1492" w:type="dxa"/>
            <w:tcBorders>
              <w:righ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货物名称</w:t>
            </w:r>
          </w:p>
        </w:tc>
        <w:tc>
          <w:tcPr>
            <w:tcW w:w="3827" w:type="dxa"/>
            <w:tcBorders>
              <w:righ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hint="eastAsia"/>
                <w:b/>
                <w:sz w:val="20"/>
                <w:szCs w:val="20"/>
              </w:rPr>
              <w:t>性能参数要求(一)</w:t>
            </w:r>
          </w:p>
        </w:tc>
        <w:tc>
          <w:tcPr>
            <w:tcW w:w="1869" w:type="dxa"/>
            <w:tcBorders>
              <w:righ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hint="eastAsia"/>
                <w:b/>
                <w:sz w:val="20"/>
                <w:szCs w:val="20"/>
              </w:rPr>
              <w:t>供货性能参数(二)</w:t>
            </w:r>
          </w:p>
        </w:tc>
        <w:tc>
          <w:tcPr>
            <w:tcW w:w="1467" w:type="dxa"/>
            <w:tcBorders>
              <w:left w:val="single" w:sz="4" w:space="0" w:color="auto"/>
              <w:righ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偏离情况</w:t>
            </w:r>
          </w:p>
        </w:tc>
        <w:tc>
          <w:tcPr>
            <w:tcW w:w="2054" w:type="dxa"/>
            <w:tcBorders>
              <w:left w:val="single" w:sz="4" w:space="0" w:color="auto"/>
              <w:righ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hint="eastAsia"/>
                <w:b/>
                <w:sz w:val="20"/>
                <w:szCs w:val="20"/>
              </w:rPr>
              <w:t>参考</w:t>
            </w:r>
            <w:r w:rsidRPr="009205B7">
              <w:rPr>
                <w:rFonts w:ascii="宋体" w:hAnsi="宋体" w:cs="宋体" w:hint="eastAsia"/>
                <w:b/>
                <w:bCs/>
                <w:kern w:val="0"/>
                <w:sz w:val="20"/>
                <w:szCs w:val="20"/>
              </w:rPr>
              <w:t>品牌</w:t>
            </w:r>
            <w:r w:rsidRPr="009205B7">
              <w:rPr>
                <w:rFonts w:ascii="宋体" w:hAnsi="宋体" w:hint="eastAsia"/>
                <w:b/>
                <w:sz w:val="20"/>
                <w:szCs w:val="20"/>
              </w:rPr>
              <w:t xml:space="preserve"> (三)</w:t>
            </w:r>
          </w:p>
        </w:tc>
        <w:tc>
          <w:tcPr>
            <w:tcW w:w="2200" w:type="dxa"/>
            <w:tcBorders>
              <w:left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hint="eastAsia"/>
                <w:b/>
                <w:sz w:val="20"/>
                <w:szCs w:val="20"/>
              </w:rPr>
              <w:t>供货</w:t>
            </w:r>
            <w:r w:rsidRPr="009205B7">
              <w:rPr>
                <w:rFonts w:ascii="宋体" w:hAnsi="宋体" w:cs="宋体" w:hint="eastAsia"/>
                <w:b/>
                <w:bCs/>
                <w:kern w:val="0"/>
                <w:sz w:val="20"/>
                <w:szCs w:val="20"/>
              </w:rPr>
              <w:t>品牌及型号</w:t>
            </w:r>
            <w:r w:rsidRPr="009205B7">
              <w:rPr>
                <w:rFonts w:ascii="宋体" w:hAnsi="宋体" w:hint="eastAsia"/>
                <w:b/>
                <w:sz w:val="20"/>
                <w:szCs w:val="20"/>
              </w:rPr>
              <w:t>(四)</w:t>
            </w:r>
          </w:p>
        </w:tc>
        <w:tc>
          <w:tcPr>
            <w:tcW w:w="799" w:type="dxa"/>
            <w:tcBorders>
              <w:top w:val="double" w:sz="4" w:space="0" w:color="auto"/>
              <w:bottom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备注</w:t>
            </w:r>
          </w:p>
        </w:tc>
      </w:tr>
      <w:tr w:rsidR="006F6F00" w:rsidRPr="009205B7" w:rsidTr="00F64CA6">
        <w:trPr>
          <w:trHeight w:val="600"/>
          <w:jc w:val="center"/>
        </w:trPr>
        <w:tc>
          <w:tcPr>
            <w:tcW w:w="682"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1</w:t>
            </w:r>
          </w:p>
        </w:tc>
        <w:tc>
          <w:tcPr>
            <w:tcW w:w="883" w:type="dxa"/>
            <w:shd w:val="clear" w:color="auto" w:fill="FFFFFF"/>
            <w:vAlign w:val="center"/>
          </w:tcPr>
          <w:p w:rsidR="006F6F00" w:rsidRPr="009205B7" w:rsidRDefault="006F6F00" w:rsidP="00F64CA6">
            <w:pPr>
              <w:jc w:val="center"/>
              <w:rPr>
                <w:rFonts w:ascii="宋体" w:hAnsi="宋体" w:cs="宋体"/>
                <w:sz w:val="20"/>
                <w:szCs w:val="20"/>
              </w:rPr>
            </w:pPr>
          </w:p>
        </w:tc>
        <w:tc>
          <w:tcPr>
            <w:tcW w:w="1492" w:type="dxa"/>
            <w:tcBorders>
              <w:right w:val="single" w:sz="4" w:space="0" w:color="auto"/>
            </w:tcBorders>
            <w:shd w:val="clear" w:color="auto" w:fill="FFFFFF"/>
            <w:vAlign w:val="center"/>
          </w:tcPr>
          <w:p w:rsidR="006F6F00" w:rsidRPr="009205B7" w:rsidRDefault="006F6F00" w:rsidP="00F64CA6">
            <w:pPr>
              <w:widowControl/>
              <w:ind w:left="360" w:hangingChars="150" w:hanging="360"/>
              <w:rPr>
                <w:rFonts w:asciiTheme="minorEastAsia" w:eastAsiaTheme="minorEastAsia" w:hAnsiTheme="minorEastAsia" w:cs="宋体"/>
                <w:sz w:val="24"/>
                <w:szCs w:val="28"/>
              </w:rPr>
            </w:pPr>
            <w:r w:rsidRPr="009205B7">
              <w:rPr>
                <w:rFonts w:asciiTheme="minorEastAsia" w:eastAsiaTheme="minorEastAsia" w:hAnsiTheme="minorEastAsia" w:cs="宋体" w:hint="eastAsia"/>
                <w:sz w:val="24"/>
                <w:szCs w:val="28"/>
              </w:rPr>
              <w:t>联合指挥所</w:t>
            </w:r>
          </w:p>
        </w:tc>
        <w:tc>
          <w:tcPr>
            <w:tcW w:w="3827" w:type="dxa"/>
            <w:tcBorders>
              <w:right w:val="single" w:sz="4" w:space="0" w:color="auto"/>
            </w:tcBorders>
            <w:shd w:val="clear" w:color="auto" w:fill="FFFFFF"/>
            <w:vAlign w:val="center"/>
          </w:tcPr>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1）指挥所大小：11.5平方米，长5米×宽2.3米×高2.6米；</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2）须接入电源，电源从搪瓷钢板引线，具体开孔位置在设计图上确定。</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3）主要材料：上围挡玻璃尺寸长5米，宽2.3米，高1.5米，玻璃采用8+8双层夹胶玻璃（磨砂钢化玻璃）。下围挡尺寸长5米，宽2.3米，高1.1米。加装钢化玻璃台面，宽50cm，长2.3米(通道侧），宽50cm，长2.5米（AFC侧），50支撑架为304不锈钢材质。</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4）共4面，不封顶；</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5）地弹簧上下夹：尺寸310×126×58mm，最大门扇承重至少在180kg及以上，门扇适用宽度1000-1350mm，具备中心臂双向开启型，90°止动装置，两端速度调整；</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6）在靠近站厅侧设置合页玻璃门，具体开孔位置在设计图上确定。玻璃门要求 2000mm×1000mm×5+5mm的安全双层夹胶玻璃（1面为磨砂）;</w:t>
            </w:r>
          </w:p>
          <w:p w:rsidR="006F6F00" w:rsidRPr="009205B7" w:rsidRDefault="006F6F00" w:rsidP="00F64CA6">
            <w:pPr>
              <w:spacing w:line="320" w:lineRule="exact"/>
              <w:ind w:firstLineChars="98" w:firstLine="206"/>
              <w:rPr>
                <w:rFonts w:asciiTheme="minorEastAsia" w:eastAsiaTheme="minorEastAsia" w:hAnsiTheme="minorEastAsia" w:cs="Arial"/>
                <w:szCs w:val="28"/>
              </w:rPr>
            </w:pPr>
            <w:r w:rsidRPr="009205B7">
              <w:rPr>
                <w:rFonts w:asciiTheme="minorEastAsia" w:eastAsiaTheme="minorEastAsia" w:hAnsiTheme="minorEastAsia" w:cs="Arial" w:hint="eastAsia"/>
                <w:szCs w:val="28"/>
              </w:rPr>
              <w:t>7）不锈钢玻璃门锁，材质采用304不锈钢拉丝，锁芯采用纯铜铸造；</w:t>
            </w:r>
          </w:p>
          <w:p w:rsidR="006F6F00" w:rsidRPr="009205B7" w:rsidRDefault="006F6F00" w:rsidP="00F64CA6">
            <w:pPr>
              <w:spacing w:line="320" w:lineRule="exact"/>
              <w:ind w:firstLineChars="98" w:firstLine="206"/>
              <w:rPr>
                <w:rFonts w:asciiTheme="minorEastAsia" w:eastAsiaTheme="minorEastAsia" w:hAnsiTheme="minorEastAsia" w:cs="宋体"/>
                <w:kern w:val="0"/>
                <w:szCs w:val="21"/>
              </w:rPr>
            </w:pPr>
            <w:r w:rsidRPr="009205B7">
              <w:rPr>
                <w:rFonts w:asciiTheme="minorEastAsia" w:eastAsiaTheme="minorEastAsia" w:hAnsiTheme="minorEastAsia" w:cs="Arial" w:hint="eastAsia"/>
                <w:szCs w:val="28"/>
              </w:rPr>
              <w:t>8）负责勘察现场并设计出图，根据设计图加工、交付，负责施工造成的所有垃圾的清运；</w:t>
            </w:r>
          </w:p>
        </w:tc>
        <w:tc>
          <w:tcPr>
            <w:tcW w:w="1869" w:type="dxa"/>
            <w:tcBorders>
              <w:right w:val="single" w:sz="4" w:space="0" w:color="auto"/>
            </w:tcBorders>
            <w:shd w:val="clear" w:color="auto" w:fill="FFFFFF"/>
            <w:vAlign w:val="center"/>
          </w:tcPr>
          <w:p w:rsidR="006F6F00" w:rsidRPr="009205B7" w:rsidRDefault="006F6F00" w:rsidP="00F64CA6">
            <w:pPr>
              <w:rPr>
                <w:rFonts w:ascii="宋体" w:hAnsi="宋体" w:cs="宋体"/>
                <w:sz w:val="20"/>
                <w:szCs w:val="20"/>
              </w:rPr>
            </w:pPr>
          </w:p>
        </w:tc>
        <w:tc>
          <w:tcPr>
            <w:tcW w:w="1467" w:type="dxa"/>
            <w:tcBorders>
              <w:left w:val="single" w:sz="4" w:space="0" w:color="auto"/>
              <w:right w:val="single" w:sz="4" w:space="0" w:color="auto"/>
            </w:tcBorders>
            <w:shd w:val="clear" w:color="auto" w:fill="FFFFFF"/>
            <w:vAlign w:val="center"/>
          </w:tcPr>
          <w:p w:rsidR="006F6F00" w:rsidRPr="009205B7" w:rsidRDefault="006F6F00" w:rsidP="00F64CA6">
            <w:pPr>
              <w:rPr>
                <w:rFonts w:ascii="宋体" w:hAnsi="宋体" w:cs="宋体"/>
                <w:sz w:val="20"/>
                <w:szCs w:val="20"/>
              </w:rPr>
            </w:pPr>
          </w:p>
        </w:tc>
        <w:tc>
          <w:tcPr>
            <w:tcW w:w="2054" w:type="dxa"/>
            <w:tcBorders>
              <w:left w:val="single" w:sz="4" w:space="0" w:color="auto"/>
              <w:right w:val="single" w:sz="4" w:space="0" w:color="auto"/>
            </w:tcBorders>
            <w:shd w:val="clear" w:color="auto" w:fill="FFFFFF"/>
            <w:vAlign w:val="center"/>
          </w:tcPr>
          <w:p w:rsidR="006F6F00" w:rsidRPr="009205B7" w:rsidRDefault="006F6F00" w:rsidP="00F64CA6">
            <w:pPr>
              <w:rPr>
                <w:rFonts w:ascii="宋体" w:hAnsi="宋体" w:cs="宋体"/>
                <w:sz w:val="20"/>
                <w:szCs w:val="20"/>
              </w:rPr>
            </w:pPr>
          </w:p>
        </w:tc>
        <w:tc>
          <w:tcPr>
            <w:tcW w:w="2200" w:type="dxa"/>
            <w:tcBorders>
              <w:left w:val="single" w:sz="4" w:space="0" w:color="auto"/>
            </w:tcBorders>
            <w:shd w:val="clear" w:color="auto" w:fill="FFFFFF"/>
            <w:vAlign w:val="center"/>
          </w:tcPr>
          <w:p w:rsidR="006F6F00" w:rsidRPr="009205B7" w:rsidRDefault="006F6F00" w:rsidP="00F64CA6">
            <w:pPr>
              <w:rPr>
                <w:rFonts w:ascii="宋体" w:hAnsi="宋体" w:cs="宋体"/>
                <w:sz w:val="20"/>
                <w:szCs w:val="20"/>
              </w:rPr>
            </w:pPr>
          </w:p>
        </w:tc>
        <w:tc>
          <w:tcPr>
            <w:tcW w:w="799" w:type="dxa"/>
            <w:shd w:val="clear" w:color="auto" w:fill="FFFFFF"/>
            <w:vAlign w:val="center"/>
          </w:tcPr>
          <w:p w:rsidR="006F6F00" w:rsidRPr="009205B7" w:rsidRDefault="006F6F00" w:rsidP="00F64CA6">
            <w:pPr>
              <w:rPr>
                <w:sz w:val="20"/>
                <w:szCs w:val="20"/>
              </w:rPr>
            </w:pPr>
          </w:p>
        </w:tc>
      </w:tr>
    </w:tbl>
    <w:p w:rsidR="006F6F00" w:rsidRPr="009205B7" w:rsidRDefault="006F6F00" w:rsidP="006F6F00">
      <w:pPr>
        <w:spacing w:line="320" w:lineRule="exact"/>
        <w:ind w:left="402" w:hangingChars="200" w:hanging="402"/>
        <w:jc w:val="left"/>
        <w:rPr>
          <w:rFonts w:ascii="宋体" w:hAnsi="宋体"/>
          <w:kern w:val="58"/>
          <w:sz w:val="20"/>
          <w:szCs w:val="20"/>
        </w:rPr>
      </w:pPr>
      <w:r w:rsidRPr="009205B7">
        <w:rPr>
          <w:rFonts w:ascii="宋体" w:hAnsi="宋体" w:hint="eastAsia"/>
          <w:b/>
          <w:kern w:val="58"/>
          <w:sz w:val="20"/>
          <w:szCs w:val="20"/>
        </w:rPr>
        <w:t>注：</w:t>
      </w:r>
      <w:r w:rsidRPr="009205B7">
        <w:rPr>
          <w:rFonts w:ascii="宋体" w:hAnsi="宋体" w:hint="eastAsia"/>
          <w:kern w:val="58"/>
          <w:sz w:val="20"/>
          <w:szCs w:val="20"/>
        </w:rPr>
        <w:t>1.“供货性能参数(二)”高于“性能参数要求(一)”的为正偏离，低于的为负偏离，完全一致的为无偏离。</w:t>
      </w:r>
    </w:p>
    <w:p w:rsidR="006F6F00" w:rsidRPr="009205B7" w:rsidRDefault="006F6F00" w:rsidP="006F6F00">
      <w:pPr>
        <w:pStyle w:val="af5"/>
        <w:spacing w:line="320" w:lineRule="exact"/>
        <w:ind w:left="425" w:firstLineChars="0" w:firstLine="0"/>
        <w:jc w:val="left"/>
        <w:rPr>
          <w:rFonts w:ascii="宋体" w:hAnsi="宋体"/>
          <w:kern w:val="58"/>
          <w:sz w:val="20"/>
          <w:szCs w:val="20"/>
        </w:rPr>
      </w:pPr>
      <w:r w:rsidRPr="009205B7">
        <w:rPr>
          <w:rFonts w:ascii="宋体" w:hAnsi="宋体" w:hint="eastAsia"/>
          <w:kern w:val="58"/>
          <w:sz w:val="20"/>
          <w:szCs w:val="20"/>
        </w:rPr>
        <w:t>2.若货物包装（或铭牌）标示名称、包装规格单位等与《技术需求及数量表》存在差异的，在备注栏说明。</w:t>
      </w:r>
    </w:p>
    <w:p w:rsidR="006F6F00" w:rsidRPr="009205B7" w:rsidRDefault="006F6F00" w:rsidP="006F6F00">
      <w:pPr>
        <w:pStyle w:val="af5"/>
        <w:spacing w:line="320" w:lineRule="exact"/>
        <w:ind w:left="425" w:firstLineChars="0" w:firstLine="0"/>
        <w:jc w:val="left"/>
        <w:rPr>
          <w:rFonts w:ascii="宋体" w:hAnsi="宋体"/>
          <w:kern w:val="58"/>
          <w:sz w:val="20"/>
          <w:szCs w:val="20"/>
        </w:rPr>
      </w:pPr>
      <w:r w:rsidRPr="009205B7">
        <w:rPr>
          <w:rFonts w:ascii="宋体" w:hAnsi="宋体" w:hint="eastAsia"/>
          <w:kern w:val="58"/>
          <w:sz w:val="20"/>
          <w:szCs w:val="20"/>
        </w:rPr>
        <w:t>3.“供货品牌及型号(四)”按样品供货的填写“按样品”，没有品牌的货物填写“无”。</w:t>
      </w:r>
    </w:p>
    <w:p w:rsidR="006F6F00" w:rsidRPr="009205B7" w:rsidRDefault="006F6F00" w:rsidP="006F6F00">
      <w:pPr>
        <w:pStyle w:val="3"/>
        <w:numPr>
          <w:ilvl w:val="0"/>
          <w:numId w:val="0"/>
        </w:numPr>
        <w:spacing w:before="0" w:after="0" w:line="240" w:lineRule="auto"/>
        <w:rPr>
          <w:b w:val="0"/>
          <w:sz w:val="24"/>
        </w:rPr>
      </w:pPr>
      <w:r w:rsidRPr="009205B7">
        <w:rPr>
          <w:rFonts w:ascii="宋体" w:hAnsi="宋体" w:cs="宋体" w:hint="eastAsia"/>
          <w:bCs/>
          <w:kern w:val="0"/>
          <w:sz w:val="24"/>
          <w:szCs w:val="24"/>
        </w:rPr>
        <w:lastRenderedPageBreak/>
        <w:t xml:space="preserve">附件：                                       </w:t>
      </w:r>
      <w:r w:rsidR="00B4165C" w:rsidRPr="009205B7">
        <w:rPr>
          <w:rFonts w:hint="eastAsia"/>
          <w:b w:val="0"/>
        </w:rPr>
        <w:t>3.</w:t>
      </w:r>
      <w:r w:rsidR="00B4165C" w:rsidRPr="009205B7">
        <w:rPr>
          <w:rFonts w:hint="eastAsia"/>
          <w:b w:val="0"/>
        </w:rPr>
        <w:t>分项报价表（格式及需求等见附件</w:t>
      </w:r>
      <w:r w:rsidR="00B4165C" w:rsidRPr="009205B7">
        <w:rPr>
          <w:rFonts w:hint="eastAsia"/>
          <w:b w:val="0"/>
        </w:rPr>
        <w:t>4</w:t>
      </w:r>
      <w:r w:rsidR="00B4165C" w:rsidRPr="009205B7">
        <w:rPr>
          <w:rFonts w:hint="eastAsia"/>
          <w:b w:val="0"/>
        </w:rPr>
        <w:t>）</w:t>
      </w:r>
      <w:r w:rsidR="00B4165C" w:rsidRPr="009205B7">
        <w:rPr>
          <w:b w:val="0"/>
          <w:sz w:val="24"/>
        </w:rPr>
        <w:t xml:space="preserve"> </w:t>
      </w:r>
    </w:p>
    <w:tbl>
      <w:tblPr>
        <w:tblW w:w="16340" w:type="dxa"/>
        <w:jc w:val="center"/>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5"/>
        <w:gridCol w:w="1968"/>
        <w:gridCol w:w="1477"/>
        <w:gridCol w:w="2093"/>
        <w:gridCol w:w="1831"/>
        <w:gridCol w:w="992"/>
        <w:gridCol w:w="1418"/>
        <w:gridCol w:w="1276"/>
        <w:gridCol w:w="1417"/>
        <w:gridCol w:w="992"/>
        <w:gridCol w:w="1182"/>
        <w:gridCol w:w="1079"/>
      </w:tblGrid>
      <w:tr w:rsidR="006F6F00" w:rsidRPr="009205B7" w:rsidTr="00F64CA6">
        <w:trPr>
          <w:trHeight w:val="435"/>
          <w:jc w:val="center"/>
        </w:trPr>
        <w:tc>
          <w:tcPr>
            <w:tcW w:w="615"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序号</w:t>
            </w:r>
          </w:p>
        </w:tc>
        <w:tc>
          <w:tcPr>
            <w:tcW w:w="1968"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计划序号</w:t>
            </w:r>
          </w:p>
        </w:tc>
        <w:tc>
          <w:tcPr>
            <w:tcW w:w="1477"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货物名称</w:t>
            </w:r>
          </w:p>
        </w:tc>
        <w:tc>
          <w:tcPr>
            <w:tcW w:w="2093"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供货品牌及型号①</w:t>
            </w:r>
          </w:p>
        </w:tc>
        <w:tc>
          <w:tcPr>
            <w:tcW w:w="1831"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供货性能参数②</w:t>
            </w:r>
          </w:p>
        </w:tc>
        <w:tc>
          <w:tcPr>
            <w:tcW w:w="992"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单位</w:t>
            </w:r>
          </w:p>
        </w:tc>
        <w:tc>
          <w:tcPr>
            <w:tcW w:w="1418" w:type="dxa"/>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数量</w:t>
            </w:r>
          </w:p>
        </w:tc>
        <w:tc>
          <w:tcPr>
            <w:tcW w:w="1276" w:type="dxa"/>
            <w:shd w:val="clear" w:color="auto" w:fill="FFFFFF"/>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不含税单价（元）</w:t>
            </w:r>
          </w:p>
        </w:tc>
        <w:tc>
          <w:tcPr>
            <w:tcW w:w="1417" w:type="dxa"/>
            <w:shd w:val="clear" w:color="auto" w:fill="FFFFFF"/>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不含税合价（元）</w:t>
            </w:r>
          </w:p>
        </w:tc>
        <w:tc>
          <w:tcPr>
            <w:tcW w:w="992" w:type="dxa"/>
            <w:shd w:val="clear" w:color="auto" w:fill="FFFFFF"/>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税金（元）</w:t>
            </w:r>
          </w:p>
        </w:tc>
        <w:tc>
          <w:tcPr>
            <w:tcW w:w="1182" w:type="dxa"/>
            <w:tcBorders>
              <w:top w:val="double" w:sz="4" w:space="0" w:color="auto"/>
              <w:bottom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含税单价(元)</w:t>
            </w:r>
          </w:p>
        </w:tc>
        <w:tc>
          <w:tcPr>
            <w:tcW w:w="1079" w:type="dxa"/>
            <w:tcBorders>
              <w:top w:val="double" w:sz="4" w:space="0" w:color="auto"/>
              <w:bottom w:val="single" w:sz="4" w:space="0" w:color="auto"/>
            </w:tcBorders>
            <w:shd w:val="clear" w:color="auto" w:fill="FFFFFF"/>
            <w:vAlign w:val="center"/>
          </w:tcPr>
          <w:p w:rsidR="006F6F00" w:rsidRPr="009205B7" w:rsidRDefault="006F6F00" w:rsidP="00F64CA6">
            <w:pPr>
              <w:widowControl/>
              <w:jc w:val="center"/>
              <w:rPr>
                <w:rFonts w:ascii="宋体" w:hAnsi="宋体" w:cs="宋体"/>
                <w:b/>
                <w:bCs/>
                <w:kern w:val="0"/>
                <w:sz w:val="20"/>
                <w:szCs w:val="20"/>
              </w:rPr>
            </w:pPr>
            <w:r w:rsidRPr="009205B7">
              <w:rPr>
                <w:rFonts w:ascii="宋体" w:hAnsi="宋体" w:cs="宋体" w:hint="eastAsia"/>
                <w:b/>
                <w:bCs/>
                <w:kern w:val="0"/>
                <w:sz w:val="20"/>
                <w:szCs w:val="20"/>
              </w:rPr>
              <w:t>含税合价(元)</w:t>
            </w: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1</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Cs w:val="21"/>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rPr>
            </w:pPr>
          </w:p>
        </w:tc>
        <w:tc>
          <w:tcPr>
            <w:tcW w:w="1417" w:type="dxa"/>
            <w:shd w:val="clear" w:color="auto" w:fill="FFFFFF"/>
          </w:tcPr>
          <w:p w:rsidR="006F6F00" w:rsidRPr="009205B7" w:rsidRDefault="006F6F00" w:rsidP="00F64CA6">
            <w:pPr>
              <w:rPr>
                <w:rFonts w:ascii="宋体" w:hAnsi="宋体" w:cs="宋体"/>
              </w:rPr>
            </w:pPr>
          </w:p>
        </w:tc>
        <w:tc>
          <w:tcPr>
            <w:tcW w:w="992" w:type="dxa"/>
            <w:shd w:val="clear" w:color="auto" w:fill="FFFFFF"/>
          </w:tcPr>
          <w:p w:rsidR="006F6F00" w:rsidRPr="009205B7" w:rsidRDefault="006F6F00" w:rsidP="00F64CA6">
            <w:pPr>
              <w:rPr>
                <w:rFonts w:ascii="宋体" w:hAnsi="宋体" w:cs="宋体"/>
              </w:rPr>
            </w:pPr>
          </w:p>
        </w:tc>
        <w:tc>
          <w:tcPr>
            <w:tcW w:w="1182" w:type="dxa"/>
            <w:tcBorders>
              <w:top w:val="single" w:sz="4" w:space="0" w:color="auto"/>
            </w:tcBorders>
            <w:shd w:val="clear" w:color="auto" w:fill="FFFFFF"/>
            <w:noWrap/>
            <w:vAlign w:val="center"/>
          </w:tcPr>
          <w:p w:rsidR="006F6F00" w:rsidRPr="009205B7" w:rsidRDefault="006F6F00" w:rsidP="00F64CA6">
            <w:pPr>
              <w:rPr>
                <w:rFonts w:ascii="宋体" w:hAnsi="宋体" w:cs="宋体"/>
              </w:rPr>
            </w:pPr>
          </w:p>
        </w:tc>
        <w:tc>
          <w:tcPr>
            <w:tcW w:w="1079" w:type="dxa"/>
            <w:tcBorders>
              <w:top w:val="single" w:sz="4" w:space="0" w:color="auto"/>
            </w:tcBorders>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2</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sz w:val="20"/>
                <w:szCs w:val="20"/>
              </w:rPr>
            </w:pPr>
          </w:p>
        </w:tc>
        <w:tc>
          <w:tcPr>
            <w:tcW w:w="1417" w:type="dxa"/>
            <w:shd w:val="clear" w:color="auto" w:fill="FFFFFF"/>
          </w:tcPr>
          <w:p w:rsidR="006F6F00" w:rsidRPr="009205B7" w:rsidRDefault="006F6F00" w:rsidP="00F64CA6">
            <w:pPr>
              <w:rPr>
                <w:sz w:val="20"/>
                <w:szCs w:val="20"/>
              </w:rPr>
            </w:pPr>
          </w:p>
        </w:tc>
        <w:tc>
          <w:tcPr>
            <w:tcW w:w="992" w:type="dxa"/>
            <w:shd w:val="clear" w:color="auto" w:fill="FFFFFF"/>
          </w:tcPr>
          <w:p w:rsidR="006F6F00" w:rsidRPr="009205B7" w:rsidRDefault="006F6F00" w:rsidP="00F64CA6">
            <w:pPr>
              <w:rPr>
                <w:sz w:val="20"/>
                <w:szCs w:val="20"/>
              </w:rPr>
            </w:pPr>
          </w:p>
        </w:tc>
        <w:tc>
          <w:tcPr>
            <w:tcW w:w="1182" w:type="dxa"/>
            <w:shd w:val="clear" w:color="auto" w:fill="FFFFFF"/>
            <w:noWrap/>
            <w:vAlign w:val="center"/>
          </w:tcPr>
          <w:p w:rsidR="006F6F00" w:rsidRPr="009205B7" w:rsidRDefault="006F6F00" w:rsidP="00F64CA6">
            <w:pPr>
              <w:rPr>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3</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sz w:val="20"/>
                <w:szCs w:val="20"/>
              </w:rPr>
            </w:pPr>
          </w:p>
        </w:tc>
        <w:tc>
          <w:tcPr>
            <w:tcW w:w="1417" w:type="dxa"/>
            <w:shd w:val="clear" w:color="auto" w:fill="FFFFFF"/>
          </w:tcPr>
          <w:p w:rsidR="006F6F00" w:rsidRPr="009205B7" w:rsidRDefault="006F6F00" w:rsidP="00F64CA6">
            <w:pPr>
              <w:rPr>
                <w:rFonts w:ascii="宋体" w:hAnsi="宋体" w:cs="宋体"/>
                <w:sz w:val="20"/>
                <w:szCs w:val="20"/>
              </w:rPr>
            </w:pPr>
          </w:p>
        </w:tc>
        <w:tc>
          <w:tcPr>
            <w:tcW w:w="992" w:type="dxa"/>
            <w:shd w:val="clear" w:color="auto" w:fill="FFFFFF"/>
          </w:tcPr>
          <w:p w:rsidR="006F6F00" w:rsidRPr="009205B7" w:rsidRDefault="006F6F00" w:rsidP="00F64CA6">
            <w:pPr>
              <w:rPr>
                <w:rFonts w:ascii="宋体" w:hAnsi="宋体" w:cs="宋体"/>
                <w:sz w:val="20"/>
                <w:szCs w:val="20"/>
              </w:rPr>
            </w:pPr>
          </w:p>
        </w:tc>
        <w:tc>
          <w:tcPr>
            <w:tcW w:w="1182" w:type="dxa"/>
            <w:shd w:val="clear" w:color="auto" w:fill="FFFFFF"/>
            <w:noWrap/>
            <w:vAlign w:val="center"/>
          </w:tcPr>
          <w:p w:rsidR="006F6F00" w:rsidRPr="009205B7" w:rsidRDefault="006F6F00" w:rsidP="00F64CA6">
            <w:pPr>
              <w:rPr>
                <w:rFonts w:ascii="宋体" w:hAnsi="宋体" w:cs="宋体"/>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4</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sz w:val="20"/>
                <w:szCs w:val="20"/>
              </w:rPr>
            </w:pPr>
          </w:p>
        </w:tc>
        <w:tc>
          <w:tcPr>
            <w:tcW w:w="1417" w:type="dxa"/>
            <w:shd w:val="clear" w:color="auto" w:fill="FFFFFF"/>
          </w:tcPr>
          <w:p w:rsidR="006F6F00" w:rsidRPr="009205B7" w:rsidRDefault="006F6F00" w:rsidP="00F64CA6">
            <w:pPr>
              <w:rPr>
                <w:rFonts w:ascii="宋体" w:hAnsi="宋体" w:cs="宋体"/>
                <w:sz w:val="20"/>
                <w:szCs w:val="20"/>
              </w:rPr>
            </w:pPr>
          </w:p>
        </w:tc>
        <w:tc>
          <w:tcPr>
            <w:tcW w:w="992" w:type="dxa"/>
            <w:shd w:val="clear" w:color="auto" w:fill="FFFFFF"/>
          </w:tcPr>
          <w:p w:rsidR="006F6F00" w:rsidRPr="009205B7" w:rsidRDefault="006F6F00" w:rsidP="00F64CA6">
            <w:pPr>
              <w:rPr>
                <w:rFonts w:ascii="宋体" w:hAnsi="宋体" w:cs="宋体"/>
                <w:sz w:val="20"/>
                <w:szCs w:val="20"/>
              </w:rPr>
            </w:pPr>
          </w:p>
        </w:tc>
        <w:tc>
          <w:tcPr>
            <w:tcW w:w="1182" w:type="dxa"/>
            <w:shd w:val="clear" w:color="auto" w:fill="FFFFFF"/>
            <w:noWrap/>
            <w:vAlign w:val="center"/>
          </w:tcPr>
          <w:p w:rsidR="006F6F00" w:rsidRPr="009205B7" w:rsidRDefault="006F6F00" w:rsidP="00F64CA6">
            <w:pPr>
              <w:rPr>
                <w:rFonts w:ascii="宋体" w:hAnsi="宋体" w:cs="宋体"/>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5</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sz w:val="20"/>
                <w:szCs w:val="20"/>
              </w:rPr>
            </w:pPr>
          </w:p>
        </w:tc>
        <w:tc>
          <w:tcPr>
            <w:tcW w:w="1417" w:type="dxa"/>
            <w:shd w:val="clear" w:color="auto" w:fill="FFFFFF"/>
          </w:tcPr>
          <w:p w:rsidR="006F6F00" w:rsidRPr="009205B7" w:rsidRDefault="006F6F00" w:rsidP="00F64CA6">
            <w:pPr>
              <w:rPr>
                <w:rFonts w:ascii="宋体" w:hAnsi="宋体" w:cs="宋体"/>
                <w:sz w:val="20"/>
                <w:szCs w:val="20"/>
              </w:rPr>
            </w:pPr>
          </w:p>
        </w:tc>
        <w:tc>
          <w:tcPr>
            <w:tcW w:w="992" w:type="dxa"/>
            <w:shd w:val="clear" w:color="auto" w:fill="FFFFFF"/>
          </w:tcPr>
          <w:p w:rsidR="006F6F00" w:rsidRPr="009205B7" w:rsidRDefault="006F6F00" w:rsidP="00F64CA6">
            <w:pPr>
              <w:rPr>
                <w:rFonts w:ascii="宋体" w:hAnsi="宋体" w:cs="宋体"/>
                <w:sz w:val="20"/>
                <w:szCs w:val="20"/>
              </w:rPr>
            </w:pPr>
          </w:p>
        </w:tc>
        <w:tc>
          <w:tcPr>
            <w:tcW w:w="1182" w:type="dxa"/>
            <w:shd w:val="clear" w:color="auto" w:fill="FFFFFF"/>
            <w:noWrap/>
            <w:vAlign w:val="center"/>
          </w:tcPr>
          <w:p w:rsidR="006F6F00" w:rsidRPr="009205B7" w:rsidRDefault="006F6F00" w:rsidP="00F64CA6">
            <w:pPr>
              <w:rPr>
                <w:rFonts w:ascii="宋体" w:hAnsi="宋体" w:cs="宋体"/>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6</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sz w:val="20"/>
                <w:szCs w:val="20"/>
              </w:rPr>
            </w:pPr>
          </w:p>
        </w:tc>
        <w:tc>
          <w:tcPr>
            <w:tcW w:w="1417" w:type="dxa"/>
            <w:shd w:val="clear" w:color="auto" w:fill="FFFFFF"/>
          </w:tcPr>
          <w:p w:rsidR="006F6F00" w:rsidRPr="009205B7" w:rsidRDefault="006F6F00" w:rsidP="00F64CA6">
            <w:pPr>
              <w:rPr>
                <w:rFonts w:ascii="宋体" w:hAnsi="宋体" w:cs="宋体"/>
                <w:sz w:val="20"/>
                <w:szCs w:val="20"/>
              </w:rPr>
            </w:pPr>
          </w:p>
        </w:tc>
        <w:tc>
          <w:tcPr>
            <w:tcW w:w="992" w:type="dxa"/>
            <w:shd w:val="clear" w:color="auto" w:fill="FFFFFF"/>
          </w:tcPr>
          <w:p w:rsidR="006F6F00" w:rsidRPr="009205B7" w:rsidRDefault="006F6F00" w:rsidP="00F64CA6">
            <w:pPr>
              <w:rPr>
                <w:rFonts w:ascii="宋体" w:hAnsi="宋体" w:cs="宋体"/>
                <w:sz w:val="20"/>
                <w:szCs w:val="20"/>
              </w:rPr>
            </w:pPr>
          </w:p>
        </w:tc>
        <w:tc>
          <w:tcPr>
            <w:tcW w:w="1182" w:type="dxa"/>
            <w:shd w:val="clear" w:color="auto" w:fill="FFFFFF"/>
            <w:noWrap/>
            <w:vAlign w:val="center"/>
          </w:tcPr>
          <w:p w:rsidR="006F6F00" w:rsidRPr="009205B7" w:rsidRDefault="006F6F00" w:rsidP="00F64CA6">
            <w:pPr>
              <w:rPr>
                <w:rFonts w:ascii="宋体" w:hAnsi="宋体" w:cs="宋体"/>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7</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rFonts w:ascii="宋体" w:hAnsi="宋体" w:cs="宋体"/>
                <w:sz w:val="20"/>
                <w:szCs w:val="20"/>
              </w:rPr>
            </w:pPr>
          </w:p>
        </w:tc>
        <w:tc>
          <w:tcPr>
            <w:tcW w:w="1276" w:type="dxa"/>
            <w:shd w:val="clear" w:color="auto" w:fill="FFFFFF"/>
          </w:tcPr>
          <w:p w:rsidR="006F6F00" w:rsidRPr="009205B7" w:rsidRDefault="006F6F00" w:rsidP="00F64CA6">
            <w:pPr>
              <w:rPr>
                <w:rFonts w:ascii="宋体" w:hAnsi="宋体" w:cs="宋体"/>
                <w:sz w:val="20"/>
                <w:szCs w:val="20"/>
              </w:rPr>
            </w:pPr>
          </w:p>
        </w:tc>
        <w:tc>
          <w:tcPr>
            <w:tcW w:w="1417" w:type="dxa"/>
            <w:shd w:val="clear" w:color="auto" w:fill="FFFFFF"/>
          </w:tcPr>
          <w:p w:rsidR="006F6F00" w:rsidRPr="009205B7" w:rsidRDefault="006F6F00" w:rsidP="00F64CA6">
            <w:pPr>
              <w:rPr>
                <w:rFonts w:ascii="宋体" w:hAnsi="宋体" w:cs="宋体"/>
                <w:sz w:val="20"/>
                <w:szCs w:val="20"/>
              </w:rPr>
            </w:pPr>
          </w:p>
        </w:tc>
        <w:tc>
          <w:tcPr>
            <w:tcW w:w="992" w:type="dxa"/>
            <w:shd w:val="clear" w:color="auto" w:fill="FFFFFF"/>
          </w:tcPr>
          <w:p w:rsidR="006F6F00" w:rsidRPr="009205B7" w:rsidRDefault="006F6F00" w:rsidP="00F64CA6">
            <w:pPr>
              <w:rPr>
                <w:rFonts w:ascii="宋体" w:hAnsi="宋体" w:cs="宋体"/>
                <w:sz w:val="20"/>
                <w:szCs w:val="20"/>
              </w:rPr>
            </w:pPr>
          </w:p>
        </w:tc>
        <w:tc>
          <w:tcPr>
            <w:tcW w:w="1182" w:type="dxa"/>
            <w:shd w:val="clear" w:color="auto" w:fill="FFFFFF"/>
            <w:noWrap/>
            <w:vAlign w:val="center"/>
          </w:tcPr>
          <w:p w:rsidR="006F6F00" w:rsidRPr="009205B7" w:rsidRDefault="006F6F00" w:rsidP="00F64CA6">
            <w:pPr>
              <w:rPr>
                <w:rFonts w:ascii="宋体" w:hAnsi="宋体" w:cs="宋体"/>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8</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sz w:val="20"/>
                <w:szCs w:val="20"/>
              </w:rPr>
            </w:pPr>
          </w:p>
        </w:tc>
        <w:tc>
          <w:tcPr>
            <w:tcW w:w="1276" w:type="dxa"/>
            <w:shd w:val="clear" w:color="auto" w:fill="FFFFFF"/>
          </w:tcPr>
          <w:p w:rsidR="006F6F00" w:rsidRPr="009205B7" w:rsidRDefault="006F6F00" w:rsidP="00F64CA6">
            <w:pPr>
              <w:rPr>
                <w:sz w:val="20"/>
                <w:szCs w:val="20"/>
              </w:rPr>
            </w:pPr>
          </w:p>
        </w:tc>
        <w:tc>
          <w:tcPr>
            <w:tcW w:w="1417" w:type="dxa"/>
            <w:shd w:val="clear" w:color="auto" w:fill="FFFFFF"/>
          </w:tcPr>
          <w:p w:rsidR="006F6F00" w:rsidRPr="009205B7" w:rsidRDefault="006F6F00" w:rsidP="00F64CA6">
            <w:pPr>
              <w:rPr>
                <w:sz w:val="20"/>
                <w:szCs w:val="20"/>
              </w:rPr>
            </w:pPr>
          </w:p>
        </w:tc>
        <w:tc>
          <w:tcPr>
            <w:tcW w:w="992" w:type="dxa"/>
            <w:shd w:val="clear" w:color="auto" w:fill="FFFFFF"/>
          </w:tcPr>
          <w:p w:rsidR="006F6F00" w:rsidRPr="009205B7" w:rsidRDefault="006F6F00" w:rsidP="00F64CA6">
            <w:pPr>
              <w:rPr>
                <w:sz w:val="20"/>
                <w:szCs w:val="20"/>
              </w:rPr>
            </w:pPr>
          </w:p>
        </w:tc>
        <w:tc>
          <w:tcPr>
            <w:tcW w:w="1182" w:type="dxa"/>
            <w:shd w:val="clear" w:color="auto" w:fill="FFFFFF"/>
            <w:noWrap/>
            <w:vAlign w:val="center"/>
          </w:tcPr>
          <w:p w:rsidR="006F6F00" w:rsidRPr="009205B7" w:rsidRDefault="006F6F00" w:rsidP="00F64CA6">
            <w:pPr>
              <w:rPr>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9</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sz w:val="20"/>
                <w:szCs w:val="20"/>
              </w:rPr>
            </w:pPr>
          </w:p>
        </w:tc>
        <w:tc>
          <w:tcPr>
            <w:tcW w:w="1276" w:type="dxa"/>
            <w:shd w:val="clear" w:color="auto" w:fill="FFFFFF"/>
          </w:tcPr>
          <w:p w:rsidR="006F6F00" w:rsidRPr="009205B7" w:rsidRDefault="006F6F00" w:rsidP="00F64CA6">
            <w:pPr>
              <w:rPr>
                <w:sz w:val="20"/>
                <w:szCs w:val="20"/>
              </w:rPr>
            </w:pPr>
          </w:p>
        </w:tc>
        <w:tc>
          <w:tcPr>
            <w:tcW w:w="1417" w:type="dxa"/>
            <w:shd w:val="clear" w:color="auto" w:fill="FFFFFF"/>
          </w:tcPr>
          <w:p w:rsidR="006F6F00" w:rsidRPr="009205B7" w:rsidRDefault="006F6F00" w:rsidP="00F64CA6">
            <w:pPr>
              <w:rPr>
                <w:sz w:val="20"/>
                <w:szCs w:val="20"/>
              </w:rPr>
            </w:pPr>
          </w:p>
        </w:tc>
        <w:tc>
          <w:tcPr>
            <w:tcW w:w="992" w:type="dxa"/>
            <w:shd w:val="clear" w:color="auto" w:fill="FFFFFF"/>
          </w:tcPr>
          <w:p w:rsidR="006F6F00" w:rsidRPr="009205B7" w:rsidRDefault="006F6F00" w:rsidP="00F64CA6">
            <w:pPr>
              <w:rPr>
                <w:sz w:val="20"/>
                <w:szCs w:val="20"/>
              </w:rPr>
            </w:pPr>
          </w:p>
        </w:tc>
        <w:tc>
          <w:tcPr>
            <w:tcW w:w="1182" w:type="dxa"/>
            <w:shd w:val="clear" w:color="auto" w:fill="FFFFFF"/>
            <w:noWrap/>
            <w:vAlign w:val="center"/>
          </w:tcPr>
          <w:p w:rsidR="006F6F00" w:rsidRPr="009205B7" w:rsidRDefault="006F6F00" w:rsidP="00F64CA6">
            <w:pPr>
              <w:rPr>
                <w:sz w:val="20"/>
                <w:szCs w:val="20"/>
              </w:rPr>
            </w:pPr>
          </w:p>
        </w:tc>
        <w:tc>
          <w:tcPr>
            <w:tcW w:w="1079" w:type="dxa"/>
            <w:shd w:val="clear" w:color="auto" w:fill="FFFFFF"/>
            <w:vAlign w:val="center"/>
          </w:tcPr>
          <w:p w:rsidR="006F6F00" w:rsidRPr="009205B7" w:rsidRDefault="006F6F00" w:rsidP="00F64CA6">
            <w:pPr>
              <w:rPr>
                <w:sz w:val="20"/>
                <w:szCs w:val="20"/>
              </w:rPr>
            </w:pPr>
          </w:p>
        </w:tc>
      </w:tr>
      <w:tr w:rsidR="006F6F00" w:rsidRPr="009205B7" w:rsidTr="00F64CA6">
        <w:trPr>
          <w:trHeight w:val="695"/>
          <w:jc w:val="center"/>
        </w:trPr>
        <w:tc>
          <w:tcPr>
            <w:tcW w:w="615" w:type="dxa"/>
            <w:shd w:val="clear" w:color="auto" w:fill="FFFFFF"/>
            <w:vAlign w:val="center"/>
          </w:tcPr>
          <w:p w:rsidR="006F6F00" w:rsidRPr="009205B7" w:rsidRDefault="006F6F00" w:rsidP="00F64CA6">
            <w:pPr>
              <w:jc w:val="center"/>
              <w:rPr>
                <w:rFonts w:ascii="宋体" w:hAnsi="宋体" w:cs="宋体"/>
                <w:sz w:val="20"/>
                <w:szCs w:val="20"/>
              </w:rPr>
            </w:pPr>
            <w:r w:rsidRPr="009205B7">
              <w:rPr>
                <w:rFonts w:ascii="宋体" w:hAnsi="宋体" w:cs="宋体" w:hint="eastAsia"/>
                <w:sz w:val="20"/>
                <w:szCs w:val="20"/>
              </w:rPr>
              <w:t>10</w:t>
            </w:r>
          </w:p>
        </w:tc>
        <w:tc>
          <w:tcPr>
            <w:tcW w:w="1968" w:type="dxa"/>
            <w:shd w:val="clear" w:color="auto" w:fill="FFFFFF"/>
            <w:vAlign w:val="center"/>
          </w:tcPr>
          <w:p w:rsidR="006F6F00" w:rsidRPr="009205B7" w:rsidRDefault="006F6F00" w:rsidP="00F64CA6">
            <w:pPr>
              <w:jc w:val="center"/>
              <w:rPr>
                <w:rFonts w:ascii="宋体" w:hAnsi="宋体" w:cs="宋体"/>
                <w:sz w:val="20"/>
                <w:szCs w:val="20"/>
              </w:rPr>
            </w:pPr>
          </w:p>
        </w:tc>
        <w:tc>
          <w:tcPr>
            <w:tcW w:w="1477" w:type="dxa"/>
            <w:shd w:val="clear" w:color="auto" w:fill="FFFFFF"/>
            <w:vAlign w:val="center"/>
          </w:tcPr>
          <w:p w:rsidR="006F6F00" w:rsidRPr="009205B7" w:rsidRDefault="006F6F00" w:rsidP="00F64CA6">
            <w:pPr>
              <w:rPr>
                <w:rFonts w:ascii="宋体" w:hAnsi="宋体" w:cs="宋体"/>
                <w:sz w:val="20"/>
                <w:szCs w:val="20"/>
              </w:rPr>
            </w:pPr>
          </w:p>
        </w:tc>
        <w:tc>
          <w:tcPr>
            <w:tcW w:w="2093" w:type="dxa"/>
            <w:shd w:val="clear" w:color="auto" w:fill="FFFFFF"/>
            <w:vAlign w:val="center"/>
          </w:tcPr>
          <w:p w:rsidR="006F6F00" w:rsidRPr="009205B7" w:rsidRDefault="006F6F00" w:rsidP="00F64CA6">
            <w:pPr>
              <w:rPr>
                <w:rFonts w:ascii="宋体" w:hAnsi="宋体" w:cs="宋体"/>
                <w:sz w:val="20"/>
                <w:szCs w:val="20"/>
              </w:rPr>
            </w:pPr>
          </w:p>
        </w:tc>
        <w:tc>
          <w:tcPr>
            <w:tcW w:w="1831" w:type="dxa"/>
            <w:shd w:val="clear" w:color="auto" w:fill="FFFFFF"/>
            <w:vAlign w:val="center"/>
          </w:tcPr>
          <w:p w:rsidR="006F6F00" w:rsidRPr="009205B7" w:rsidRDefault="006F6F00" w:rsidP="00F64CA6">
            <w:pPr>
              <w:rPr>
                <w:rFonts w:ascii="宋体" w:hAnsi="宋体" w:cs="宋体"/>
                <w:sz w:val="20"/>
                <w:szCs w:val="20"/>
              </w:rPr>
            </w:pPr>
          </w:p>
        </w:tc>
        <w:tc>
          <w:tcPr>
            <w:tcW w:w="992" w:type="dxa"/>
            <w:shd w:val="clear" w:color="auto" w:fill="FFFFFF"/>
            <w:vAlign w:val="center"/>
          </w:tcPr>
          <w:p w:rsidR="006F6F00" w:rsidRPr="009205B7" w:rsidRDefault="006F6F00" w:rsidP="00F64CA6">
            <w:pPr>
              <w:rPr>
                <w:rFonts w:ascii="宋体" w:hAnsi="宋体" w:cs="宋体"/>
                <w:sz w:val="20"/>
                <w:szCs w:val="20"/>
              </w:rPr>
            </w:pPr>
          </w:p>
        </w:tc>
        <w:tc>
          <w:tcPr>
            <w:tcW w:w="1418" w:type="dxa"/>
            <w:shd w:val="clear" w:color="auto" w:fill="FFFFFF"/>
            <w:vAlign w:val="center"/>
          </w:tcPr>
          <w:p w:rsidR="006F6F00" w:rsidRPr="009205B7" w:rsidRDefault="006F6F00" w:rsidP="00F64CA6">
            <w:pPr>
              <w:rPr>
                <w:sz w:val="20"/>
                <w:szCs w:val="20"/>
              </w:rPr>
            </w:pPr>
          </w:p>
        </w:tc>
        <w:tc>
          <w:tcPr>
            <w:tcW w:w="1276" w:type="dxa"/>
            <w:shd w:val="clear" w:color="auto" w:fill="FFFFFF"/>
          </w:tcPr>
          <w:p w:rsidR="006F6F00" w:rsidRPr="009205B7" w:rsidRDefault="006F6F00" w:rsidP="00F64CA6">
            <w:pPr>
              <w:rPr>
                <w:sz w:val="20"/>
                <w:szCs w:val="20"/>
              </w:rPr>
            </w:pPr>
          </w:p>
        </w:tc>
        <w:tc>
          <w:tcPr>
            <w:tcW w:w="1417" w:type="dxa"/>
            <w:shd w:val="clear" w:color="auto" w:fill="FFFFFF"/>
          </w:tcPr>
          <w:p w:rsidR="006F6F00" w:rsidRPr="009205B7" w:rsidRDefault="006F6F00" w:rsidP="00F64CA6">
            <w:pPr>
              <w:rPr>
                <w:sz w:val="20"/>
                <w:szCs w:val="20"/>
              </w:rPr>
            </w:pPr>
          </w:p>
        </w:tc>
        <w:tc>
          <w:tcPr>
            <w:tcW w:w="992" w:type="dxa"/>
            <w:shd w:val="clear" w:color="auto" w:fill="FFFFFF"/>
          </w:tcPr>
          <w:p w:rsidR="006F6F00" w:rsidRPr="009205B7" w:rsidRDefault="006F6F00" w:rsidP="00F64CA6">
            <w:pPr>
              <w:rPr>
                <w:sz w:val="20"/>
                <w:szCs w:val="20"/>
              </w:rPr>
            </w:pPr>
          </w:p>
        </w:tc>
        <w:tc>
          <w:tcPr>
            <w:tcW w:w="1182" w:type="dxa"/>
            <w:shd w:val="clear" w:color="auto" w:fill="FFFFFF"/>
            <w:noWrap/>
            <w:vAlign w:val="center"/>
          </w:tcPr>
          <w:p w:rsidR="006F6F00" w:rsidRPr="009205B7" w:rsidRDefault="006F6F00" w:rsidP="00F64CA6">
            <w:pPr>
              <w:rPr>
                <w:sz w:val="20"/>
                <w:szCs w:val="20"/>
              </w:rPr>
            </w:pPr>
          </w:p>
        </w:tc>
        <w:tc>
          <w:tcPr>
            <w:tcW w:w="1079" w:type="dxa"/>
            <w:shd w:val="clear" w:color="auto" w:fill="FFFFFF"/>
            <w:vAlign w:val="center"/>
          </w:tcPr>
          <w:p w:rsidR="006F6F00" w:rsidRPr="009205B7" w:rsidRDefault="006F6F00" w:rsidP="00F64CA6">
            <w:pPr>
              <w:rPr>
                <w:sz w:val="20"/>
                <w:szCs w:val="20"/>
              </w:rPr>
            </w:pPr>
          </w:p>
        </w:tc>
      </w:tr>
    </w:tbl>
    <w:p w:rsidR="006F6F00" w:rsidRPr="009205B7" w:rsidRDefault="006F6F00" w:rsidP="00314A20">
      <w:pPr>
        <w:spacing w:beforeLines="50"/>
        <w:ind w:left="402" w:hangingChars="200" w:hanging="402"/>
        <w:jc w:val="left"/>
        <w:rPr>
          <w:rFonts w:ascii="Times New Roman" w:hAnsi="Times New Roman"/>
          <w:kern w:val="0"/>
          <w:sz w:val="20"/>
          <w:szCs w:val="20"/>
        </w:rPr>
      </w:pPr>
      <w:r w:rsidRPr="009205B7">
        <w:rPr>
          <w:rFonts w:ascii="宋体" w:hAnsi="宋体" w:hint="eastAsia"/>
          <w:b/>
          <w:kern w:val="58"/>
          <w:sz w:val="20"/>
          <w:szCs w:val="20"/>
        </w:rPr>
        <w:t>注：</w:t>
      </w:r>
      <w:r w:rsidRPr="009205B7">
        <w:rPr>
          <w:rFonts w:ascii="宋体" w:hAnsi="宋体" w:hint="eastAsia"/>
          <w:kern w:val="58"/>
          <w:sz w:val="20"/>
          <w:szCs w:val="20"/>
        </w:rPr>
        <w:t>若比选申请人计算错误，则比选申请人须承担该错误的不利责任；“供货品牌及型号①”按样品供货的填写“按样品”，没有品牌的货物填写“无”。</w:t>
      </w:r>
    </w:p>
    <w:p w:rsidR="006F6F00" w:rsidRPr="009205B7" w:rsidRDefault="006F6F00" w:rsidP="006F6F00">
      <w:pPr>
        <w:autoSpaceDE w:val="0"/>
        <w:autoSpaceDN w:val="0"/>
        <w:adjustRightInd w:val="0"/>
        <w:spacing w:line="360" w:lineRule="auto"/>
        <w:rPr>
          <w:b/>
          <w:sz w:val="24"/>
        </w:rPr>
      </w:pPr>
    </w:p>
    <w:p w:rsidR="006F6F00" w:rsidRPr="009205B7" w:rsidRDefault="006F6F00" w:rsidP="006F6F00"/>
    <w:p w:rsidR="006F6F00" w:rsidRPr="009205B7" w:rsidRDefault="006F6F00" w:rsidP="006F6F00">
      <w:pPr>
        <w:spacing w:before="100" w:beforeAutospacing="1" w:after="100" w:afterAutospacing="1"/>
        <w:rPr>
          <w:rFonts w:asciiTheme="minorEastAsia" w:hAnsiTheme="minorEastAsia" w:cs="宋体"/>
          <w:kern w:val="0"/>
          <w:sz w:val="24"/>
          <w:szCs w:val="24"/>
        </w:rPr>
        <w:sectPr w:rsidR="006F6F00" w:rsidRPr="009205B7" w:rsidSect="006F6F00">
          <w:pgSz w:w="16838" w:h="11906" w:orient="landscape"/>
          <w:pgMar w:top="238" w:right="907" w:bottom="244" w:left="737" w:header="454" w:footer="567" w:gutter="0"/>
          <w:pgNumType w:chapStyle="1"/>
          <w:cols w:space="425"/>
          <w:docGrid w:linePitch="312"/>
        </w:sectPr>
      </w:pPr>
    </w:p>
    <w:p w:rsidR="00552A6A" w:rsidRPr="009205B7" w:rsidRDefault="00552A6A" w:rsidP="00552A6A">
      <w:pPr>
        <w:spacing w:before="100" w:beforeAutospacing="1" w:after="100" w:afterAutospacing="1"/>
        <w:rPr>
          <w:b/>
          <w:sz w:val="28"/>
        </w:rPr>
      </w:pPr>
      <w:r w:rsidRPr="009205B7">
        <w:rPr>
          <w:rFonts w:hint="eastAsia"/>
          <w:b/>
          <w:sz w:val="28"/>
        </w:rPr>
        <w:lastRenderedPageBreak/>
        <w:t>附件</w:t>
      </w:r>
      <w:r w:rsidR="000F405F" w:rsidRPr="009205B7">
        <w:rPr>
          <w:rFonts w:hint="eastAsia"/>
          <w:b/>
          <w:sz w:val="28"/>
        </w:rPr>
        <w:t>3</w:t>
      </w:r>
      <w:r w:rsidRPr="009205B7">
        <w:rPr>
          <w:rFonts w:hint="eastAsia"/>
          <w:b/>
          <w:sz w:val="28"/>
        </w:rPr>
        <w:t xml:space="preserve"> </w:t>
      </w:r>
    </w:p>
    <w:p w:rsidR="00552A6A" w:rsidRPr="009205B7" w:rsidRDefault="00552A6A" w:rsidP="00552A6A">
      <w:pPr>
        <w:spacing w:before="100" w:beforeAutospacing="1" w:after="100" w:afterAutospacing="1"/>
        <w:jc w:val="center"/>
        <w:rPr>
          <w:b/>
          <w:sz w:val="28"/>
        </w:rPr>
      </w:pPr>
      <w:r w:rsidRPr="009205B7">
        <w:rPr>
          <w:rFonts w:hint="eastAsia"/>
          <w:b/>
          <w:sz w:val="28"/>
        </w:rPr>
        <w:t>需提报的文件目录</w:t>
      </w:r>
    </w:p>
    <w:p w:rsidR="00552A6A" w:rsidRPr="009205B7" w:rsidRDefault="00552A6A" w:rsidP="00552A6A">
      <w:pPr>
        <w:spacing w:before="100" w:beforeAutospacing="1" w:after="100" w:afterAutospacing="1"/>
        <w:rPr>
          <w:b/>
          <w:sz w:val="28"/>
        </w:rPr>
      </w:pPr>
      <w:r w:rsidRPr="009205B7">
        <w:rPr>
          <w:rFonts w:hint="eastAsia"/>
          <w:b/>
          <w:sz w:val="28"/>
        </w:rPr>
        <w:t>1</w:t>
      </w:r>
      <w:r w:rsidRPr="009205B7">
        <w:rPr>
          <w:rFonts w:hint="eastAsia"/>
          <w:b/>
          <w:sz w:val="28"/>
        </w:rPr>
        <w:t>、法定代表人资格证明书</w:t>
      </w:r>
    </w:p>
    <w:p w:rsidR="00552A6A" w:rsidRPr="009205B7" w:rsidRDefault="00552A6A" w:rsidP="00552A6A">
      <w:pPr>
        <w:rPr>
          <w:b/>
          <w:sz w:val="28"/>
        </w:rPr>
      </w:pPr>
      <w:r w:rsidRPr="009205B7">
        <w:rPr>
          <w:rFonts w:hint="eastAsia"/>
          <w:b/>
          <w:sz w:val="28"/>
        </w:rPr>
        <w:t>2</w:t>
      </w:r>
      <w:r w:rsidRPr="009205B7">
        <w:rPr>
          <w:rFonts w:hint="eastAsia"/>
          <w:b/>
          <w:sz w:val="28"/>
        </w:rPr>
        <w:t>、授权委托书</w:t>
      </w:r>
    </w:p>
    <w:p w:rsidR="00552A6A" w:rsidRPr="009205B7" w:rsidRDefault="00552A6A" w:rsidP="00314A20">
      <w:pPr>
        <w:spacing w:before="100" w:beforeAutospacing="1" w:afterLines="100"/>
        <w:jc w:val="left"/>
        <w:rPr>
          <w:sz w:val="28"/>
        </w:rPr>
      </w:pPr>
      <w:r w:rsidRPr="009205B7">
        <w:rPr>
          <w:rFonts w:hint="eastAsia"/>
          <w:b/>
          <w:sz w:val="28"/>
        </w:rPr>
        <w:t>3</w:t>
      </w:r>
      <w:r w:rsidRPr="009205B7">
        <w:rPr>
          <w:rFonts w:hint="eastAsia"/>
          <w:b/>
          <w:sz w:val="28"/>
        </w:rPr>
        <w:t>、营业执照副本复印件</w:t>
      </w:r>
      <w:r w:rsidRPr="009205B7">
        <w:rPr>
          <w:rFonts w:hint="eastAsia"/>
          <w:sz w:val="28"/>
        </w:rPr>
        <w:t>（加盖法人单位公章，原件备查）</w:t>
      </w:r>
    </w:p>
    <w:p w:rsidR="00552A6A" w:rsidRPr="009205B7" w:rsidRDefault="00552A6A" w:rsidP="00314A20">
      <w:pPr>
        <w:spacing w:before="100" w:beforeAutospacing="1" w:afterLines="100"/>
        <w:jc w:val="left"/>
        <w:rPr>
          <w:sz w:val="28"/>
        </w:rPr>
      </w:pPr>
      <w:r w:rsidRPr="009205B7">
        <w:rPr>
          <w:rFonts w:hint="eastAsia"/>
          <w:b/>
          <w:sz w:val="28"/>
        </w:rPr>
        <w:t>4</w:t>
      </w:r>
      <w:r w:rsidRPr="009205B7">
        <w:rPr>
          <w:rFonts w:hint="eastAsia"/>
          <w:b/>
          <w:sz w:val="28"/>
        </w:rPr>
        <w:t>、税务登记证、组织机构代码证复印件</w:t>
      </w:r>
      <w:r w:rsidRPr="009205B7">
        <w:rPr>
          <w:rFonts w:hint="eastAsia"/>
          <w:sz w:val="28"/>
        </w:rPr>
        <w:t>（加盖法人单位公章，原件备查；已“三证合一”的可不提供）</w:t>
      </w:r>
    </w:p>
    <w:p w:rsidR="00552A6A" w:rsidRPr="009205B7" w:rsidRDefault="00737FA4" w:rsidP="00314A20">
      <w:pPr>
        <w:snapToGrid w:val="0"/>
        <w:spacing w:afterLines="50" w:line="360" w:lineRule="auto"/>
        <w:rPr>
          <w:rFonts w:ascii="宋体" w:hAnsi="宋体"/>
          <w:sz w:val="28"/>
          <w:szCs w:val="28"/>
        </w:rPr>
      </w:pPr>
      <w:r w:rsidRPr="009205B7">
        <w:rPr>
          <w:rFonts w:ascii="宋体" w:hAnsi="宋体" w:hint="eastAsia"/>
          <w:b/>
          <w:sz w:val="28"/>
          <w:szCs w:val="28"/>
        </w:rPr>
        <w:t>5</w:t>
      </w:r>
      <w:r w:rsidR="00552A6A" w:rsidRPr="009205B7">
        <w:rPr>
          <w:rFonts w:ascii="宋体" w:hAnsi="宋体" w:hint="eastAsia"/>
          <w:b/>
          <w:sz w:val="28"/>
          <w:szCs w:val="28"/>
        </w:rPr>
        <w:t>、报价表</w:t>
      </w:r>
      <w:r w:rsidR="00552A6A" w:rsidRPr="009205B7">
        <w:rPr>
          <w:rFonts w:ascii="宋体" w:hAnsi="宋体" w:hint="eastAsia"/>
          <w:sz w:val="28"/>
          <w:szCs w:val="28"/>
        </w:rPr>
        <w:t>（法定代表人或委托代理人签字并加盖单位公章）</w:t>
      </w:r>
    </w:p>
    <w:p w:rsidR="00552A6A" w:rsidRPr="009205B7" w:rsidRDefault="00737FA4" w:rsidP="00314A20">
      <w:pPr>
        <w:snapToGrid w:val="0"/>
        <w:spacing w:afterLines="50" w:line="360" w:lineRule="auto"/>
        <w:rPr>
          <w:rFonts w:ascii="宋体" w:hAnsi="宋体"/>
          <w:sz w:val="28"/>
          <w:szCs w:val="28"/>
        </w:rPr>
      </w:pPr>
      <w:r w:rsidRPr="009205B7">
        <w:rPr>
          <w:rFonts w:ascii="宋体" w:hAnsi="宋体" w:hint="eastAsia"/>
          <w:b/>
          <w:sz w:val="28"/>
          <w:szCs w:val="28"/>
        </w:rPr>
        <w:t>6</w:t>
      </w:r>
      <w:r w:rsidR="00552A6A" w:rsidRPr="009205B7">
        <w:rPr>
          <w:rFonts w:ascii="宋体" w:hAnsi="宋体" w:hint="eastAsia"/>
          <w:b/>
          <w:sz w:val="28"/>
          <w:szCs w:val="28"/>
        </w:rPr>
        <w:t>、</w:t>
      </w:r>
      <w:r w:rsidR="00552A6A" w:rsidRPr="009205B7">
        <w:rPr>
          <w:rFonts w:hint="eastAsia"/>
          <w:b/>
          <w:sz w:val="28"/>
        </w:rPr>
        <w:t>其他资料</w:t>
      </w:r>
      <w:r w:rsidR="00552A6A" w:rsidRPr="009205B7">
        <w:rPr>
          <w:rFonts w:ascii="宋体" w:hAnsi="宋体" w:hint="eastAsia"/>
          <w:sz w:val="28"/>
          <w:szCs w:val="28"/>
        </w:rPr>
        <w:t>（谈判申请人认为需提供的材料）</w:t>
      </w:r>
    </w:p>
    <w:p w:rsidR="00C60141" w:rsidRPr="009205B7" w:rsidRDefault="00C60141" w:rsidP="00C60141">
      <w:pPr>
        <w:spacing w:before="100" w:beforeAutospacing="1" w:after="100" w:afterAutospacing="1"/>
        <w:jc w:val="center"/>
        <w:rPr>
          <w:b/>
          <w:sz w:val="28"/>
        </w:rPr>
        <w:sectPr w:rsidR="00C60141" w:rsidRPr="009205B7" w:rsidSect="000817E4">
          <w:pgSz w:w="11906" w:h="16838"/>
          <w:pgMar w:top="907" w:right="851" w:bottom="737" w:left="1134" w:header="454" w:footer="567" w:gutter="0"/>
          <w:pgNumType w:chapStyle="1"/>
          <w:cols w:space="425"/>
          <w:docGrid w:linePitch="312"/>
        </w:sectPr>
      </w:pPr>
    </w:p>
    <w:p w:rsidR="00C60141" w:rsidRPr="009205B7" w:rsidRDefault="00C60141" w:rsidP="00C60141">
      <w:pPr>
        <w:spacing w:before="100" w:beforeAutospacing="1" w:after="100" w:afterAutospacing="1"/>
        <w:ind w:firstLineChars="49" w:firstLine="138"/>
        <w:jc w:val="center"/>
        <w:rPr>
          <w:b/>
          <w:sz w:val="28"/>
        </w:rPr>
      </w:pPr>
      <w:r w:rsidRPr="009205B7">
        <w:rPr>
          <w:rFonts w:hint="eastAsia"/>
          <w:b/>
          <w:sz w:val="28"/>
        </w:rPr>
        <w:lastRenderedPageBreak/>
        <w:t>法定代表人资格证明书</w:t>
      </w:r>
    </w:p>
    <w:p w:rsidR="00C60141" w:rsidRPr="009205B7" w:rsidRDefault="00C60141" w:rsidP="00C60141">
      <w:pPr>
        <w:spacing w:before="100" w:beforeAutospacing="1" w:after="100" w:afterAutospacing="1"/>
        <w:rPr>
          <w:b/>
          <w:sz w:val="28"/>
        </w:rPr>
      </w:pPr>
    </w:p>
    <w:p w:rsidR="00C60141" w:rsidRPr="009205B7" w:rsidRDefault="00C60141" w:rsidP="00C60141">
      <w:pPr>
        <w:spacing w:line="360" w:lineRule="auto"/>
        <w:ind w:firstLine="612"/>
        <w:rPr>
          <w:rFonts w:ascii="宋体" w:hAnsi="宋体"/>
          <w:sz w:val="24"/>
        </w:rPr>
      </w:pPr>
      <w:r w:rsidRPr="009205B7">
        <w:rPr>
          <w:rFonts w:ascii="宋体" w:hAnsi="宋体" w:hint="eastAsia"/>
          <w:sz w:val="24"/>
        </w:rPr>
        <w:t>单位名称：</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2"/>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单位性质：</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地    址：</w:t>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成立时间：年月日</w:t>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经营期限：</w:t>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u w:val="single"/>
        </w:rPr>
      </w:pPr>
      <w:r w:rsidRPr="009205B7">
        <w:rPr>
          <w:rFonts w:ascii="宋体" w:hAnsi="宋体" w:hint="eastAsia"/>
          <w:sz w:val="24"/>
        </w:rPr>
        <w:t>姓    名： 性别：年龄： 职务：</w:t>
      </w:r>
      <w:r w:rsidRPr="009205B7">
        <w:rPr>
          <w:rFonts w:ascii="宋体" w:hAnsi="宋体" w:hint="eastAsia"/>
          <w:sz w:val="24"/>
          <w:u w:val="single"/>
        </w:rPr>
        <w:tab/>
      </w:r>
      <w:r w:rsidRPr="009205B7">
        <w:rPr>
          <w:rFonts w:ascii="宋体" w:hAnsi="宋体" w:hint="eastAsia"/>
          <w:sz w:val="24"/>
          <w:u w:val="single"/>
        </w:rPr>
        <w:tab/>
      </w:r>
    </w:p>
    <w:p w:rsidR="00C60141" w:rsidRPr="009205B7" w:rsidRDefault="00C60141" w:rsidP="00C60141">
      <w:pPr>
        <w:spacing w:line="360" w:lineRule="auto"/>
        <w:ind w:firstLine="610"/>
        <w:rPr>
          <w:rFonts w:ascii="宋体" w:hAnsi="宋体"/>
          <w:sz w:val="24"/>
        </w:rPr>
      </w:pP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系</w:t>
      </w:r>
      <w:r w:rsidRPr="009205B7">
        <w:rPr>
          <w:rFonts w:ascii="宋体" w:hAnsi="宋体" w:hint="eastAsia"/>
          <w:sz w:val="24"/>
          <w:u w:val="single"/>
        </w:rPr>
        <w:t xml:space="preserve">          （谈判申请人单位名称）         </w:t>
      </w:r>
      <w:r w:rsidRPr="009205B7">
        <w:rPr>
          <w:rFonts w:ascii="宋体" w:hAnsi="宋体" w:hint="eastAsia"/>
          <w:sz w:val="24"/>
        </w:rPr>
        <w:t>的法定代表人。</w:t>
      </w:r>
    </w:p>
    <w:p w:rsidR="00C60141" w:rsidRPr="009205B7" w:rsidRDefault="00C60141" w:rsidP="00C60141">
      <w:pPr>
        <w:spacing w:line="360" w:lineRule="auto"/>
        <w:ind w:firstLine="610"/>
        <w:rPr>
          <w:rFonts w:ascii="宋体" w:hAnsi="宋体"/>
          <w:sz w:val="24"/>
        </w:rPr>
      </w:pPr>
      <w:r w:rsidRPr="009205B7">
        <w:rPr>
          <w:rFonts w:ascii="宋体" w:hAnsi="宋体" w:hint="eastAsia"/>
          <w:sz w:val="24"/>
        </w:rPr>
        <w:t>特此证明。</w:t>
      </w:r>
    </w:p>
    <w:p w:rsidR="00C60141" w:rsidRPr="009205B7" w:rsidRDefault="00C60141" w:rsidP="00C60141">
      <w:pPr>
        <w:tabs>
          <w:tab w:val="left" w:pos="720"/>
          <w:tab w:val="left" w:pos="900"/>
        </w:tabs>
        <w:spacing w:before="100" w:beforeAutospacing="1" w:after="100" w:afterAutospacing="1" w:line="360" w:lineRule="auto"/>
        <w:jc w:val="center"/>
        <w:rPr>
          <w:rFonts w:ascii="宋体" w:hAnsi="宋体"/>
          <w:sz w:val="24"/>
        </w:rPr>
      </w:pPr>
      <w:r w:rsidRPr="009205B7">
        <w:rPr>
          <w:rFonts w:ascii="宋体" w:hAnsi="宋体" w:hint="eastAsia"/>
          <w:sz w:val="24"/>
        </w:rPr>
        <w:t xml:space="preserve">                           </w:t>
      </w:r>
      <w:r w:rsidRPr="009205B7">
        <w:rPr>
          <w:rFonts w:ascii="宋体" w:hAnsi="宋体" w:hint="eastAsia"/>
          <w:sz w:val="24"/>
          <w:u w:val="single"/>
        </w:rPr>
        <w:t>谈判</w:t>
      </w:r>
      <w:r w:rsidRPr="009205B7">
        <w:rPr>
          <w:rFonts w:ascii="宋体" w:hAnsi="宋体" w:hint="eastAsia"/>
          <w:sz w:val="24"/>
        </w:rPr>
        <w:t>申请人：</w:t>
      </w:r>
      <w:r w:rsidRPr="009205B7">
        <w:rPr>
          <w:rFonts w:ascii="宋体" w:hAnsi="宋体" w:hint="eastAsia"/>
          <w:sz w:val="24"/>
          <w:u w:val="single"/>
        </w:rPr>
        <w:t xml:space="preserve">     （签字盖公章）        </w:t>
      </w:r>
    </w:p>
    <w:p w:rsidR="00C60141" w:rsidRPr="009205B7" w:rsidRDefault="00C60141" w:rsidP="00C60141">
      <w:pPr>
        <w:spacing w:before="100" w:beforeAutospacing="1" w:after="100" w:afterAutospacing="1"/>
        <w:jc w:val="center"/>
        <w:rPr>
          <w:rFonts w:ascii="宋体" w:hAnsi="宋体"/>
          <w:sz w:val="24"/>
        </w:rPr>
      </w:pPr>
      <w:r w:rsidRPr="009205B7">
        <w:rPr>
          <w:rFonts w:ascii="宋体" w:hAnsi="宋体" w:hint="eastAsia"/>
          <w:sz w:val="24"/>
        </w:rPr>
        <w:t xml:space="preserve">                                  日  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2"/>
      </w:tblGrid>
      <w:tr w:rsidR="00C60141" w:rsidRPr="009205B7" w:rsidTr="000959B2">
        <w:trPr>
          <w:trHeight w:val="4055"/>
          <w:jc w:val="center"/>
        </w:trPr>
        <w:tc>
          <w:tcPr>
            <w:tcW w:w="8862" w:type="dxa"/>
          </w:tcPr>
          <w:p w:rsidR="00C60141" w:rsidRPr="009205B7" w:rsidRDefault="00C60141" w:rsidP="000959B2">
            <w:pPr>
              <w:tabs>
                <w:tab w:val="left" w:pos="509"/>
              </w:tabs>
              <w:spacing w:before="100" w:beforeAutospacing="1" w:after="100" w:afterAutospacing="1" w:line="240" w:lineRule="exact"/>
              <w:rPr>
                <w:rFonts w:ascii="楷体_GB2312" w:eastAsia="楷体_GB2312"/>
                <w:kern w:val="0"/>
                <w:sz w:val="24"/>
              </w:rPr>
            </w:pPr>
            <w:r w:rsidRPr="009205B7">
              <w:rPr>
                <w:rFonts w:ascii="楷体_GB2312" w:eastAsia="楷体_GB2312" w:hint="eastAsia"/>
                <w:kern w:val="0"/>
                <w:sz w:val="24"/>
              </w:rPr>
              <w:t>法定代表人身份证复印件（正反两面；也可另附页身份证复印件；加盖法人单位公章）：</w:t>
            </w:r>
          </w:p>
        </w:tc>
      </w:tr>
    </w:tbl>
    <w:p w:rsidR="00C60141" w:rsidRPr="009205B7" w:rsidRDefault="00C60141" w:rsidP="00C60141">
      <w:pPr>
        <w:spacing w:before="100" w:beforeAutospacing="1" w:after="100" w:afterAutospacing="1"/>
        <w:rPr>
          <w:b/>
          <w:sz w:val="28"/>
        </w:rPr>
      </w:pPr>
    </w:p>
    <w:p w:rsidR="00C60141" w:rsidRPr="009205B7" w:rsidRDefault="00C60141" w:rsidP="00C60141">
      <w:pPr>
        <w:spacing w:before="100" w:beforeAutospacing="1" w:after="100" w:afterAutospacing="1"/>
        <w:jc w:val="center"/>
        <w:rPr>
          <w:b/>
          <w:sz w:val="28"/>
        </w:rPr>
        <w:sectPr w:rsidR="00C60141" w:rsidRPr="009205B7" w:rsidSect="00F163E8">
          <w:pgSz w:w="11906" w:h="16838"/>
          <w:pgMar w:top="1134" w:right="851" w:bottom="1134" w:left="1134" w:header="454" w:footer="567" w:gutter="0"/>
          <w:pgNumType w:chapStyle="1"/>
          <w:cols w:space="425"/>
          <w:docGrid w:linePitch="312"/>
        </w:sectPr>
      </w:pPr>
    </w:p>
    <w:p w:rsidR="005A67E3" w:rsidRPr="009205B7" w:rsidRDefault="005A67E3" w:rsidP="00514144">
      <w:pPr>
        <w:spacing w:before="100" w:beforeAutospacing="1" w:after="100" w:afterAutospacing="1"/>
        <w:jc w:val="center"/>
        <w:rPr>
          <w:rFonts w:ascii="宋体" w:hAnsi="宋体"/>
          <w:b/>
          <w:kern w:val="0"/>
          <w:sz w:val="30"/>
          <w:szCs w:val="30"/>
        </w:rPr>
      </w:pPr>
      <w:r w:rsidRPr="009205B7">
        <w:rPr>
          <w:rFonts w:hint="eastAsia"/>
          <w:b/>
          <w:sz w:val="28"/>
        </w:rPr>
        <w:lastRenderedPageBreak/>
        <w:t>授权委托书</w:t>
      </w:r>
    </w:p>
    <w:p w:rsidR="00514144" w:rsidRPr="009205B7" w:rsidRDefault="00514144"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本授权委托书声明：我</w:t>
      </w:r>
      <w:r w:rsidRPr="009205B7">
        <w:rPr>
          <w:rFonts w:ascii="宋体" w:hAnsi="宋体" w:hint="eastAsia"/>
          <w:kern w:val="0"/>
          <w:sz w:val="24"/>
          <w:u w:val="single"/>
        </w:rPr>
        <w:t xml:space="preserve">   （姓名）    </w:t>
      </w:r>
      <w:r w:rsidRPr="009205B7">
        <w:rPr>
          <w:rFonts w:ascii="宋体" w:hAnsi="宋体" w:hint="eastAsia"/>
          <w:kern w:val="0"/>
          <w:sz w:val="24"/>
        </w:rPr>
        <w:t>系</w:t>
      </w:r>
      <w:r w:rsidRPr="009205B7">
        <w:rPr>
          <w:rFonts w:ascii="宋体" w:hAnsi="宋体" w:hint="eastAsia"/>
          <w:kern w:val="0"/>
          <w:sz w:val="24"/>
          <w:u w:val="single"/>
        </w:rPr>
        <w:t>（</w:t>
      </w:r>
      <w:r w:rsidR="002A4901" w:rsidRPr="009205B7">
        <w:rPr>
          <w:rFonts w:ascii="宋体" w:hAnsi="宋体" w:hint="eastAsia"/>
          <w:kern w:val="0"/>
          <w:sz w:val="24"/>
          <w:u w:val="single"/>
        </w:rPr>
        <w:t>谈判</w:t>
      </w:r>
      <w:r w:rsidRPr="009205B7">
        <w:rPr>
          <w:rFonts w:ascii="宋体" w:hAnsi="宋体" w:hint="eastAsia"/>
          <w:kern w:val="0"/>
          <w:sz w:val="24"/>
          <w:u w:val="single"/>
        </w:rPr>
        <w:t>申请人名称）</w:t>
      </w:r>
      <w:r w:rsidRPr="009205B7">
        <w:rPr>
          <w:rFonts w:ascii="宋体" w:hAnsi="宋体" w:hint="eastAsia"/>
          <w:kern w:val="0"/>
          <w:sz w:val="24"/>
        </w:rPr>
        <w:t>的法定代表人，现授权委托</w:t>
      </w:r>
      <w:r w:rsidRPr="009205B7">
        <w:rPr>
          <w:rFonts w:ascii="宋体" w:hAnsi="宋体"/>
          <w:kern w:val="0"/>
          <w:sz w:val="24"/>
          <w:u w:val="single"/>
        </w:rPr>
        <w:t>(</w:t>
      </w:r>
      <w:r w:rsidR="002A4901" w:rsidRPr="009205B7">
        <w:rPr>
          <w:rFonts w:ascii="宋体" w:hAnsi="宋体" w:hint="eastAsia"/>
          <w:kern w:val="0"/>
          <w:sz w:val="24"/>
          <w:u w:val="single"/>
        </w:rPr>
        <w:t>谈判</w:t>
      </w:r>
      <w:r w:rsidRPr="009205B7">
        <w:rPr>
          <w:rFonts w:ascii="宋体" w:hAnsi="宋体" w:hint="eastAsia"/>
          <w:kern w:val="0"/>
          <w:sz w:val="24"/>
          <w:u w:val="single"/>
        </w:rPr>
        <w:t xml:space="preserve">申请人名称)        </w:t>
      </w:r>
      <w:r w:rsidRPr="009205B7">
        <w:rPr>
          <w:rFonts w:ascii="宋体" w:hAnsi="宋体" w:hint="eastAsia"/>
          <w:kern w:val="0"/>
          <w:sz w:val="24"/>
        </w:rPr>
        <w:t>的</w:t>
      </w:r>
      <w:r w:rsidRPr="009205B7">
        <w:rPr>
          <w:rFonts w:ascii="宋体" w:hAnsi="宋体" w:hint="eastAsia"/>
          <w:kern w:val="0"/>
          <w:sz w:val="24"/>
          <w:u w:val="single"/>
        </w:rPr>
        <w:t xml:space="preserve">   （姓名）  </w:t>
      </w:r>
      <w:r w:rsidRPr="009205B7">
        <w:rPr>
          <w:rFonts w:ascii="宋体" w:hAnsi="宋体" w:hint="eastAsia"/>
          <w:kern w:val="0"/>
          <w:sz w:val="24"/>
        </w:rPr>
        <w:t>为我公司代理人，以本公司名义参加</w:t>
      </w:r>
      <w:r w:rsidR="002A4901" w:rsidRPr="009205B7">
        <w:rPr>
          <w:rFonts w:ascii="宋体" w:hAnsi="宋体" w:hint="eastAsia"/>
          <w:kern w:val="0"/>
          <w:sz w:val="24"/>
          <w:u w:val="single"/>
        </w:rPr>
        <w:t xml:space="preserve">                 </w:t>
      </w:r>
      <w:r w:rsidR="002A4901" w:rsidRPr="009205B7">
        <w:rPr>
          <w:rFonts w:asciiTheme="minorEastAsia" w:hAnsiTheme="minorEastAsia" w:cs="宋体" w:hint="eastAsia"/>
          <w:kern w:val="0"/>
          <w:sz w:val="24"/>
          <w:szCs w:val="24"/>
        </w:rPr>
        <w:t>************</w:t>
      </w:r>
      <w:r w:rsidRPr="009205B7">
        <w:rPr>
          <w:rFonts w:ascii="宋体" w:hAnsi="宋体" w:hint="eastAsia"/>
          <w:kern w:val="0"/>
          <w:sz w:val="24"/>
        </w:rPr>
        <w:t>项目</w:t>
      </w:r>
      <w:r w:rsidR="002A4901" w:rsidRPr="009205B7">
        <w:rPr>
          <w:rFonts w:ascii="宋体" w:hAnsi="宋体" w:hint="eastAsia"/>
          <w:kern w:val="0"/>
          <w:sz w:val="24"/>
          <w:u w:val="single"/>
        </w:rPr>
        <w:t>谈判</w:t>
      </w:r>
      <w:r w:rsidRPr="009205B7">
        <w:rPr>
          <w:rFonts w:ascii="宋体" w:hAnsi="宋体" w:hint="eastAsia"/>
          <w:kern w:val="0"/>
          <w:sz w:val="24"/>
        </w:rPr>
        <w:t>活动。代理人在</w:t>
      </w:r>
      <w:r w:rsidR="002A4901" w:rsidRPr="009205B7">
        <w:rPr>
          <w:rFonts w:ascii="宋体" w:hAnsi="宋体" w:hint="eastAsia"/>
          <w:kern w:val="0"/>
          <w:sz w:val="24"/>
        </w:rPr>
        <w:t>谈判</w:t>
      </w:r>
      <w:r w:rsidRPr="009205B7">
        <w:rPr>
          <w:rFonts w:ascii="宋体" w:hAnsi="宋体" w:hint="eastAsia"/>
          <w:kern w:val="0"/>
          <w:sz w:val="24"/>
        </w:rPr>
        <w:t>过程中所签署的一切文件和处理与之有关的一切事务，我均予以确认。</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代理人无转委权。特此委托。</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代理人：性别：年龄：</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单位：部门：职务：</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比选申请人：（盖章）</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法定代表人：（签字、盖章）</w:t>
      </w:r>
    </w:p>
    <w:p w:rsidR="005A67E3" w:rsidRPr="009205B7" w:rsidRDefault="005A67E3" w:rsidP="005A67E3">
      <w:pPr>
        <w:autoSpaceDE w:val="0"/>
        <w:autoSpaceDN w:val="0"/>
        <w:adjustRightInd w:val="0"/>
        <w:spacing w:line="480" w:lineRule="auto"/>
        <w:ind w:firstLineChars="256" w:firstLine="614"/>
        <w:rPr>
          <w:rFonts w:ascii="宋体" w:hAnsi="宋体"/>
          <w:kern w:val="0"/>
          <w:sz w:val="24"/>
        </w:rPr>
      </w:pPr>
      <w:r w:rsidRPr="009205B7">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5A67E3" w:rsidRPr="009205B7" w:rsidTr="00B90475">
        <w:trPr>
          <w:trHeight w:val="5341"/>
          <w:jc w:val="center"/>
        </w:trPr>
        <w:tc>
          <w:tcPr>
            <w:tcW w:w="9286" w:type="dxa"/>
          </w:tcPr>
          <w:p w:rsidR="005A67E3" w:rsidRPr="009205B7" w:rsidRDefault="005A67E3" w:rsidP="00B90475">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9205B7">
              <w:rPr>
                <w:rFonts w:ascii="楷体_GB2312" w:eastAsia="楷体_GB2312" w:hint="eastAsia"/>
                <w:kern w:val="0"/>
                <w:sz w:val="24"/>
              </w:rPr>
              <w:t>代理人身份证复印件（正反两面；也可另附页身份证复印件；加盖法人单位公章）：</w:t>
            </w:r>
          </w:p>
        </w:tc>
      </w:tr>
    </w:tbl>
    <w:p w:rsidR="000B46BA" w:rsidRPr="009205B7" w:rsidRDefault="000B46BA" w:rsidP="00664F89">
      <w:pPr>
        <w:snapToGrid w:val="0"/>
        <w:spacing w:afterLines="50" w:line="360" w:lineRule="auto"/>
        <w:rPr>
          <w:rFonts w:ascii="宋体" w:hAnsi="宋体"/>
          <w:sz w:val="28"/>
          <w:szCs w:val="28"/>
        </w:rPr>
      </w:pPr>
    </w:p>
    <w:sectPr w:rsidR="000B46BA" w:rsidRPr="009205B7" w:rsidSect="00F163E8">
      <w:pgSz w:w="11906" w:h="16838"/>
      <w:pgMar w:top="1134" w:right="851" w:bottom="1134" w:left="1134" w:header="454" w:footer="567" w:gutter="0"/>
      <w:pgNumType w:chapStyle="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C2E" w:rsidRDefault="00875C2E">
      <w:r>
        <w:separator/>
      </w:r>
    </w:p>
  </w:endnote>
  <w:endnote w:type="continuationSeparator" w:id="1">
    <w:p w:rsidR="00875C2E" w:rsidRDefault="00875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70992"/>
    </w:sdtPr>
    <w:sdtContent>
      <w:sdt>
        <w:sdtPr>
          <w:id w:val="1109705619"/>
        </w:sdtPr>
        <w:sdtContent>
          <w:p w:rsidR="00820B51" w:rsidRDefault="00D65CF5">
            <w:pPr>
              <w:pStyle w:val="ac"/>
              <w:jc w:val="center"/>
            </w:pPr>
            <w:r>
              <w:rPr>
                <w:rFonts w:hint="eastAsia"/>
              </w:rPr>
              <w:t>第</w:t>
            </w:r>
            <w:r w:rsidR="00664F89">
              <w:fldChar w:fldCharType="begin"/>
            </w:r>
            <w:r>
              <w:rPr>
                <w:rFonts w:hint="eastAsia"/>
              </w:rPr>
              <w:instrText>PAGE  \* Arabic  \* MERGEFORMAT</w:instrText>
            </w:r>
            <w:r w:rsidR="00664F89">
              <w:fldChar w:fldCharType="separate"/>
            </w:r>
            <w:r w:rsidR="00314A20">
              <w:rPr>
                <w:noProof/>
              </w:rPr>
              <w:t>9</w:t>
            </w:r>
            <w:r w:rsidR="00664F89">
              <w:fldChar w:fldCharType="end"/>
            </w:r>
            <w:r>
              <w:rPr>
                <w:rFonts w:hint="eastAsia"/>
              </w:rPr>
              <w:t>页</w:t>
            </w:r>
            <w:r>
              <w:rPr>
                <w:rFonts w:hint="eastAsia"/>
              </w:rPr>
              <w:t>/</w:t>
            </w:r>
            <w:r>
              <w:rPr>
                <w:rFonts w:hint="eastAsia"/>
              </w:rPr>
              <w:t>共</w:t>
            </w:r>
            <w:fldSimple w:instr=" NUMPAGES  \* Arabic  \* MERGEFORMAT ">
              <w:r w:rsidR="00314A20">
                <w:rPr>
                  <w:noProof/>
                </w:rPr>
                <w:t>9</w:t>
              </w:r>
            </w:fldSimple>
            <w:r>
              <w:rPr>
                <w:rFonts w:hint="eastAsia"/>
              </w:rPr>
              <w:t>页</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C2E" w:rsidRDefault="00875C2E">
      <w:r>
        <w:separator/>
      </w:r>
    </w:p>
  </w:footnote>
  <w:footnote w:type="continuationSeparator" w:id="1">
    <w:p w:rsidR="00875C2E" w:rsidRDefault="00875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51" w:rsidRDefault="00D65CF5">
    <w:pPr>
      <w:pStyle w:val="ad"/>
      <w:pBdr>
        <w:bottom w:val="none" w:sz="0" w:space="0" w:color="auto"/>
      </w:pBdr>
      <w:jc w:val="left"/>
    </w:pPr>
    <w:r>
      <w:rPr>
        <w:noProof/>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nsid w:val="277B500A"/>
    <w:multiLevelType w:val="multilevel"/>
    <w:tmpl w:val="277B5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02621D"/>
    <w:multiLevelType w:val="multilevel"/>
    <w:tmpl w:val="6402621D"/>
    <w:lvl w:ilvl="0">
      <w:start w:val="1"/>
      <w:numFmt w:val="decimal"/>
      <w:lvlText w:val="%1、"/>
      <w:lvlJc w:val="left"/>
      <w:pPr>
        <w:ind w:left="1020" w:hanging="420"/>
      </w:pPr>
    </w:lvl>
    <w:lvl w:ilvl="1">
      <w:start w:val="1"/>
      <w:numFmt w:val="decimal"/>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7"/>
  </w:num>
  <w:num w:numId="4">
    <w:abstractNumId w:val="8"/>
  </w:num>
  <w:num w:numId="5">
    <w:abstractNumId w:val="4"/>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7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372C"/>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3E7"/>
    <w:rsid w:val="000758A2"/>
    <w:rsid w:val="00075949"/>
    <w:rsid w:val="00075A88"/>
    <w:rsid w:val="00075C02"/>
    <w:rsid w:val="00076B36"/>
    <w:rsid w:val="000775DC"/>
    <w:rsid w:val="00080357"/>
    <w:rsid w:val="000809B3"/>
    <w:rsid w:val="00080E6B"/>
    <w:rsid w:val="00080F60"/>
    <w:rsid w:val="000815F0"/>
    <w:rsid w:val="000817E4"/>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5080"/>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1B5"/>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E74D8"/>
    <w:rsid w:val="001F071C"/>
    <w:rsid w:val="001F083C"/>
    <w:rsid w:val="001F14F7"/>
    <w:rsid w:val="001F16A3"/>
    <w:rsid w:val="001F238F"/>
    <w:rsid w:val="001F2862"/>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244"/>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05DCE"/>
    <w:rsid w:val="003102F8"/>
    <w:rsid w:val="00310D65"/>
    <w:rsid w:val="00310F36"/>
    <w:rsid w:val="0031178F"/>
    <w:rsid w:val="00311945"/>
    <w:rsid w:val="0031206A"/>
    <w:rsid w:val="003125BF"/>
    <w:rsid w:val="00312BF0"/>
    <w:rsid w:val="00312D8C"/>
    <w:rsid w:val="003131A7"/>
    <w:rsid w:val="00314A20"/>
    <w:rsid w:val="00314A7B"/>
    <w:rsid w:val="003153BF"/>
    <w:rsid w:val="003167AE"/>
    <w:rsid w:val="00320036"/>
    <w:rsid w:val="003215B7"/>
    <w:rsid w:val="0032193B"/>
    <w:rsid w:val="0032246A"/>
    <w:rsid w:val="00322552"/>
    <w:rsid w:val="003235E9"/>
    <w:rsid w:val="003238C9"/>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7A0"/>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31C9"/>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07CC7"/>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3EFD"/>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35F"/>
    <w:rsid w:val="006357BD"/>
    <w:rsid w:val="00635C41"/>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4F89"/>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6F00"/>
    <w:rsid w:val="006F7011"/>
    <w:rsid w:val="00700CA8"/>
    <w:rsid w:val="00701326"/>
    <w:rsid w:val="00701D08"/>
    <w:rsid w:val="00702349"/>
    <w:rsid w:val="0070237A"/>
    <w:rsid w:val="0070286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AD3"/>
    <w:rsid w:val="00844C79"/>
    <w:rsid w:val="00844D6E"/>
    <w:rsid w:val="00845A51"/>
    <w:rsid w:val="008463D8"/>
    <w:rsid w:val="008464CC"/>
    <w:rsid w:val="00846810"/>
    <w:rsid w:val="00847078"/>
    <w:rsid w:val="00847816"/>
    <w:rsid w:val="0084792D"/>
    <w:rsid w:val="00847DA0"/>
    <w:rsid w:val="00851BBB"/>
    <w:rsid w:val="008528AD"/>
    <w:rsid w:val="0085314B"/>
    <w:rsid w:val="008556EB"/>
    <w:rsid w:val="008557CF"/>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C2E"/>
    <w:rsid w:val="00875EC7"/>
    <w:rsid w:val="00876D11"/>
    <w:rsid w:val="00877049"/>
    <w:rsid w:val="00877B85"/>
    <w:rsid w:val="0088091F"/>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5B7"/>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96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F87"/>
    <w:rsid w:val="00A9323B"/>
    <w:rsid w:val="00A936FC"/>
    <w:rsid w:val="00A9409A"/>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2AE"/>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030"/>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5CE8"/>
    <w:rsid w:val="00B36124"/>
    <w:rsid w:val="00B37CF5"/>
    <w:rsid w:val="00B37D51"/>
    <w:rsid w:val="00B402EF"/>
    <w:rsid w:val="00B4165C"/>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BD3"/>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CF6"/>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4FD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4C85"/>
    <w:rsid w:val="00D65477"/>
    <w:rsid w:val="00D65CF5"/>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6109"/>
    <w:rsid w:val="00DD6217"/>
    <w:rsid w:val="00DD663D"/>
    <w:rsid w:val="00DD7C07"/>
    <w:rsid w:val="00DD7E37"/>
    <w:rsid w:val="00DE0F4A"/>
    <w:rsid w:val="00DE3180"/>
    <w:rsid w:val="00DE36C0"/>
    <w:rsid w:val="00DE3E94"/>
    <w:rsid w:val="00DE53D1"/>
    <w:rsid w:val="00DE5696"/>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7A0"/>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1DF3"/>
    <w:rsid w:val="00E82005"/>
    <w:rsid w:val="00E82D77"/>
    <w:rsid w:val="00E830D6"/>
    <w:rsid w:val="00E833D3"/>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86C"/>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E58"/>
    <w:rsid w:val="00EE1263"/>
    <w:rsid w:val="00EE1BD4"/>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6084"/>
    <w:rsid w:val="00F267D0"/>
    <w:rsid w:val="00F2778C"/>
    <w:rsid w:val="00F2792F"/>
    <w:rsid w:val="00F27E9F"/>
    <w:rsid w:val="00F31654"/>
    <w:rsid w:val="00F3168F"/>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1738"/>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3E8"/>
    <w:pPr>
      <w:widowControl w:val="0"/>
      <w:jc w:val="both"/>
    </w:pPr>
    <w:rPr>
      <w:rFonts w:ascii="Calibri" w:hAnsi="Calibri"/>
      <w:kern w:val="2"/>
      <w:sz w:val="21"/>
      <w:szCs w:val="22"/>
    </w:rPr>
  </w:style>
  <w:style w:type="paragraph" w:styleId="1">
    <w:name w:val="heading 1"/>
    <w:basedOn w:val="a"/>
    <w:next w:val="a"/>
    <w:qFormat/>
    <w:rsid w:val="00F163E8"/>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163E8"/>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link w:val="3Char"/>
    <w:qFormat/>
    <w:rsid w:val="00F163E8"/>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F163E8"/>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rsid w:val="00F163E8"/>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rsid w:val="00F163E8"/>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rsid w:val="00F163E8"/>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F163E8"/>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F163E8"/>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163E8"/>
    <w:rPr>
      <w:b/>
      <w:bCs/>
    </w:rPr>
  </w:style>
  <w:style w:type="paragraph" w:styleId="a4">
    <w:name w:val="annotation text"/>
    <w:basedOn w:val="a"/>
    <w:link w:val="Char0"/>
    <w:qFormat/>
    <w:rsid w:val="00F163E8"/>
    <w:pPr>
      <w:jc w:val="left"/>
    </w:pPr>
    <w:rPr>
      <w:lang w:val="zh-CN"/>
    </w:rPr>
  </w:style>
  <w:style w:type="paragraph" w:styleId="70">
    <w:name w:val="toc 7"/>
    <w:basedOn w:val="a"/>
    <w:next w:val="a"/>
    <w:qFormat/>
    <w:rsid w:val="00F163E8"/>
    <w:pPr>
      <w:ind w:left="1260"/>
      <w:jc w:val="left"/>
    </w:pPr>
    <w:rPr>
      <w:rFonts w:asciiTheme="minorHAnsi" w:hAnsiTheme="minorHAnsi" w:cstheme="minorHAnsi"/>
      <w:sz w:val="18"/>
      <w:szCs w:val="18"/>
    </w:rPr>
  </w:style>
  <w:style w:type="paragraph" w:styleId="a5">
    <w:name w:val="caption"/>
    <w:basedOn w:val="a"/>
    <w:next w:val="a"/>
    <w:unhideWhenUsed/>
    <w:qFormat/>
    <w:rsid w:val="00F163E8"/>
    <w:rPr>
      <w:rFonts w:asciiTheme="majorHAnsi" w:eastAsia="黑体" w:hAnsiTheme="majorHAnsi" w:cstheme="majorBidi"/>
      <w:sz w:val="20"/>
      <w:szCs w:val="20"/>
    </w:rPr>
  </w:style>
  <w:style w:type="paragraph" w:styleId="a6">
    <w:name w:val="Document Map"/>
    <w:basedOn w:val="a"/>
    <w:qFormat/>
    <w:rsid w:val="00F163E8"/>
    <w:pPr>
      <w:shd w:val="clear" w:color="auto" w:fill="000080"/>
    </w:pPr>
    <w:rPr>
      <w:rFonts w:ascii="Times New Roman" w:hAnsi="Times New Roman"/>
      <w:sz w:val="30"/>
      <w:szCs w:val="20"/>
    </w:rPr>
  </w:style>
  <w:style w:type="paragraph" w:styleId="a7">
    <w:name w:val="Body Text"/>
    <w:basedOn w:val="a"/>
    <w:qFormat/>
    <w:rsid w:val="00F163E8"/>
    <w:pPr>
      <w:spacing w:after="120"/>
    </w:pPr>
  </w:style>
  <w:style w:type="paragraph" w:styleId="a8">
    <w:name w:val="Body Text Indent"/>
    <w:basedOn w:val="a"/>
    <w:link w:val="Char1"/>
    <w:qFormat/>
    <w:rsid w:val="00F163E8"/>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rsid w:val="00F163E8"/>
    <w:pPr>
      <w:ind w:left="840"/>
      <w:jc w:val="left"/>
    </w:pPr>
    <w:rPr>
      <w:rFonts w:asciiTheme="minorHAnsi" w:hAnsiTheme="minorHAnsi" w:cstheme="minorHAnsi"/>
      <w:sz w:val="18"/>
      <w:szCs w:val="18"/>
    </w:rPr>
  </w:style>
  <w:style w:type="paragraph" w:styleId="30">
    <w:name w:val="toc 3"/>
    <w:basedOn w:val="a"/>
    <w:next w:val="a"/>
    <w:uiPriority w:val="39"/>
    <w:qFormat/>
    <w:rsid w:val="00F163E8"/>
    <w:pPr>
      <w:ind w:left="420"/>
      <w:jc w:val="left"/>
    </w:pPr>
    <w:rPr>
      <w:rFonts w:asciiTheme="minorHAnsi" w:hAnsiTheme="minorHAnsi" w:cstheme="minorHAnsi"/>
      <w:i/>
      <w:iCs/>
      <w:sz w:val="20"/>
      <w:szCs w:val="20"/>
    </w:rPr>
  </w:style>
  <w:style w:type="paragraph" w:styleId="a9">
    <w:name w:val="Plain Text"/>
    <w:basedOn w:val="a"/>
    <w:link w:val="Char2"/>
    <w:qFormat/>
    <w:rsid w:val="00F163E8"/>
    <w:pPr>
      <w:adjustRightInd w:val="0"/>
      <w:spacing w:line="312" w:lineRule="atLeast"/>
      <w:textAlignment w:val="baseline"/>
    </w:pPr>
    <w:rPr>
      <w:rFonts w:ascii="宋体" w:hAnsi="Courier New"/>
      <w:kern w:val="0"/>
      <w:szCs w:val="20"/>
    </w:rPr>
  </w:style>
  <w:style w:type="paragraph" w:styleId="80">
    <w:name w:val="toc 8"/>
    <w:basedOn w:val="a"/>
    <w:next w:val="a"/>
    <w:qFormat/>
    <w:rsid w:val="00F163E8"/>
    <w:pPr>
      <w:ind w:left="1470"/>
      <w:jc w:val="left"/>
    </w:pPr>
    <w:rPr>
      <w:rFonts w:asciiTheme="minorHAnsi" w:hAnsiTheme="minorHAnsi" w:cstheme="minorHAnsi"/>
      <w:sz w:val="18"/>
      <w:szCs w:val="18"/>
    </w:rPr>
  </w:style>
  <w:style w:type="paragraph" w:styleId="aa">
    <w:name w:val="Date"/>
    <w:basedOn w:val="a"/>
    <w:next w:val="a"/>
    <w:qFormat/>
    <w:rsid w:val="00F163E8"/>
    <w:rPr>
      <w:rFonts w:ascii="宋体" w:hAnsi="Times New Roman"/>
      <w:color w:val="000000"/>
      <w:kern w:val="0"/>
      <w:sz w:val="30"/>
      <w:szCs w:val="20"/>
    </w:rPr>
  </w:style>
  <w:style w:type="paragraph" w:styleId="20">
    <w:name w:val="Body Text Indent 2"/>
    <w:basedOn w:val="a"/>
    <w:qFormat/>
    <w:rsid w:val="00F163E8"/>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sid w:val="00F163E8"/>
    <w:rPr>
      <w:rFonts w:ascii="Times New Roman" w:hAnsi="Times New Roman"/>
      <w:sz w:val="18"/>
      <w:szCs w:val="20"/>
    </w:rPr>
  </w:style>
  <w:style w:type="paragraph" w:styleId="ac">
    <w:name w:val="footer"/>
    <w:basedOn w:val="a"/>
    <w:link w:val="Char3"/>
    <w:uiPriority w:val="99"/>
    <w:qFormat/>
    <w:rsid w:val="00F163E8"/>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rsid w:val="00F163E8"/>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F163E8"/>
    <w:pPr>
      <w:spacing w:before="120" w:after="120"/>
      <w:jc w:val="left"/>
    </w:pPr>
    <w:rPr>
      <w:rFonts w:asciiTheme="minorHAnsi" w:hAnsiTheme="minorHAnsi" w:cstheme="minorHAnsi"/>
      <w:b/>
      <w:bCs/>
      <w:caps/>
      <w:sz w:val="20"/>
      <w:szCs w:val="20"/>
    </w:rPr>
  </w:style>
  <w:style w:type="paragraph" w:styleId="40">
    <w:name w:val="toc 4"/>
    <w:basedOn w:val="a"/>
    <w:next w:val="a"/>
    <w:qFormat/>
    <w:rsid w:val="00F163E8"/>
    <w:pPr>
      <w:ind w:left="630"/>
      <w:jc w:val="left"/>
    </w:pPr>
    <w:rPr>
      <w:rFonts w:asciiTheme="minorHAnsi" w:hAnsiTheme="minorHAnsi" w:cstheme="minorHAnsi"/>
      <w:sz w:val="18"/>
      <w:szCs w:val="18"/>
    </w:rPr>
  </w:style>
  <w:style w:type="paragraph" w:styleId="60">
    <w:name w:val="toc 6"/>
    <w:basedOn w:val="a"/>
    <w:next w:val="a"/>
    <w:qFormat/>
    <w:rsid w:val="00F163E8"/>
    <w:pPr>
      <w:ind w:left="1050"/>
      <w:jc w:val="left"/>
    </w:pPr>
    <w:rPr>
      <w:rFonts w:asciiTheme="minorHAnsi" w:hAnsiTheme="minorHAnsi" w:cstheme="minorHAnsi"/>
      <w:sz w:val="18"/>
      <w:szCs w:val="18"/>
    </w:rPr>
  </w:style>
  <w:style w:type="paragraph" w:styleId="31">
    <w:name w:val="Body Text Indent 3"/>
    <w:basedOn w:val="a"/>
    <w:qFormat/>
    <w:rsid w:val="00F163E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F163E8"/>
    <w:pPr>
      <w:ind w:left="210"/>
      <w:jc w:val="left"/>
    </w:pPr>
    <w:rPr>
      <w:rFonts w:asciiTheme="minorHAnsi" w:hAnsiTheme="minorHAnsi" w:cstheme="minorHAnsi"/>
      <w:smallCaps/>
      <w:sz w:val="20"/>
      <w:szCs w:val="20"/>
    </w:rPr>
  </w:style>
  <w:style w:type="paragraph" w:styleId="90">
    <w:name w:val="toc 9"/>
    <w:basedOn w:val="a"/>
    <w:next w:val="a"/>
    <w:qFormat/>
    <w:rsid w:val="00F163E8"/>
    <w:pPr>
      <w:ind w:left="1680"/>
      <w:jc w:val="left"/>
    </w:pPr>
    <w:rPr>
      <w:rFonts w:asciiTheme="minorHAnsi" w:hAnsiTheme="minorHAnsi" w:cstheme="minorHAnsi"/>
      <w:sz w:val="18"/>
      <w:szCs w:val="18"/>
    </w:rPr>
  </w:style>
  <w:style w:type="paragraph" w:styleId="ae">
    <w:name w:val="Title"/>
    <w:basedOn w:val="a"/>
    <w:next w:val="a"/>
    <w:link w:val="Char5"/>
    <w:qFormat/>
    <w:rsid w:val="00F163E8"/>
    <w:pPr>
      <w:spacing w:before="240" w:after="60"/>
      <w:jc w:val="center"/>
      <w:outlineLvl w:val="0"/>
    </w:pPr>
    <w:rPr>
      <w:rFonts w:ascii="Cambria" w:hAnsi="Cambria"/>
      <w:b/>
      <w:bCs/>
      <w:sz w:val="32"/>
      <w:szCs w:val="32"/>
      <w:lang w:val="zh-CN"/>
    </w:rPr>
  </w:style>
  <w:style w:type="character" w:styleId="af">
    <w:name w:val="Strong"/>
    <w:uiPriority w:val="22"/>
    <w:qFormat/>
    <w:rsid w:val="00F163E8"/>
    <w:rPr>
      <w:b/>
      <w:bCs/>
    </w:rPr>
  </w:style>
  <w:style w:type="character" w:styleId="af0">
    <w:name w:val="page number"/>
    <w:basedOn w:val="a0"/>
    <w:qFormat/>
    <w:rsid w:val="00F163E8"/>
  </w:style>
  <w:style w:type="character" w:styleId="af1">
    <w:name w:val="Hyperlink"/>
    <w:uiPriority w:val="99"/>
    <w:qFormat/>
    <w:rsid w:val="00F163E8"/>
    <w:rPr>
      <w:color w:val="0000FF"/>
      <w:u w:val="single"/>
    </w:rPr>
  </w:style>
  <w:style w:type="character" w:styleId="af2">
    <w:name w:val="annotation reference"/>
    <w:qFormat/>
    <w:rsid w:val="00F163E8"/>
    <w:rPr>
      <w:sz w:val="21"/>
      <w:szCs w:val="21"/>
    </w:rPr>
  </w:style>
  <w:style w:type="table" w:styleId="af3">
    <w:name w:val="Table Grid"/>
    <w:basedOn w:val="a1"/>
    <w:uiPriority w:val="59"/>
    <w:qFormat/>
    <w:rsid w:val="00F163E8"/>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sid w:val="00F163E8"/>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F163E8"/>
    <w:rPr>
      <w:rFonts w:ascii="宋体" w:hAnsi="宋体" w:cs="Courier New"/>
      <w:sz w:val="32"/>
      <w:szCs w:val="32"/>
    </w:rPr>
  </w:style>
  <w:style w:type="character" w:customStyle="1" w:styleId="Char2">
    <w:name w:val="纯文本 Char"/>
    <w:link w:val="a9"/>
    <w:qFormat/>
    <w:rsid w:val="00F163E8"/>
    <w:rPr>
      <w:rFonts w:ascii="宋体" w:eastAsia="宋体" w:hAnsi="Courier New"/>
      <w:sz w:val="21"/>
      <w:lang w:val="en-US" w:eastAsia="zh-CN" w:bidi="ar-SA"/>
    </w:rPr>
  </w:style>
  <w:style w:type="paragraph" w:customStyle="1" w:styleId="Char6">
    <w:name w:val="Char"/>
    <w:basedOn w:val="a6"/>
    <w:qFormat/>
    <w:rsid w:val="00F163E8"/>
    <w:pPr>
      <w:widowControl/>
      <w:ind w:firstLine="454"/>
      <w:jc w:val="left"/>
    </w:pPr>
    <w:rPr>
      <w:rFonts w:ascii="Tahoma" w:hAnsi="Tahoma"/>
      <w:kern w:val="0"/>
      <w:sz w:val="24"/>
    </w:rPr>
  </w:style>
  <w:style w:type="paragraph" w:customStyle="1" w:styleId="11">
    <w:name w:val="样式1"/>
    <w:basedOn w:val="a"/>
    <w:qFormat/>
    <w:rsid w:val="00F163E8"/>
    <w:pPr>
      <w:spacing w:before="120" w:after="120" w:line="300" w:lineRule="auto"/>
    </w:pPr>
    <w:rPr>
      <w:rFonts w:ascii="宋体" w:hAnsi="宋体"/>
      <w:b/>
      <w:sz w:val="24"/>
      <w:szCs w:val="20"/>
    </w:rPr>
  </w:style>
  <w:style w:type="paragraph" w:customStyle="1" w:styleId="Char10">
    <w:name w:val="Char1"/>
    <w:basedOn w:val="a"/>
    <w:qFormat/>
    <w:rsid w:val="00F163E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F163E8"/>
    <w:pPr>
      <w:ind w:firstLineChars="200" w:firstLine="420"/>
    </w:pPr>
  </w:style>
  <w:style w:type="paragraph" w:customStyle="1" w:styleId="CharCharCharCharCharCharCharCharCharChar">
    <w:name w:val="Char Char Char Char Char Char Char Char Char Char"/>
    <w:basedOn w:val="a"/>
    <w:qFormat/>
    <w:rsid w:val="00F163E8"/>
    <w:pPr>
      <w:widowControl/>
      <w:spacing w:after="160" w:line="240" w:lineRule="exact"/>
      <w:jc w:val="left"/>
    </w:pPr>
    <w:rPr>
      <w:rFonts w:ascii="Times New Roman" w:hAnsi="Times New Roman"/>
      <w:szCs w:val="20"/>
    </w:rPr>
  </w:style>
  <w:style w:type="paragraph" w:customStyle="1" w:styleId="Char20">
    <w:name w:val="Char2"/>
    <w:basedOn w:val="a"/>
    <w:qFormat/>
    <w:rsid w:val="00F163E8"/>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F163E8"/>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sid w:val="00F163E8"/>
    <w:rPr>
      <w:rFonts w:ascii="Calibri" w:hAnsi="Calibri"/>
      <w:kern w:val="2"/>
      <w:sz w:val="21"/>
      <w:szCs w:val="22"/>
    </w:rPr>
  </w:style>
  <w:style w:type="character" w:customStyle="1" w:styleId="Char">
    <w:name w:val="批注主题 Char"/>
    <w:link w:val="a3"/>
    <w:qFormat/>
    <w:rsid w:val="00F163E8"/>
    <w:rPr>
      <w:rFonts w:ascii="Calibri" w:hAnsi="Calibri"/>
      <w:b/>
      <w:bCs/>
      <w:kern w:val="2"/>
      <w:sz w:val="21"/>
      <w:szCs w:val="22"/>
    </w:rPr>
  </w:style>
  <w:style w:type="character" w:customStyle="1" w:styleId="Char3">
    <w:name w:val="页脚 Char"/>
    <w:link w:val="ac"/>
    <w:uiPriority w:val="99"/>
    <w:qFormat/>
    <w:rsid w:val="00F163E8"/>
    <w:rPr>
      <w:kern w:val="2"/>
      <w:sz w:val="18"/>
    </w:rPr>
  </w:style>
  <w:style w:type="character" w:customStyle="1" w:styleId="Char5">
    <w:name w:val="标题 Char"/>
    <w:link w:val="ae"/>
    <w:qFormat/>
    <w:rsid w:val="00F163E8"/>
    <w:rPr>
      <w:rFonts w:ascii="Cambria" w:hAnsi="Cambria" w:cs="Times New Roman"/>
      <w:b/>
      <w:bCs/>
      <w:kern w:val="2"/>
      <w:sz w:val="32"/>
      <w:szCs w:val="32"/>
    </w:rPr>
  </w:style>
  <w:style w:type="paragraph" w:customStyle="1" w:styleId="af4">
    <w:name w:val="缺省文本"/>
    <w:basedOn w:val="a"/>
    <w:qFormat/>
    <w:rsid w:val="00F163E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rsid w:val="00F163E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F163E8"/>
    <w:rPr>
      <w:rFonts w:ascii="宋体" w:eastAsia="宋体" w:hAnsi="Courier New"/>
      <w:kern w:val="2"/>
      <w:sz w:val="21"/>
      <w:lang w:val="en-US" w:eastAsia="zh-CN" w:bidi="ar-SA"/>
    </w:rPr>
  </w:style>
  <w:style w:type="character" w:customStyle="1" w:styleId="Char4">
    <w:name w:val="页眉 Char"/>
    <w:link w:val="ad"/>
    <w:uiPriority w:val="99"/>
    <w:qFormat/>
    <w:rsid w:val="00F163E8"/>
    <w:rPr>
      <w:kern w:val="2"/>
      <w:sz w:val="18"/>
    </w:rPr>
  </w:style>
  <w:style w:type="paragraph" w:customStyle="1" w:styleId="TOC1">
    <w:name w:val="TOC 标题1"/>
    <w:basedOn w:val="1"/>
    <w:next w:val="a"/>
    <w:uiPriority w:val="39"/>
    <w:unhideWhenUsed/>
    <w:qFormat/>
    <w:rsid w:val="00F163E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F163E8"/>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F163E8"/>
    <w:pPr>
      <w:spacing w:beforeLines="50" w:line="360" w:lineRule="auto"/>
    </w:pPr>
    <w:rPr>
      <w:rFonts w:ascii="Times New Roman" w:hAnsi="Times New Roman"/>
      <w:sz w:val="24"/>
      <w:szCs w:val="20"/>
    </w:rPr>
  </w:style>
  <w:style w:type="character" w:customStyle="1" w:styleId="4Char">
    <w:name w:val="标题 4 Char"/>
    <w:basedOn w:val="a0"/>
    <w:link w:val="4"/>
    <w:qFormat/>
    <w:rsid w:val="00F163E8"/>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sid w:val="00F163E8"/>
    <w:rPr>
      <w:rFonts w:ascii="Calibri" w:hAnsi="Calibri"/>
      <w:b/>
      <w:bCs/>
      <w:kern w:val="2"/>
      <w:sz w:val="28"/>
      <w:szCs w:val="28"/>
    </w:rPr>
  </w:style>
  <w:style w:type="character" w:customStyle="1" w:styleId="6Char">
    <w:name w:val="标题 6 Char"/>
    <w:basedOn w:val="a0"/>
    <w:link w:val="6"/>
    <w:semiHidden/>
    <w:qFormat/>
    <w:rsid w:val="00F163E8"/>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sid w:val="00F163E8"/>
    <w:rPr>
      <w:rFonts w:ascii="Calibri" w:hAnsi="Calibri"/>
      <w:b/>
      <w:bCs/>
      <w:kern w:val="2"/>
      <w:sz w:val="24"/>
      <w:szCs w:val="24"/>
    </w:rPr>
  </w:style>
  <w:style w:type="character" w:customStyle="1" w:styleId="8Char">
    <w:name w:val="标题 8 Char"/>
    <w:basedOn w:val="a0"/>
    <w:link w:val="8"/>
    <w:semiHidden/>
    <w:qFormat/>
    <w:rsid w:val="00F163E8"/>
    <w:rPr>
      <w:rFonts w:asciiTheme="majorHAnsi" w:eastAsiaTheme="majorEastAsia" w:hAnsiTheme="majorHAnsi" w:cstheme="majorBidi"/>
      <w:kern w:val="2"/>
      <w:sz w:val="24"/>
      <w:szCs w:val="24"/>
    </w:rPr>
  </w:style>
  <w:style w:type="character" w:customStyle="1" w:styleId="9Char">
    <w:name w:val="标题 9 Char"/>
    <w:basedOn w:val="a0"/>
    <w:link w:val="9"/>
    <w:semiHidden/>
    <w:qFormat/>
    <w:rsid w:val="00F163E8"/>
    <w:rPr>
      <w:rFonts w:asciiTheme="majorHAnsi" w:eastAsiaTheme="majorEastAsia" w:hAnsiTheme="majorHAnsi" w:cstheme="majorBidi"/>
      <w:kern w:val="2"/>
      <w:sz w:val="21"/>
      <w:szCs w:val="21"/>
    </w:rPr>
  </w:style>
  <w:style w:type="paragraph" w:styleId="af5">
    <w:name w:val="List Paragraph"/>
    <w:basedOn w:val="a"/>
    <w:uiPriority w:val="34"/>
    <w:qFormat/>
    <w:rsid w:val="00896F13"/>
    <w:pPr>
      <w:ind w:firstLineChars="200" w:firstLine="420"/>
    </w:pPr>
  </w:style>
  <w:style w:type="character" w:customStyle="1" w:styleId="3Char">
    <w:name w:val="标题 3 Char"/>
    <w:basedOn w:val="a0"/>
    <w:link w:val="3"/>
    <w:rsid w:val="006F6F00"/>
    <w:rPr>
      <w:b/>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70">
    <w:name w:val="toc 7"/>
    <w:basedOn w:val="a"/>
    <w:next w:val="a"/>
    <w:qFormat/>
    <w:pPr>
      <w:ind w:left="1260"/>
      <w:jc w:val="left"/>
    </w:pPr>
    <w:rPr>
      <w:rFonts w:asciiTheme="minorHAnsi" w:hAnsiTheme="minorHAnsi" w:cstheme="minorHAnsi"/>
      <w:sz w:val="18"/>
      <w:szCs w:val="18"/>
    </w:rPr>
  </w:style>
  <w:style w:type="paragraph" w:styleId="a5">
    <w:name w:val="caption"/>
    <w:basedOn w:val="a"/>
    <w:next w:val="a"/>
    <w:unhideWhenUsed/>
    <w:qFormat/>
    <w:rPr>
      <w:rFonts w:asciiTheme="majorHAnsi" w:eastAsia="黑体" w:hAnsiTheme="majorHAnsi" w:cstheme="majorBidi"/>
      <w:sz w:val="20"/>
      <w:szCs w:val="20"/>
    </w:rPr>
  </w:style>
  <w:style w:type="paragraph" w:styleId="a6">
    <w:name w:val="Document Map"/>
    <w:basedOn w:val="a"/>
    <w:qFormat/>
    <w:pPr>
      <w:shd w:val="clear" w:color="auto" w:fill="000080"/>
    </w:pPr>
    <w:rPr>
      <w:rFonts w:ascii="Times New Roman" w:hAnsi="Times New Roman"/>
      <w:sz w:val="30"/>
      <w:szCs w:val="20"/>
    </w:rPr>
  </w:style>
  <w:style w:type="paragraph" w:styleId="a7">
    <w:name w:val="Body Text"/>
    <w:basedOn w:val="a"/>
    <w:qFormat/>
    <w:pPr>
      <w:spacing w:after="120"/>
    </w:pPr>
  </w:style>
  <w:style w:type="paragraph" w:styleId="a8">
    <w:name w:val="Body Text Indent"/>
    <w:basedOn w:val="a"/>
    <w:link w:val="Char1"/>
    <w:qFormat/>
    <w:pPr>
      <w:spacing w:line="480" w:lineRule="exact"/>
      <w:ind w:firstLineChars="196" w:firstLine="549"/>
    </w:pPr>
    <w:rPr>
      <w:rFonts w:ascii="仿宋_GB2312" w:eastAsia="仿宋_GB2312" w:hAnsi="Times New Roman" w:cs="Arial"/>
      <w:color w:val="000000"/>
      <w:sz w:val="28"/>
      <w:szCs w:val="24"/>
    </w:rPr>
  </w:style>
  <w:style w:type="paragraph" w:styleId="50">
    <w:name w:val="toc 5"/>
    <w:basedOn w:val="a"/>
    <w:next w:val="a"/>
    <w:qFormat/>
    <w:pPr>
      <w:ind w:left="840"/>
      <w:jc w:val="left"/>
    </w:pPr>
    <w:rPr>
      <w:rFonts w:asciiTheme="minorHAnsi" w:hAnsiTheme="minorHAnsi" w:cstheme="minorHAnsi"/>
      <w:sz w:val="18"/>
      <w:szCs w:val="18"/>
    </w:rPr>
  </w:style>
  <w:style w:type="paragraph" w:styleId="30">
    <w:name w:val="toc 3"/>
    <w:basedOn w:val="a"/>
    <w:next w:val="a"/>
    <w:uiPriority w:val="39"/>
    <w:qFormat/>
    <w:pPr>
      <w:ind w:left="420"/>
      <w:jc w:val="left"/>
    </w:pPr>
    <w:rPr>
      <w:rFonts w:asciiTheme="minorHAnsi" w:hAnsiTheme="minorHAnsi" w:cstheme="minorHAnsi"/>
      <w:i/>
      <w:iCs/>
      <w:sz w:val="20"/>
      <w:szCs w:val="20"/>
    </w:rPr>
  </w:style>
  <w:style w:type="paragraph" w:styleId="a9">
    <w:name w:val="Plain Text"/>
    <w:basedOn w:val="a"/>
    <w:link w:val="Char2"/>
    <w:qFormat/>
    <w:pPr>
      <w:adjustRightInd w:val="0"/>
      <w:spacing w:line="312" w:lineRule="atLeast"/>
      <w:textAlignment w:val="baseline"/>
    </w:pPr>
    <w:rPr>
      <w:rFonts w:ascii="宋体" w:hAnsi="Courier New"/>
      <w:kern w:val="0"/>
      <w:szCs w:val="20"/>
    </w:rPr>
  </w:style>
  <w:style w:type="paragraph" w:styleId="80">
    <w:name w:val="toc 8"/>
    <w:basedOn w:val="a"/>
    <w:next w:val="a"/>
    <w:qFormat/>
    <w:pPr>
      <w:ind w:left="1470"/>
      <w:jc w:val="left"/>
    </w:pPr>
    <w:rPr>
      <w:rFonts w:asciiTheme="minorHAnsi" w:hAnsiTheme="minorHAnsi" w:cstheme="minorHAnsi"/>
      <w:sz w:val="18"/>
      <w:szCs w:val="18"/>
    </w:rPr>
  </w:style>
  <w:style w:type="paragraph" w:styleId="aa">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Balloon Text"/>
    <w:basedOn w:val="a"/>
    <w:qFormat/>
    <w:rPr>
      <w:rFonts w:ascii="Times New Roman" w:hAnsi="Times New Roman"/>
      <w:sz w:val="18"/>
      <w:szCs w:val="20"/>
    </w:rPr>
  </w:style>
  <w:style w:type="paragraph" w:styleId="ac">
    <w:name w:val="footer"/>
    <w:basedOn w:val="a"/>
    <w:link w:val="Char3"/>
    <w:uiPriority w:val="99"/>
    <w:qFormat/>
    <w:pPr>
      <w:tabs>
        <w:tab w:val="center" w:pos="4153"/>
        <w:tab w:val="right" w:pos="8306"/>
      </w:tabs>
      <w:snapToGrid w:val="0"/>
      <w:jc w:val="left"/>
    </w:pPr>
    <w:rPr>
      <w:rFonts w:ascii="Times New Roman" w:hAnsi="Times New Roman"/>
      <w:sz w:val="18"/>
      <w:szCs w:val="20"/>
      <w:lang w:val="zh-CN"/>
    </w:rPr>
  </w:style>
  <w:style w:type="paragraph" w:styleId="ad">
    <w:name w:val="header"/>
    <w:basedOn w:val="a"/>
    <w:link w:val="Char4"/>
    <w:uiPriority w:val="99"/>
    <w:qFormat/>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0">
    <w:name w:val="toc 4"/>
    <w:basedOn w:val="a"/>
    <w:next w:val="a"/>
    <w:qFormat/>
    <w:pPr>
      <w:ind w:left="630"/>
      <w:jc w:val="left"/>
    </w:pPr>
    <w:rPr>
      <w:rFonts w:asciiTheme="minorHAnsi" w:hAnsiTheme="minorHAnsi" w:cstheme="minorHAnsi"/>
      <w:sz w:val="18"/>
      <w:szCs w:val="18"/>
    </w:rPr>
  </w:style>
  <w:style w:type="paragraph" w:styleId="60">
    <w:name w:val="toc 6"/>
    <w:basedOn w:val="a"/>
    <w:next w:val="a"/>
    <w:qFormat/>
    <w:pPr>
      <w:ind w:left="1050"/>
      <w:jc w:val="left"/>
    </w:pPr>
    <w:rPr>
      <w:rFonts w:asciiTheme="minorHAnsi" w:hAnsiTheme="minorHAnsi" w:cstheme="minorHAnsi"/>
      <w:sz w:val="18"/>
      <w:szCs w:val="18"/>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ind w:left="210"/>
      <w:jc w:val="left"/>
    </w:pPr>
    <w:rPr>
      <w:rFonts w:asciiTheme="minorHAnsi" w:hAnsiTheme="minorHAnsi" w:cstheme="minorHAnsi"/>
      <w:smallCaps/>
      <w:sz w:val="20"/>
      <w:szCs w:val="20"/>
    </w:rPr>
  </w:style>
  <w:style w:type="paragraph" w:styleId="90">
    <w:name w:val="toc 9"/>
    <w:basedOn w:val="a"/>
    <w:next w:val="a"/>
    <w:qFormat/>
    <w:pPr>
      <w:ind w:left="1680"/>
      <w:jc w:val="left"/>
    </w:pPr>
    <w:rPr>
      <w:rFonts w:asciiTheme="minorHAnsi" w:hAnsiTheme="minorHAnsi" w:cstheme="minorHAnsi"/>
      <w:sz w:val="18"/>
      <w:szCs w:val="18"/>
    </w:rPr>
  </w:style>
  <w:style w:type="paragraph" w:styleId="ae">
    <w:name w:val="Title"/>
    <w:basedOn w:val="a"/>
    <w:next w:val="a"/>
    <w:link w:val="Char5"/>
    <w:qFormat/>
    <w:pPr>
      <w:spacing w:before="240" w:after="60"/>
      <w:jc w:val="center"/>
      <w:outlineLvl w:val="0"/>
    </w:pPr>
    <w:rPr>
      <w:rFonts w:ascii="Cambria" w:hAnsi="Cambria"/>
      <w:b/>
      <w:bCs/>
      <w:sz w:val="32"/>
      <w:szCs w:val="32"/>
      <w:lang w:val="zh-CN"/>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8"/>
    <w:qFormat/>
    <w:locked/>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character" w:customStyle="1" w:styleId="Char2">
    <w:name w:val="纯文本 Char"/>
    <w:link w:val="a9"/>
    <w:qFormat/>
    <w:rPr>
      <w:rFonts w:ascii="宋体" w:eastAsia="宋体" w:hAnsi="Courier New"/>
      <w:sz w:val="21"/>
      <w:lang w:val="en-US" w:eastAsia="zh-CN" w:bidi="ar-SA"/>
    </w:rPr>
  </w:style>
  <w:style w:type="paragraph" w:customStyle="1" w:styleId="Char6">
    <w:name w:val="Char"/>
    <w:basedOn w:val="a6"/>
    <w:qFormat/>
    <w:pPr>
      <w:widowControl/>
      <w:ind w:firstLine="454"/>
      <w:jc w:val="left"/>
    </w:pPr>
    <w:rPr>
      <w:rFonts w:ascii="Tahoma" w:hAnsi="Tahoma"/>
      <w:kern w:val="0"/>
      <w:sz w:val="24"/>
    </w:rPr>
  </w:style>
  <w:style w:type="paragraph" w:customStyle="1" w:styleId="11">
    <w:name w:val="样式1"/>
    <w:basedOn w:val="a"/>
    <w:qFormat/>
    <w:pPr>
      <w:spacing w:before="120" w:after="120" w:line="300" w:lineRule="auto"/>
    </w:pPr>
    <w:rPr>
      <w:rFonts w:ascii="宋体" w:hAnsi="宋体"/>
      <w:b/>
      <w:sz w:val="24"/>
      <w:szCs w:val="20"/>
    </w:rPr>
  </w:style>
  <w:style w:type="paragraph" w:customStyle="1" w:styleId="Char10">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pPr>
      <w:ind w:firstLineChars="200" w:firstLine="420"/>
    </w:p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character" w:customStyle="1" w:styleId="Char0">
    <w:name w:val="批注文字 Char"/>
    <w:link w:val="a4"/>
    <w:qFormat/>
    <w:rPr>
      <w:rFonts w:ascii="Calibri" w:hAnsi="Calibri"/>
      <w:kern w:val="2"/>
      <w:sz w:val="21"/>
      <w:szCs w:val="22"/>
    </w:rPr>
  </w:style>
  <w:style w:type="character" w:customStyle="1" w:styleId="Char">
    <w:name w:val="批注主题 Char"/>
    <w:link w:val="a3"/>
    <w:qFormat/>
    <w:rPr>
      <w:rFonts w:ascii="Calibri" w:hAnsi="Calibri"/>
      <w:b/>
      <w:bCs/>
      <w:kern w:val="2"/>
      <w:sz w:val="21"/>
      <w:szCs w:val="22"/>
    </w:rPr>
  </w:style>
  <w:style w:type="character" w:customStyle="1" w:styleId="Char3">
    <w:name w:val="页脚 Char"/>
    <w:link w:val="ac"/>
    <w:uiPriority w:val="99"/>
    <w:qFormat/>
    <w:rPr>
      <w:kern w:val="2"/>
      <w:sz w:val="18"/>
    </w:rPr>
  </w:style>
  <w:style w:type="character" w:customStyle="1" w:styleId="Char5">
    <w:name w:val="标题 Char"/>
    <w:link w:val="ae"/>
    <w:qFormat/>
    <w:rPr>
      <w:rFonts w:ascii="Cambria" w:hAnsi="Cambria" w:cs="Times New Roman"/>
      <w:b/>
      <w:bCs/>
      <w:kern w:val="2"/>
      <w:sz w:val="32"/>
      <w:szCs w:val="32"/>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7"/>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Pr>
      <w:rFonts w:ascii="宋体" w:eastAsia="宋体" w:hAnsi="Courier New"/>
      <w:kern w:val="2"/>
      <w:sz w:val="21"/>
      <w:lang w:val="en-US" w:eastAsia="zh-CN" w:bidi="ar-SA"/>
    </w:rPr>
  </w:style>
  <w:style w:type="character" w:customStyle="1" w:styleId="Char4">
    <w:name w:val="页眉 Char"/>
    <w:link w:val="ad"/>
    <w:uiPriority w:val="99"/>
    <w:qFormat/>
    <w:rPr>
      <w:kern w:val="2"/>
      <w:sz w:val="1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5Char">
    <w:name w:val="标题 5 Char"/>
    <w:basedOn w:val="a0"/>
    <w:link w:val="5"/>
    <w:semiHidden/>
    <w:qFormat/>
    <w:rPr>
      <w:rFonts w:ascii="Calibri" w:hAnsi="Calibri"/>
      <w:b/>
      <w:bCs/>
      <w:kern w:val="2"/>
      <w:sz w:val="28"/>
      <w:szCs w:val="28"/>
    </w:rPr>
  </w:style>
  <w:style w:type="character" w:customStyle="1" w:styleId="6Char">
    <w:name w:val="标题 6 Char"/>
    <w:basedOn w:val="a0"/>
    <w:link w:val="6"/>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semiHidden/>
    <w:qFormat/>
    <w:rPr>
      <w:rFonts w:ascii="Calibri" w:hAnsi="Calibri"/>
      <w:b/>
      <w:bCs/>
      <w:kern w:val="2"/>
      <w:sz w:val="24"/>
      <w:szCs w:val="24"/>
    </w:rPr>
  </w:style>
  <w:style w:type="character" w:customStyle="1" w:styleId="8Char">
    <w:name w:val="标题 8 Char"/>
    <w:basedOn w:val="a0"/>
    <w:link w:val="8"/>
    <w:semiHidden/>
    <w:qFormat/>
    <w:rPr>
      <w:rFonts w:asciiTheme="majorHAnsi" w:eastAsiaTheme="majorEastAsia" w:hAnsiTheme="majorHAnsi" w:cstheme="majorBidi"/>
      <w:kern w:val="2"/>
      <w:sz w:val="24"/>
      <w:szCs w:val="24"/>
    </w:rPr>
  </w:style>
  <w:style w:type="character" w:customStyle="1" w:styleId="9Char">
    <w:name w:val="标题 9 Char"/>
    <w:basedOn w:val="a0"/>
    <w:link w:val="9"/>
    <w:semiHidden/>
    <w:qFormat/>
    <w:rPr>
      <w:rFonts w:asciiTheme="majorHAnsi" w:eastAsiaTheme="majorEastAsia" w:hAnsiTheme="majorHAnsi" w:cstheme="majorBidi"/>
      <w:kern w:val="2"/>
      <w:sz w:val="21"/>
      <w:szCs w:val="21"/>
    </w:rPr>
  </w:style>
  <w:style w:type="paragraph" w:styleId="af5">
    <w:name w:val="List Paragraph"/>
    <w:basedOn w:val="a"/>
    <w:qFormat/>
    <w:rsid w:val="00896F1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61FD3-7EA3-4317-8A20-E5F901DE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559</Words>
  <Characters>3190</Characters>
  <Application>Microsoft Office Word</Application>
  <DocSecurity>0</DocSecurity>
  <Lines>26</Lines>
  <Paragraphs>7</Paragraphs>
  <ScaleCrop>false</ScaleCrop>
  <Company>Microsoft</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16</cp:revision>
  <cp:lastPrinted>2018-08-01T09:43:00Z</cp:lastPrinted>
  <dcterms:created xsi:type="dcterms:W3CDTF">2018-07-25T10:54:00Z</dcterms:created>
  <dcterms:modified xsi:type="dcterms:W3CDTF">2018-08-02T08:35:00Z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