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B8" w:rsidRPr="00601E50" w:rsidRDefault="000D5CB8" w:rsidP="000D5CB8">
      <w:pPr>
        <w:spacing w:after="120"/>
        <w:rPr>
          <w:rFonts w:ascii="黑体" w:eastAsia="黑体"/>
          <w:color w:val="000000" w:themeColor="text1"/>
          <w:sz w:val="44"/>
          <w:szCs w:val="48"/>
        </w:rPr>
      </w:pPr>
    </w:p>
    <w:p w:rsidR="000D5CB8" w:rsidRPr="00601E50" w:rsidRDefault="000D5CB8" w:rsidP="000D5CB8">
      <w:pPr>
        <w:spacing w:after="120"/>
        <w:jc w:val="center"/>
        <w:rPr>
          <w:rFonts w:ascii="黑体" w:eastAsia="黑体"/>
          <w:color w:val="000000" w:themeColor="text1"/>
          <w:sz w:val="44"/>
          <w:szCs w:val="48"/>
        </w:rPr>
      </w:pPr>
    </w:p>
    <w:p w:rsidR="000D5CB8" w:rsidRPr="00601E50" w:rsidRDefault="000D5CB8" w:rsidP="000D5CB8">
      <w:pPr>
        <w:spacing w:after="120"/>
        <w:jc w:val="center"/>
        <w:rPr>
          <w:rFonts w:ascii="黑体" w:eastAsia="黑体"/>
          <w:color w:val="000000" w:themeColor="text1"/>
          <w:sz w:val="44"/>
          <w:szCs w:val="48"/>
        </w:rPr>
      </w:pPr>
    </w:p>
    <w:p w:rsidR="000D5CB8" w:rsidRPr="00601E50" w:rsidRDefault="000D5CB8" w:rsidP="000D5CB8">
      <w:pPr>
        <w:spacing w:line="480" w:lineRule="auto"/>
        <w:jc w:val="center"/>
        <w:rPr>
          <w:rFonts w:eastAsia="黑体"/>
          <w:bCs/>
          <w:color w:val="000000" w:themeColor="text1"/>
          <w:sz w:val="44"/>
          <w:szCs w:val="44"/>
          <w:u w:val="single"/>
        </w:rPr>
      </w:pPr>
      <w:r w:rsidRPr="00601E50">
        <w:rPr>
          <w:rFonts w:eastAsia="黑体" w:hint="eastAsia"/>
          <w:bCs/>
          <w:color w:val="000000" w:themeColor="text1"/>
          <w:sz w:val="44"/>
          <w:szCs w:val="44"/>
          <w:u w:val="single"/>
        </w:rPr>
        <w:t>南宁轨道交通集团有限责任公司</w:t>
      </w:r>
    </w:p>
    <w:p w:rsidR="000D5CB8" w:rsidRPr="00601E50" w:rsidRDefault="000D5CB8" w:rsidP="000D5CB8">
      <w:pPr>
        <w:spacing w:line="480" w:lineRule="auto"/>
        <w:jc w:val="center"/>
        <w:rPr>
          <w:rFonts w:eastAsia="黑体"/>
          <w:bCs/>
          <w:color w:val="000000" w:themeColor="text1"/>
          <w:sz w:val="44"/>
          <w:szCs w:val="44"/>
        </w:rPr>
      </w:pPr>
      <w:r w:rsidRPr="00601E50">
        <w:rPr>
          <w:rFonts w:eastAsia="黑体" w:hint="eastAsia"/>
          <w:bCs/>
          <w:color w:val="000000" w:themeColor="text1"/>
          <w:sz w:val="44"/>
          <w:szCs w:val="44"/>
          <w:u w:val="single"/>
        </w:rPr>
        <w:t>员工</w:t>
      </w:r>
      <w:proofErr w:type="gramStart"/>
      <w:r w:rsidRPr="00601E50">
        <w:rPr>
          <w:rFonts w:eastAsia="黑体" w:hint="eastAsia"/>
          <w:bCs/>
          <w:color w:val="000000" w:themeColor="text1"/>
          <w:sz w:val="44"/>
          <w:szCs w:val="44"/>
          <w:u w:val="single"/>
        </w:rPr>
        <w:t>食堂食材配送</w:t>
      </w:r>
      <w:proofErr w:type="gramEnd"/>
      <w:r w:rsidRPr="00601E50">
        <w:rPr>
          <w:rFonts w:eastAsia="黑体" w:hint="eastAsia"/>
          <w:bCs/>
          <w:color w:val="000000" w:themeColor="text1"/>
          <w:sz w:val="44"/>
          <w:szCs w:val="44"/>
        </w:rPr>
        <w:t>项目</w:t>
      </w:r>
    </w:p>
    <w:p w:rsidR="000D5CB8" w:rsidRPr="00601E50" w:rsidRDefault="000D5CB8" w:rsidP="000D5CB8">
      <w:pPr>
        <w:spacing w:line="480" w:lineRule="auto"/>
        <w:rPr>
          <w:rFonts w:eastAsia="黑体"/>
          <w:b/>
          <w:bCs/>
          <w:color w:val="000000" w:themeColor="text1"/>
          <w:sz w:val="28"/>
          <w:szCs w:val="28"/>
        </w:rPr>
      </w:pPr>
    </w:p>
    <w:p w:rsidR="000D5CB8" w:rsidRPr="00601E50" w:rsidRDefault="000D5CB8" w:rsidP="000D5CB8">
      <w:pPr>
        <w:spacing w:line="480" w:lineRule="auto"/>
        <w:jc w:val="center"/>
        <w:rPr>
          <w:rFonts w:eastAsia="黑体"/>
          <w:b/>
          <w:bCs/>
          <w:color w:val="000000" w:themeColor="text1"/>
          <w:sz w:val="44"/>
          <w:szCs w:val="44"/>
        </w:rPr>
      </w:pPr>
    </w:p>
    <w:p w:rsidR="000D5CB8" w:rsidRPr="00601E50" w:rsidRDefault="000D5CB8" w:rsidP="000D5CB8">
      <w:pPr>
        <w:spacing w:line="480" w:lineRule="auto"/>
        <w:jc w:val="center"/>
        <w:rPr>
          <w:rFonts w:eastAsia="黑体"/>
          <w:b/>
          <w:bCs/>
          <w:color w:val="000000" w:themeColor="text1"/>
          <w:sz w:val="44"/>
          <w:szCs w:val="44"/>
        </w:rPr>
      </w:pPr>
      <w:r w:rsidRPr="00601E50">
        <w:rPr>
          <w:rFonts w:eastAsia="黑体" w:hint="eastAsia"/>
          <w:b/>
          <w:bCs/>
          <w:color w:val="000000" w:themeColor="text1"/>
          <w:sz w:val="44"/>
          <w:szCs w:val="44"/>
        </w:rPr>
        <w:t>比</w:t>
      </w:r>
    </w:p>
    <w:p w:rsidR="000D5CB8" w:rsidRPr="00601E50" w:rsidRDefault="000D5CB8" w:rsidP="000D5CB8">
      <w:pPr>
        <w:spacing w:line="480" w:lineRule="auto"/>
        <w:rPr>
          <w:rFonts w:eastAsia="黑体"/>
          <w:b/>
          <w:bCs/>
          <w:color w:val="000000" w:themeColor="text1"/>
          <w:sz w:val="44"/>
          <w:szCs w:val="44"/>
        </w:rPr>
      </w:pPr>
    </w:p>
    <w:p w:rsidR="000D5CB8" w:rsidRPr="00601E50" w:rsidRDefault="000D5CB8" w:rsidP="000D5CB8">
      <w:pPr>
        <w:spacing w:line="480" w:lineRule="auto"/>
        <w:jc w:val="center"/>
        <w:rPr>
          <w:rFonts w:eastAsia="黑体"/>
          <w:b/>
          <w:bCs/>
          <w:color w:val="000000" w:themeColor="text1"/>
          <w:sz w:val="44"/>
          <w:szCs w:val="44"/>
        </w:rPr>
      </w:pPr>
    </w:p>
    <w:p w:rsidR="000D5CB8" w:rsidRPr="00601E50" w:rsidRDefault="000D5CB8" w:rsidP="000D5CB8">
      <w:pPr>
        <w:spacing w:line="480" w:lineRule="auto"/>
        <w:jc w:val="center"/>
        <w:rPr>
          <w:rFonts w:eastAsia="黑体"/>
          <w:b/>
          <w:bCs/>
          <w:color w:val="000000" w:themeColor="text1"/>
          <w:sz w:val="44"/>
          <w:szCs w:val="44"/>
        </w:rPr>
      </w:pPr>
      <w:r w:rsidRPr="00601E50">
        <w:rPr>
          <w:rFonts w:eastAsia="黑体" w:hint="eastAsia"/>
          <w:b/>
          <w:bCs/>
          <w:color w:val="000000" w:themeColor="text1"/>
          <w:sz w:val="44"/>
          <w:szCs w:val="44"/>
        </w:rPr>
        <w:t>选</w:t>
      </w:r>
    </w:p>
    <w:p w:rsidR="000D5CB8" w:rsidRPr="00601E50" w:rsidRDefault="000D5CB8" w:rsidP="000D5CB8">
      <w:pPr>
        <w:spacing w:line="480" w:lineRule="auto"/>
        <w:jc w:val="center"/>
        <w:rPr>
          <w:rFonts w:eastAsia="黑体"/>
          <w:b/>
          <w:bCs/>
          <w:color w:val="000000" w:themeColor="text1"/>
          <w:sz w:val="44"/>
          <w:szCs w:val="44"/>
        </w:rPr>
      </w:pPr>
    </w:p>
    <w:p w:rsidR="000D5CB8" w:rsidRPr="00601E50" w:rsidRDefault="000D5CB8" w:rsidP="000D5CB8">
      <w:pPr>
        <w:spacing w:line="480" w:lineRule="auto"/>
        <w:jc w:val="center"/>
        <w:rPr>
          <w:rFonts w:eastAsia="黑体"/>
          <w:b/>
          <w:bCs/>
          <w:color w:val="000000" w:themeColor="text1"/>
          <w:sz w:val="44"/>
          <w:szCs w:val="44"/>
        </w:rPr>
      </w:pPr>
    </w:p>
    <w:p w:rsidR="000D5CB8" w:rsidRPr="00601E50" w:rsidRDefault="000D5CB8" w:rsidP="000D5CB8">
      <w:pPr>
        <w:spacing w:line="480" w:lineRule="auto"/>
        <w:jc w:val="center"/>
        <w:rPr>
          <w:rFonts w:eastAsia="黑体"/>
          <w:b/>
          <w:bCs/>
          <w:color w:val="000000" w:themeColor="text1"/>
          <w:sz w:val="44"/>
          <w:szCs w:val="44"/>
        </w:rPr>
      </w:pPr>
      <w:r w:rsidRPr="00601E50">
        <w:rPr>
          <w:rFonts w:eastAsia="黑体" w:hint="eastAsia"/>
          <w:b/>
          <w:bCs/>
          <w:color w:val="000000" w:themeColor="text1"/>
          <w:sz w:val="44"/>
          <w:szCs w:val="44"/>
        </w:rPr>
        <w:t>文</w:t>
      </w:r>
    </w:p>
    <w:p w:rsidR="000D5CB8" w:rsidRPr="00601E50" w:rsidRDefault="000D5CB8" w:rsidP="000D5CB8">
      <w:pPr>
        <w:jc w:val="center"/>
        <w:rPr>
          <w:rFonts w:eastAsia="黑体"/>
          <w:b/>
          <w:bCs/>
          <w:color w:val="000000" w:themeColor="text1"/>
          <w:sz w:val="44"/>
          <w:szCs w:val="44"/>
        </w:rPr>
      </w:pPr>
    </w:p>
    <w:p w:rsidR="000D5CB8" w:rsidRPr="00601E50" w:rsidRDefault="000D5CB8" w:rsidP="000D5CB8">
      <w:pPr>
        <w:jc w:val="center"/>
        <w:rPr>
          <w:rFonts w:eastAsia="黑体"/>
          <w:b/>
          <w:bCs/>
          <w:color w:val="000000" w:themeColor="text1"/>
          <w:sz w:val="44"/>
          <w:szCs w:val="44"/>
        </w:rPr>
      </w:pPr>
    </w:p>
    <w:p w:rsidR="000D5CB8" w:rsidRPr="00601E50" w:rsidRDefault="000D5CB8" w:rsidP="000D5CB8">
      <w:pPr>
        <w:jc w:val="center"/>
        <w:rPr>
          <w:rFonts w:eastAsia="黑体"/>
          <w:b/>
          <w:bCs/>
          <w:color w:val="000000" w:themeColor="text1"/>
          <w:sz w:val="44"/>
          <w:szCs w:val="44"/>
        </w:rPr>
      </w:pPr>
      <w:r w:rsidRPr="00601E50">
        <w:rPr>
          <w:rFonts w:eastAsia="黑体" w:hint="eastAsia"/>
          <w:b/>
          <w:bCs/>
          <w:color w:val="000000" w:themeColor="text1"/>
          <w:sz w:val="44"/>
          <w:szCs w:val="44"/>
        </w:rPr>
        <w:t>件</w:t>
      </w:r>
    </w:p>
    <w:p w:rsidR="000D5CB8" w:rsidRPr="00601E50" w:rsidRDefault="000D5CB8" w:rsidP="000D5CB8">
      <w:pPr>
        <w:spacing w:line="360" w:lineRule="auto"/>
        <w:rPr>
          <w:b/>
          <w:bCs/>
          <w:color w:val="000000" w:themeColor="text1"/>
          <w:sz w:val="36"/>
          <w:szCs w:val="36"/>
        </w:rPr>
      </w:pPr>
    </w:p>
    <w:p w:rsidR="000D5CB8" w:rsidRPr="00601E50" w:rsidRDefault="000D5CB8" w:rsidP="000D5CB8">
      <w:pPr>
        <w:spacing w:line="360" w:lineRule="auto"/>
        <w:rPr>
          <w:b/>
          <w:bCs/>
          <w:color w:val="000000" w:themeColor="text1"/>
          <w:sz w:val="36"/>
          <w:szCs w:val="36"/>
        </w:rPr>
      </w:pPr>
    </w:p>
    <w:p w:rsidR="000D5CB8" w:rsidRPr="00601E50" w:rsidRDefault="000D5CB8" w:rsidP="000D5CB8">
      <w:pPr>
        <w:spacing w:line="360" w:lineRule="auto"/>
        <w:rPr>
          <w:b/>
          <w:bCs/>
          <w:color w:val="000000" w:themeColor="text1"/>
          <w:sz w:val="32"/>
          <w:szCs w:val="32"/>
        </w:rPr>
      </w:pPr>
      <w:r w:rsidRPr="00601E50">
        <w:rPr>
          <w:rFonts w:hint="eastAsia"/>
          <w:b/>
          <w:bCs/>
          <w:color w:val="000000" w:themeColor="text1"/>
          <w:sz w:val="32"/>
          <w:szCs w:val="32"/>
        </w:rPr>
        <w:t>比选发起人：南宁轨道交通集团有限责任公司</w:t>
      </w:r>
    </w:p>
    <w:p w:rsidR="000D5CB8" w:rsidRPr="00601E50" w:rsidRDefault="000D5CB8" w:rsidP="000D5CB8">
      <w:pPr>
        <w:ind w:firstLineChars="794" w:firstLine="2551"/>
        <w:jc w:val="left"/>
        <w:rPr>
          <w:rFonts w:ascii="宋体" w:hAnsi="宋体" w:cs="宋体"/>
          <w:b/>
          <w:color w:val="000000" w:themeColor="text1"/>
          <w:sz w:val="32"/>
          <w:szCs w:val="32"/>
        </w:rPr>
        <w:sectPr w:rsidR="000D5CB8" w:rsidRPr="00601E50">
          <w:footerReference w:type="default" r:id="rId8"/>
          <w:pgSz w:w="11906" w:h="16838"/>
          <w:pgMar w:top="1440" w:right="1247" w:bottom="1440" w:left="1440" w:header="851" w:footer="992" w:gutter="0"/>
          <w:pgNumType w:start="1"/>
          <w:cols w:space="720"/>
          <w:docGrid w:type="lines" w:linePitch="312"/>
        </w:sectPr>
      </w:pPr>
      <w:r w:rsidRPr="00601E50">
        <w:rPr>
          <w:rFonts w:hint="eastAsia"/>
          <w:b/>
          <w:bCs/>
          <w:color w:val="000000" w:themeColor="text1"/>
          <w:sz w:val="32"/>
          <w:szCs w:val="32"/>
        </w:rPr>
        <w:t>2018</w:t>
      </w:r>
      <w:r w:rsidRPr="00601E50">
        <w:rPr>
          <w:rFonts w:hint="eastAsia"/>
          <w:b/>
          <w:bCs/>
          <w:color w:val="000000" w:themeColor="text1"/>
          <w:sz w:val="32"/>
          <w:szCs w:val="32"/>
        </w:rPr>
        <w:t>年</w:t>
      </w:r>
      <w:r w:rsidR="00821455">
        <w:rPr>
          <w:rFonts w:hint="eastAsia"/>
          <w:b/>
          <w:bCs/>
          <w:color w:val="000000" w:themeColor="text1"/>
          <w:sz w:val="32"/>
          <w:szCs w:val="32"/>
        </w:rPr>
        <w:t>8</w:t>
      </w:r>
      <w:r w:rsidRPr="00601E50">
        <w:rPr>
          <w:rFonts w:hint="eastAsia"/>
          <w:b/>
          <w:bCs/>
          <w:color w:val="000000" w:themeColor="text1"/>
          <w:sz w:val="32"/>
          <w:szCs w:val="32"/>
        </w:rPr>
        <w:t>月</w:t>
      </w:r>
      <w:r w:rsidR="00821455">
        <w:rPr>
          <w:rFonts w:hint="eastAsia"/>
          <w:b/>
          <w:bCs/>
          <w:color w:val="000000" w:themeColor="text1"/>
          <w:sz w:val="32"/>
          <w:szCs w:val="32"/>
        </w:rPr>
        <w:t>28</w:t>
      </w:r>
      <w:r w:rsidRPr="00601E50">
        <w:rPr>
          <w:rFonts w:ascii="宋体" w:hAnsi="宋体" w:cs="宋体" w:hint="eastAsia"/>
          <w:b/>
          <w:color w:val="000000" w:themeColor="text1"/>
          <w:sz w:val="32"/>
          <w:szCs w:val="32"/>
        </w:rPr>
        <w:t>日</w:t>
      </w:r>
    </w:p>
    <w:p w:rsidR="000D5CB8" w:rsidRPr="00601E50" w:rsidRDefault="000D5CB8" w:rsidP="000D5CB8">
      <w:pPr>
        <w:pStyle w:val="1"/>
        <w:tabs>
          <w:tab w:val="right" w:leader="dot" w:pos="9219"/>
        </w:tabs>
        <w:rPr>
          <w:b w:val="0"/>
          <w:color w:val="000000" w:themeColor="text1"/>
        </w:rPr>
      </w:pPr>
      <w:bookmarkStart w:id="0" w:name="_Toc32122"/>
      <w:bookmarkStart w:id="1" w:name="_Toc14943"/>
      <w:bookmarkStart w:id="2" w:name="_Toc9980"/>
      <w:bookmarkStart w:id="3" w:name="_Toc4954"/>
      <w:bookmarkStart w:id="4" w:name="_Toc21106"/>
      <w:bookmarkStart w:id="5" w:name="_Toc12363"/>
      <w:bookmarkStart w:id="6" w:name="_Toc25905"/>
      <w:bookmarkStart w:id="7" w:name="_Toc27692"/>
      <w:bookmarkStart w:id="8" w:name="_Toc461525293"/>
      <w:bookmarkStart w:id="9" w:name="_Toc18159"/>
      <w:bookmarkStart w:id="10" w:name="_Toc23188"/>
      <w:bookmarkStart w:id="11" w:name="_Toc524034982"/>
      <w:r w:rsidRPr="00601E50">
        <w:rPr>
          <w:rFonts w:hint="eastAsia"/>
          <w:b w:val="0"/>
          <w:color w:val="000000" w:themeColor="text1"/>
        </w:rPr>
        <w:lastRenderedPageBreak/>
        <w:t>目录</w:t>
      </w:r>
      <w:bookmarkEnd w:id="0"/>
      <w:bookmarkEnd w:id="1"/>
      <w:bookmarkEnd w:id="2"/>
      <w:bookmarkEnd w:id="3"/>
      <w:bookmarkEnd w:id="4"/>
      <w:bookmarkEnd w:id="5"/>
      <w:bookmarkEnd w:id="6"/>
      <w:bookmarkEnd w:id="7"/>
      <w:bookmarkEnd w:id="8"/>
      <w:bookmarkEnd w:id="9"/>
      <w:bookmarkEnd w:id="10"/>
      <w:bookmarkEnd w:id="11"/>
    </w:p>
    <w:p w:rsidR="008876CD" w:rsidRPr="00601E50" w:rsidRDefault="008B1F2F" w:rsidP="008876CD">
      <w:pPr>
        <w:pStyle w:val="10"/>
        <w:tabs>
          <w:tab w:val="right" w:leader="dot" w:pos="9209"/>
        </w:tabs>
        <w:rPr>
          <w:rFonts w:asciiTheme="minorHAnsi" w:eastAsiaTheme="minorEastAsia" w:hAnsiTheme="minorHAnsi" w:cstheme="minorBidi"/>
          <w:noProof/>
          <w:color w:val="000000" w:themeColor="text1"/>
          <w:szCs w:val="22"/>
        </w:rPr>
      </w:pPr>
      <w:r w:rsidRPr="00601E50">
        <w:rPr>
          <w:rFonts w:ascii="宋体" w:hAnsi="宋体" w:cs="宋体"/>
          <w:color w:val="000000" w:themeColor="text1"/>
          <w:szCs w:val="28"/>
        </w:rPr>
        <w:fldChar w:fldCharType="begin"/>
      </w:r>
      <w:r w:rsidR="000D5CB8" w:rsidRPr="00601E50">
        <w:rPr>
          <w:rFonts w:ascii="宋体" w:hAnsi="宋体" w:cs="宋体"/>
          <w:color w:val="000000" w:themeColor="text1"/>
          <w:szCs w:val="28"/>
        </w:rPr>
        <w:instrText xml:space="preserve"> TOC \o "1-2" \h \z \u </w:instrText>
      </w:r>
      <w:r w:rsidRPr="00601E50">
        <w:rPr>
          <w:rFonts w:ascii="宋体" w:hAnsi="宋体" w:cs="宋体"/>
          <w:color w:val="000000" w:themeColor="text1"/>
          <w:szCs w:val="28"/>
        </w:rPr>
        <w:fldChar w:fldCharType="separate"/>
      </w:r>
    </w:p>
    <w:p w:rsidR="008876CD" w:rsidRPr="00601E50" w:rsidRDefault="008876CD">
      <w:pPr>
        <w:pStyle w:val="10"/>
        <w:tabs>
          <w:tab w:val="right" w:leader="dot" w:pos="9209"/>
        </w:tabs>
        <w:rPr>
          <w:rFonts w:asciiTheme="minorHAnsi" w:eastAsiaTheme="minorEastAsia" w:hAnsiTheme="minorHAnsi" w:cstheme="minorBidi"/>
          <w:noProof/>
          <w:color w:val="000000" w:themeColor="text1"/>
          <w:szCs w:val="22"/>
        </w:rPr>
      </w:pPr>
    </w:p>
    <w:p w:rsidR="008876CD" w:rsidRPr="00601E50" w:rsidRDefault="008B1F2F">
      <w:pPr>
        <w:pStyle w:val="10"/>
        <w:tabs>
          <w:tab w:val="right" w:leader="dot" w:pos="9209"/>
        </w:tabs>
        <w:rPr>
          <w:rFonts w:asciiTheme="minorHAnsi" w:eastAsiaTheme="minorEastAsia" w:hAnsiTheme="minorHAnsi" w:cstheme="minorBidi"/>
          <w:noProof/>
          <w:color w:val="000000" w:themeColor="text1"/>
          <w:szCs w:val="22"/>
        </w:rPr>
      </w:pPr>
      <w:hyperlink w:anchor="_Toc524034982" w:history="1">
        <w:r w:rsidR="008876CD" w:rsidRPr="00601E50">
          <w:rPr>
            <w:rStyle w:val="ad"/>
            <w:rFonts w:hint="eastAsia"/>
            <w:noProof/>
            <w:color w:val="000000" w:themeColor="text1"/>
          </w:rPr>
          <w:t>目录</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_Toc524034982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1</w:t>
        </w:r>
        <w:r w:rsidRPr="00601E50">
          <w:rPr>
            <w:noProof/>
            <w:webHidden/>
            <w:color w:val="000000" w:themeColor="text1"/>
          </w:rPr>
          <w:fldChar w:fldCharType="end"/>
        </w:r>
      </w:hyperlink>
    </w:p>
    <w:p w:rsidR="008876CD" w:rsidRPr="00601E50" w:rsidRDefault="008B1F2F">
      <w:pPr>
        <w:pStyle w:val="10"/>
        <w:tabs>
          <w:tab w:val="right" w:leader="dot" w:pos="9209"/>
        </w:tabs>
        <w:rPr>
          <w:rFonts w:asciiTheme="minorHAnsi" w:eastAsiaTheme="minorEastAsia" w:hAnsiTheme="minorHAnsi" w:cstheme="minorBidi"/>
          <w:noProof/>
          <w:color w:val="000000" w:themeColor="text1"/>
          <w:szCs w:val="22"/>
        </w:rPr>
      </w:pPr>
      <w:hyperlink w:anchor="_Toc524034983" w:history="1">
        <w:r w:rsidR="008876CD" w:rsidRPr="00601E50">
          <w:rPr>
            <w:rStyle w:val="ad"/>
            <w:rFonts w:ascii="宋体" w:hAnsi="宋体" w:cs="宋体" w:hint="eastAsia"/>
            <w:noProof/>
            <w:color w:val="000000" w:themeColor="text1"/>
          </w:rPr>
          <w:t>第一章</w:t>
        </w:r>
        <w:r w:rsidR="008876CD" w:rsidRPr="00601E50">
          <w:rPr>
            <w:rStyle w:val="ad"/>
            <w:rFonts w:ascii="宋体" w:hAnsi="宋体" w:cs="宋体"/>
            <w:noProof/>
            <w:color w:val="000000" w:themeColor="text1"/>
          </w:rPr>
          <w:t xml:space="preserve"> </w:t>
        </w:r>
        <w:r w:rsidR="008876CD" w:rsidRPr="00601E50">
          <w:rPr>
            <w:rStyle w:val="ad"/>
            <w:rFonts w:ascii="宋体" w:hAnsi="宋体" w:cs="宋体" w:hint="eastAsia"/>
            <w:noProof/>
            <w:color w:val="000000" w:themeColor="text1"/>
          </w:rPr>
          <w:t>比选须知</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_Toc524034983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2</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84" w:history="1">
        <w:r w:rsidR="008876CD" w:rsidRPr="00601E50">
          <w:rPr>
            <w:rStyle w:val="ad"/>
            <w:rFonts w:hint="eastAsia"/>
            <w:noProof/>
            <w:color w:val="000000" w:themeColor="text1"/>
          </w:rPr>
          <w:t>前附表</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_Toc524034984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2</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85" w:history="1">
        <w:r w:rsidR="008876CD" w:rsidRPr="00601E50">
          <w:rPr>
            <w:rStyle w:val="ad"/>
            <w:rFonts w:hint="eastAsia"/>
            <w:noProof/>
            <w:color w:val="000000" w:themeColor="text1"/>
          </w:rPr>
          <w:t>一、总则</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_Toc524034985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86" w:history="1">
        <w:r w:rsidR="008876CD" w:rsidRPr="00601E50">
          <w:rPr>
            <w:rStyle w:val="ad"/>
            <w:rFonts w:hint="eastAsia"/>
            <w:noProof/>
            <w:color w:val="000000" w:themeColor="text1"/>
          </w:rPr>
          <w:t>二、比选文件</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_Toc524034986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87" w:history="1">
        <w:r w:rsidR="008876CD" w:rsidRPr="00601E50">
          <w:rPr>
            <w:rStyle w:val="ad"/>
            <w:rFonts w:hint="eastAsia"/>
            <w:noProof/>
            <w:color w:val="000000" w:themeColor="text1"/>
          </w:rPr>
          <w:t>三、申请比选报价说明</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_Toc524034987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88" w:history="1">
        <w:r w:rsidR="008876CD" w:rsidRPr="00601E50">
          <w:rPr>
            <w:rStyle w:val="ad"/>
            <w:rFonts w:hint="eastAsia"/>
            <w:noProof/>
            <w:color w:val="000000" w:themeColor="text1"/>
          </w:rPr>
          <w:t>四、比选申请文件的编制</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_Toc524034988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5</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89" w:history="1">
        <w:r w:rsidR="008876CD" w:rsidRPr="00601E50">
          <w:rPr>
            <w:rStyle w:val="ad"/>
            <w:rFonts w:hint="eastAsia"/>
            <w:noProof/>
            <w:color w:val="000000" w:themeColor="text1"/>
          </w:rPr>
          <w:t>五、比选申请文件的递交</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_Toc524034989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6</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0" w:history="1">
        <w:r w:rsidR="008876CD" w:rsidRPr="00601E50">
          <w:rPr>
            <w:rStyle w:val="ad"/>
            <w:rFonts w:hint="eastAsia"/>
            <w:noProof/>
            <w:color w:val="000000" w:themeColor="text1"/>
          </w:rPr>
          <w:t>六、评比</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_Toc524034990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6</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1" w:history="1">
        <w:r w:rsidR="008876CD" w:rsidRPr="00601E50">
          <w:rPr>
            <w:rStyle w:val="ad"/>
            <w:rFonts w:hint="eastAsia"/>
            <w:noProof/>
            <w:color w:val="000000" w:themeColor="text1"/>
          </w:rPr>
          <w:t>七、授予合同</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_Toc524034991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8</w:t>
        </w:r>
        <w:r w:rsidRPr="00601E50">
          <w:rPr>
            <w:noProof/>
            <w:webHidden/>
            <w:color w:val="000000" w:themeColor="text1"/>
          </w:rPr>
          <w:fldChar w:fldCharType="end"/>
        </w:r>
      </w:hyperlink>
    </w:p>
    <w:p w:rsidR="008876CD" w:rsidRPr="00601E50" w:rsidRDefault="008B1F2F">
      <w:pPr>
        <w:pStyle w:val="10"/>
        <w:tabs>
          <w:tab w:val="right" w:leader="dot" w:pos="9209"/>
        </w:tabs>
        <w:rPr>
          <w:rFonts w:asciiTheme="minorHAnsi" w:eastAsiaTheme="minorEastAsia" w:hAnsiTheme="minorHAnsi" w:cstheme="minorBidi"/>
          <w:noProof/>
          <w:color w:val="000000" w:themeColor="text1"/>
          <w:szCs w:val="22"/>
        </w:rPr>
      </w:pPr>
      <w:hyperlink w:anchor="_Toc524034992" w:history="1">
        <w:r w:rsidR="008876CD" w:rsidRPr="00601E50">
          <w:rPr>
            <w:rStyle w:val="ad"/>
            <w:rFonts w:hint="eastAsia"/>
            <w:noProof/>
            <w:color w:val="000000" w:themeColor="text1"/>
          </w:rPr>
          <w:t>第二章合同条款</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_Toc524034992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9</w:t>
        </w:r>
        <w:r w:rsidRPr="00601E50">
          <w:rPr>
            <w:noProof/>
            <w:webHidden/>
            <w:color w:val="000000" w:themeColor="text1"/>
          </w:rPr>
          <w:fldChar w:fldCharType="end"/>
        </w:r>
      </w:hyperlink>
    </w:p>
    <w:p w:rsidR="008876CD" w:rsidRPr="00601E50" w:rsidRDefault="008B1F2F">
      <w:pPr>
        <w:pStyle w:val="10"/>
        <w:tabs>
          <w:tab w:val="right" w:leader="dot" w:pos="9209"/>
        </w:tabs>
        <w:rPr>
          <w:rFonts w:asciiTheme="minorHAnsi" w:eastAsiaTheme="minorEastAsia" w:hAnsiTheme="minorHAnsi" w:cstheme="minorBidi"/>
          <w:noProof/>
          <w:color w:val="000000" w:themeColor="text1"/>
          <w:szCs w:val="22"/>
        </w:rPr>
      </w:pPr>
      <w:hyperlink w:anchor="_Toc524034993" w:history="1">
        <w:r w:rsidR="008876CD" w:rsidRPr="00601E50">
          <w:rPr>
            <w:rStyle w:val="ad"/>
            <w:rFonts w:ascii="宋体" w:hAnsi="宋体" w:cs="宋体" w:hint="eastAsia"/>
            <w:noProof/>
            <w:color w:val="000000" w:themeColor="text1"/>
          </w:rPr>
          <w:t>第三章 比选申请文件（格式）</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_Toc524034993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15</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4" w:history="1">
        <w:r w:rsidR="008876CD" w:rsidRPr="00601E50">
          <w:rPr>
            <w:rStyle w:val="ad"/>
            <w:rFonts w:hint="eastAsia"/>
            <w:noProof/>
            <w:color w:val="000000" w:themeColor="text1"/>
          </w:rPr>
          <w:t>一、资格审查文件目录</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_Toc524034994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16</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5" w:history="1">
        <w:r w:rsidR="008876CD" w:rsidRPr="00601E50">
          <w:rPr>
            <w:rStyle w:val="ad"/>
            <w:rFonts w:hint="eastAsia"/>
            <w:noProof/>
            <w:color w:val="000000" w:themeColor="text1"/>
          </w:rPr>
          <w:t>二、技术部分材料目录</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_Toc524034995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27</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6" w:history="1">
        <w:r w:rsidR="008876CD" w:rsidRPr="00601E50">
          <w:rPr>
            <w:rStyle w:val="ad"/>
            <w:rFonts w:hint="eastAsia"/>
            <w:noProof/>
            <w:color w:val="000000" w:themeColor="text1"/>
          </w:rPr>
          <w:t>三、商务部分</w:t>
        </w:r>
        <w:r w:rsidR="008876CD" w:rsidRPr="00601E50">
          <w:rPr>
            <w:rStyle w:val="ad"/>
            <w:rFonts w:ascii="宋体" w:hAnsi="宋体" w:hint="eastAsia"/>
            <w:noProof/>
            <w:color w:val="000000" w:themeColor="text1"/>
          </w:rPr>
          <w:t>目录</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_Toc524034996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40</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7" w:history="1">
        <w:r w:rsidR="008876CD" w:rsidRPr="00601E50">
          <w:rPr>
            <w:rStyle w:val="ad"/>
            <w:rFonts w:hint="eastAsia"/>
            <w:noProof/>
            <w:color w:val="000000" w:themeColor="text1"/>
          </w:rPr>
          <w:t>四、实地考察部分</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_Toc524034997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41</w:t>
        </w:r>
        <w:r w:rsidRPr="00601E50">
          <w:rPr>
            <w:noProof/>
            <w:webHidden/>
            <w:color w:val="000000" w:themeColor="text1"/>
          </w:rPr>
          <w:fldChar w:fldCharType="end"/>
        </w:r>
      </w:hyperlink>
    </w:p>
    <w:p w:rsidR="008876CD" w:rsidRPr="00601E50" w:rsidRDefault="008B1F2F">
      <w:pPr>
        <w:pStyle w:val="10"/>
        <w:tabs>
          <w:tab w:val="right" w:leader="dot" w:pos="9209"/>
        </w:tabs>
        <w:rPr>
          <w:rFonts w:asciiTheme="minorHAnsi" w:eastAsiaTheme="minorEastAsia" w:hAnsiTheme="minorHAnsi" w:cstheme="minorBidi"/>
          <w:noProof/>
          <w:color w:val="000000" w:themeColor="text1"/>
          <w:szCs w:val="22"/>
        </w:rPr>
      </w:pPr>
      <w:hyperlink w:anchor="_Toc524034998" w:history="1">
        <w:r w:rsidR="008876CD" w:rsidRPr="00601E50">
          <w:rPr>
            <w:rStyle w:val="ad"/>
            <w:rFonts w:hint="eastAsia"/>
            <w:noProof/>
            <w:color w:val="000000" w:themeColor="text1"/>
          </w:rPr>
          <w:t>第四章评比办法</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_Toc524034998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42</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4999" w:history="1">
        <w:r w:rsidR="008876CD" w:rsidRPr="00601E50">
          <w:rPr>
            <w:rStyle w:val="ad"/>
            <w:rFonts w:hint="eastAsia"/>
            <w:noProof/>
            <w:color w:val="000000" w:themeColor="text1"/>
          </w:rPr>
          <w:t>一、综合评分办法</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_Toc524034999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42</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5000" w:history="1">
        <w:r w:rsidR="008876CD" w:rsidRPr="00601E50">
          <w:rPr>
            <w:rStyle w:val="ad"/>
            <w:rFonts w:hint="eastAsia"/>
            <w:noProof/>
            <w:color w:val="000000" w:themeColor="text1"/>
          </w:rPr>
          <w:t>二、总分计算公式</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_Toc524035000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43</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5001" w:history="1">
        <w:r w:rsidR="008876CD" w:rsidRPr="00601E50">
          <w:rPr>
            <w:rStyle w:val="ad"/>
            <w:rFonts w:hint="eastAsia"/>
            <w:noProof/>
            <w:color w:val="000000" w:themeColor="text1"/>
          </w:rPr>
          <w:t>三、评分细则</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_Toc524035001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43</w:t>
        </w:r>
        <w:r w:rsidRPr="00601E50">
          <w:rPr>
            <w:noProof/>
            <w:webHidden/>
            <w:color w:val="000000" w:themeColor="text1"/>
          </w:rPr>
          <w:fldChar w:fldCharType="end"/>
        </w:r>
      </w:hyperlink>
    </w:p>
    <w:p w:rsidR="008876CD" w:rsidRPr="00601E50" w:rsidRDefault="008B1F2F">
      <w:pPr>
        <w:pStyle w:val="20"/>
        <w:tabs>
          <w:tab w:val="right" w:leader="dot" w:pos="9209"/>
        </w:tabs>
        <w:rPr>
          <w:rFonts w:asciiTheme="minorHAnsi" w:eastAsiaTheme="minorEastAsia" w:hAnsiTheme="minorHAnsi" w:cstheme="minorBidi"/>
          <w:noProof/>
          <w:color w:val="000000" w:themeColor="text1"/>
          <w:szCs w:val="22"/>
        </w:rPr>
      </w:pPr>
      <w:hyperlink w:anchor="_Toc524035002" w:history="1">
        <w:r w:rsidR="008876CD" w:rsidRPr="00601E50">
          <w:rPr>
            <w:rStyle w:val="ad"/>
            <w:noProof/>
            <w:color w:val="000000" w:themeColor="text1"/>
          </w:rPr>
          <w:t>3</w:t>
        </w:r>
        <w:r w:rsidR="008876CD" w:rsidRPr="00601E50">
          <w:rPr>
            <w:rStyle w:val="ad"/>
            <w:rFonts w:hint="eastAsia"/>
            <w:noProof/>
            <w:color w:val="000000" w:themeColor="text1"/>
          </w:rPr>
          <w:t>、中选标准</w:t>
        </w:r>
        <w:r w:rsidR="008876CD" w:rsidRPr="00601E50">
          <w:rPr>
            <w:noProof/>
            <w:webHidden/>
            <w:color w:val="000000" w:themeColor="text1"/>
          </w:rPr>
          <w:tab/>
        </w:r>
        <w:r w:rsidRPr="00601E50">
          <w:rPr>
            <w:noProof/>
            <w:webHidden/>
            <w:color w:val="000000" w:themeColor="text1"/>
          </w:rPr>
          <w:fldChar w:fldCharType="begin"/>
        </w:r>
        <w:r w:rsidR="008876CD" w:rsidRPr="00601E50">
          <w:rPr>
            <w:noProof/>
            <w:webHidden/>
            <w:color w:val="000000" w:themeColor="text1"/>
          </w:rPr>
          <w:instrText xml:space="preserve"> PAGEREF _Toc524035002 \h </w:instrText>
        </w:r>
        <w:r w:rsidRPr="00601E50">
          <w:rPr>
            <w:noProof/>
            <w:webHidden/>
            <w:color w:val="000000" w:themeColor="text1"/>
          </w:rPr>
        </w:r>
        <w:r w:rsidRPr="00601E50">
          <w:rPr>
            <w:noProof/>
            <w:webHidden/>
            <w:color w:val="000000" w:themeColor="text1"/>
          </w:rPr>
          <w:fldChar w:fldCharType="separate"/>
        </w:r>
        <w:r w:rsidR="00246B9F">
          <w:rPr>
            <w:noProof/>
            <w:webHidden/>
            <w:color w:val="000000" w:themeColor="text1"/>
          </w:rPr>
          <w:t>46</w:t>
        </w:r>
        <w:r w:rsidRPr="00601E50">
          <w:rPr>
            <w:noProof/>
            <w:webHidden/>
            <w:color w:val="000000" w:themeColor="text1"/>
          </w:rPr>
          <w:fldChar w:fldCharType="end"/>
        </w:r>
      </w:hyperlink>
    </w:p>
    <w:p w:rsidR="000D5CB8" w:rsidRPr="00601E50" w:rsidRDefault="008B1F2F" w:rsidP="000D5CB8">
      <w:pPr>
        <w:tabs>
          <w:tab w:val="right" w:leader="dot" w:pos="9219"/>
        </w:tabs>
        <w:jc w:val="left"/>
        <w:outlineLvl w:val="2"/>
        <w:rPr>
          <w:rFonts w:ascii="宋体" w:hAnsi="宋体" w:cs="宋体"/>
          <w:color w:val="000000" w:themeColor="text1"/>
          <w:szCs w:val="28"/>
        </w:rPr>
      </w:pPr>
      <w:r w:rsidRPr="00601E50">
        <w:rPr>
          <w:rFonts w:ascii="宋体" w:hAnsi="宋体" w:cs="宋体"/>
          <w:color w:val="000000" w:themeColor="text1"/>
          <w:szCs w:val="28"/>
        </w:rPr>
        <w:fldChar w:fldCharType="end"/>
      </w: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center"/>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bookmarkStart w:id="12" w:name="_GoBack"/>
      <w:bookmarkEnd w:id="12"/>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pStyle w:val="1"/>
        <w:rPr>
          <w:rFonts w:ascii="宋体" w:hAnsi="宋体" w:cs="宋体"/>
          <w:color w:val="000000" w:themeColor="text1"/>
          <w:szCs w:val="28"/>
        </w:rPr>
      </w:pPr>
      <w:bookmarkStart w:id="13" w:name="_Toc9092"/>
      <w:bookmarkStart w:id="14" w:name="_Toc14177"/>
      <w:bookmarkStart w:id="15" w:name="_Toc24752"/>
      <w:bookmarkStart w:id="16" w:name="_Toc461525294"/>
      <w:bookmarkStart w:id="17" w:name="_Toc32719"/>
      <w:bookmarkStart w:id="18" w:name="_Toc24235"/>
      <w:bookmarkStart w:id="19" w:name="_Toc20342"/>
      <w:bookmarkStart w:id="20" w:name="_Toc30578"/>
      <w:bookmarkStart w:id="21" w:name="_Toc27762"/>
      <w:bookmarkStart w:id="22" w:name="_Toc12557"/>
      <w:bookmarkStart w:id="23" w:name="_Toc14897"/>
      <w:bookmarkStart w:id="24" w:name="_Toc11052"/>
      <w:bookmarkStart w:id="25" w:name="_Toc32556"/>
      <w:bookmarkStart w:id="26" w:name="_Toc524034983"/>
      <w:r w:rsidRPr="00601E50">
        <w:rPr>
          <w:rFonts w:ascii="宋体" w:hAnsi="宋体" w:cs="宋体" w:hint="eastAsia"/>
          <w:color w:val="000000" w:themeColor="text1"/>
          <w:szCs w:val="28"/>
        </w:rPr>
        <w:lastRenderedPageBreak/>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D5CB8" w:rsidRPr="00601E50" w:rsidRDefault="000D5CB8" w:rsidP="000D5CB8">
      <w:pPr>
        <w:pStyle w:val="2"/>
        <w:jc w:val="left"/>
        <w:rPr>
          <w:color w:val="000000" w:themeColor="text1"/>
          <w:sz w:val="24"/>
          <w:szCs w:val="24"/>
        </w:rPr>
      </w:pPr>
      <w:bookmarkStart w:id="27" w:name="_Toc18263"/>
      <w:bookmarkStart w:id="28" w:name="_Toc2242"/>
      <w:bookmarkStart w:id="29" w:name="_Toc17641"/>
      <w:bookmarkStart w:id="30" w:name="_Toc14510"/>
      <w:bookmarkStart w:id="31" w:name="_Toc24239"/>
      <w:bookmarkStart w:id="32" w:name="_Toc11337"/>
      <w:bookmarkStart w:id="33" w:name="_Toc32591"/>
      <w:bookmarkStart w:id="34" w:name="_Toc17254"/>
      <w:bookmarkStart w:id="35" w:name="_Toc11329"/>
      <w:bookmarkStart w:id="36" w:name="_Toc21327"/>
      <w:bookmarkStart w:id="37" w:name="_Toc31166"/>
      <w:bookmarkStart w:id="38" w:name="_Toc461525295"/>
      <w:bookmarkStart w:id="39" w:name="_Toc2162"/>
      <w:bookmarkStart w:id="40" w:name="_Toc524034984"/>
      <w:r w:rsidRPr="00601E50">
        <w:rPr>
          <w:color w:val="000000" w:themeColor="text1"/>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0D5CB8" w:rsidRPr="00601E50" w:rsidTr="00E9058A">
        <w:trPr>
          <w:trHeight w:val="469"/>
        </w:trPr>
        <w:tc>
          <w:tcPr>
            <w:tcW w:w="970" w:type="dxa"/>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序号</w:t>
            </w:r>
          </w:p>
        </w:tc>
        <w:tc>
          <w:tcPr>
            <w:tcW w:w="1732" w:type="dxa"/>
            <w:vAlign w:val="center"/>
          </w:tcPr>
          <w:p w:rsidR="000D5CB8" w:rsidRPr="00601E50" w:rsidRDefault="000D5CB8" w:rsidP="00E9058A">
            <w:pPr>
              <w:jc w:val="center"/>
              <w:rPr>
                <w:rFonts w:ascii="宋体" w:hAnsi="宋体" w:cs="宋体"/>
                <w:color w:val="000000" w:themeColor="text1"/>
                <w:szCs w:val="21"/>
              </w:rPr>
            </w:pPr>
          </w:p>
        </w:tc>
        <w:tc>
          <w:tcPr>
            <w:tcW w:w="6733" w:type="dxa"/>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内容规定</w:t>
            </w:r>
          </w:p>
        </w:tc>
      </w:tr>
      <w:tr w:rsidR="000D5CB8" w:rsidRPr="00601E50" w:rsidTr="005A1740">
        <w:trPr>
          <w:trHeight w:val="476"/>
        </w:trPr>
        <w:tc>
          <w:tcPr>
            <w:tcW w:w="970" w:type="dxa"/>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1</w:t>
            </w:r>
          </w:p>
        </w:tc>
        <w:tc>
          <w:tcPr>
            <w:tcW w:w="1732"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项目名称</w:t>
            </w:r>
          </w:p>
        </w:tc>
        <w:tc>
          <w:tcPr>
            <w:tcW w:w="6733" w:type="dxa"/>
            <w:vAlign w:val="center"/>
          </w:tcPr>
          <w:p w:rsidR="000D5CB8" w:rsidRPr="00601E50" w:rsidRDefault="000D5CB8" w:rsidP="00E9058A">
            <w:pPr>
              <w:jc w:val="left"/>
              <w:rPr>
                <w:rFonts w:ascii="宋体" w:hAnsi="宋体" w:cs="宋体"/>
                <w:color w:val="000000" w:themeColor="text1"/>
                <w:szCs w:val="21"/>
              </w:rPr>
            </w:pPr>
            <w:proofErr w:type="gramStart"/>
            <w:r w:rsidRPr="00601E50">
              <w:rPr>
                <w:rFonts w:ascii="宋体" w:hAnsi="宋体" w:cs="宋体"/>
                <w:color w:val="000000" w:themeColor="text1"/>
                <w:szCs w:val="21"/>
              </w:rPr>
              <w:t>南宁轨道交通集团有限责任公司员工食堂食材配送</w:t>
            </w:r>
            <w:proofErr w:type="gramEnd"/>
            <w:r w:rsidRPr="00601E50">
              <w:rPr>
                <w:rFonts w:ascii="宋体" w:hAnsi="宋体" w:cs="宋体"/>
                <w:color w:val="000000" w:themeColor="text1"/>
                <w:szCs w:val="21"/>
              </w:rPr>
              <w:t>项目</w:t>
            </w:r>
          </w:p>
        </w:tc>
      </w:tr>
      <w:tr w:rsidR="000D5CB8" w:rsidRPr="00601E50" w:rsidTr="005A1740">
        <w:trPr>
          <w:trHeight w:val="581"/>
        </w:trPr>
        <w:tc>
          <w:tcPr>
            <w:tcW w:w="970" w:type="dxa"/>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2</w:t>
            </w:r>
          </w:p>
        </w:tc>
        <w:tc>
          <w:tcPr>
            <w:tcW w:w="1732"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项目范围</w:t>
            </w:r>
          </w:p>
        </w:tc>
        <w:tc>
          <w:tcPr>
            <w:tcW w:w="6733"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color w:val="000000" w:themeColor="text1"/>
                <w:szCs w:val="21"/>
              </w:rPr>
              <w:t>集团公司食堂</w:t>
            </w:r>
          </w:p>
        </w:tc>
      </w:tr>
      <w:tr w:rsidR="000D5CB8" w:rsidRPr="00601E50" w:rsidTr="005A1740">
        <w:trPr>
          <w:trHeight w:val="826"/>
        </w:trPr>
        <w:tc>
          <w:tcPr>
            <w:tcW w:w="970" w:type="dxa"/>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3</w:t>
            </w:r>
          </w:p>
        </w:tc>
        <w:tc>
          <w:tcPr>
            <w:tcW w:w="1732"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项目内容</w:t>
            </w:r>
          </w:p>
        </w:tc>
        <w:tc>
          <w:tcPr>
            <w:tcW w:w="6733" w:type="dxa"/>
            <w:vAlign w:val="center"/>
          </w:tcPr>
          <w:p w:rsidR="000D5CB8" w:rsidRPr="00601E50" w:rsidRDefault="009F7EA6" w:rsidP="00E9058A">
            <w:pPr>
              <w:jc w:val="left"/>
              <w:rPr>
                <w:rFonts w:hAnsi="宋体"/>
                <w:color w:val="000000" w:themeColor="text1"/>
                <w:szCs w:val="21"/>
              </w:rPr>
            </w:pPr>
            <w:r w:rsidRPr="00601E50">
              <w:rPr>
                <w:rFonts w:hAnsi="宋体" w:hint="eastAsia"/>
                <w:color w:val="000000" w:themeColor="text1"/>
                <w:szCs w:val="21"/>
              </w:rPr>
              <w:t>提供食堂范围内所需的蔬菜、水果、肉类、家禽类、水产品类、副食品食品</w:t>
            </w:r>
            <w:proofErr w:type="gramStart"/>
            <w:r w:rsidRPr="00601E50">
              <w:rPr>
                <w:rFonts w:hAnsi="宋体" w:hint="eastAsia"/>
                <w:color w:val="000000" w:themeColor="text1"/>
                <w:szCs w:val="21"/>
              </w:rPr>
              <w:t>等食材酱料</w:t>
            </w:r>
            <w:proofErr w:type="gramEnd"/>
            <w:r w:rsidRPr="00601E50">
              <w:rPr>
                <w:rFonts w:hAnsi="宋体" w:hint="eastAsia"/>
                <w:color w:val="000000" w:themeColor="text1"/>
                <w:szCs w:val="21"/>
              </w:rPr>
              <w:t xml:space="preserve"> (</w:t>
            </w:r>
            <w:r w:rsidRPr="00601E50">
              <w:rPr>
                <w:rFonts w:hAnsi="宋体" w:hint="eastAsia"/>
                <w:color w:val="000000" w:themeColor="text1"/>
                <w:szCs w:val="21"/>
              </w:rPr>
              <w:t>以下简称“食材酱料”</w:t>
            </w:r>
            <w:r w:rsidRPr="00601E50">
              <w:rPr>
                <w:rFonts w:hAnsi="宋体" w:hint="eastAsia"/>
                <w:color w:val="000000" w:themeColor="text1"/>
                <w:szCs w:val="21"/>
              </w:rPr>
              <w:t>)</w:t>
            </w:r>
            <w:r w:rsidRPr="00601E50">
              <w:rPr>
                <w:rFonts w:hAnsi="宋体" w:hint="eastAsia"/>
                <w:color w:val="000000" w:themeColor="text1"/>
                <w:szCs w:val="21"/>
              </w:rPr>
              <w:t>的配送服务。</w:t>
            </w:r>
          </w:p>
        </w:tc>
      </w:tr>
      <w:tr w:rsidR="000D5CB8" w:rsidRPr="00601E50" w:rsidTr="005A1740">
        <w:trPr>
          <w:trHeight w:val="480"/>
        </w:trPr>
        <w:tc>
          <w:tcPr>
            <w:tcW w:w="970" w:type="dxa"/>
            <w:shd w:val="clear" w:color="auto" w:fill="FFFFFF" w:themeFill="background1"/>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4</w:t>
            </w:r>
          </w:p>
        </w:tc>
        <w:tc>
          <w:tcPr>
            <w:tcW w:w="1732" w:type="dxa"/>
            <w:shd w:val="clear" w:color="auto" w:fill="FFFFFF" w:themeFill="background1"/>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计费方式</w:t>
            </w:r>
          </w:p>
        </w:tc>
        <w:tc>
          <w:tcPr>
            <w:tcW w:w="6733" w:type="dxa"/>
            <w:shd w:val="clear" w:color="auto" w:fill="FFFFFF" w:themeFill="background1"/>
          </w:tcPr>
          <w:p w:rsidR="000D5CB8" w:rsidRPr="00601E50" w:rsidRDefault="000D5CB8" w:rsidP="00E9058A">
            <w:pPr>
              <w:jc w:val="left"/>
              <w:rPr>
                <w:rFonts w:ascii="宋体" w:hAnsi="宋体" w:cs="宋体"/>
                <w:color w:val="000000" w:themeColor="text1"/>
                <w:szCs w:val="21"/>
              </w:rPr>
            </w:pPr>
            <w:r w:rsidRPr="00601E50">
              <w:rPr>
                <w:rFonts w:ascii="宋体" w:hAnsi="宋体" w:cs="宋体"/>
                <w:color w:val="000000" w:themeColor="text1"/>
                <w:szCs w:val="21"/>
              </w:rPr>
              <w:t>实际配送量计费</w:t>
            </w:r>
          </w:p>
        </w:tc>
      </w:tr>
      <w:tr w:rsidR="000D5CB8" w:rsidRPr="00601E50" w:rsidTr="005A1740">
        <w:trPr>
          <w:trHeight w:val="443"/>
        </w:trPr>
        <w:tc>
          <w:tcPr>
            <w:tcW w:w="970" w:type="dxa"/>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5</w:t>
            </w:r>
          </w:p>
        </w:tc>
        <w:tc>
          <w:tcPr>
            <w:tcW w:w="1732"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合同期限</w:t>
            </w:r>
          </w:p>
        </w:tc>
        <w:tc>
          <w:tcPr>
            <w:tcW w:w="6733"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3年</w:t>
            </w:r>
          </w:p>
        </w:tc>
      </w:tr>
      <w:tr w:rsidR="000D5CB8" w:rsidRPr="00601E50" w:rsidTr="00E9058A">
        <w:tc>
          <w:tcPr>
            <w:tcW w:w="970" w:type="dxa"/>
            <w:vAlign w:val="center"/>
          </w:tcPr>
          <w:p w:rsidR="000D5CB8" w:rsidRPr="00601E50" w:rsidRDefault="000D5CB8"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6</w:t>
            </w:r>
          </w:p>
        </w:tc>
        <w:tc>
          <w:tcPr>
            <w:tcW w:w="1732" w:type="dxa"/>
            <w:vAlign w:val="center"/>
          </w:tcPr>
          <w:p w:rsidR="000D5CB8" w:rsidRPr="00601E50" w:rsidRDefault="000D5CB8" w:rsidP="00E9058A">
            <w:pPr>
              <w:jc w:val="left"/>
              <w:rPr>
                <w:rFonts w:ascii="宋体" w:hAnsi="宋体" w:cs="宋体"/>
                <w:color w:val="000000" w:themeColor="text1"/>
                <w:szCs w:val="21"/>
              </w:rPr>
            </w:pPr>
            <w:r w:rsidRPr="00601E50">
              <w:rPr>
                <w:rFonts w:ascii="宋体" w:hAnsi="宋体" w:cs="宋体" w:hint="eastAsia"/>
                <w:color w:val="000000" w:themeColor="text1"/>
                <w:szCs w:val="21"/>
              </w:rPr>
              <w:t>比选申请人资格要求</w:t>
            </w:r>
          </w:p>
        </w:tc>
        <w:tc>
          <w:tcPr>
            <w:tcW w:w="6733" w:type="dxa"/>
            <w:vAlign w:val="center"/>
          </w:tcPr>
          <w:p w:rsidR="000D5CB8" w:rsidRPr="00601E50" w:rsidRDefault="000D5CB8" w:rsidP="00E9058A">
            <w:pPr>
              <w:jc w:val="left"/>
              <w:rPr>
                <w:rFonts w:hAnsi="宋体"/>
                <w:color w:val="000000" w:themeColor="text1"/>
                <w:szCs w:val="21"/>
              </w:rPr>
            </w:pPr>
            <w:r w:rsidRPr="00601E50">
              <w:rPr>
                <w:rFonts w:hAnsi="宋体" w:hint="eastAsia"/>
                <w:color w:val="000000" w:themeColor="text1"/>
                <w:szCs w:val="21"/>
              </w:rPr>
              <w:t>1</w:t>
            </w:r>
            <w:r w:rsidRPr="00601E50">
              <w:rPr>
                <w:rFonts w:hAnsi="宋体" w:hint="eastAsia"/>
                <w:color w:val="000000" w:themeColor="text1"/>
                <w:szCs w:val="21"/>
              </w:rPr>
              <w:t>、企业法人资格：具有中华人民共和国境内注册的独立企业法人资格，持有合法有效的企业法人营业执照；</w:t>
            </w:r>
          </w:p>
          <w:p w:rsidR="000D5CB8" w:rsidRPr="00601E50" w:rsidRDefault="000D5CB8" w:rsidP="00E9058A">
            <w:pPr>
              <w:jc w:val="left"/>
              <w:rPr>
                <w:rFonts w:hAnsi="宋体"/>
                <w:color w:val="000000" w:themeColor="text1"/>
                <w:szCs w:val="21"/>
              </w:rPr>
            </w:pPr>
            <w:r w:rsidRPr="00601E50">
              <w:rPr>
                <w:rFonts w:hAnsi="宋体" w:hint="eastAsia"/>
                <w:color w:val="000000" w:themeColor="text1"/>
                <w:szCs w:val="21"/>
              </w:rPr>
              <w:t>2</w:t>
            </w:r>
            <w:r w:rsidRPr="00601E50">
              <w:rPr>
                <w:rFonts w:hAnsi="宋体" w:hint="eastAsia"/>
                <w:color w:val="000000" w:themeColor="text1"/>
                <w:szCs w:val="21"/>
              </w:rPr>
              <w:t>、许可证：具有合法有效的食品经营许可证、开户许可证；</w:t>
            </w:r>
          </w:p>
          <w:p w:rsidR="000D5CB8" w:rsidRPr="00601E50" w:rsidRDefault="000D5CB8" w:rsidP="00E9058A">
            <w:pPr>
              <w:jc w:val="left"/>
              <w:rPr>
                <w:rFonts w:hAnsi="宋体"/>
                <w:color w:val="000000" w:themeColor="text1"/>
                <w:szCs w:val="21"/>
              </w:rPr>
            </w:pPr>
            <w:r w:rsidRPr="00601E50">
              <w:rPr>
                <w:rFonts w:hAnsi="宋体" w:hint="eastAsia"/>
                <w:color w:val="000000" w:themeColor="text1"/>
                <w:szCs w:val="21"/>
              </w:rPr>
              <w:t>3</w:t>
            </w:r>
            <w:r w:rsidRPr="00601E50">
              <w:rPr>
                <w:rFonts w:hAnsi="宋体" w:hint="eastAsia"/>
                <w:color w:val="000000" w:themeColor="text1"/>
                <w:szCs w:val="21"/>
              </w:rPr>
              <w:t>、注册资本：不得少于</w:t>
            </w:r>
            <w:r w:rsidRPr="00601E50">
              <w:rPr>
                <w:rFonts w:hAnsi="宋体" w:hint="eastAsia"/>
                <w:color w:val="000000" w:themeColor="text1"/>
                <w:szCs w:val="21"/>
              </w:rPr>
              <w:t>500</w:t>
            </w:r>
            <w:r w:rsidRPr="00601E50">
              <w:rPr>
                <w:rFonts w:hAnsi="宋体" w:hint="eastAsia"/>
                <w:color w:val="000000" w:themeColor="text1"/>
                <w:szCs w:val="21"/>
              </w:rPr>
              <w:t>万人民币；</w:t>
            </w:r>
          </w:p>
          <w:p w:rsidR="000D5CB8" w:rsidRPr="00601E50" w:rsidRDefault="000D5CB8" w:rsidP="00E9058A">
            <w:pPr>
              <w:jc w:val="left"/>
              <w:rPr>
                <w:rFonts w:hAnsi="宋体"/>
                <w:color w:val="000000" w:themeColor="text1"/>
                <w:szCs w:val="21"/>
              </w:rPr>
            </w:pPr>
            <w:r w:rsidRPr="00601E50">
              <w:rPr>
                <w:rFonts w:hAnsi="宋体" w:hint="eastAsia"/>
                <w:color w:val="000000" w:themeColor="text1"/>
                <w:szCs w:val="21"/>
              </w:rPr>
              <w:t>4</w:t>
            </w:r>
            <w:r w:rsidRPr="00601E50">
              <w:rPr>
                <w:rFonts w:hAnsi="宋体" w:hint="eastAsia"/>
                <w:color w:val="000000" w:themeColor="text1"/>
                <w:szCs w:val="21"/>
              </w:rPr>
              <w:t>、注册年限：注册登记满</w:t>
            </w:r>
            <w:r w:rsidR="00BE626A" w:rsidRPr="00601E50">
              <w:rPr>
                <w:rFonts w:hAnsi="宋体" w:hint="eastAsia"/>
                <w:color w:val="000000" w:themeColor="text1"/>
                <w:szCs w:val="21"/>
              </w:rPr>
              <w:t>两</w:t>
            </w:r>
            <w:r w:rsidRPr="00601E50">
              <w:rPr>
                <w:rFonts w:asciiTheme="minorEastAsia" w:eastAsiaTheme="minorEastAsia" w:hAnsiTheme="minorEastAsia" w:cs="宋体" w:hint="eastAsia"/>
                <w:color w:val="000000" w:themeColor="text1"/>
                <w:kern w:val="0"/>
                <w:szCs w:val="21"/>
              </w:rPr>
              <w:t>年(201</w:t>
            </w:r>
            <w:r w:rsidR="00093784" w:rsidRPr="00601E50">
              <w:rPr>
                <w:rFonts w:asciiTheme="minorEastAsia" w:eastAsiaTheme="minorEastAsia" w:hAnsiTheme="minorEastAsia" w:cs="宋体" w:hint="eastAsia"/>
                <w:color w:val="000000" w:themeColor="text1"/>
                <w:kern w:val="0"/>
                <w:szCs w:val="21"/>
              </w:rPr>
              <w:t>6</w:t>
            </w:r>
            <w:r w:rsidRPr="00601E50">
              <w:rPr>
                <w:rFonts w:asciiTheme="minorEastAsia" w:eastAsiaTheme="minorEastAsia" w:hAnsiTheme="minorEastAsia" w:cs="宋体" w:hint="eastAsia"/>
                <w:color w:val="000000" w:themeColor="text1"/>
                <w:kern w:val="0"/>
                <w:szCs w:val="21"/>
              </w:rPr>
              <w:t>年8月31日前注册)；</w:t>
            </w:r>
          </w:p>
          <w:p w:rsidR="000D5CB8" w:rsidRPr="00601E50" w:rsidRDefault="000D5CB8" w:rsidP="00E9058A">
            <w:pPr>
              <w:jc w:val="left"/>
              <w:rPr>
                <w:rFonts w:hAnsi="宋体"/>
                <w:color w:val="000000" w:themeColor="text1"/>
                <w:szCs w:val="21"/>
              </w:rPr>
            </w:pPr>
            <w:r w:rsidRPr="00601E50">
              <w:rPr>
                <w:rFonts w:hAnsi="宋体" w:hint="eastAsia"/>
                <w:color w:val="000000" w:themeColor="text1"/>
                <w:szCs w:val="21"/>
              </w:rPr>
              <w:t>5</w:t>
            </w:r>
            <w:r w:rsidRPr="00601E50">
              <w:rPr>
                <w:rFonts w:hAnsi="宋体" w:hint="eastAsia"/>
                <w:color w:val="000000" w:themeColor="text1"/>
                <w:szCs w:val="21"/>
              </w:rPr>
              <w:t>、资质条件：</w:t>
            </w:r>
            <w:r w:rsidRPr="00601E50">
              <w:rPr>
                <w:rFonts w:asciiTheme="minorEastAsia" w:eastAsiaTheme="minorEastAsia" w:hAnsiTheme="minorEastAsia" w:cs="宋体" w:hint="eastAsia"/>
                <w:color w:val="000000" w:themeColor="text1"/>
                <w:kern w:val="0"/>
                <w:szCs w:val="21"/>
              </w:rPr>
              <w:t xml:space="preserve"> 2016年9月1日-2018年8月31日期间在广西区内有过5个为行政机关、国有企事业单位供货业绩；</w:t>
            </w:r>
          </w:p>
          <w:p w:rsidR="000D5CB8" w:rsidRPr="00601E50" w:rsidRDefault="000D5CB8" w:rsidP="00E9058A">
            <w:pPr>
              <w:jc w:val="left"/>
              <w:rPr>
                <w:rFonts w:hAnsi="宋体"/>
                <w:color w:val="000000" w:themeColor="text1"/>
                <w:szCs w:val="21"/>
              </w:rPr>
            </w:pPr>
            <w:r w:rsidRPr="00601E50">
              <w:rPr>
                <w:rFonts w:hAnsi="宋体" w:hint="eastAsia"/>
                <w:color w:val="000000" w:themeColor="text1"/>
                <w:szCs w:val="21"/>
              </w:rPr>
              <w:t>6</w:t>
            </w:r>
            <w:r w:rsidRPr="00601E50">
              <w:rPr>
                <w:rFonts w:hAnsi="宋体" w:hint="eastAsia"/>
                <w:color w:val="000000" w:themeColor="text1"/>
                <w:szCs w:val="21"/>
              </w:rPr>
              <w:t>、其它条件：本次比选不接受联合体报价，母、子公司只允许其中一家公司参与比选申请；同一法人代表，只接受一家参与比选申请。</w:t>
            </w:r>
          </w:p>
        </w:tc>
      </w:tr>
      <w:tr w:rsidR="00380245" w:rsidRPr="00601E50" w:rsidTr="00380245">
        <w:trPr>
          <w:trHeight w:val="686"/>
        </w:trPr>
        <w:tc>
          <w:tcPr>
            <w:tcW w:w="970" w:type="dxa"/>
            <w:vAlign w:val="center"/>
          </w:tcPr>
          <w:p w:rsidR="00380245" w:rsidRPr="00601E50" w:rsidRDefault="00380245" w:rsidP="00E9058A">
            <w:pPr>
              <w:spacing w:line="240" w:lineRule="exact"/>
              <w:jc w:val="center"/>
              <w:rPr>
                <w:rFonts w:ascii="宋体" w:hAnsi="宋体"/>
                <w:color w:val="000000" w:themeColor="text1"/>
                <w:szCs w:val="21"/>
              </w:rPr>
            </w:pPr>
            <w:r w:rsidRPr="00601E50">
              <w:rPr>
                <w:rFonts w:ascii="宋体" w:hAnsi="宋体"/>
                <w:color w:val="000000" w:themeColor="text1"/>
                <w:szCs w:val="21"/>
              </w:rPr>
              <w:t>7</w:t>
            </w:r>
          </w:p>
        </w:tc>
        <w:tc>
          <w:tcPr>
            <w:tcW w:w="1732" w:type="dxa"/>
            <w:vAlign w:val="center"/>
          </w:tcPr>
          <w:p w:rsidR="00380245" w:rsidRPr="00601E50" w:rsidRDefault="00380245" w:rsidP="00E9058A">
            <w:pPr>
              <w:spacing w:line="240" w:lineRule="exact"/>
              <w:jc w:val="center"/>
              <w:rPr>
                <w:rFonts w:ascii="宋体" w:hAnsi="宋体"/>
                <w:color w:val="000000" w:themeColor="text1"/>
                <w:szCs w:val="21"/>
              </w:rPr>
            </w:pPr>
            <w:r w:rsidRPr="00601E50">
              <w:rPr>
                <w:rFonts w:ascii="宋体" w:hAnsi="宋体" w:hint="eastAsia"/>
                <w:color w:val="000000" w:themeColor="text1"/>
                <w:szCs w:val="21"/>
              </w:rPr>
              <w:t>申请比选报价</w:t>
            </w:r>
          </w:p>
        </w:tc>
        <w:tc>
          <w:tcPr>
            <w:tcW w:w="6733" w:type="dxa"/>
            <w:vAlign w:val="center"/>
          </w:tcPr>
          <w:p w:rsidR="00380245" w:rsidRPr="00601E50" w:rsidRDefault="00380245" w:rsidP="00E9058A">
            <w:pPr>
              <w:spacing w:line="240" w:lineRule="exact"/>
              <w:rPr>
                <w:rFonts w:ascii="宋体" w:hAnsi="宋体"/>
                <w:color w:val="000000" w:themeColor="text1"/>
                <w:szCs w:val="21"/>
              </w:rPr>
            </w:pPr>
            <w:r w:rsidRPr="00601E50">
              <w:rPr>
                <w:rFonts w:ascii="宋体" w:hAnsi="宋体" w:hint="eastAsia"/>
                <w:color w:val="000000" w:themeColor="text1"/>
                <w:szCs w:val="21"/>
              </w:rPr>
              <w:t>比选申请人必须对比选项目中的所有内容作完整唯一的报价。</w:t>
            </w:r>
          </w:p>
        </w:tc>
      </w:tr>
      <w:tr w:rsidR="00380245" w:rsidRPr="00601E50" w:rsidTr="00E9058A">
        <w:tc>
          <w:tcPr>
            <w:tcW w:w="970" w:type="dxa"/>
            <w:vAlign w:val="center"/>
          </w:tcPr>
          <w:p w:rsidR="00380245" w:rsidRPr="00601E50" w:rsidRDefault="00380245"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8</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获取比选文件的时间、地点、方式及比选文件售价</w:t>
            </w:r>
          </w:p>
        </w:tc>
        <w:tc>
          <w:tcPr>
            <w:tcW w:w="6733"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时间：2018年</w:t>
            </w:r>
            <w:r w:rsidR="00550F8F" w:rsidRPr="00601E50">
              <w:rPr>
                <w:rFonts w:ascii="宋体" w:hAnsi="宋体" w:cs="宋体" w:hint="eastAsia"/>
                <w:color w:val="000000" w:themeColor="text1"/>
                <w:szCs w:val="21"/>
              </w:rPr>
              <w:t>10</w:t>
            </w:r>
            <w:r w:rsidRPr="00601E50">
              <w:rPr>
                <w:rFonts w:ascii="宋体" w:hAnsi="宋体" w:cs="宋体" w:hint="eastAsia"/>
                <w:color w:val="000000" w:themeColor="text1"/>
                <w:szCs w:val="21"/>
              </w:rPr>
              <w:t>月</w:t>
            </w:r>
            <w:r w:rsidR="00550F8F" w:rsidRPr="00601E50">
              <w:rPr>
                <w:rFonts w:ascii="宋体" w:hAnsi="宋体" w:cs="宋体" w:hint="eastAsia"/>
                <w:color w:val="000000" w:themeColor="text1"/>
                <w:szCs w:val="21"/>
              </w:rPr>
              <w:t>16</w:t>
            </w:r>
            <w:r w:rsidRPr="00601E50">
              <w:rPr>
                <w:rFonts w:ascii="宋体" w:hAnsi="宋体" w:cs="宋体" w:hint="eastAsia"/>
                <w:color w:val="000000" w:themeColor="text1"/>
                <w:szCs w:val="21"/>
              </w:rPr>
              <w:t>日起</w:t>
            </w:r>
          </w:p>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地点：</w:t>
            </w:r>
            <w:proofErr w:type="gramStart"/>
            <w:r w:rsidRPr="00601E50">
              <w:rPr>
                <w:rFonts w:ascii="宋体" w:hAnsi="宋体" w:cs="宋体" w:hint="eastAsia"/>
                <w:color w:val="000000" w:themeColor="text1"/>
                <w:szCs w:val="21"/>
              </w:rPr>
              <w:t>南宁轨道交通集团有限责任公司官网</w:t>
            </w:r>
            <w:proofErr w:type="gramEnd"/>
            <w:r w:rsidRPr="00601E50">
              <w:rPr>
                <w:rFonts w:ascii="宋体" w:hAnsi="宋体" w:cs="宋体" w:hint="eastAsia"/>
                <w:color w:val="000000" w:themeColor="text1"/>
                <w:szCs w:val="21"/>
              </w:rPr>
              <w:t>www.nngdjt.com招标招商中的招标公告处</w:t>
            </w:r>
          </w:p>
          <w:p w:rsidR="00380245" w:rsidRPr="00601E50" w:rsidRDefault="00380245" w:rsidP="00E9058A">
            <w:pPr>
              <w:ind w:left="210" w:hangingChars="100" w:hanging="210"/>
              <w:jc w:val="left"/>
              <w:rPr>
                <w:rFonts w:ascii="宋体" w:hAnsi="宋体" w:cs="宋体"/>
                <w:color w:val="000000" w:themeColor="text1"/>
                <w:szCs w:val="21"/>
              </w:rPr>
            </w:pPr>
            <w:r w:rsidRPr="00601E50">
              <w:rPr>
                <w:rFonts w:ascii="宋体" w:hAnsi="宋体" w:cs="宋体" w:hint="eastAsia"/>
                <w:color w:val="000000" w:themeColor="text1"/>
                <w:szCs w:val="21"/>
              </w:rPr>
              <w:t>方式：本项目实行网上发售电子版比选文件，不再出售纸质比选文件。比选文件售卖时间为年月日时分至年月日时分（北京时间，下同），凡有意参与的潜在比选申请人，请登录</w:t>
            </w:r>
            <w:proofErr w:type="gramStart"/>
            <w:r w:rsidRPr="00601E50">
              <w:rPr>
                <w:rFonts w:ascii="宋体" w:hAnsi="宋体" w:cs="宋体" w:hint="eastAsia"/>
                <w:color w:val="000000" w:themeColor="text1"/>
                <w:szCs w:val="21"/>
              </w:rPr>
              <w:t>南宁轨道交通集团有限责任公司官网</w:t>
            </w:r>
            <w:proofErr w:type="gramEnd"/>
            <w:r w:rsidRPr="00601E50">
              <w:rPr>
                <w:rFonts w:ascii="宋体" w:hAnsi="宋体" w:cs="宋体" w:hint="eastAsia"/>
                <w:color w:val="000000" w:themeColor="text1"/>
                <w:szCs w:val="21"/>
              </w:rPr>
              <w:t>(</w:t>
            </w:r>
            <w:r w:rsidRPr="00601E50">
              <w:rPr>
                <w:rFonts w:ascii="宋体" w:hAnsi="宋体" w:cs="宋体"/>
                <w:color w:val="000000" w:themeColor="text1"/>
                <w:szCs w:val="21"/>
              </w:rPr>
              <w:t>http://www.nngdjt.com/</w:t>
            </w:r>
            <w:r w:rsidRPr="00601E50">
              <w:rPr>
                <w:rFonts w:ascii="宋体" w:hAnsi="宋体" w:cs="宋体" w:hint="eastAsia"/>
                <w:color w:val="000000" w:themeColor="text1"/>
                <w:szCs w:val="21"/>
              </w:rPr>
              <w:t>)的招标招商中的招标公告处下载比选文件。</w:t>
            </w:r>
          </w:p>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售价：比选文件不收取费用。</w:t>
            </w:r>
          </w:p>
        </w:tc>
      </w:tr>
      <w:tr w:rsidR="00380245" w:rsidRPr="00601E50" w:rsidTr="00E9058A">
        <w:trPr>
          <w:trHeight w:val="453"/>
        </w:trPr>
        <w:tc>
          <w:tcPr>
            <w:tcW w:w="970" w:type="dxa"/>
            <w:vAlign w:val="center"/>
          </w:tcPr>
          <w:p w:rsidR="00380245" w:rsidRPr="00601E50" w:rsidRDefault="00380245"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9</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 xml:space="preserve">比选有效期 </w:t>
            </w:r>
          </w:p>
        </w:tc>
        <w:tc>
          <w:tcPr>
            <w:tcW w:w="6733" w:type="dxa"/>
            <w:vAlign w:val="center"/>
          </w:tcPr>
          <w:p w:rsidR="00380245" w:rsidRPr="00601E50" w:rsidRDefault="00380245" w:rsidP="00E9058A">
            <w:pPr>
              <w:ind w:right="753"/>
              <w:jc w:val="left"/>
              <w:rPr>
                <w:rFonts w:ascii="宋体" w:hAnsi="宋体" w:cs="宋体"/>
                <w:color w:val="000000" w:themeColor="text1"/>
                <w:szCs w:val="21"/>
              </w:rPr>
            </w:pPr>
            <w:r w:rsidRPr="00601E50">
              <w:rPr>
                <w:rFonts w:ascii="宋体" w:hAnsi="宋体" w:cs="宋体" w:hint="eastAsia"/>
                <w:color w:val="000000" w:themeColor="text1"/>
                <w:szCs w:val="21"/>
              </w:rPr>
              <w:t>90天（比选有效期是指为保证比选发起人有足够的时间完成评审和与中选人签订合同而在一定时间内保持有效的期限。比选有效期从比选申请文件递交截止之日算起。）</w:t>
            </w:r>
          </w:p>
        </w:tc>
      </w:tr>
      <w:tr w:rsidR="00380245" w:rsidRPr="00601E50" w:rsidTr="00E9058A">
        <w:trPr>
          <w:trHeight w:val="562"/>
        </w:trPr>
        <w:tc>
          <w:tcPr>
            <w:tcW w:w="970" w:type="dxa"/>
            <w:vAlign w:val="center"/>
          </w:tcPr>
          <w:p w:rsidR="00380245" w:rsidRPr="00601E50" w:rsidRDefault="00380245"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10</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比选申请文件份数</w:t>
            </w:r>
          </w:p>
        </w:tc>
        <w:tc>
          <w:tcPr>
            <w:tcW w:w="6733" w:type="dxa"/>
            <w:vAlign w:val="center"/>
          </w:tcPr>
          <w:p w:rsidR="00380245" w:rsidRPr="00601E50" w:rsidRDefault="00380245" w:rsidP="00E9058A">
            <w:pPr>
              <w:ind w:right="753"/>
              <w:jc w:val="left"/>
              <w:rPr>
                <w:rFonts w:ascii="宋体" w:hAnsi="宋体" w:cs="宋体"/>
                <w:color w:val="000000" w:themeColor="text1"/>
                <w:szCs w:val="21"/>
              </w:rPr>
            </w:pPr>
            <w:r w:rsidRPr="00601E50">
              <w:rPr>
                <w:rFonts w:ascii="宋体" w:hAnsi="宋体" w:cs="宋体" w:hint="eastAsia"/>
                <w:color w:val="000000" w:themeColor="text1"/>
                <w:szCs w:val="21"/>
              </w:rPr>
              <w:t>纸质版一式五份（中选后提交电子版）</w:t>
            </w:r>
          </w:p>
        </w:tc>
      </w:tr>
      <w:tr w:rsidR="00380245" w:rsidRPr="00601E50" w:rsidTr="00E9058A">
        <w:trPr>
          <w:trHeight w:val="558"/>
        </w:trPr>
        <w:tc>
          <w:tcPr>
            <w:tcW w:w="970" w:type="dxa"/>
            <w:vAlign w:val="center"/>
          </w:tcPr>
          <w:p w:rsidR="00380245" w:rsidRPr="00601E50" w:rsidRDefault="00380245" w:rsidP="00E9058A">
            <w:pPr>
              <w:jc w:val="center"/>
              <w:rPr>
                <w:rFonts w:ascii="宋体" w:hAnsi="宋体" w:cs="宋体"/>
                <w:color w:val="000000" w:themeColor="text1"/>
                <w:szCs w:val="21"/>
              </w:rPr>
            </w:pPr>
            <w:r w:rsidRPr="00601E50">
              <w:rPr>
                <w:rFonts w:ascii="宋体" w:hAnsi="宋体" w:cs="宋体" w:hint="eastAsia"/>
                <w:color w:val="000000" w:themeColor="text1"/>
                <w:szCs w:val="21"/>
              </w:rPr>
              <w:t>11</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比选申请文件递交地址</w:t>
            </w:r>
          </w:p>
        </w:tc>
        <w:tc>
          <w:tcPr>
            <w:tcW w:w="6733" w:type="dxa"/>
            <w:vAlign w:val="center"/>
          </w:tcPr>
          <w:p w:rsidR="00380245" w:rsidRPr="00601E50" w:rsidRDefault="00380245" w:rsidP="00550F8F">
            <w:pPr>
              <w:ind w:right="-3"/>
              <w:jc w:val="left"/>
              <w:rPr>
                <w:rFonts w:ascii="宋体" w:hAnsi="宋体" w:cs="宋体"/>
                <w:color w:val="000000" w:themeColor="text1"/>
                <w:szCs w:val="21"/>
              </w:rPr>
            </w:pPr>
            <w:r w:rsidRPr="00601E50">
              <w:rPr>
                <w:rFonts w:hint="eastAsia"/>
                <w:color w:val="000000" w:themeColor="text1"/>
                <w:szCs w:val="21"/>
              </w:rPr>
              <w:t>地点：南宁市云景路</w:t>
            </w:r>
            <w:r w:rsidRPr="00601E50">
              <w:rPr>
                <w:rFonts w:hint="eastAsia"/>
                <w:color w:val="000000" w:themeColor="text1"/>
                <w:szCs w:val="21"/>
              </w:rPr>
              <w:t>69</w:t>
            </w:r>
            <w:r w:rsidRPr="00601E50">
              <w:rPr>
                <w:rFonts w:hint="eastAsia"/>
                <w:color w:val="000000" w:themeColor="text1"/>
                <w:szCs w:val="21"/>
              </w:rPr>
              <w:t>号</w:t>
            </w:r>
            <w:r w:rsidR="00F62209" w:rsidRPr="00601E50">
              <w:rPr>
                <w:rFonts w:hint="eastAsia"/>
                <w:color w:val="000000" w:themeColor="text1"/>
                <w:szCs w:val="21"/>
              </w:rPr>
              <w:t>南宁</w:t>
            </w:r>
            <w:r w:rsidRPr="00601E50">
              <w:rPr>
                <w:rFonts w:hint="eastAsia"/>
                <w:color w:val="000000" w:themeColor="text1"/>
                <w:szCs w:val="21"/>
              </w:rPr>
              <w:t>轨道</w:t>
            </w:r>
            <w:r w:rsidR="00F62209" w:rsidRPr="00601E50">
              <w:rPr>
                <w:rFonts w:hint="eastAsia"/>
                <w:color w:val="000000" w:themeColor="text1"/>
                <w:szCs w:val="21"/>
              </w:rPr>
              <w:t>交通集团</w:t>
            </w:r>
            <w:r w:rsidRPr="00601E50">
              <w:rPr>
                <w:rFonts w:hint="eastAsia"/>
                <w:color w:val="000000" w:themeColor="text1"/>
                <w:szCs w:val="21"/>
              </w:rPr>
              <w:t>A2</w:t>
            </w:r>
            <w:r w:rsidRPr="00601E50">
              <w:rPr>
                <w:rFonts w:hint="eastAsia"/>
                <w:color w:val="000000" w:themeColor="text1"/>
                <w:szCs w:val="21"/>
              </w:rPr>
              <w:t>楼</w:t>
            </w:r>
            <w:r w:rsidR="00550F8F" w:rsidRPr="00601E50">
              <w:rPr>
                <w:rFonts w:hint="eastAsia"/>
                <w:color w:val="000000" w:themeColor="text1"/>
                <w:szCs w:val="21"/>
              </w:rPr>
              <w:t>104</w:t>
            </w:r>
            <w:r w:rsidRPr="00601E50">
              <w:rPr>
                <w:rFonts w:hint="eastAsia"/>
                <w:color w:val="000000" w:themeColor="text1"/>
                <w:szCs w:val="21"/>
              </w:rPr>
              <w:t>室</w:t>
            </w:r>
          </w:p>
        </w:tc>
      </w:tr>
      <w:tr w:rsidR="00380245" w:rsidRPr="00601E50" w:rsidTr="00E9058A">
        <w:trPr>
          <w:trHeight w:val="513"/>
        </w:trPr>
        <w:tc>
          <w:tcPr>
            <w:tcW w:w="970" w:type="dxa"/>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lastRenderedPageBreak/>
              <w:t>12</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 xml:space="preserve">比选申请文件递交截止日期 </w:t>
            </w:r>
          </w:p>
        </w:tc>
        <w:tc>
          <w:tcPr>
            <w:tcW w:w="6733" w:type="dxa"/>
            <w:vAlign w:val="center"/>
          </w:tcPr>
          <w:p w:rsidR="00380245" w:rsidRPr="00601E50" w:rsidRDefault="00380245" w:rsidP="00550F8F">
            <w:pPr>
              <w:ind w:right="753"/>
              <w:jc w:val="left"/>
              <w:rPr>
                <w:rFonts w:ascii="宋体" w:hAnsi="宋体" w:cs="宋体"/>
                <w:color w:val="000000" w:themeColor="text1"/>
                <w:szCs w:val="21"/>
              </w:rPr>
            </w:pPr>
            <w:r w:rsidRPr="00601E50">
              <w:rPr>
                <w:rFonts w:hint="eastAsia"/>
                <w:color w:val="000000" w:themeColor="text1"/>
                <w:szCs w:val="21"/>
              </w:rPr>
              <w:t>2018</w:t>
            </w:r>
            <w:r w:rsidRPr="00601E50">
              <w:rPr>
                <w:rFonts w:hint="eastAsia"/>
                <w:color w:val="000000" w:themeColor="text1"/>
                <w:szCs w:val="21"/>
              </w:rPr>
              <w:t>年</w:t>
            </w:r>
            <w:r w:rsidR="00550F8F" w:rsidRPr="00601E50">
              <w:rPr>
                <w:rFonts w:hint="eastAsia"/>
                <w:color w:val="000000" w:themeColor="text1"/>
                <w:szCs w:val="21"/>
              </w:rPr>
              <w:t>10</w:t>
            </w:r>
            <w:r w:rsidRPr="00601E50">
              <w:rPr>
                <w:rFonts w:hint="eastAsia"/>
                <w:color w:val="000000" w:themeColor="text1"/>
                <w:szCs w:val="21"/>
              </w:rPr>
              <w:t>月</w:t>
            </w:r>
            <w:r w:rsidR="00550F8F" w:rsidRPr="00601E50">
              <w:rPr>
                <w:rFonts w:hint="eastAsia"/>
                <w:color w:val="000000" w:themeColor="text1"/>
                <w:szCs w:val="21"/>
              </w:rPr>
              <w:t>23</w:t>
            </w:r>
            <w:r w:rsidRPr="00601E50">
              <w:rPr>
                <w:rFonts w:hint="eastAsia"/>
                <w:color w:val="000000" w:themeColor="text1"/>
                <w:szCs w:val="21"/>
              </w:rPr>
              <w:t>日上午</w:t>
            </w:r>
            <w:r w:rsidRPr="00601E50">
              <w:rPr>
                <w:rFonts w:hint="eastAsia"/>
                <w:color w:val="000000" w:themeColor="text1"/>
                <w:szCs w:val="21"/>
              </w:rPr>
              <w:t xml:space="preserve"> 9:00-</w:t>
            </w:r>
            <w:r w:rsidR="00550F8F" w:rsidRPr="00601E50">
              <w:rPr>
                <w:rFonts w:hint="eastAsia"/>
                <w:color w:val="000000" w:themeColor="text1"/>
                <w:szCs w:val="21"/>
              </w:rPr>
              <w:t>10</w:t>
            </w:r>
            <w:r w:rsidR="00550F8F" w:rsidRPr="00601E50">
              <w:rPr>
                <w:rFonts w:hint="eastAsia"/>
                <w:color w:val="000000" w:themeColor="text1"/>
                <w:szCs w:val="21"/>
              </w:rPr>
              <w:t>：</w:t>
            </w:r>
            <w:r w:rsidR="00550F8F" w:rsidRPr="00601E50">
              <w:rPr>
                <w:rFonts w:hint="eastAsia"/>
                <w:color w:val="000000" w:themeColor="text1"/>
                <w:szCs w:val="21"/>
              </w:rPr>
              <w:t xml:space="preserve">00 </w:t>
            </w:r>
          </w:p>
        </w:tc>
      </w:tr>
      <w:tr w:rsidR="00380245" w:rsidRPr="00601E50" w:rsidTr="00E9058A">
        <w:trPr>
          <w:trHeight w:val="672"/>
        </w:trPr>
        <w:tc>
          <w:tcPr>
            <w:tcW w:w="970" w:type="dxa"/>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t>13</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 xml:space="preserve">比选时间、地点          </w:t>
            </w:r>
          </w:p>
        </w:tc>
        <w:tc>
          <w:tcPr>
            <w:tcW w:w="6733" w:type="dxa"/>
            <w:vAlign w:val="center"/>
          </w:tcPr>
          <w:p w:rsidR="00380245" w:rsidRPr="00601E50" w:rsidRDefault="00380245" w:rsidP="00E9058A">
            <w:pPr>
              <w:pStyle w:val="Default"/>
              <w:rPr>
                <w:color w:val="000000" w:themeColor="text1"/>
                <w:sz w:val="21"/>
                <w:szCs w:val="21"/>
              </w:rPr>
            </w:pPr>
            <w:r w:rsidRPr="00601E50">
              <w:rPr>
                <w:rFonts w:hint="eastAsia"/>
                <w:color w:val="000000" w:themeColor="text1"/>
                <w:sz w:val="21"/>
                <w:szCs w:val="21"/>
              </w:rPr>
              <w:t>时间：资格审查与技术</w:t>
            </w:r>
            <w:r w:rsidR="00E9058A" w:rsidRPr="00601E50">
              <w:rPr>
                <w:rFonts w:hint="eastAsia"/>
                <w:color w:val="000000" w:themeColor="text1"/>
                <w:sz w:val="21"/>
                <w:szCs w:val="21"/>
              </w:rPr>
              <w:t>、商务</w:t>
            </w:r>
            <w:r w:rsidRPr="00601E50">
              <w:rPr>
                <w:rFonts w:hint="eastAsia"/>
                <w:color w:val="000000" w:themeColor="text1"/>
                <w:sz w:val="21"/>
                <w:szCs w:val="21"/>
              </w:rPr>
              <w:t>部分评审：</w:t>
            </w:r>
            <w:r w:rsidRPr="00601E50">
              <w:rPr>
                <w:rFonts w:ascii="Times New Roman" w:hAnsi="Times New Roman" w:cs="Times New Roman" w:hint="eastAsia"/>
                <w:color w:val="000000" w:themeColor="text1"/>
                <w:kern w:val="2"/>
                <w:sz w:val="21"/>
                <w:szCs w:val="21"/>
              </w:rPr>
              <w:t>2018</w:t>
            </w:r>
            <w:r w:rsidRPr="00601E50">
              <w:rPr>
                <w:rFonts w:ascii="Times New Roman" w:hAnsi="Times New Roman" w:cs="Times New Roman" w:hint="eastAsia"/>
                <w:color w:val="000000" w:themeColor="text1"/>
                <w:kern w:val="2"/>
                <w:sz w:val="21"/>
                <w:szCs w:val="21"/>
              </w:rPr>
              <w:t>年</w:t>
            </w:r>
            <w:r w:rsidR="00550F8F" w:rsidRPr="00601E50">
              <w:rPr>
                <w:rFonts w:ascii="Times New Roman" w:hAnsi="Times New Roman" w:cs="Times New Roman" w:hint="eastAsia"/>
                <w:color w:val="000000" w:themeColor="text1"/>
                <w:kern w:val="2"/>
                <w:sz w:val="21"/>
                <w:szCs w:val="21"/>
              </w:rPr>
              <w:t>10</w:t>
            </w:r>
            <w:r w:rsidRPr="00601E50">
              <w:rPr>
                <w:rFonts w:ascii="Times New Roman" w:hAnsi="Times New Roman" w:cs="Times New Roman" w:hint="eastAsia"/>
                <w:color w:val="000000" w:themeColor="text1"/>
                <w:kern w:val="2"/>
                <w:sz w:val="21"/>
                <w:szCs w:val="21"/>
              </w:rPr>
              <w:t>月</w:t>
            </w:r>
            <w:r w:rsidR="00550F8F" w:rsidRPr="00601E50">
              <w:rPr>
                <w:rFonts w:ascii="Times New Roman" w:hAnsi="Times New Roman" w:cs="Times New Roman" w:hint="eastAsia"/>
                <w:color w:val="000000" w:themeColor="text1"/>
                <w:kern w:val="2"/>
                <w:sz w:val="21"/>
                <w:szCs w:val="21"/>
              </w:rPr>
              <w:t>23</w:t>
            </w:r>
            <w:r w:rsidRPr="00601E50">
              <w:rPr>
                <w:rFonts w:ascii="Times New Roman" w:hAnsi="Times New Roman" w:cs="Times New Roman" w:hint="eastAsia"/>
                <w:color w:val="000000" w:themeColor="text1"/>
                <w:kern w:val="2"/>
                <w:sz w:val="21"/>
                <w:szCs w:val="21"/>
              </w:rPr>
              <w:t>日</w:t>
            </w:r>
            <w:r w:rsidRPr="00601E50">
              <w:rPr>
                <w:rFonts w:ascii="Times New Roman" w:hAnsi="Times New Roman" w:cs="Times New Roman" w:hint="eastAsia"/>
                <w:color w:val="000000" w:themeColor="text1"/>
                <w:kern w:val="2"/>
                <w:sz w:val="21"/>
                <w:szCs w:val="21"/>
              </w:rPr>
              <w:t>10</w:t>
            </w:r>
            <w:r w:rsidRPr="00601E50">
              <w:rPr>
                <w:rFonts w:ascii="Times New Roman" w:hAnsi="Times New Roman" w:cs="Times New Roman"/>
                <w:color w:val="000000" w:themeColor="text1"/>
                <w:kern w:val="2"/>
                <w:sz w:val="21"/>
                <w:szCs w:val="21"/>
              </w:rPr>
              <w:t>:</w:t>
            </w:r>
            <w:r w:rsidRPr="00601E50">
              <w:rPr>
                <w:rFonts w:ascii="Times New Roman" w:hAnsi="Times New Roman" w:cs="Times New Roman" w:hint="eastAsia"/>
                <w:color w:val="000000" w:themeColor="text1"/>
                <w:kern w:val="2"/>
                <w:sz w:val="21"/>
                <w:szCs w:val="21"/>
              </w:rPr>
              <w:t>00</w:t>
            </w:r>
            <w:r w:rsidRPr="00601E50">
              <w:rPr>
                <w:rFonts w:ascii="Times New Roman" w:hAnsi="Times New Roman" w:cs="Times New Roman"/>
                <w:color w:val="000000" w:themeColor="text1"/>
                <w:kern w:val="2"/>
                <w:sz w:val="21"/>
                <w:szCs w:val="21"/>
              </w:rPr>
              <w:t>-</w:t>
            </w:r>
            <w:r w:rsidRPr="00601E50">
              <w:rPr>
                <w:rFonts w:ascii="Times New Roman" w:hAnsi="Times New Roman" w:cs="Times New Roman" w:hint="eastAsia"/>
                <w:color w:val="000000" w:themeColor="text1"/>
                <w:kern w:val="2"/>
                <w:sz w:val="21"/>
                <w:szCs w:val="21"/>
              </w:rPr>
              <w:t>12</w:t>
            </w:r>
            <w:r w:rsidRPr="00601E50">
              <w:rPr>
                <w:rFonts w:ascii="Times New Roman" w:hAnsi="Times New Roman" w:cs="Times New Roman"/>
                <w:color w:val="000000" w:themeColor="text1"/>
                <w:kern w:val="2"/>
                <w:sz w:val="21"/>
                <w:szCs w:val="21"/>
              </w:rPr>
              <w:t>:</w:t>
            </w:r>
            <w:r w:rsidR="00550F8F" w:rsidRPr="00601E50">
              <w:rPr>
                <w:rFonts w:ascii="Times New Roman" w:hAnsi="Times New Roman" w:cs="Times New Roman" w:hint="eastAsia"/>
                <w:color w:val="000000" w:themeColor="text1"/>
                <w:kern w:val="2"/>
                <w:sz w:val="21"/>
                <w:szCs w:val="21"/>
              </w:rPr>
              <w:t>3</w:t>
            </w:r>
            <w:r w:rsidRPr="00601E50">
              <w:rPr>
                <w:rFonts w:ascii="Times New Roman" w:hAnsi="Times New Roman" w:cs="Times New Roman" w:hint="eastAsia"/>
                <w:color w:val="000000" w:themeColor="text1"/>
                <w:kern w:val="2"/>
                <w:sz w:val="21"/>
                <w:szCs w:val="21"/>
              </w:rPr>
              <w:t>0</w:t>
            </w:r>
            <w:r w:rsidRPr="00601E50">
              <w:rPr>
                <w:rFonts w:ascii="Times New Roman" w:hAnsi="Times New Roman" w:cs="Times New Roman" w:hint="eastAsia"/>
                <w:color w:val="000000" w:themeColor="text1"/>
                <w:kern w:val="2"/>
                <w:sz w:val="21"/>
                <w:szCs w:val="21"/>
              </w:rPr>
              <w:t>；实地考察评审：</w:t>
            </w:r>
            <w:r w:rsidRPr="00601E50">
              <w:rPr>
                <w:rFonts w:ascii="Times New Roman" w:hAnsi="Times New Roman" w:cs="Times New Roman" w:hint="eastAsia"/>
                <w:color w:val="000000" w:themeColor="text1"/>
                <w:kern w:val="2"/>
                <w:sz w:val="21"/>
                <w:szCs w:val="21"/>
              </w:rPr>
              <w:t>2018</w:t>
            </w:r>
            <w:r w:rsidRPr="00601E50">
              <w:rPr>
                <w:rFonts w:ascii="Times New Roman" w:hAnsi="Times New Roman" w:cs="Times New Roman" w:hint="eastAsia"/>
                <w:color w:val="000000" w:themeColor="text1"/>
                <w:kern w:val="2"/>
                <w:sz w:val="21"/>
                <w:szCs w:val="21"/>
              </w:rPr>
              <w:t>年</w:t>
            </w:r>
            <w:r w:rsidR="00550F8F" w:rsidRPr="00601E50">
              <w:rPr>
                <w:rFonts w:ascii="Times New Roman" w:hAnsi="Times New Roman" w:cs="Times New Roman" w:hint="eastAsia"/>
                <w:color w:val="000000" w:themeColor="text1"/>
                <w:kern w:val="2"/>
                <w:sz w:val="21"/>
                <w:szCs w:val="21"/>
              </w:rPr>
              <w:t>10</w:t>
            </w:r>
            <w:r w:rsidRPr="00601E50">
              <w:rPr>
                <w:rFonts w:ascii="Times New Roman" w:hAnsi="Times New Roman" w:cs="Times New Roman" w:hint="eastAsia"/>
                <w:color w:val="000000" w:themeColor="text1"/>
                <w:kern w:val="2"/>
                <w:sz w:val="21"/>
                <w:szCs w:val="21"/>
              </w:rPr>
              <w:t>月</w:t>
            </w:r>
            <w:r w:rsidR="00550F8F" w:rsidRPr="00601E50">
              <w:rPr>
                <w:rFonts w:ascii="Times New Roman" w:hAnsi="Times New Roman" w:cs="Times New Roman" w:hint="eastAsia"/>
                <w:color w:val="000000" w:themeColor="text1"/>
                <w:kern w:val="2"/>
                <w:sz w:val="21"/>
                <w:szCs w:val="21"/>
              </w:rPr>
              <w:t>24</w:t>
            </w:r>
            <w:r w:rsidRPr="00601E50">
              <w:rPr>
                <w:rFonts w:ascii="Times New Roman" w:hAnsi="Times New Roman" w:cs="Times New Roman" w:hint="eastAsia"/>
                <w:color w:val="000000" w:themeColor="text1"/>
                <w:kern w:val="2"/>
                <w:sz w:val="21"/>
                <w:szCs w:val="21"/>
              </w:rPr>
              <w:t>日</w:t>
            </w:r>
            <w:r w:rsidRPr="00601E50">
              <w:rPr>
                <w:rFonts w:ascii="Times New Roman" w:hAnsi="Times New Roman" w:cs="Times New Roman" w:hint="eastAsia"/>
                <w:color w:val="000000" w:themeColor="text1"/>
                <w:kern w:val="2"/>
                <w:sz w:val="21"/>
                <w:szCs w:val="21"/>
              </w:rPr>
              <w:t>9</w:t>
            </w:r>
            <w:r w:rsidRPr="00601E50">
              <w:rPr>
                <w:rFonts w:ascii="Times New Roman" w:hAnsi="Times New Roman" w:cs="Times New Roman"/>
                <w:color w:val="000000" w:themeColor="text1"/>
                <w:kern w:val="2"/>
                <w:sz w:val="21"/>
                <w:szCs w:val="21"/>
              </w:rPr>
              <w:t>:</w:t>
            </w:r>
            <w:r w:rsidRPr="00601E50">
              <w:rPr>
                <w:rFonts w:ascii="Times New Roman" w:hAnsi="Times New Roman" w:cs="Times New Roman" w:hint="eastAsia"/>
                <w:color w:val="000000" w:themeColor="text1"/>
                <w:kern w:val="2"/>
                <w:sz w:val="21"/>
                <w:szCs w:val="21"/>
              </w:rPr>
              <w:t>00</w:t>
            </w:r>
            <w:r w:rsidRPr="00601E50">
              <w:rPr>
                <w:rFonts w:ascii="Times New Roman" w:hAnsi="Times New Roman" w:cs="Times New Roman"/>
                <w:color w:val="000000" w:themeColor="text1"/>
                <w:kern w:val="2"/>
                <w:sz w:val="21"/>
                <w:szCs w:val="21"/>
              </w:rPr>
              <w:t>-</w:t>
            </w:r>
            <w:r w:rsidRPr="00601E50">
              <w:rPr>
                <w:rFonts w:ascii="Times New Roman" w:hAnsi="Times New Roman" w:cs="Times New Roman" w:hint="eastAsia"/>
                <w:color w:val="000000" w:themeColor="text1"/>
                <w:kern w:val="2"/>
                <w:sz w:val="21"/>
                <w:szCs w:val="21"/>
              </w:rPr>
              <w:t>17</w:t>
            </w:r>
            <w:r w:rsidRPr="00601E50">
              <w:rPr>
                <w:rFonts w:ascii="Times New Roman" w:hAnsi="Times New Roman" w:cs="Times New Roman" w:hint="eastAsia"/>
                <w:color w:val="000000" w:themeColor="text1"/>
                <w:kern w:val="2"/>
                <w:sz w:val="21"/>
                <w:szCs w:val="21"/>
              </w:rPr>
              <w:t>：</w:t>
            </w:r>
            <w:r w:rsidRPr="00601E50">
              <w:rPr>
                <w:rFonts w:ascii="Times New Roman" w:hAnsi="Times New Roman" w:cs="Times New Roman" w:hint="eastAsia"/>
                <w:color w:val="000000" w:themeColor="text1"/>
                <w:kern w:val="2"/>
                <w:sz w:val="21"/>
                <w:szCs w:val="21"/>
              </w:rPr>
              <w:t>30</w:t>
            </w:r>
            <w:r w:rsidRPr="00601E50">
              <w:rPr>
                <w:rFonts w:ascii="Times New Roman" w:hAnsi="Times New Roman" w:cs="Times New Roman" w:hint="eastAsia"/>
                <w:color w:val="000000" w:themeColor="text1"/>
                <w:kern w:val="2"/>
                <w:sz w:val="21"/>
                <w:szCs w:val="21"/>
              </w:rPr>
              <w:t>；</w:t>
            </w:r>
          </w:p>
          <w:p w:rsidR="00380245" w:rsidRPr="00601E50" w:rsidRDefault="00380245" w:rsidP="00E9058A">
            <w:pPr>
              <w:ind w:right="-3"/>
              <w:jc w:val="left"/>
              <w:rPr>
                <w:rFonts w:ascii="宋体" w:hAnsi="宋体" w:cs="宋体"/>
                <w:color w:val="000000" w:themeColor="text1"/>
                <w:szCs w:val="21"/>
              </w:rPr>
            </w:pPr>
            <w:r w:rsidRPr="00601E50">
              <w:rPr>
                <w:rFonts w:hint="eastAsia"/>
                <w:color w:val="000000" w:themeColor="text1"/>
                <w:szCs w:val="21"/>
              </w:rPr>
              <w:t>地点：资格审查与技术</w:t>
            </w:r>
            <w:r w:rsidR="00E9058A" w:rsidRPr="00601E50">
              <w:rPr>
                <w:rFonts w:hint="eastAsia"/>
                <w:color w:val="000000" w:themeColor="text1"/>
                <w:szCs w:val="21"/>
              </w:rPr>
              <w:t>、商务</w:t>
            </w:r>
            <w:r w:rsidRPr="00601E50">
              <w:rPr>
                <w:rFonts w:hint="eastAsia"/>
                <w:color w:val="000000" w:themeColor="text1"/>
                <w:szCs w:val="21"/>
              </w:rPr>
              <w:t>部分评审：南宁市云景路</w:t>
            </w:r>
            <w:r w:rsidRPr="00601E50">
              <w:rPr>
                <w:rFonts w:hint="eastAsia"/>
                <w:color w:val="000000" w:themeColor="text1"/>
                <w:szCs w:val="21"/>
              </w:rPr>
              <w:t>69</w:t>
            </w:r>
            <w:r w:rsidRPr="00601E50">
              <w:rPr>
                <w:rFonts w:hint="eastAsia"/>
                <w:color w:val="000000" w:themeColor="text1"/>
                <w:szCs w:val="21"/>
              </w:rPr>
              <w:t>号轨道公司</w:t>
            </w:r>
            <w:r w:rsidRPr="00601E50">
              <w:rPr>
                <w:rFonts w:hint="eastAsia"/>
                <w:color w:val="000000" w:themeColor="text1"/>
                <w:szCs w:val="21"/>
              </w:rPr>
              <w:t>A2</w:t>
            </w:r>
            <w:r w:rsidRPr="00601E50">
              <w:rPr>
                <w:rFonts w:hint="eastAsia"/>
                <w:color w:val="000000" w:themeColor="text1"/>
                <w:szCs w:val="21"/>
              </w:rPr>
              <w:t>楼</w:t>
            </w:r>
            <w:r w:rsidRPr="00601E50">
              <w:rPr>
                <w:rFonts w:hint="eastAsia"/>
                <w:color w:val="000000" w:themeColor="text1"/>
                <w:szCs w:val="21"/>
              </w:rPr>
              <w:t xml:space="preserve">  </w:t>
            </w:r>
            <w:r w:rsidRPr="00601E50">
              <w:rPr>
                <w:rFonts w:hint="eastAsia"/>
                <w:color w:val="000000" w:themeColor="text1"/>
                <w:szCs w:val="21"/>
              </w:rPr>
              <w:t>室及获得第二阶段评审资格的比选人储备点实地考察</w:t>
            </w:r>
            <w:r w:rsidRPr="00601E50">
              <w:rPr>
                <w:rFonts w:hint="eastAsia"/>
                <w:color w:val="000000" w:themeColor="text1"/>
                <w:szCs w:val="21"/>
              </w:rPr>
              <w:t xml:space="preserve">  </w:t>
            </w:r>
          </w:p>
        </w:tc>
      </w:tr>
      <w:tr w:rsidR="00380245" w:rsidRPr="00601E50" w:rsidTr="00E9058A">
        <w:trPr>
          <w:trHeight w:val="696"/>
        </w:trPr>
        <w:tc>
          <w:tcPr>
            <w:tcW w:w="970" w:type="dxa"/>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t>14</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评比办法</w:t>
            </w:r>
          </w:p>
        </w:tc>
        <w:tc>
          <w:tcPr>
            <w:tcW w:w="6733" w:type="dxa"/>
            <w:vAlign w:val="center"/>
          </w:tcPr>
          <w:p w:rsidR="00380245" w:rsidRPr="00601E50" w:rsidRDefault="00380245" w:rsidP="00E9058A">
            <w:pPr>
              <w:ind w:right="753"/>
              <w:jc w:val="left"/>
              <w:rPr>
                <w:rFonts w:ascii="宋体" w:hAnsi="宋体" w:cs="宋体"/>
                <w:color w:val="000000" w:themeColor="text1"/>
                <w:szCs w:val="21"/>
              </w:rPr>
            </w:pPr>
            <w:r w:rsidRPr="00601E50">
              <w:rPr>
                <w:rFonts w:ascii="宋体" w:hAnsi="宋体" w:cs="宋体" w:hint="eastAsia"/>
                <w:color w:val="000000" w:themeColor="text1"/>
                <w:szCs w:val="21"/>
              </w:rPr>
              <w:t>综合评分办法（详见第四章）</w:t>
            </w:r>
          </w:p>
        </w:tc>
      </w:tr>
      <w:tr w:rsidR="00380245" w:rsidRPr="00601E50" w:rsidTr="00E9058A">
        <w:tc>
          <w:tcPr>
            <w:tcW w:w="970" w:type="dxa"/>
            <w:shd w:val="clear" w:color="auto" w:fill="FFFFFF" w:themeFill="background1"/>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t>15</w:t>
            </w:r>
          </w:p>
        </w:tc>
        <w:tc>
          <w:tcPr>
            <w:tcW w:w="1732" w:type="dxa"/>
            <w:shd w:val="clear" w:color="auto" w:fill="FFFFFF" w:themeFill="background1"/>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中选通知</w:t>
            </w:r>
          </w:p>
        </w:tc>
        <w:tc>
          <w:tcPr>
            <w:tcW w:w="6733" w:type="dxa"/>
            <w:shd w:val="clear" w:color="auto" w:fill="FFFFFF" w:themeFill="background1"/>
          </w:tcPr>
          <w:p w:rsidR="00380245" w:rsidRPr="00601E50" w:rsidRDefault="00380245" w:rsidP="00E9058A">
            <w:pPr>
              <w:ind w:right="-3"/>
              <w:jc w:val="left"/>
              <w:rPr>
                <w:rFonts w:ascii="宋体" w:hAnsi="宋体" w:cs="宋体"/>
                <w:color w:val="000000" w:themeColor="text1"/>
                <w:szCs w:val="21"/>
              </w:rPr>
            </w:pPr>
            <w:r w:rsidRPr="00601E50">
              <w:rPr>
                <w:rFonts w:ascii="宋体" w:hAnsi="宋体" w:cs="宋体" w:hint="eastAsia"/>
                <w:color w:val="000000" w:themeColor="text1"/>
                <w:szCs w:val="21"/>
              </w:rPr>
              <w:t>比选人根据评比委员会的评比结果在比选有效期内向中选的比选申请人发出中选通知书。</w:t>
            </w:r>
          </w:p>
          <w:p w:rsidR="00380245" w:rsidRPr="00601E50" w:rsidRDefault="00380245" w:rsidP="00E9058A">
            <w:pPr>
              <w:ind w:right="-3"/>
              <w:jc w:val="left"/>
              <w:rPr>
                <w:rFonts w:ascii="宋体" w:hAnsi="宋体" w:cs="宋体"/>
                <w:color w:val="000000" w:themeColor="text1"/>
                <w:szCs w:val="21"/>
              </w:rPr>
            </w:pPr>
            <w:r w:rsidRPr="00601E50">
              <w:rPr>
                <w:rFonts w:ascii="宋体" w:hAnsi="宋体" w:cs="宋体" w:hint="eastAsia"/>
                <w:color w:val="000000" w:themeColor="text1"/>
                <w:szCs w:val="21"/>
              </w:rPr>
              <w:t>比选人无义务向未中选的比选申请人解释未中选原因和退还其比选文件。</w:t>
            </w:r>
          </w:p>
        </w:tc>
      </w:tr>
      <w:tr w:rsidR="00380245" w:rsidRPr="00601E50" w:rsidTr="00E9058A">
        <w:tc>
          <w:tcPr>
            <w:tcW w:w="970" w:type="dxa"/>
            <w:shd w:val="clear" w:color="auto" w:fill="FFFFFF" w:themeFill="background1"/>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t>16</w:t>
            </w:r>
          </w:p>
        </w:tc>
        <w:tc>
          <w:tcPr>
            <w:tcW w:w="1732" w:type="dxa"/>
            <w:shd w:val="clear" w:color="auto" w:fill="FFFFFF" w:themeFill="background1"/>
            <w:vAlign w:val="center"/>
          </w:tcPr>
          <w:p w:rsidR="00380245" w:rsidRPr="00601E50" w:rsidRDefault="00380245" w:rsidP="00E9058A">
            <w:pPr>
              <w:spacing w:line="240" w:lineRule="exact"/>
              <w:jc w:val="left"/>
              <w:rPr>
                <w:rFonts w:ascii="宋体" w:hAnsi="宋体"/>
                <w:color w:val="000000" w:themeColor="text1"/>
                <w:szCs w:val="21"/>
              </w:rPr>
            </w:pPr>
            <w:r w:rsidRPr="00601E50">
              <w:rPr>
                <w:rFonts w:ascii="宋体" w:hAnsi="宋体" w:hint="eastAsia"/>
                <w:color w:val="000000" w:themeColor="text1"/>
                <w:szCs w:val="21"/>
              </w:rPr>
              <w:t>比选保证金</w:t>
            </w:r>
          </w:p>
        </w:tc>
        <w:tc>
          <w:tcPr>
            <w:tcW w:w="6733" w:type="dxa"/>
            <w:shd w:val="clear" w:color="auto" w:fill="FFFFFF" w:themeFill="background1"/>
            <w:vAlign w:val="center"/>
          </w:tcPr>
          <w:p w:rsidR="00380245" w:rsidRPr="00601E50" w:rsidRDefault="00380245" w:rsidP="00F62209">
            <w:pPr>
              <w:jc w:val="left"/>
              <w:rPr>
                <w:rFonts w:hAnsi="宋体"/>
                <w:color w:val="000000" w:themeColor="text1"/>
                <w:szCs w:val="21"/>
              </w:rPr>
            </w:pPr>
            <w:r w:rsidRPr="00601E50">
              <w:rPr>
                <w:rFonts w:hAnsi="宋体" w:hint="eastAsia"/>
                <w:color w:val="000000" w:themeColor="text1"/>
                <w:szCs w:val="21"/>
              </w:rPr>
              <w:t>1</w:t>
            </w:r>
            <w:r w:rsidR="00F62209" w:rsidRPr="00601E50">
              <w:rPr>
                <w:rFonts w:hAnsi="宋体" w:hint="eastAsia"/>
                <w:color w:val="000000" w:themeColor="text1"/>
                <w:szCs w:val="21"/>
              </w:rPr>
              <w:t>、</w:t>
            </w:r>
            <w:r w:rsidRPr="00601E50">
              <w:rPr>
                <w:rFonts w:hAnsi="宋体" w:hint="eastAsia"/>
                <w:color w:val="000000" w:themeColor="text1"/>
                <w:szCs w:val="21"/>
              </w:rPr>
              <w:t>缴纳方式：以银行转账的方式必须从比选申请人的公司基本账户转出；</w:t>
            </w:r>
          </w:p>
          <w:p w:rsidR="00380245" w:rsidRPr="00601E50" w:rsidRDefault="00380245" w:rsidP="00F62209">
            <w:pPr>
              <w:jc w:val="left"/>
              <w:rPr>
                <w:rFonts w:hAnsi="宋体"/>
                <w:color w:val="000000" w:themeColor="text1"/>
                <w:szCs w:val="21"/>
              </w:rPr>
            </w:pPr>
            <w:r w:rsidRPr="00601E50">
              <w:rPr>
                <w:rFonts w:hAnsi="宋体" w:hint="eastAsia"/>
                <w:color w:val="000000" w:themeColor="text1"/>
                <w:szCs w:val="21"/>
              </w:rPr>
              <w:t>2</w:t>
            </w:r>
            <w:r w:rsidR="00F62209" w:rsidRPr="00601E50">
              <w:rPr>
                <w:rFonts w:hAnsi="宋体" w:hint="eastAsia"/>
                <w:color w:val="000000" w:themeColor="text1"/>
                <w:szCs w:val="21"/>
              </w:rPr>
              <w:t>、</w:t>
            </w:r>
            <w:r w:rsidRPr="00601E50">
              <w:rPr>
                <w:rFonts w:hAnsi="宋体" w:hint="eastAsia"/>
                <w:color w:val="000000" w:themeColor="text1"/>
                <w:szCs w:val="21"/>
              </w:rPr>
              <w:t>缴纳金额：人民币：</w:t>
            </w:r>
            <w:r w:rsidRPr="00601E50">
              <w:rPr>
                <w:rFonts w:hAnsi="宋体" w:hint="eastAsia"/>
                <w:color w:val="000000" w:themeColor="text1"/>
                <w:szCs w:val="21"/>
              </w:rPr>
              <w:t xml:space="preserve">10000.00 </w:t>
            </w:r>
            <w:r w:rsidRPr="00601E50">
              <w:rPr>
                <w:rFonts w:hAnsi="宋体" w:hint="eastAsia"/>
                <w:color w:val="000000" w:themeColor="text1"/>
                <w:szCs w:val="21"/>
              </w:rPr>
              <w:t>元（</w:t>
            </w:r>
            <w:r w:rsidRPr="00601E50">
              <w:rPr>
                <w:rFonts w:hAnsi="宋体" w:hint="eastAsia"/>
                <w:color w:val="000000" w:themeColor="text1"/>
                <w:szCs w:val="21"/>
              </w:rPr>
              <w:t xml:space="preserve"> </w:t>
            </w:r>
            <w:r w:rsidRPr="00601E50">
              <w:rPr>
                <w:rFonts w:hAnsi="宋体" w:hint="eastAsia"/>
                <w:color w:val="000000" w:themeColor="text1"/>
                <w:szCs w:val="21"/>
              </w:rPr>
              <w:t>大写：壹万元整）；</w:t>
            </w:r>
          </w:p>
          <w:p w:rsidR="00380245" w:rsidRPr="00601E50" w:rsidRDefault="00380245" w:rsidP="00F62209">
            <w:pPr>
              <w:jc w:val="left"/>
              <w:rPr>
                <w:rFonts w:hAnsi="宋体"/>
                <w:color w:val="000000" w:themeColor="text1"/>
                <w:szCs w:val="21"/>
              </w:rPr>
            </w:pPr>
            <w:r w:rsidRPr="00601E50">
              <w:rPr>
                <w:rFonts w:hAnsi="宋体" w:hint="eastAsia"/>
                <w:color w:val="000000" w:themeColor="text1"/>
                <w:szCs w:val="21"/>
              </w:rPr>
              <w:t>3</w:t>
            </w:r>
            <w:r w:rsidR="00F62209" w:rsidRPr="00601E50">
              <w:rPr>
                <w:rFonts w:hAnsi="宋体" w:hint="eastAsia"/>
                <w:color w:val="000000" w:themeColor="text1"/>
                <w:szCs w:val="21"/>
              </w:rPr>
              <w:t>、</w:t>
            </w:r>
            <w:r w:rsidRPr="00601E50">
              <w:rPr>
                <w:rFonts w:hAnsi="宋体" w:hint="eastAsia"/>
                <w:color w:val="000000" w:themeColor="text1"/>
                <w:szCs w:val="21"/>
              </w:rPr>
              <w:t>缴纳时间：比选申请文件递交截止时间前一天；</w:t>
            </w:r>
          </w:p>
          <w:p w:rsidR="00380245" w:rsidRPr="00601E50" w:rsidRDefault="00380245" w:rsidP="00550F8F">
            <w:pPr>
              <w:rPr>
                <w:rFonts w:hAnsi="宋体"/>
                <w:color w:val="000000" w:themeColor="text1"/>
                <w:szCs w:val="21"/>
              </w:rPr>
            </w:pPr>
            <w:r w:rsidRPr="00601E50">
              <w:rPr>
                <w:rFonts w:hAnsi="宋体" w:hint="eastAsia"/>
                <w:color w:val="000000" w:themeColor="text1"/>
                <w:szCs w:val="21"/>
              </w:rPr>
              <w:t>4</w:t>
            </w:r>
            <w:r w:rsidR="00F62209" w:rsidRPr="00601E50">
              <w:rPr>
                <w:rFonts w:hAnsi="宋体" w:hint="eastAsia"/>
                <w:color w:val="000000" w:themeColor="text1"/>
                <w:szCs w:val="21"/>
              </w:rPr>
              <w:t>、</w:t>
            </w:r>
            <w:r w:rsidRPr="00601E50">
              <w:rPr>
                <w:rFonts w:hAnsi="宋体" w:hint="eastAsia"/>
                <w:color w:val="000000" w:themeColor="text1"/>
                <w:szCs w:val="21"/>
              </w:rPr>
              <w:t>确认方式：以比选发起人财务出具的收款证明为准</w:t>
            </w:r>
            <w:r w:rsidR="005A1740" w:rsidRPr="00601E50">
              <w:rPr>
                <w:rFonts w:hAnsi="宋体" w:hint="eastAsia"/>
                <w:color w:val="000000" w:themeColor="text1"/>
                <w:szCs w:val="21"/>
              </w:rPr>
              <w:t>。</w:t>
            </w:r>
          </w:p>
        </w:tc>
      </w:tr>
      <w:tr w:rsidR="00380245" w:rsidRPr="00601E50" w:rsidTr="005A1740">
        <w:trPr>
          <w:trHeight w:val="607"/>
        </w:trPr>
        <w:tc>
          <w:tcPr>
            <w:tcW w:w="970" w:type="dxa"/>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t>17</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联系方式</w:t>
            </w:r>
          </w:p>
        </w:tc>
        <w:tc>
          <w:tcPr>
            <w:tcW w:w="6733" w:type="dxa"/>
            <w:vAlign w:val="center"/>
          </w:tcPr>
          <w:p w:rsidR="00380245" w:rsidRPr="00601E50" w:rsidRDefault="00380245" w:rsidP="00E9058A">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联系人：莫 </w:t>
            </w:r>
            <w:r w:rsidR="00550F8F" w:rsidRPr="00601E50">
              <w:rPr>
                <w:rFonts w:ascii="宋体" w:hAnsi="宋体" w:cs="宋体" w:hint="eastAsia"/>
                <w:color w:val="000000" w:themeColor="text1"/>
                <w:szCs w:val="21"/>
              </w:rPr>
              <w:t xml:space="preserve">工 </w:t>
            </w:r>
            <w:r w:rsidRPr="00601E50">
              <w:rPr>
                <w:rFonts w:ascii="宋体" w:hAnsi="宋体" w:cs="宋体" w:hint="eastAsia"/>
                <w:color w:val="000000" w:themeColor="text1"/>
                <w:szCs w:val="21"/>
              </w:rPr>
              <w:t xml:space="preserve"> 0771-2332890</w:t>
            </w:r>
            <w:r w:rsidR="001A169F">
              <w:rPr>
                <w:rFonts w:ascii="宋体" w:hAnsi="宋体" w:cs="宋体" w:hint="eastAsia"/>
                <w:color w:val="000000" w:themeColor="text1"/>
                <w:szCs w:val="21"/>
              </w:rPr>
              <w:t>/13617715637</w:t>
            </w:r>
          </w:p>
        </w:tc>
      </w:tr>
      <w:tr w:rsidR="00380245" w:rsidRPr="00601E50" w:rsidTr="00E9058A">
        <w:trPr>
          <w:trHeight w:val="1119"/>
        </w:trPr>
        <w:tc>
          <w:tcPr>
            <w:tcW w:w="970" w:type="dxa"/>
            <w:vAlign w:val="center"/>
          </w:tcPr>
          <w:p w:rsidR="00380245" w:rsidRPr="00601E50" w:rsidRDefault="00380245" w:rsidP="00380245">
            <w:pPr>
              <w:jc w:val="center"/>
              <w:rPr>
                <w:rFonts w:ascii="宋体" w:hAnsi="宋体" w:cs="宋体"/>
                <w:color w:val="000000" w:themeColor="text1"/>
                <w:szCs w:val="21"/>
              </w:rPr>
            </w:pPr>
            <w:r w:rsidRPr="00601E50">
              <w:rPr>
                <w:rFonts w:ascii="宋体" w:hAnsi="宋体" w:cs="宋体" w:hint="eastAsia"/>
                <w:color w:val="000000" w:themeColor="text1"/>
                <w:szCs w:val="21"/>
              </w:rPr>
              <w:t>18</w:t>
            </w:r>
          </w:p>
        </w:tc>
        <w:tc>
          <w:tcPr>
            <w:tcW w:w="1732" w:type="dxa"/>
            <w:vAlign w:val="center"/>
          </w:tcPr>
          <w:p w:rsidR="00380245" w:rsidRPr="00601E50" w:rsidRDefault="00380245" w:rsidP="00E9058A">
            <w:pPr>
              <w:jc w:val="left"/>
              <w:rPr>
                <w:rFonts w:ascii="宋体" w:hAnsi="宋体" w:cs="宋体"/>
                <w:color w:val="000000" w:themeColor="text1"/>
                <w:szCs w:val="21"/>
              </w:rPr>
            </w:pPr>
            <w:r w:rsidRPr="00601E50">
              <w:rPr>
                <w:rFonts w:ascii="宋体" w:hAnsi="宋体" w:cs="宋体" w:hint="eastAsia"/>
                <w:color w:val="000000" w:themeColor="text1"/>
                <w:szCs w:val="21"/>
              </w:rPr>
              <w:t>其他事项</w:t>
            </w:r>
          </w:p>
        </w:tc>
        <w:tc>
          <w:tcPr>
            <w:tcW w:w="6733" w:type="dxa"/>
            <w:vAlign w:val="center"/>
          </w:tcPr>
          <w:p w:rsidR="00380245" w:rsidRPr="00601E50" w:rsidRDefault="00F62209" w:rsidP="00E9058A">
            <w:pPr>
              <w:ind w:right="-3"/>
              <w:jc w:val="left"/>
              <w:rPr>
                <w:rFonts w:ascii="宋体" w:hAnsi="宋体" w:cs="宋体"/>
                <w:color w:val="000000" w:themeColor="text1"/>
                <w:szCs w:val="21"/>
              </w:rPr>
            </w:pPr>
            <w:r w:rsidRPr="00601E50">
              <w:rPr>
                <w:rFonts w:ascii="宋体" w:hAnsi="宋体" w:cs="宋体" w:hint="eastAsia"/>
                <w:color w:val="000000" w:themeColor="text1"/>
                <w:szCs w:val="21"/>
              </w:rPr>
              <w:t>1</w:t>
            </w:r>
            <w:r w:rsidR="005A1740" w:rsidRPr="00601E50">
              <w:rPr>
                <w:rFonts w:ascii="宋体" w:hAnsi="宋体" w:cs="宋体" w:hint="eastAsia"/>
                <w:color w:val="000000" w:themeColor="text1"/>
                <w:szCs w:val="21"/>
              </w:rPr>
              <w:t>、</w:t>
            </w:r>
            <w:r w:rsidR="00380245" w:rsidRPr="00601E50">
              <w:rPr>
                <w:rFonts w:ascii="宋体" w:hAnsi="宋体" w:cs="宋体" w:hint="eastAsia"/>
                <w:color w:val="000000" w:themeColor="text1"/>
                <w:szCs w:val="21"/>
              </w:rPr>
              <w:t>中选单位如放弃中选资格，则比选发起人有权将其列入不良行为记录名单、一年内禁止其参加比选发起人的任何采购活动</w:t>
            </w:r>
            <w:r w:rsidR="005A1740" w:rsidRPr="00601E50">
              <w:rPr>
                <w:rFonts w:ascii="宋体" w:hAnsi="宋体" w:cs="宋体" w:hint="eastAsia"/>
                <w:color w:val="000000" w:themeColor="text1"/>
                <w:szCs w:val="21"/>
              </w:rPr>
              <w:t>；</w:t>
            </w:r>
          </w:p>
          <w:p w:rsidR="005A1740" w:rsidRPr="00601E50" w:rsidRDefault="005A1740" w:rsidP="00E9058A">
            <w:pPr>
              <w:ind w:right="-3"/>
              <w:jc w:val="left"/>
              <w:rPr>
                <w:rFonts w:ascii="宋体" w:hAnsi="宋体" w:cs="宋体"/>
                <w:color w:val="000000" w:themeColor="text1"/>
                <w:szCs w:val="21"/>
              </w:rPr>
            </w:pPr>
            <w:r w:rsidRPr="00601E50">
              <w:rPr>
                <w:rFonts w:ascii="宋体" w:hAnsi="宋体" w:cs="宋体" w:hint="eastAsia"/>
                <w:color w:val="000000" w:themeColor="text1"/>
                <w:szCs w:val="21"/>
              </w:rPr>
              <w:t>2、所有证明材料需要加盖比选申请人公章。</w:t>
            </w:r>
          </w:p>
        </w:tc>
      </w:tr>
    </w:tbl>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widowControl/>
        <w:jc w:val="left"/>
        <w:rPr>
          <w:rFonts w:ascii="Arial" w:hAnsi="Arial"/>
          <w:color w:val="000000" w:themeColor="text1"/>
          <w:kern w:val="0"/>
          <w:szCs w:val="21"/>
        </w:rPr>
      </w:pPr>
      <w:bookmarkStart w:id="41" w:name="_Toc12506"/>
      <w:bookmarkStart w:id="42" w:name="_Toc16198"/>
      <w:bookmarkStart w:id="43" w:name="_Toc461525297"/>
      <w:bookmarkStart w:id="44" w:name="_Toc28086"/>
      <w:bookmarkStart w:id="45" w:name="_Toc20803"/>
      <w:bookmarkStart w:id="46" w:name="_Toc32363"/>
      <w:bookmarkStart w:id="47" w:name="_Toc12419"/>
      <w:bookmarkStart w:id="48" w:name="_Toc30162"/>
      <w:bookmarkStart w:id="49" w:name="_Toc6681"/>
      <w:bookmarkStart w:id="50" w:name="_Toc26201"/>
      <w:bookmarkStart w:id="51" w:name="_Toc3861"/>
      <w:bookmarkStart w:id="52" w:name="_Toc336"/>
      <w:bookmarkStart w:id="53" w:name="_Toc18983"/>
      <w:r w:rsidRPr="00601E50">
        <w:rPr>
          <w:color w:val="000000" w:themeColor="text1"/>
          <w:szCs w:val="21"/>
        </w:rPr>
        <w:br w:type="page"/>
      </w:r>
    </w:p>
    <w:p w:rsidR="000D5CB8" w:rsidRPr="00601E50" w:rsidRDefault="000D5CB8" w:rsidP="000D5CB8">
      <w:pPr>
        <w:pStyle w:val="2"/>
        <w:jc w:val="center"/>
        <w:rPr>
          <w:color w:val="000000" w:themeColor="text1"/>
          <w:sz w:val="21"/>
          <w:szCs w:val="21"/>
        </w:rPr>
      </w:pPr>
      <w:bookmarkStart w:id="54" w:name="_Toc524034985"/>
      <w:r w:rsidRPr="00601E50">
        <w:rPr>
          <w:rFonts w:hint="eastAsia"/>
          <w:color w:val="000000" w:themeColor="text1"/>
          <w:sz w:val="21"/>
          <w:szCs w:val="21"/>
        </w:rPr>
        <w:lastRenderedPageBreak/>
        <w:t>一、</w:t>
      </w:r>
      <w:r w:rsidRPr="00601E50">
        <w:rPr>
          <w:color w:val="000000" w:themeColor="text1"/>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D5CB8" w:rsidRPr="00601E50" w:rsidRDefault="000D5CB8" w:rsidP="000D5CB8">
      <w:pPr>
        <w:ind w:right="753"/>
        <w:jc w:val="left"/>
        <w:rPr>
          <w:rFonts w:ascii="宋体" w:hAnsi="宋体" w:cs="宋体"/>
          <w:color w:val="000000" w:themeColor="text1"/>
          <w:szCs w:val="21"/>
        </w:rPr>
      </w:pPr>
      <w:bookmarkStart w:id="55" w:name="_Toc114052340"/>
      <w:bookmarkStart w:id="56" w:name="_Toc310318572"/>
      <w:bookmarkStart w:id="57" w:name="_Toc114052414"/>
      <w:bookmarkStart w:id="58" w:name="_Toc286386834"/>
      <w:r w:rsidRPr="00601E50">
        <w:rPr>
          <w:rFonts w:ascii="宋体" w:hAnsi="宋体" w:cs="宋体" w:hint="eastAsia"/>
          <w:color w:val="000000" w:themeColor="text1"/>
          <w:szCs w:val="21"/>
        </w:rPr>
        <w:t xml:space="preserve">    1.项目比选说明</w:t>
      </w:r>
      <w:bookmarkEnd w:id="55"/>
      <w:bookmarkEnd w:id="56"/>
      <w:bookmarkEnd w:id="57"/>
      <w:bookmarkEnd w:id="58"/>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1.1 项目比选的说明见比选须知前附表（以下称“前附表”）第1项～第1</w:t>
      </w:r>
      <w:r w:rsidR="000D0FCF" w:rsidRPr="00601E50">
        <w:rPr>
          <w:rFonts w:ascii="宋体" w:hAnsi="宋体" w:cs="宋体" w:hint="eastAsia"/>
          <w:color w:val="000000" w:themeColor="text1"/>
          <w:szCs w:val="21"/>
        </w:rPr>
        <w:t>8</w:t>
      </w:r>
      <w:r w:rsidRPr="00601E50">
        <w:rPr>
          <w:rFonts w:ascii="宋体" w:hAnsi="宋体" w:cs="宋体" w:hint="eastAsia"/>
          <w:color w:val="000000" w:themeColor="text1"/>
          <w:szCs w:val="21"/>
        </w:rPr>
        <w:t>项所述。</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1.2 上述项目按照国家有关的法律、法规作为依据，并按照南宁市政府现行有关规定执行，南宁轨道交通集团有限责任公司现通过公开比选来择优选定服务单位。</w:t>
      </w:r>
    </w:p>
    <w:p w:rsidR="000D5CB8" w:rsidRPr="00601E50" w:rsidRDefault="00730DD9" w:rsidP="00730DD9">
      <w:pPr>
        <w:ind w:right="753" w:firstLine="420"/>
        <w:jc w:val="left"/>
        <w:rPr>
          <w:rFonts w:ascii="宋体" w:hAnsi="宋体" w:cs="宋体"/>
          <w:color w:val="000000" w:themeColor="text1"/>
          <w:szCs w:val="21"/>
        </w:rPr>
      </w:pPr>
      <w:r w:rsidRPr="00601E50">
        <w:rPr>
          <w:rFonts w:ascii="宋体" w:hAnsi="宋体" w:cs="宋体" w:hint="eastAsia"/>
          <w:color w:val="000000" w:themeColor="text1"/>
          <w:szCs w:val="21"/>
        </w:rPr>
        <w:t>1.3</w:t>
      </w:r>
      <w:r w:rsidR="000D5CB8" w:rsidRPr="00601E50">
        <w:rPr>
          <w:rFonts w:ascii="宋体" w:hAnsi="宋体" w:cs="宋体" w:hint="eastAsia"/>
          <w:color w:val="000000" w:themeColor="text1"/>
          <w:szCs w:val="21"/>
        </w:rPr>
        <w:t>工作内容：见前附表第3项所述。</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2</w:t>
      </w:r>
      <w:r w:rsidRPr="00601E50">
        <w:rPr>
          <w:rFonts w:ascii="宋体" w:hAnsi="宋体" w:cs="宋体" w:hint="eastAsia"/>
          <w:color w:val="000000" w:themeColor="text1"/>
          <w:szCs w:val="21"/>
        </w:rPr>
        <w:t>.</w:t>
      </w:r>
      <w:bookmarkStart w:id="59" w:name="_Toc310318574"/>
      <w:bookmarkStart w:id="60" w:name="_Toc114052416"/>
      <w:bookmarkStart w:id="61" w:name="_Toc286386836"/>
      <w:bookmarkStart w:id="62" w:name="_Toc114052342"/>
      <w:r w:rsidRPr="00601E50">
        <w:rPr>
          <w:rFonts w:ascii="宋体" w:hAnsi="宋体" w:cs="宋体" w:hint="eastAsia"/>
          <w:color w:val="000000" w:themeColor="text1"/>
          <w:szCs w:val="21"/>
        </w:rPr>
        <w:t>比选申请人资格要求</w:t>
      </w:r>
      <w:bookmarkEnd w:id="59"/>
      <w:bookmarkEnd w:id="60"/>
      <w:bookmarkEnd w:id="61"/>
      <w:bookmarkEnd w:id="62"/>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2</w:t>
      </w:r>
      <w:r w:rsidRPr="00601E50">
        <w:rPr>
          <w:rFonts w:ascii="宋体" w:hAnsi="宋体" w:cs="宋体" w:hint="eastAsia"/>
          <w:color w:val="000000" w:themeColor="text1"/>
          <w:szCs w:val="21"/>
        </w:rPr>
        <w:t>.1比选申请人必须具有前附表第6项相应的资质及要求。</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3</w:t>
      </w:r>
      <w:r w:rsidRPr="00601E50">
        <w:rPr>
          <w:rFonts w:ascii="宋体" w:hAnsi="宋体" w:cs="宋体" w:hint="eastAsia"/>
          <w:color w:val="000000" w:themeColor="text1"/>
          <w:szCs w:val="21"/>
        </w:rPr>
        <w:t>.</w:t>
      </w:r>
      <w:bookmarkStart w:id="63" w:name="_Toc310318575"/>
      <w:bookmarkStart w:id="64" w:name="_Toc286386837"/>
      <w:bookmarkStart w:id="65" w:name="_Toc114052417"/>
      <w:bookmarkStart w:id="66" w:name="_Toc114052343"/>
      <w:r w:rsidRPr="00601E50">
        <w:rPr>
          <w:rFonts w:ascii="宋体" w:hAnsi="宋体" w:cs="宋体" w:hint="eastAsia"/>
          <w:color w:val="000000" w:themeColor="text1"/>
          <w:szCs w:val="21"/>
        </w:rPr>
        <w:t>申请比选费用</w:t>
      </w:r>
      <w:bookmarkEnd w:id="63"/>
      <w:bookmarkEnd w:id="64"/>
      <w:bookmarkEnd w:id="65"/>
      <w:bookmarkEnd w:id="66"/>
    </w:p>
    <w:p w:rsidR="000D5CB8" w:rsidRPr="00601E50" w:rsidRDefault="000D5CB8" w:rsidP="000D5CB8">
      <w:pPr>
        <w:tabs>
          <w:tab w:val="left" w:pos="8610"/>
        </w:tabs>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比选申请人应承担其编制文件与递交文件所涉及的一切费用。不管评比结果如何，比选人对上述费用不负任何责任。</w:t>
      </w:r>
    </w:p>
    <w:p w:rsidR="000D5CB8" w:rsidRPr="00601E50" w:rsidRDefault="000D5CB8" w:rsidP="000D5CB8">
      <w:pPr>
        <w:pStyle w:val="2"/>
        <w:jc w:val="center"/>
        <w:rPr>
          <w:color w:val="000000" w:themeColor="text1"/>
          <w:sz w:val="21"/>
          <w:szCs w:val="21"/>
        </w:rPr>
      </w:pPr>
      <w:bookmarkStart w:id="67" w:name="_Toc5207"/>
      <w:bookmarkStart w:id="68" w:name="_Toc3066"/>
      <w:bookmarkStart w:id="69" w:name="_Toc18809"/>
      <w:bookmarkStart w:id="70" w:name="_Toc461525298"/>
      <w:bookmarkStart w:id="71" w:name="_Toc16023"/>
      <w:bookmarkStart w:id="72" w:name="_Toc25256"/>
      <w:bookmarkStart w:id="73" w:name="_Toc17725"/>
      <w:bookmarkStart w:id="74" w:name="_Toc26141"/>
      <w:bookmarkStart w:id="75" w:name="_Toc17323"/>
      <w:bookmarkStart w:id="76" w:name="_Toc15439"/>
      <w:bookmarkStart w:id="77" w:name="_Toc22143"/>
      <w:bookmarkStart w:id="78" w:name="_Toc6541"/>
      <w:bookmarkStart w:id="79" w:name="_Toc8029"/>
      <w:bookmarkStart w:id="80" w:name="_Toc524034986"/>
      <w:r w:rsidRPr="00601E50">
        <w:rPr>
          <w:rFonts w:hint="eastAsia"/>
          <w:color w:val="000000" w:themeColor="text1"/>
          <w:sz w:val="21"/>
          <w:szCs w:val="21"/>
        </w:rPr>
        <w:t>二、</w:t>
      </w:r>
      <w:r w:rsidRPr="00601E50">
        <w:rPr>
          <w:color w:val="000000" w:themeColor="text1"/>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4</w:t>
      </w:r>
      <w:r w:rsidRPr="00601E50">
        <w:rPr>
          <w:rFonts w:ascii="宋体" w:hAnsi="宋体" w:cs="宋体" w:hint="eastAsia"/>
          <w:color w:val="000000" w:themeColor="text1"/>
          <w:szCs w:val="21"/>
        </w:rPr>
        <w:t>.</w:t>
      </w:r>
      <w:bookmarkStart w:id="81" w:name="_Toc114052345"/>
      <w:bookmarkStart w:id="82" w:name="_Toc114052419"/>
      <w:bookmarkStart w:id="83" w:name="_Toc310318577"/>
      <w:bookmarkStart w:id="84" w:name="_Toc286386839"/>
      <w:r w:rsidRPr="00601E50">
        <w:rPr>
          <w:rFonts w:ascii="宋体" w:hAnsi="宋体" w:cs="宋体" w:hint="eastAsia"/>
          <w:color w:val="000000" w:themeColor="text1"/>
          <w:szCs w:val="21"/>
        </w:rPr>
        <w:t>比选文件的组成</w:t>
      </w:r>
      <w:bookmarkEnd w:id="81"/>
      <w:bookmarkEnd w:id="82"/>
      <w:bookmarkEnd w:id="83"/>
      <w:bookmarkEnd w:id="84"/>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4</w:t>
      </w:r>
      <w:r w:rsidRPr="00601E50">
        <w:rPr>
          <w:rFonts w:ascii="宋体" w:hAnsi="宋体" w:cs="宋体" w:hint="eastAsia"/>
          <w:color w:val="000000" w:themeColor="text1"/>
          <w:szCs w:val="21"/>
        </w:rPr>
        <w:t>.1比选文件包括比选须知前附表、比选须知、合同条款（格式）、比选申请文件格式、评比办法。</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4</w:t>
      </w:r>
      <w:r w:rsidRPr="00601E50">
        <w:rPr>
          <w:rFonts w:ascii="宋体" w:hAnsi="宋体" w:cs="宋体" w:hint="eastAsia"/>
          <w:color w:val="000000" w:themeColor="text1"/>
          <w:szCs w:val="21"/>
        </w:rPr>
        <w:t>.2比选申请人应认真审阅比选文件中所有的比选文件内容要求。如果比选申请人的比选申请文件不能符合比选文件的要求，责任由比选申请人负责。实质上不响应比选文件要求的比选申请文件将被拒绝。</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5</w:t>
      </w:r>
      <w:r w:rsidRPr="00601E50">
        <w:rPr>
          <w:rFonts w:ascii="宋体" w:hAnsi="宋体" w:cs="宋体" w:hint="eastAsia"/>
          <w:color w:val="000000" w:themeColor="text1"/>
          <w:szCs w:val="21"/>
        </w:rPr>
        <w:t>.</w:t>
      </w:r>
      <w:bookmarkStart w:id="85" w:name="_Toc286386840"/>
      <w:bookmarkStart w:id="86" w:name="_Toc114052420"/>
      <w:bookmarkStart w:id="87" w:name="_Toc114052346"/>
      <w:bookmarkStart w:id="88" w:name="_Toc310318578"/>
      <w:r w:rsidRPr="00601E50">
        <w:rPr>
          <w:rFonts w:ascii="宋体" w:hAnsi="宋体" w:cs="宋体" w:hint="eastAsia"/>
          <w:color w:val="000000" w:themeColor="text1"/>
          <w:szCs w:val="21"/>
        </w:rPr>
        <w:t>比选文件的解释</w:t>
      </w:r>
      <w:bookmarkEnd w:id="85"/>
      <w:bookmarkEnd w:id="86"/>
      <w:bookmarkEnd w:id="87"/>
      <w:bookmarkEnd w:id="88"/>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5</w:t>
      </w:r>
      <w:r w:rsidRPr="00601E50">
        <w:rPr>
          <w:rFonts w:ascii="宋体" w:hAnsi="宋体" w:cs="宋体" w:hint="eastAsia"/>
          <w:color w:val="000000" w:themeColor="text1"/>
          <w:szCs w:val="21"/>
        </w:rPr>
        <w:t>.1比选申请人在获取比选文件后，若有问题需要澄清，均应在递交文件截止时间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sidRPr="00601E50">
        <w:rPr>
          <w:rFonts w:ascii="宋体" w:hAnsi="宋体" w:cs="宋体" w:hint="eastAsia"/>
          <w:color w:val="000000" w:themeColor="text1"/>
          <w:szCs w:val="21"/>
        </w:rPr>
        <w:t>比选人官网发布</w:t>
      </w:r>
      <w:proofErr w:type="gramEnd"/>
      <w:r w:rsidRPr="00601E50">
        <w:rPr>
          <w:rFonts w:ascii="宋体" w:hAnsi="宋体" w:cs="宋体" w:hint="eastAsia"/>
          <w:color w:val="000000" w:themeColor="text1"/>
          <w:szCs w:val="21"/>
        </w:rPr>
        <w:t>，予以答复。</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6</w:t>
      </w:r>
      <w:r w:rsidRPr="00601E50">
        <w:rPr>
          <w:rFonts w:ascii="宋体" w:hAnsi="宋体" w:cs="宋体" w:hint="eastAsia"/>
          <w:color w:val="000000" w:themeColor="text1"/>
          <w:szCs w:val="21"/>
        </w:rPr>
        <w:t>.</w:t>
      </w:r>
      <w:bookmarkStart w:id="89" w:name="_Toc286386841"/>
      <w:bookmarkStart w:id="90" w:name="_Toc310318579"/>
      <w:bookmarkStart w:id="91" w:name="_Toc114052421"/>
      <w:bookmarkStart w:id="92" w:name="_Toc114052347"/>
      <w:r w:rsidRPr="00601E50">
        <w:rPr>
          <w:rFonts w:ascii="宋体" w:hAnsi="宋体" w:cs="宋体" w:hint="eastAsia"/>
          <w:color w:val="000000" w:themeColor="text1"/>
          <w:szCs w:val="21"/>
        </w:rPr>
        <w:t>比选文件的修改</w:t>
      </w:r>
      <w:bookmarkEnd w:id="89"/>
      <w:bookmarkEnd w:id="90"/>
      <w:bookmarkEnd w:id="91"/>
      <w:bookmarkEnd w:id="92"/>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6</w:t>
      </w:r>
      <w:r w:rsidRPr="00601E50">
        <w:rPr>
          <w:rFonts w:ascii="宋体" w:hAnsi="宋体" w:cs="宋体" w:hint="eastAsia"/>
          <w:color w:val="000000" w:themeColor="text1"/>
          <w:szCs w:val="21"/>
        </w:rPr>
        <w:t>.1 在递交文件截止日期前2天，比选人可以采用补充通知的方式修改比选文件。</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w:t>
      </w:r>
      <w:r w:rsidR="00730DD9" w:rsidRPr="00601E50">
        <w:rPr>
          <w:rFonts w:ascii="宋体" w:hAnsi="宋体" w:cs="宋体" w:hint="eastAsia"/>
          <w:color w:val="000000" w:themeColor="text1"/>
          <w:szCs w:val="21"/>
        </w:rPr>
        <w:t>6</w:t>
      </w:r>
      <w:r w:rsidRPr="00601E50">
        <w:rPr>
          <w:rFonts w:ascii="宋体" w:hAnsi="宋体" w:cs="宋体" w:hint="eastAsia"/>
          <w:color w:val="000000" w:themeColor="text1"/>
          <w:szCs w:val="21"/>
        </w:rPr>
        <w:t>.2 补充通知将以书面形式，在</w:t>
      </w:r>
      <w:proofErr w:type="gramStart"/>
      <w:r w:rsidRPr="00601E50">
        <w:rPr>
          <w:rFonts w:ascii="宋体" w:hAnsi="宋体" w:cs="宋体" w:hint="eastAsia"/>
          <w:color w:val="000000" w:themeColor="text1"/>
          <w:szCs w:val="21"/>
        </w:rPr>
        <w:t>比选人官网发布</w:t>
      </w:r>
      <w:proofErr w:type="gramEnd"/>
      <w:r w:rsidRPr="00601E50">
        <w:rPr>
          <w:rFonts w:ascii="宋体" w:hAnsi="宋体" w:cs="宋体" w:hint="eastAsia"/>
          <w:color w:val="000000" w:themeColor="text1"/>
          <w:szCs w:val="21"/>
        </w:rPr>
        <w:t>，补充通知作为比选文件的组成部分，对比选申请人起约束作用。</w:t>
      </w:r>
    </w:p>
    <w:p w:rsidR="00E9058A" w:rsidRPr="00601E50" w:rsidRDefault="000D5CB8" w:rsidP="00E9058A">
      <w:pPr>
        <w:pStyle w:val="2"/>
        <w:jc w:val="center"/>
        <w:rPr>
          <w:color w:val="000000" w:themeColor="text1"/>
          <w:sz w:val="21"/>
          <w:szCs w:val="21"/>
        </w:rPr>
      </w:pPr>
      <w:bookmarkStart w:id="93" w:name="_Toc524034987"/>
      <w:bookmarkStart w:id="94" w:name="_Toc5583"/>
      <w:bookmarkStart w:id="95" w:name="_Toc31461"/>
      <w:bookmarkStart w:id="96" w:name="_Toc23455"/>
      <w:bookmarkStart w:id="97" w:name="_Toc25856"/>
      <w:bookmarkStart w:id="98" w:name="_Toc17259"/>
      <w:bookmarkStart w:id="99" w:name="_Toc11943"/>
      <w:bookmarkStart w:id="100" w:name="_Toc2346"/>
      <w:bookmarkStart w:id="101" w:name="_Toc461525300"/>
      <w:bookmarkStart w:id="102" w:name="_Toc18607"/>
      <w:bookmarkStart w:id="103" w:name="_Toc23191"/>
      <w:bookmarkStart w:id="104" w:name="_Toc17188"/>
      <w:bookmarkStart w:id="105" w:name="_Toc26723"/>
      <w:bookmarkStart w:id="106" w:name="_Toc17722"/>
      <w:r w:rsidRPr="00601E50">
        <w:rPr>
          <w:rFonts w:hint="eastAsia"/>
          <w:color w:val="000000" w:themeColor="text1"/>
          <w:sz w:val="21"/>
          <w:szCs w:val="21"/>
        </w:rPr>
        <w:t>三、</w:t>
      </w:r>
      <w:bookmarkStart w:id="107" w:name="_Toc114052422"/>
      <w:bookmarkStart w:id="108" w:name="_Toc114052348"/>
      <w:bookmarkStart w:id="109" w:name="_Toc286386842"/>
      <w:bookmarkStart w:id="110" w:name="_Toc392862483"/>
      <w:bookmarkStart w:id="111" w:name="_Toc436771471"/>
      <w:r w:rsidR="00E9058A" w:rsidRPr="00601E50">
        <w:rPr>
          <w:rFonts w:hint="eastAsia"/>
          <w:color w:val="000000" w:themeColor="text1"/>
          <w:sz w:val="21"/>
          <w:szCs w:val="21"/>
        </w:rPr>
        <w:t>申请比选报价说明</w:t>
      </w:r>
      <w:bookmarkStart w:id="112" w:name="_Toc114052349"/>
      <w:bookmarkStart w:id="113" w:name="_Toc114052423"/>
      <w:bookmarkStart w:id="114" w:name="_Toc286386843"/>
      <w:bookmarkStart w:id="115" w:name="_Toc392862484"/>
      <w:bookmarkEnd w:id="93"/>
      <w:bookmarkEnd w:id="107"/>
      <w:bookmarkEnd w:id="108"/>
      <w:bookmarkEnd w:id="109"/>
      <w:bookmarkEnd w:id="110"/>
      <w:bookmarkEnd w:id="111"/>
    </w:p>
    <w:p w:rsidR="00E9058A" w:rsidRPr="00601E50" w:rsidRDefault="00E9058A" w:rsidP="00E9058A">
      <w:pPr>
        <w:ind w:right="-21" w:firstLineChars="200" w:firstLine="420"/>
        <w:jc w:val="left"/>
        <w:rPr>
          <w:rFonts w:ascii="宋体" w:hAnsi="宋体" w:cs="宋体"/>
          <w:color w:val="000000" w:themeColor="text1"/>
          <w:szCs w:val="21"/>
        </w:rPr>
      </w:pPr>
      <w:bookmarkStart w:id="116" w:name="_Toc436771472"/>
      <w:r w:rsidRPr="00601E50">
        <w:rPr>
          <w:rFonts w:ascii="宋体" w:hAnsi="宋体" w:cs="宋体"/>
          <w:color w:val="000000" w:themeColor="text1"/>
          <w:szCs w:val="21"/>
        </w:rPr>
        <w:t xml:space="preserve">7. </w:t>
      </w:r>
      <w:r w:rsidRPr="00601E50">
        <w:rPr>
          <w:rFonts w:ascii="宋体" w:hAnsi="宋体" w:cs="宋体" w:hint="eastAsia"/>
          <w:color w:val="000000" w:themeColor="text1"/>
          <w:szCs w:val="21"/>
        </w:rPr>
        <w:t>申请比选</w:t>
      </w:r>
      <w:bookmarkEnd w:id="112"/>
      <w:bookmarkEnd w:id="113"/>
      <w:bookmarkEnd w:id="114"/>
      <w:r w:rsidRPr="00601E50">
        <w:rPr>
          <w:rFonts w:ascii="宋体" w:hAnsi="宋体" w:cs="宋体" w:hint="eastAsia"/>
          <w:color w:val="000000" w:themeColor="text1"/>
          <w:szCs w:val="21"/>
        </w:rPr>
        <w:t>报价</w:t>
      </w:r>
      <w:bookmarkEnd w:id="115"/>
      <w:bookmarkEnd w:id="116"/>
    </w:p>
    <w:p w:rsidR="00E9058A" w:rsidRPr="00601E50" w:rsidRDefault="00E9058A" w:rsidP="00E9058A">
      <w:pPr>
        <w:ind w:right="-21"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7.1 比选申请人报价是承诺中选后在每月食材基准价的基础上的下浮率</w:t>
      </w:r>
      <w:r w:rsidR="00547FAA">
        <w:rPr>
          <w:rFonts w:ascii="宋体" w:hAnsi="宋体" w:cs="宋体" w:hint="eastAsia"/>
          <w:color w:val="000000" w:themeColor="text1"/>
          <w:szCs w:val="21"/>
        </w:rPr>
        <w:t>，</w:t>
      </w:r>
      <w:r w:rsidR="00547FAA" w:rsidRPr="00547FAA">
        <w:rPr>
          <w:rFonts w:ascii="宋体" w:hAnsi="宋体" w:cs="宋体" w:hint="eastAsia"/>
          <w:b/>
          <w:color w:val="000000" w:themeColor="text1"/>
          <w:szCs w:val="21"/>
        </w:rPr>
        <w:t>且最高</w:t>
      </w:r>
      <w:r w:rsidR="0026699C">
        <w:rPr>
          <w:rFonts w:ascii="宋体" w:hAnsi="宋体" w:cs="宋体" w:hint="eastAsia"/>
          <w:b/>
          <w:color w:val="000000" w:themeColor="text1"/>
          <w:szCs w:val="21"/>
        </w:rPr>
        <w:t>下浮</w:t>
      </w:r>
      <w:r w:rsidR="00547FAA" w:rsidRPr="00547FAA">
        <w:rPr>
          <w:rFonts w:ascii="宋体" w:hAnsi="宋体" w:cs="宋体" w:hint="eastAsia"/>
          <w:b/>
          <w:color w:val="000000" w:themeColor="text1"/>
          <w:szCs w:val="21"/>
        </w:rPr>
        <w:t>5%</w:t>
      </w:r>
      <w:r w:rsidRPr="00601E50">
        <w:rPr>
          <w:rFonts w:ascii="宋体" w:hAnsi="宋体" w:cs="宋体" w:hint="eastAsia"/>
          <w:color w:val="000000" w:themeColor="text1"/>
          <w:szCs w:val="21"/>
        </w:rPr>
        <w:t>。</w:t>
      </w:r>
    </w:p>
    <w:p w:rsidR="00E4662C" w:rsidRPr="00601E50" w:rsidRDefault="00E9058A" w:rsidP="00E9058A">
      <w:pPr>
        <w:ind w:right="-21"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7.2</w:t>
      </w:r>
      <w:r w:rsidR="00E4662C" w:rsidRPr="00601E50">
        <w:rPr>
          <w:rFonts w:ascii="宋体" w:hAnsi="宋体" w:cs="宋体" w:hint="eastAsia"/>
          <w:color w:val="000000" w:themeColor="text1"/>
          <w:szCs w:val="21"/>
        </w:rPr>
        <w:t>确定每个月食材基准价：每月中下旬选择一个工作日作为下月食材询价日，</w:t>
      </w:r>
      <w:r w:rsidR="000061DF" w:rsidRPr="00601E50">
        <w:rPr>
          <w:rFonts w:ascii="宋体" w:hAnsi="宋体" w:cs="宋体" w:hint="eastAsia"/>
          <w:color w:val="000000" w:themeColor="text1"/>
          <w:szCs w:val="21"/>
        </w:rPr>
        <w:t>以</w:t>
      </w:r>
      <w:r w:rsidR="00E4662C" w:rsidRPr="00601E50">
        <w:rPr>
          <w:rFonts w:ascii="宋体" w:hAnsi="宋体" w:cs="宋体" w:hint="eastAsia"/>
          <w:color w:val="000000" w:themeColor="text1"/>
          <w:szCs w:val="21"/>
        </w:rPr>
        <w:t>询价日当天南宁市发展和改革委员会（以下</w:t>
      </w:r>
      <w:proofErr w:type="gramStart"/>
      <w:r w:rsidR="00E4662C" w:rsidRPr="00601E50">
        <w:rPr>
          <w:rFonts w:ascii="宋体" w:hAnsi="宋体" w:cs="宋体" w:hint="eastAsia"/>
          <w:color w:val="000000" w:themeColor="text1"/>
          <w:szCs w:val="21"/>
        </w:rPr>
        <w:t>简称发改委</w:t>
      </w:r>
      <w:proofErr w:type="gramEnd"/>
      <w:r w:rsidR="00E4662C" w:rsidRPr="00601E50">
        <w:rPr>
          <w:rFonts w:ascii="宋体" w:hAnsi="宋体" w:cs="宋体" w:hint="eastAsia"/>
          <w:color w:val="000000" w:themeColor="text1"/>
          <w:szCs w:val="21"/>
        </w:rPr>
        <w:t>）</w:t>
      </w:r>
      <w:proofErr w:type="gramStart"/>
      <w:r w:rsidR="00E4662C" w:rsidRPr="00601E50">
        <w:rPr>
          <w:rFonts w:ascii="宋体" w:hAnsi="宋体" w:cs="宋体" w:hint="eastAsia"/>
          <w:color w:val="000000" w:themeColor="text1"/>
          <w:szCs w:val="21"/>
        </w:rPr>
        <w:t>官网</w:t>
      </w:r>
      <w:r w:rsidR="000061DF" w:rsidRPr="00601E50">
        <w:rPr>
          <w:rFonts w:ascii="宋体" w:hAnsi="宋体" w:cs="宋体" w:hint="eastAsia"/>
          <w:color w:val="000000" w:themeColor="text1"/>
          <w:szCs w:val="21"/>
        </w:rPr>
        <w:t>发布</w:t>
      </w:r>
      <w:proofErr w:type="gramEnd"/>
      <w:r w:rsidR="000061DF" w:rsidRPr="00601E50">
        <w:rPr>
          <w:rFonts w:ascii="宋体" w:hAnsi="宋体" w:cs="宋体" w:hint="eastAsia"/>
          <w:color w:val="000000" w:themeColor="text1"/>
          <w:szCs w:val="21"/>
        </w:rPr>
        <w:t>的</w:t>
      </w:r>
      <w:r w:rsidR="00E4662C" w:rsidRPr="00601E50">
        <w:rPr>
          <w:rFonts w:ascii="宋体" w:hAnsi="宋体" w:cs="宋体" w:hint="eastAsia"/>
          <w:color w:val="000000" w:themeColor="text1"/>
          <w:szCs w:val="21"/>
        </w:rPr>
        <w:t>《南宁市农贸市场采价日报表（以下简称报表）》中所</w:t>
      </w:r>
      <w:r w:rsidR="000061DF" w:rsidRPr="00601E50">
        <w:rPr>
          <w:rFonts w:ascii="宋体" w:hAnsi="宋体" w:cs="宋体" w:hint="eastAsia"/>
          <w:color w:val="000000" w:themeColor="text1"/>
          <w:szCs w:val="21"/>
        </w:rPr>
        <w:t>公布的</w:t>
      </w:r>
      <w:r w:rsidR="00E4662C" w:rsidRPr="00601E50">
        <w:rPr>
          <w:rFonts w:ascii="宋体" w:hAnsi="宋体" w:cs="宋体" w:hint="eastAsia"/>
          <w:color w:val="000000" w:themeColor="text1"/>
          <w:szCs w:val="21"/>
        </w:rPr>
        <w:t>商品种类</w:t>
      </w:r>
      <w:r w:rsidR="000061DF" w:rsidRPr="00601E50">
        <w:rPr>
          <w:rFonts w:ascii="宋体" w:hAnsi="宋体" w:cs="宋体" w:hint="eastAsia"/>
          <w:color w:val="000000" w:themeColor="text1"/>
          <w:szCs w:val="21"/>
        </w:rPr>
        <w:t>的</w:t>
      </w:r>
      <w:r w:rsidR="00E4662C" w:rsidRPr="00601E50">
        <w:rPr>
          <w:rFonts w:ascii="宋体" w:hAnsi="宋体" w:cs="宋体" w:hint="eastAsia"/>
          <w:color w:val="000000" w:themeColor="text1"/>
          <w:szCs w:val="21"/>
        </w:rPr>
        <w:t>市场均价作为下个月食材基准价；而报表中未</w:t>
      </w:r>
      <w:r w:rsidR="000061DF" w:rsidRPr="00601E50">
        <w:rPr>
          <w:rFonts w:ascii="宋体" w:hAnsi="宋体" w:cs="宋体" w:hint="eastAsia"/>
          <w:color w:val="000000" w:themeColor="text1"/>
          <w:szCs w:val="21"/>
        </w:rPr>
        <w:t>公布</w:t>
      </w:r>
      <w:r w:rsidR="00E4662C" w:rsidRPr="00601E50">
        <w:rPr>
          <w:rFonts w:ascii="宋体" w:hAnsi="宋体" w:cs="宋体" w:hint="eastAsia"/>
          <w:color w:val="000000" w:themeColor="text1"/>
          <w:szCs w:val="21"/>
        </w:rPr>
        <w:t>的商品种类，由甲、乙双方相关人员一同前往南宁市淡村市场进行实地询价，实地询价结果即为下月食材基准价</w:t>
      </w:r>
    </w:p>
    <w:p w:rsidR="00E4662C" w:rsidRPr="00601E50" w:rsidRDefault="00730DD9" w:rsidP="00E4662C">
      <w:pPr>
        <w:ind w:right="-21"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7.3</w:t>
      </w:r>
      <w:r w:rsidR="00E9058A" w:rsidRPr="00601E50">
        <w:rPr>
          <w:rFonts w:ascii="宋体" w:hAnsi="宋体" w:cs="宋体" w:hint="eastAsia"/>
          <w:color w:val="000000" w:themeColor="text1"/>
          <w:szCs w:val="21"/>
        </w:rPr>
        <w:t>比选人中选后每</w:t>
      </w:r>
      <w:r w:rsidR="00E4662C" w:rsidRPr="00601E50">
        <w:rPr>
          <w:rFonts w:ascii="宋体" w:hAnsi="宋体" w:cs="宋体" w:hint="eastAsia"/>
          <w:color w:val="000000" w:themeColor="text1"/>
          <w:szCs w:val="21"/>
        </w:rPr>
        <w:t>个</w:t>
      </w:r>
      <w:r w:rsidR="00E9058A" w:rsidRPr="00601E50">
        <w:rPr>
          <w:rFonts w:ascii="宋体" w:hAnsi="宋体" w:cs="宋体" w:hint="eastAsia"/>
          <w:color w:val="000000" w:themeColor="text1"/>
          <w:szCs w:val="21"/>
        </w:rPr>
        <w:t>月</w:t>
      </w:r>
      <w:r w:rsidR="00E4662C" w:rsidRPr="00601E50">
        <w:rPr>
          <w:rFonts w:ascii="宋体" w:hAnsi="宋体" w:cs="宋体" w:hint="eastAsia"/>
          <w:color w:val="000000" w:themeColor="text1"/>
          <w:szCs w:val="21"/>
        </w:rPr>
        <w:t>的</w:t>
      </w:r>
      <w:proofErr w:type="gramStart"/>
      <w:r w:rsidR="00E4662C" w:rsidRPr="00601E50">
        <w:rPr>
          <w:rFonts w:ascii="宋体" w:hAnsi="宋体" w:cs="宋体" w:hint="eastAsia"/>
          <w:color w:val="000000" w:themeColor="text1"/>
          <w:szCs w:val="21"/>
        </w:rPr>
        <w:t>食材</w:t>
      </w:r>
      <w:r w:rsidR="00E9058A" w:rsidRPr="00601E50">
        <w:rPr>
          <w:rFonts w:ascii="宋体" w:hAnsi="宋体" w:cs="宋体" w:hint="eastAsia"/>
          <w:color w:val="000000" w:themeColor="text1"/>
          <w:szCs w:val="21"/>
        </w:rPr>
        <w:t>最终</w:t>
      </w:r>
      <w:proofErr w:type="gramEnd"/>
      <w:r w:rsidR="00E9058A" w:rsidRPr="00601E50">
        <w:rPr>
          <w:rFonts w:ascii="宋体" w:hAnsi="宋体" w:cs="宋体" w:hint="eastAsia"/>
          <w:color w:val="000000" w:themeColor="text1"/>
          <w:szCs w:val="21"/>
        </w:rPr>
        <w:t>定价计算方式为：</w:t>
      </w:r>
      <w:proofErr w:type="gramStart"/>
      <w:r w:rsidR="00E4662C" w:rsidRPr="00601E50">
        <w:rPr>
          <w:rFonts w:ascii="宋体" w:hAnsi="宋体" w:cs="宋体" w:hint="eastAsia"/>
          <w:color w:val="000000" w:themeColor="text1"/>
          <w:szCs w:val="21"/>
        </w:rPr>
        <w:t>食材基准</w:t>
      </w:r>
      <w:proofErr w:type="gramEnd"/>
      <w:r w:rsidR="00E4662C" w:rsidRPr="00601E50">
        <w:rPr>
          <w:rFonts w:ascii="宋体" w:hAnsi="宋体" w:cs="宋体" w:hint="eastAsia"/>
          <w:color w:val="000000" w:themeColor="text1"/>
          <w:szCs w:val="21"/>
        </w:rPr>
        <w:t>价×（1-比选报价的下浮率）。</w:t>
      </w:r>
    </w:p>
    <w:p w:rsidR="00E9058A" w:rsidRPr="00601E50" w:rsidRDefault="00E9058A" w:rsidP="00730DD9">
      <w:pPr>
        <w:ind w:right="-21" w:firstLineChars="200" w:firstLine="420"/>
        <w:jc w:val="left"/>
        <w:rPr>
          <w:rFonts w:ascii="宋体" w:hAnsi="宋体" w:cs="宋体"/>
          <w:color w:val="000000" w:themeColor="text1"/>
          <w:szCs w:val="21"/>
        </w:rPr>
      </w:pPr>
      <w:r w:rsidRPr="00601E50">
        <w:rPr>
          <w:rFonts w:ascii="宋体" w:hAnsi="宋体" w:cs="宋体"/>
          <w:color w:val="000000" w:themeColor="text1"/>
          <w:szCs w:val="21"/>
        </w:rPr>
        <w:t>7.</w:t>
      </w:r>
      <w:r w:rsidR="00730DD9" w:rsidRPr="00601E50">
        <w:rPr>
          <w:rFonts w:ascii="宋体" w:hAnsi="宋体" w:cs="宋体" w:hint="eastAsia"/>
          <w:color w:val="000000" w:themeColor="text1"/>
          <w:szCs w:val="21"/>
        </w:rPr>
        <w:t>4</w:t>
      </w:r>
      <w:r w:rsidRPr="00601E50">
        <w:rPr>
          <w:rFonts w:ascii="宋体" w:hAnsi="宋体" w:cs="宋体" w:hint="eastAsia"/>
          <w:color w:val="000000" w:themeColor="text1"/>
          <w:szCs w:val="21"/>
        </w:rPr>
        <w:t>本项目报价应为确定性报价，不接受选择性报价，任何有选择性的报价将不予接受。在比选申请文件递交截止时间后，针对比选申请文件做出的任何修改将不予接受。</w:t>
      </w:r>
    </w:p>
    <w:p w:rsidR="00E9058A" w:rsidRPr="00601E50" w:rsidRDefault="00E9058A" w:rsidP="00730DD9">
      <w:pPr>
        <w:ind w:right="-21" w:firstLineChars="200" w:firstLine="420"/>
        <w:jc w:val="left"/>
        <w:rPr>
          <w:rFonts w:ascii="宋体" w:hAnsi="宋体" w:cs="宋体"/>
          <w:color w:val="000000" w:themeColor="text1"/>
          <w:szCs w:val="21"/>
        </w:rPr>
      </w:pPr>
      <w:r w:rsidRPr="00601E50">
        <w:rPr>
          <w:rFonts w:ascii="宋体" w:hAnsi="宋体" w:cs="宋体"/>
          <w:color w:val="000000" w:themeColor="text1"/>
          <w:szCs w:val="21"/>
        </w:rPr>
        <w:t>7.</w:t>
      </w:r>
      <w:r w:rsidR="00730DD9" w:rsidRPr="00601E50">
        <w:rPr>
          <w:rFonts w:ascii="宋体" w:hAnsi="宋体" w:cs="宋体" w:hint="eastAsia"/>
          <w:color w:val="000000" w:themeColor="text1"/>
          <w:szCs w:val="21"/>
        </w:rPr>
        <w:t>5</w:t>
      </w:r>
      <w:r w:rsidRPr="00601E50">
        <w:rPr>
          <w:rFonts w:ascii="宋体" w:hAnsi="宋体" w:cs="宋体"/>
          <w:color w:val="000000" w:themeColor="text1"/>
          <w:szCs w:val="21"/>
        </w:rPr>
        <w:t xml:space="preserve"> </w:t>
      </w:r>
      <w:r w:rsidRPr="00601E50">
        <w:rPr>
          <w:rFonts w:ascii="宋体" w:hAnsi="宋体" w:cs="宋体" w:hint="eastAsia"/>
          <w:color w:val="000000" w:themeColor="text1"/>
          <w:szCs w:val="21"/>
        </w:rPr>
        <w:t>比选发起人对本项目的澄清说明，比选申请人应以澄清后的要求进行报价。</w:t>
      </w:r>
    </w:p>
    <w:p w:rsidR="000D5CB8" w:rsidRPr="00601E50" w:rsidRDefault="00E9058A" w:rsidP="000D5CB8">
      <w:pPr>
        <w:pStyle w:val="2"/>
        <w:jc w:val="center"/>
        <w:rPr>
          <w:color w:val="000000" w:themeColor="text1"/>
          <w:sz w:val="21"/>
          <w:szCs w:val="21"/>
        </w:rPr>
      </w:pPr>
      <w:bookmarkStart w:id="117" w:name="_Toc524034988"/>
      <w:r w:rsidRPr="00601E50">
        <w:rPr>
          <w:rFonts w:hint="eastAsia"/>
          <w:color w:val="000000" w:themeColor="text1"/>
          <w:sz w:val="21"/>
          <w:szCs w:val="21"/>
        </w:rPr>
        <w:lastRenderedPageBreak/>
        <w:t>四、</w:t>
      </w:r>
      <w:r w:rsidR="000D5CB8" w:rsidRPr="00601E50">
        <w:rPr>
          <w:rFonts w:hint="eastAsia"/>
          <w:color w:val="000000" w:themeColor="text1"/>
          <w:sz w:val="21"/>
          <w:szCs w:val="21"/>
        </w:rPr>
        <w:t>比选申请文件的编制</w:t>
      </w:r>
      <w:bookmarkEnd w:id="94"/>
      <w:bookmarkEnd w:id="95"/>
      <w:bookmarkEnd w:id="96"/>
      <w:bookmarkEnd w:id="97"/>
      <w:bookmarkEnd w:id="98"/>
      <w:bookmarkEnd w:id="99"/>
      <w:bookmarkEnd w:id="100"/>
      <w:bookmarkEnd w:id="101"/>
      <w:bookmarkEnd w:id="102"/>
      <w:bookmarkEnd w:id="103"/>
      <w:bookmarkEnd w:id="104"/>
      <w:bookmarkEnd w:id="105"/>
      <w:bookmarkEnd w:id="106"/>
      <w:bookmarkEnd w:id="117"/>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8.</w:t>
      </w:r>
      <w:bookmarkStart w:id="118" w:name="_Toc286386845"/>
      <w:bookmarkStart w:id="119" w:name="_Toc310318583"/>
      <w:r w:rsidRPr="00601E50">
        <w:rPr>
          <w:rFonts w:ascii="宋体" w:hAnsi="宋体" w:cs="宋体" w:hint="eastAsia"/>
          <w:color w:val="000000" w:themeColor="text1"/>
          <w:szCs w:val="21"/>
        </w:rPr>
        <w:t>比选申请文件编写注意事项</w:t>
      </w:r>
      <w:bookmarkEnd w:id="118"/>
      <w:bookmarkEnd w:id="119"/>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8.1比选申请人应认真阅读比选文件，按照比选文件的要求编制比选申请文件。如果没有按照比选文件要求提交比选申请文件，没有对比</w:t>
      </w:r>
      <w:proofErr w:type="gramStart"/>
      <w:r w:rsidRPr="00601E50">
        <w:rPr>
          <w:rFonts w:ascii="宋体" w:hAnsi="宋体" w:cs="宋体" w:hint="eastAsia"/>
          <w:color w:val="000000" w:themeColor="text1"/>
          <w:szCs w:val="21"/>
        </w:rPr>
        <w:t>选文件</w:t>
      </w:r>
      <w:proofErr w:type="gramEnd"/>
      <w:r w:rsidRPr="00601E50">
        <w:rPr>
          <w:rFonts w:ascii="宋体" w:hAnsi="宋体" w:cs="宋体" w:hint="eastAsia"/>
          <w:color w:val="000000" w:themeColor="text1"/>
          <w:szCs w:val="21"/>
        </w:rPr>
        <w:t>提出的实质性要求和条件</w:t>
      </w:r>
      <w:proofErr w:type="gramStart"/>
      <w:r w:rsidRPr="00601E50">
        <w:rPr>
          <w:rFonts w:ascii="宋体" w:hAnsi="宋体" w:cs="宋体" w:hint="eastAsia"/>
          <w:color w:val="000000" w:themeColor="text1"/>
          <w:szCs w:val="21"/>
        </w:rPr>
        <w:t>作出</w:t>
      </w:r>
      <w:proofErr w:type="gramEnd"/>
      <w:r w:rsidRPr="00601E50">
        <w:rPr>
          <w:rFonts w:ascii="宋体" w:hAnsi="宋体" w:cs="宋体" w:hint="eastAsia"/>
          <w:color w:val="000000" w:themeColor="text1"/>
          <w:szCs w:val="21"/>
        </w:rPr>
        <w:t>响应，有可能导致该比选申请文件被拒绝。</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8.2比选文件提出的实质性要求和条件是指本比选项目所涉及的人员配置、配送工具、业绩及其它要求、合同条款</w:t>
      </w:r>
      <w:r w:rsidR="00587057" w:rsidRPr="00601E50">
        <w:rPr>
          <w:rFonts w:ascii="宋体" w:hAnsi="宋体" w:cs="宋体" w:hint="eastAsia"/>
          <w:color w:val="000000" w:themeColor="text1"/>
          <w:szCs w:val="21"/>
        </w:rPr>
        <w:t>、报价</w:t>
      </w:r>
      <w:r w:rsidRPr="00601E50">
        <w:rPr>
          <w:rFonts w:ascii="宋体" w:hAnsi="宋体" w:cs="宋体" w:hint="eastAsia"/>
          <w:color w:val="000000" w:themeColor="text1"/>
          <w:szCs w:val="21"/>
        </w:rPr>
        <w:t>等内容。</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8.3比选申请人的比选申请文件所有来往函件统一使用中文(特别规定除外)。</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8.4比选申请文件中使用的计量单位除比选文件中有特殊规定外，一律使用法定计量单位。</w:t>
      </w:r>
    </w:p>
    <w:p w:rsidR="000D5CB8" w:rsidRPr="00601E50" w:rsidRDefault="000D5CB8" w:rsidP="000D5CB8">
      <w:pPr>
        <w:ind w:right="753"/>
        <w:jc w:val="left"/>
        <w:rPr>
          <w:rFonts w:ascii="宋体" w:hAnsi="宋体" w:cs="宋体"/>
          <w:color w:val="000000" w:themeColor="text1"/>
          <w:szCs w:val="21"/>
        </w:rPr>
      </w:pPr>
      <w:bookmarkStart w:id="120" w:name="_Toc114052352"/>
      <w:bookmarkStart w:id="121" w:name="_Toc114052426"/>
      <w:bookmarkStart w:id="122" w:name="_Toc286386846"/>
      <w:bookmarkStart w:id="123" w:name="_Toc310318584"/>
      <w:r w:rsidRPr="00601E50">
        <w:rPr>
          <w:rFonts w:ascii="宋体" w:hAnsi="宋体" w:cs="宋体" w:hint="eastAsia"/>
          <w:color w:val="000000" w:themeColor="text1"/>
          <w:szCs w:val="21"/>
        </w:rPr>
        <w:t xml:space="preserve">    9.比选申请文件的组成</w:t>
      </w:r>
      <w:bookmarkEnd w:id="120"/>
      <w:bookmarkEnd w:id="121"/>
      <w:bookmarkEnd w:id="122"/>
      <w:bookmarkEnd w:id="123"/>
    </w:p>
    <w:p w:rsidR="000D5CB8" w:rsidRPr="00601E50" w:rsidRDefault="000D5CB8" w:rsidP="000D5CB8">
      <w:pPr>
        <w:ind w:right="-21"/>
        <w:jc w:val="left"/>
        <w:rPr>
          <w:rFonts w:ascii="宋体" w:hAnsi="宋体" w:cs="宋体"/>
          <w:color w:val="000000" w:themeColor="text1"/>
          <w:szCs w:val="21"/>
        </w:rPr>
      </w:pPr>
      <w:bookmarkStart w:id="124" w:name="_Toc114052354"/>
      <w:r w:rsidRPr="00601E50">
        <w:rPr>
          <w:rFonts w:ascii="宋体" w:hAnsi="宋体" w:cs="宋体" w:hint="eastAsia"/>
          <w:color w:val="000000" w:themeColor="text1"/>
          <w:szCs w:val="21"/>
        </w:rPr>
        <w:t xml:space="preserve">    9.1比选申请文件由资格审查部分、技术部分、商务部分三部分组成，详细要求与部分格式详见第三章。</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9.2资格审查部分主要包括下列内容：</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（1）诚信声明（原件）；</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（2）法定代表人资格证明书（原件）；</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（3）法定代表人身份证（复印件加盖单位公章）；</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（4）比选申请文件签署授权委托书（原件）；</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（5）授权代理人身份证（复印件加盖单位公章）；</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 xml:space="preserve">（6）营业执照（副本复印件加盖单位公章）； </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（7）比选发起人财务出具的收款证明（复印件加盖单位公章，原件备查）；</w:t>
      </w:r>
    </w:p>
    <w:p w:rsidR="000D5CB8" w:rsidRPr="00601E50" w:rsidRDefault="000D5CB8" w:rsidP="000D5CB8">
      <w:pPr>
        <w:ind w:firstLineChars="100" w:firstLine="210"/>
        <w:jc w:val="left"/>
        <w:rPr>
          <w:rFonts w:hAnsi="宋体"/>
          <w:color w:val="000000" w:themeColor="text1"/>
          <w:szCs w:val="21"/>
        </w:rPr>
      </w:pPr>
      <w:r w:rsidRPr="00601E50">
        <w:rPr>
          <w:rFonts w:ascii="宋体" w:hAnsi="宋体" w:cs="宋体" w:hint="eastAsia"/>
          <w:color w:val="000000" w:themeColor="text1"/>
          <w:szCs w:val="21"/>
        </w:rPr>
        <w:t>（8）</w:t>
      </w:r>
      <w:r w:rsidRPr="00601E50">
        <w:rPr>
          <w:rFonts w:asciiTheme="minorEastAsia" w:eastAsiaTheme="minorEastAsia" w:hAnsiTheme="minorEastAsia" w:cs="宋体" w:hint="eastAsia"/>
          <w:color w:val="000000" w:themeColor="text1"/>
          <w:kern w:val="0"/>
          <w:szCs w:val="21"/>
        </w:rPr>
        <w:t>2016年9月1日-2018年8月31日期间在广西区内有5个过为行政机关、国有企事业单位供货业绩；</w:t>
      </w:r>
      <w:r w:rsidRPr="00601E50">
        <w:rPr>
          <w:rFonts w:ascii="宋体" w:hAnsi="宋体" w:cs="宋体" w:hint="eastAsia"/>
          <w:color w:val="000000" w:themeColor="text1"/>
          <w:szCs w:val="21"/>
        </w:rPr>
        <w:t>此表须附相应合同复印件，复印件必须有合同期限页及合同签署页，涉及商业秘密的内容可以隐去，未附证明材料的项目视为无效。</w:t>
      </w:r>
    </w:p>
    <w:bookmarkEnd w:id="124"/>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9.3技术部分主要包括下列内容：</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（1）营业执照（副本复印件，核实注册资本及注册时间）；</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2）业绩表（指目前在广西区内的供货业绩，此表须附相应合同复印件和2018年6-8月份其中一个月开具的发票复印件，原件备查；复印件必须有合同期限页及合同签署页，涉及商业秘密的内容可以隐去，未附证明材料的项目视为无效）；</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（3）人员配置明细表（提供健康证和食品安全知识培训合格证复印件）；</w:t>
      </w:r>
      <w:r w:rsidRPr="00601E50">
        <w:rPr>
          <w:rFonts w:ascii="宋体" w:hAnsi="宋体" w:cs="宋体"/>
          <w:color w:val="000000" w:themeColor="text1"/>
          <w:szCs w:val="21"/>
        </w:rPr>
        <w:t xml:space="preserve"> </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（4）配送工具明细表（车辆所有人必须是比选申请人公司或法定代表人；提供车辆行驶证和登记证复印件，两证缺一不可，原件备查。）</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（5）应急预案（自行编写）；</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（6）审计报表（2016-2017年度财务审计报表，提供复印件）；</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（7）质量管理体系认证证书（IS09001）（提供复印件）；</w:t>
      </w:r>
    </w:p>
    <w:p w:rsidR="000D5CB8"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（8）食品安全责任险保险单（提供复印件）；</w:t>
      </w:r>
    </w:p>
    <w:p w:rsidR="00550F8F" w:rsidRPr="00601E50" w:rsidRDefault="000D5CB8"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（9）企业信用证书（提供复印件）</w:t>
      </w:r>
      <w:r w:rsidR="00550F8F" w:rsidRPr="00601E50">
        <w:rPr>
          <w:rFonts w:ascii="宋体" w:hAnsi="宋体" w:cs="宋体" w:hint="eastAsia"/>
          <w:color w:val="000000" w:themeColor="text1"/>
          <w:szCs w:val="21"/>
        </w:rPr>
        <w:t>；</w:t>
      </w:r>
    </w:p>
    <w:p w:rsidR="000D5CB8" w:rsidRPr="00601E50" w:rsidRDefault="00550F8F" w:rsidP="000D5CB8">
      <w:pPr>
        <w:ind w:right="753" w:firstLineChars="100" w:firstLine="210"/>
        <w:jc w:val="left"/>
        <w:rPr>
          <w:rFonts w:ascii="宋体" w:hAnsi="宋体" w:cs="宋体"/>
          <w:color w:val="000000" w:themeColor="text1"/>
          <w:szCs w:val="21"/>
        </w:rPr>
      </w:pPr>
      <w:r w:rsidRPr="00601E50">
        <w:rPr>
          <w:rFonts w:ascii="宋体" w:hAnsi="宋体" w:cs="宋体" w:hint="eastAsia"/>
          <w:color w:val="000000" w:themeColor="text1"/>
          <w:szCs w:val="21"/>
        </w:rPr>
        <w:t>（10）履约承诺函</w:t>
      </w:r>
      <w:r w:rsidR="004E4496" w:rsidRPr="00601E50">
        <w:rPr>
          <w:rFonts w:ascii="宋体" w:hAnsi="宋体" w:cs="宋体" w:hint="eastAsia"/>
          <w:color w:val="000000" w:themeColor="text1"/>
          <w:szCs w:val="21"/>
        </w:rPr>
        <w:t>（加盖公章）</w:t>
      </w:r>
      <w:r w:rsidR="000D5CB8" w:rsidRPr="00601E50">
        <w:rPr>
          <w:rFonts w:ascii="宋体" w:hAnsi="宋体" w:cs="宋体" w:hint="eastAsia"/>
          <w:color w:val="000000" w:themeColor="text1"/>
          <w:szCs w:val="21"/>
        </w:rPr>
        <w:t>。</w:t>
      </w:r>
    </w:p>
    <w:p w:rsidR="000D5CB8" w:rsidRPr="00601E50" w:rsidRDefault="000D5CB8" w:rsidP="00441C81">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9.4商务部分主要内容：</w:t>
      </w:r>
      <w:r w:rsidRPr="00601E50">
        <w:rPr>
          <w:rFonts w:ascii="宋体" w:hAnsi="宋体" w:cs="宋体"/>
          <w:color w:val="000000" w:themeColor="text1"/>
          <w:szCs w:val="21"/>
        </w:rPr>
        <w:t>报价表</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10.</w:t>
      </w:r>
      <w:bookmarkStart w:id="125" w:name="_Toc114052363"/>
      <w:bookmarkStart w:id="126" w:name="_Toc114052427"/>
      <w:bookmarkStart w:id="127" w:name="_Toc286386847"/>
      <w:bookmarkStart w:id="128" w:name="_Toc310318585"/>
      <w:r w:rsidRPr="00601E50">
        <w:rPr>
          <w:rFonts w:ascii="宋体" w:hAnsi="宋体" w:cs="宋体" w:hint="eastAsia"/>
          <w:color w:val="000000" w:themeColor="text1"/>
          <w:szCs w:val="21"/>
        </w:rPr>
        <w:t>比选有效期</w:t>
      </w:r>
      <w:bookmarkEnd w:id="125"/>
      <w:bookmarkEnd w:id="126"/>
      <w:bookmarkEnd w:id="127"/>
      <w:bookmarkEnd w:id="128"/>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10.1 比选申请文件在前附表第</w:t>
      </w:r>
      <w:r w:rsidR="00587057" w:rsidRPr="00601E50">
        <w:rPr>
          <w:rFonts w:ascii="宋体" w:hAnsi="宋体" w:cs="宋体" w:hint="eastAsia"/>
          <w:color w:val="000000" w:themeColor="text1"/>
          <w:szCs w:val="21"/>
        </w:rPr>
        <w:t>9</w:t>
      </w:r>
      <w:r w:rsidRPr="00601E50">
        <w:rPr>
          <w:rFonts w:ascii="宋体" w:hAnsi="宋体" w:cs="宋体" w:hint="eastAsia"/>
          <w:color w:val="000000" w:themeColor="text1"/>
          <w:szCs w:val="21"/>
        </w:rPr>
        <w:t>条规定的递交比选申请文件日期之后的90天内有效。</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11.比选保证金</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11.1 比选保证金的金额：</w:t>
      </w:r>
      <w:r w:rsidRPr="00601E50">
        <w:rPr>
          <w:rFonts w:ascii="宋体" w:hAnsi="宋体" w:cs="宋体" w:hint="eastAsia"/>
          <w:color w:val="000000" w:themeColor="text1"/>
          <w:szCs w:val="21"/>
          <w:u w:val="single"/>
        </w:rPr>
        <w:t xml:space="preserve"> 10000.00  </w:t>
      </w:r>
      <w:r w:rsidRPr="00601E50">
        <w:rPr>
          <w:rFonts w:ascii="宋体" w:hAnsi="宋体" w:cs="宋体" w:hint="eastAsia"/>
          <w:color w:val="000000" w:themeColor="text1"/>
          <w:szCs w:val="21"/>
        </w:rPr>
        <w:t>元整（人民币</w:t>
      </w:r>
      <w:r w:rsidRPr="00601E50">
        <w:rPr>
          <w:rFonts w:ascii="宋体" w:hAnsi="宋体" w:cs="宋体" w:hint="eastAsia"/>
          <w:color w:val="000000" w:themeColor="text1"/>
          <w:szCs w:val="21"/>
          <w:u w:val="single"/>
        </w:rPr>
        <w:t>壹万</w:t>
      </w:r>
      <w:r w:rsidRPr="00601E50">
        <w:rPr>
          <w:rFonts w:ascii="宋体" w:hAnsi="宋体" w:cs="宋体" w:hint="eastAsia"/>
          <w:color w:val="000000" w:themeColor="text1"/>
          <w:szCs w:val="21"/>
        </w:rPr>
        <w:t>元）</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11.2 比选保证金缴纳方式：通过比选申请人公司基本账户以银行转账方式存入比选发起</w:t>
      </w:r>
      <w:r w:rsidRPr="00601E50">
        <w:rPr>
          <w:rFonts w:ascii="宋体" w:hAnsi="宋体" w:cs="宋体" w:hint="eastAsia"/>
          <w:color w:val="000000" w:themeColor="text1"/>
          <w:szCs w:val="21"/>
        </w:rPr>
        <w:lastRenderedPageBreak/>
        <w:t>人以下专用账户，（转账结束后，请与我公司联系领取</w:t>
      </w:r>
      <w:r w:rsidR="004E4496" w:rsidRPr="00601E50">
        <w:rPr>
          <w:rFonts w:ascii="宋体" w:hAnsi="宋体" w:cs="宋体" w:hint="eastAsia"/>
          <w:color w:val="000000" w:themeColor="text1"/>
          <w:szCs w:val="21"/>
        </w:rPr>
        <w:t>收款证明（收据）</w:t>
      </w:r>
      <w:r w:rsidRPr="00601E50">
        <w:rPr>
          <w:rFonts w:ascii="宋体" w:hAnsi="宋体" w:cs="宋体" w:hint="eastAsia"/>
          <w:color w:val="000000" w:themeColor="text1"/>
          <w:szCs w:val="21"/>
        </w:rPr>
        <w:t>，仅限工作日。联系人：肖工，联系电话：0771-2332805，地址：南宁市</w:t>
      </w:r>
      <w:proofErr w:type="gramStart"/>
      <w:r w:rsidRPr="00601E50">
        <w:rPr>
          <w:rFonts w:ascii="宋体" w:hAnsi="宋体" w:cs="宋体" w:hint="eastAsia"/>
          <w:color w:val="000000" w:themeColor="text1"/>
          <w:szCs w:val="21"/>
        </w:rPr>
        <w:t>青秀</w:t>
      </w:r>
      <w:proofErr w:type="gramEnd"/>
      <w:r w:rsidRPr="00601E50">
        <w:rPr>
          <w:rFonts w:ascii="宋体" w:hAnsi="宋体" w:cs="宋体" w:hint="eastAsia"/>
          <w:color w:val="000000" w:themeColor="text1"/>
          <w:szCs w:val="21"/>
        </w:rPr>
        <w:t>区云景路69号A2楼807室）</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开户行：建行南宁市青山路支行</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户  名：南宁轨道交通集团有限责任公司</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帐  号：4500 1604 5560 5070 2020</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11.3 提交时间：比选申请文件递交截止时间前一天。</w:t>
      </w:r>
    </w:p>
    <w:p w:rsidR="000D5CB8" w:rsidRPr="00601E50" w:rsidRDefault="000D5CB8" w:rsidP="000D5CB8">
      <w:pPr>
        <w:ind w:right="753" w:firstLineChars="200" w:firstLine="422"/>
        <w:jc w:val="left"/>
        <w:rPr>
          <w:rFonts w:ascii="宋体" w:hAnsi="宋体" w:cs="宋体"/>
          <w:b/>
          <w:color w:val="000000" w:themeColor="text1"/>
          <w:szCs w:val="21"/>
        </w:rPr>
      </w:pPr>
      <w:r w:rsidRPr="00601E50">
        <w:rPr>
          <w:rFonts w:ascii="宋体" w:hAnsi="宋体" w:cs="宋体" w:hint="eastAsia"/>
          <w:b/>
          <w:color w:val="000000" w:themeColor="text1"/>
          <w:szCs w:val="21"/>
        </w:rPr>
        <w:t>11.4 退还时间：比选发起人与中选单位签订书面合同后15天内，向所有比选申请人无息退还比选保证金。</w:t>
      </w:r>
    </w:p>
    <w:p w:rsidR="000D5CB8" w:rsidRPr="00601E50" w:rsidRDefault="000D5CB8" w:rsidP="000D5CB8">
      <w:pPr>
        <w:ind w:right="753" w:firstLineChars="200" w:firstLine="422"/>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11.5 </w:t>
      </w:r>
      <w:r w:rsidR="0057726B" w:rsidRPr="00601E50">
        <w:rPr>
          <w:rFonts w:ascii="宋体" w:hAnsi="宋体" w:cs="宋体" w:hint="eastAsia"/>
          <w:b/>
          <w:color w:val="000000" w:themeColor="text1"/>
          <w:szCs w:val="21"/>
        </w:rPr>
        <w:t>比选申请人在缴纳比选保证金时，须在付款信息上注明参选项目名称</w:t>
      </w:r>
      <w:r w:rsidRPr="00601E50">
        <w:rPr>
          <w:rFonts w:ascii="宋体" w:hAnsi="宋体" w:cs="宋体" w:hint="eastAsia"/>
          <w:b/>
          <w:color w:val="000000" w:themeColor="text1"/>
          <w:szCs w:val="21"/>
        </w:rPr>
        <w:t>及用途等信息。</w:t>
      </w:r>
    </w:p>
    <w:p w:rsidR="000D5CB8" w:rsidRPr="00601E50" w:rsidRDefault="000D5CB8" w:rsidP="000D5CB8">
      <w:pPr>
        <w:ind w:right="753" w:firstLineChars="200" w:firstLine="422"/>
        <w:jc w:val="left"/>
        <w:rPr>
          <w:rFonts w:ascii="宋体" w:hAnsi="宋体" w:cs="宋体"/>
          <w:b/>
          <w:color w:val="000000" w:themeColor="text1"/>
          <w:szCs w:val="21"/>
        </w:rPr>
      </w:pPr>
      <w:r w:rsidRPr="00601E50">
        <w:rPr>
          <w:rFonts w:ascii="宋体" w:hAnsi="宋体" w:cs="宋体" w:hint="eastAsia"/>
          <w:b/>
          <w:color w:val="000000" w:themeColor="text1"/>
          <w:szCs w:val="21"/>
        </w:rPr>
        <w:t>11.6 对不按本比选文件规定时间或方式缴纳足额比选保证金的比选申请人，比选发起人有权拒绝其参与本次比选。</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11.7 确认方式：以比选发起人财务出具的收款证明或银行转账回执为准。</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11.8 比选申请人如有下列情况之一的，将不退还比选保证金：</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（1）比选申请人在比选有效期内撤回比选申请文件；</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 xml:space="preserve">（2）中选人未能在规定期限内签署合同协议。   </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12.</w:t>
      </w:r>
      <w:bookmarkStart w:id="129" w:name="_Toc114052365"/>
      <w:bookmarkStart w:id="130" w:name="_Toc114052429"/>
      <w:bookmarkStart w:id="131" w:name="_Toc286386849"/>
      <w:bookmarkStart w:id="132" w:name="_Toc310318587"/>
      <w:r w:rsidRPr="00601E50">
        <w:rPr>
          <w:rFonts w:ascii="宋体" w:hAnsi="宋体" w:cs="宋体" w:hint="eastAsia"/>
          <w:color w:val="000000" w:themeColor="text1"/>
          <w:szCs w:val="21"/>
        </w:rPr>
        <w:t>比选答疑</w:t>
      </w:r>
      <w:bookmarkEnd w:id="129"/>
      <w:bookmarkEnd w:id="130"/>
      <w:bookmarkEnd w:id="131"/>
      <w:bookmarkEnd w:id="132"/>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12.1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12.2比选补遗文件包括所有问题和答复，比选人将于递交文件截止时间2天前以书面形式,在</w:t>
      </w:r>
      <w:proofErr w:type="gramStart"/>
      <w:r w:rsidRPr="00601E50">
        <w:rPr>
          <w:rFonts w:ascii="宋体" w:hAnsi="宋体" w:cs="宋体" w:hint="eastAsia"/>
          <w:color w:val="000000" w:themeColor="text1"/>
          <w:szCs w:val="21"/>
        </w:rPr>
        <w:t>比选人官网发布</w:t>
      </w:r>
      <w:proofErr w:type="gramEnd"/>
      <w:r w:rsidRPr="00601E50">
        <w:rPr>
          <w:rFonts w:ascii="宋体" w:hAnsi="宋体" w:cs="宋体" w:hint="eastAsia"/>
          <w:color w:val="000000" w:themeColor="text1"/>
          <w:szCs w:val="21"/>
        </w:rPr>
        <w:t>，予以答复。</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13.</w:t>
      </w:r>
      <w:bookmarkStart w:id="133" w:name="_Toc310318588"/>
      <w:bookmarkStart w:id="134" w:name="_Toc286386850"/>
      <w:bookmarkStart w:id="135" w:name="_Toc114052430"/>
      <w:bookmarkStart w:id="136" w:name="_Toc114052366"/>
      <w:r w:rsidRPr="00601E50">
        <w:rPr>
          <w:rFonts w:ascii="宋体" w:hAnsi="宋体" w:cs="宋体" w:hint="eastAsia"/>
          <w:color w:val="000000" w:themeColor="text1"/>
          <w:szCs w:val="21"/>
        </w:rPr>
        <w:t>比选申请文件的份数</w:t>
      </w:r>
      <w:bookmarkEnd w:id="133"/>
      <w:bookmarkEnd w:id="134"/>
      <w:bookmarkEnd w:id="135"/>
      <w:bookmarkEnd w:id="136"/>
      <w:r w:rsidRPr="00601E50">
        <w:rPr>
          <w:rFonts w:ascii="宋体" w:hAnsi="宋体" w:cs="宋体" w:hint="eastAsia"/>
          <w:color w:val="000000" w:themeColor="text1"/>
          <w:szCs w:val="21"/>
        </w:rPr>
        <w:t>和签署</w:t>
      </w:r>
    </w:p>
    <w:p w:rsidR="000D5CB8" w:rsidRPr="00601E50" w:rsidRDefault="000D5CB8" w:rsidP="000D5CB8">
      <w:pPr>
        <w:ind w:right="-21" w:firstLine="408"/>
        <w:jc w:val="left"/>
        <w:rPr>
          <w:rFonts w:ascii="宋体" w:hAnsi="宋体" w:cs="宋体"/>
          <w:color w:val="000000" w:themeColor="text1"/>
          <w:szCs w:val="21"/>
        </w:rPr>
      </w:pPr>
      <w:r w:rsidRPr="00601E50">
        <w:rPr>
          <w:rFonts w:ascii="宋体" w:hAnsi="宋体" w:cs="宋体" w:hint="eastAsia"/>
          <w:color w:val="000000" w:themeColor="text1"/>
          <w:szCs w:val="21"/>
        </w:rPr>
        <w:t>13.1比选申请人按比选文件规定，编制五份比选申请文件。</w:t>
      </w:r>
    </w:p>
    <w:p w:rsidR="000D5CB8" w:rsidRPr="00601E50" w:rsidRDefault="000D5CB8" w:rsidP="000D5CB8">
      <w:pPr>
        <w:ind w:right="-21"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13.2比选申请文件应使用不能擦去的黑色墨水打印或书写，装订成册，由比选申请人法定代表人或授权委托代理人亲自签署或加盖印鉴，并加盖比选申请人单位公章。</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13.3全套比选申请文件应无涂改和行间插字，除非这些删改是根据比选人指示进行的；或者是比选申请人造成的必须修改的错误，但修改处应由比选申请文件签字人签字证明，否则修改无效。</w:t>
      </w:r>
    </w:p>
    <w:p w:rsidR="000D5CB8" w:rsidRPr="00601E50" w:rsidRDefault="006A1A00" w:rsidP="000D5CB8">
      <w:pPr>
        <w:pStyle w:val="2"/>
        <w:jc w:val="center"/>
        <w:rPr>
          <w:color w:val="000000" w:themeColor="text1"/>
          <w:sz w:val="21"/>
          <w:szCs w:val="21"/>
        </w:rPr>
      </w:pPr>
      <w:bookmarkStart w:id="137" w:name="_Toc28652"/>
      <w:bookmarkStart w:id="138" w:name="_Toc25460"/>
      <w:bookmarkStart w:id="139" w:name="_Toc16937"/>
      <w:bookmarkStart w:id="140" w:name="_Toc461525301"/>
      <w:bookmarkStart w:id="141" w:name="_Toc15955"/>
      <w:bookmarkStart w:id="142" w:name="_Toc2153"/>
      <w:bookmarkStart w:id="143" w:name="_Toc23101"/>
      <w:bookmarkStart w:id="144" w:name="_Toc14726"/>
      <w:bookmarkStart w:id="145" w:name="_Toc19276"/>
      <w:bookmarkStart w:id="146" w:name="_Toc31804"/>
      <w:bookmarkStart w:id="147" w:name="_Toc23604"/>
      <w:bookmarkStart w:id="148" w:name="_Toc11391"/>
      <w:bookmarkStart w:id="149" w:name="_Toc28307"/>
      <w:bookmarkStart w:id="150" w:name="_Toc524034989"/>
      <w:r w:rsidRPr="00601E50">
        <w:rPr>
          <w:rFonts w:hint="eastAsia"/>
          <w:color w:val="000000" w:themeColor="text1"/>
          <w:sz w:val="21"/>
          <w:szCs w:val="21"/>
        </w:rPr>
        <w:t>五、</w:t>
      </w:r>
      <w:r w:rsidRPr="00601E50">
        <w:rPr>
          <w:color w:val="000000" w:themeColor="text1"/>
          <w:sz w:val="21"/>
          <w:szCs w:val="21"/>
        </w:rPr>
        <w:t>比选申请文件的递交</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D5CB8" w:rsidRPr="00601E50" w:rsidRDefault="000D5CB8" w:rsidP="000D5CB8">
      <w:pPr>
        <w:jc w:val="left"/>
        <w:rPr>
          <w:rFonts w:ascii="宋体" w:hAnsi="宋体" w:cs="宋体"/>
          <w:color w:val="000000" w:themeColor="text1"/>
          <w:szCs w:val="21"/>
        </w:rPr>
      </w:pPr>
      <w:r w:rsidRPr="00601E50">
        <w:rPr>
          <w:rFonts w:ascii="宋体" w:hAnsi="宋体" w:cs="宋体" w:hint="eastAsia"/>
          <w:color w:val="000000" w:themeColor="text1"/>
          <w:szCs w:val="21"/>
        </w:rPr>
        <w:t xml:space="preserve">    14.比选申请文件的密封与标志</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14.1比选申请文件装订要求：比选申请文件中资格审查部分、技术部分、商务部分分开装订。</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14.2比选申请文件的资格审查部分、技术部分</w:t>
      </w:r>
      <w:r w:rsidR="00587057" w:rsidRPr="00601E50">
        <w:rPr>
          <w:rFonts w:ascii="宋体" w:hAnsi="宋体" w:cs="宋体" w:hint="eastAsia"/>
          <w:color w:val="000000" w:themeColor="text1"/>
          <w:szCs w:val="21"/>
        </w:rPr>
        <w:t>、商务部分</w:t>
      </w:r>
      <w:r w:rsidRPr="00601E50">
        <w:rPr>
          <w:rFonts w:ascii="宋体" w:hAnsi="宋体" w:cs="宋体" w:hint="eastAsia"/>
          <w:color w:val="000000" w:themeColor="text1"/>
          <w:szCs w:val="21"/>
        </w:rPr>
        <w:t>分别密封在三个比选文件密封袋中。</w:t>
      </w:r>
    </w:p>
    <w:p w:rsidR="000D5CB8" w:rsidRPr="00601E50" w:rsidRDefault="000D5CB8" w:rsidP="000D5CB8">
      <w:pPr>
        <w:tabs>
          <w:tab w:val="left" w:pos="8610"/>
        </w:tabs>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14.3密封袋封口处都应加盖比选申请人公章或粘贴加盖公章的密封条，若密封</w:t>
      </w:r>
      <w:proofErr w:type="gramStart"/>
      <w:r w:rsidRPr="00601E50">
        <w:rPr>
          <w:rFonts w:ascii="宋体" w:hAnsi="宋体" w:cs="宋体" w:hint="eastAsia"/>
          <w:color w:val="000000" w:themeColor="text1"/>
          <w:szCs w:val="21"/>
        </w:rPr>
        <w:t>袋没有</w:t>
      </w:r>
      <w:proofErr w:type="gramEnd"/>
      <w:r w:rsidRPr="00601E50">
        <w:rPr>
          <w:rFonts w:ascii="宋体" w:hAnsi="宋体" w:cs="宋体" w:hint="eastAsia"/>
          <w:color w:val="000000" w:themeColor="text1"/>
          <w:szCs w:val="21"/>
        </w:rPr>
        <w:t>加盖公章或破损严重，有可能导致比选人的拒收。</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15.递交比选文件截止期</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15.1比选申请人应在前附表第1</w:t>
      </w:r>
      <w:r w:rsidR="00441C81" w:rsidRPr="00601E50">
        <w:rPr>
          <w:rFonts w:ascii="宋体" w:hAnsi="宋体" w:cs="宋体" w:hint="eastAsia"/>
          <w:color w:val="000000" w:themeColor="text1"/>
          <w:szCs w:val="21"/>
        </w:rPr>
        <w:t>2</w:t>
      </w:r>
      <w:r w:rsidRPr="00601E50">
        <w:rPr>
          <w:rFonts w:ascii="宋体" w:hAnsi="宋体" w:cs="宋体" w:hint="eastAsia"/>
          <w:color w:val="000000" w:themeColor="text1"/>
          <w:szCs w:val="21"/>
        </w:rPr>
        <w:t>项所述规定的时间，将比选申请文件递交至前附表第1</w:t>
      </w:r>
      <w:r w:rsidR="00441C81" w:rsidRPr="00601E50">
        <w:rPr>
          <w:rFonts w:ascii="宋体" w:hAnsi="宋体" w:cs="宋体" w:hint="eastAsia"/>
          <w:color w:val="000000" w:themeColor="text1"/>
          <w:szCs w:val="21"/>
        </w:rPr>
        <w:t>1</w:t>
      </w:r>
      <w:r w:rsidRPr="00601E50">
        <w:rPr>
          <w:rFonts w:ascii="宋体" w:hAnsi="宋体" w:cs="宋体" w:hint="eastAsia"/>
          <w:color w:val="000000" w:themeColor="text1"/>
          <w:szCs w:val="21"/>
        </w:rPr>
        <w:t>项所述的单位和地址。</w:t>
      </w:r>
    </w:p>
    <w:p w:rsidR="000D5CB8" w:rsidRPr="00601E50" w:rsidRDefault="006A1A00" w:rsidP="000D5CB8">
      <w:pPr>
        <w:pStyle w:val="2"/>
        <w:jc w:val="center"/>
        <w:rPr>
          <w:color w:val="000000" w:themeColor="text1"/>
          <w:sz w:val="21"/>
          <w:szCs w:val="21"/>
        </w:rPr>
      </w:pPr>
      <w:bookmarkStart w:id="151" w:name="_Toc20601"/>
      <w:bookmarkStart w:id="152" w:name="_Toc29047"/>
      <w:bookmarkStart w:id="153" w:name="_Toc32687"/>
      <w:bookmarkStart w:id="154" w:name="_Toc27095"/>
      <w:bookmarkStart w:id="155" w:name="_Toc22118"/>
      <w:bookmarkStart w:id="156" w:name="_Toc31139"/>
      <w:bookmarkStart w:id="157" w:name="_Toc1057"/>
      <w:bookmarkStart w:id="158" w:name="_Toc6376"/>
      <w:bookmarkStart w:id="159" w:name="_Toc31034"/>
      <w:bookmarkStart w:id="160" w:name="_Toc20356"/>
      <w:bookmarkStart w:id="161" w:name="_Toc17217"/>
      <w:bookmarkStart w:id="162" w:name="_Toc30232"/>
      <w:bookmarkStart w:id="163" w:name="_Toc461525302"/>
      <w:bookmarkStart w:id="164" w:name="_Toc524034990"/>
      <w:r w:rsidRPr="00601E50">
        <w:rPr>
          <w:rFonts w:hint="eastAsia"/>
          <w:color w:val="000000" w:themeColor="text1"/>
          <w:sz w:val="21"/>
          <w:szCs w:val="21"/>
        </w:rPr>
        <w:t>六、评</w:t>
      </w:r>
      <w:bookmarkEnd w:id="151"/>
      <w:bookmarkEnd w:id="152"/>
      <w:bookmarkEnd w:id="153"/>
      <w:r w:rsidRPr="00601E50">
        <w:rPr>
          <w:rFonts w:hint="eastAsia"/>
          <w:color w:val="000000" w:themeColor="text1"/>
          <w:sz w:val="21"/>
          <w:szCs w:val="21"/>
        </w:rPr>
        <w:t>比</w:t>
      </w:r>
      <w:bookmarkEnd w:id="154"/>
      <w:bookmarkEnd w:id="155"/>
      <w:bookmarkEnd w:id="156"/>
      <w:bookmarkEnd w:id="157"/>
      <w:bookmarkEnd w:id="158"/>
      <w:bookmarkEnd w:id="159"/>
      <w:bookmarkEnd w:id="160"/>
      <w:bookmarkEnd w:id="161"/>
      <w:bookmarkEnd w:id="162"/>
      <w:bookmarkEnd w:id="163"/>
      <w:bookmarkEnd w:id="164"/>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16.评比委员会</w:t>
      </w:r>
    </w:p>
    <w:p w:rsidR="000D5CB8" w:rsidRPr="00601E50" w:rsidRDefault="000D5CB8" w:rsidP="000D5CB8">
      <w:pPr>
        <w:ind w:firstLine="420"/>
        <w:rPr>
          <w:rFonts w:ascii="宋体" w:hAnsi="宋体" w:cs="宋体"/>
          <w:color w:val="000000" w:themeColor="text1"/>
          <w:szCs w:val="21"/>
        </w:rPr>
      </w:pPr>
      <w:r w:rsidRPr="00601E50">
        <w:rPr>
          <w:rFonts w:ascii="宋体" w:hAnsi="宋体" w:cs="宋体" w:hint="eastAsia"/>
          <w:color w:val="000000" w:themeColor="text1"/>
          <w:szCs w:val="21"/>
        </w:rPr>
        <w:t xml:space="preserve">16.1 </w:t>
      </w:r>
      <w:r w:rsidRPr="00601E50">
        <w:rPr>
          <w:rFonts w:ascii="宋体" w:hAnsi="宋体" w:hint="eastAsia"/>
          <w:color w:val="000000" w:themeColor="text1"/>
          <w:szCs w:val="21"/>
        </w:rPr>
        <w:t>本项目的评比委员会由5名成员组成</w:t>
      </w:r>
      <w:r w:rsidRPr="00601E50">
        <w:rPr>
          <w:rFonts w:ascii="宋体" w:hAnsi="宋体" w:cs="宋体" w:hint="eastAsia"/>
          <w:color w:val="000000" w:themeColor="text1"/>
          <w:szCs w:val="21"/>
        </w:rPr>
        <w:t>。</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16.2</w:t>
      </w:r>
      <w:r w:rsidRPr="00601E50">
        <w:rPr>
          <w:rFonts w:ascii="宋体" w:hAnsi="宋体" w:hint="eastAsia"/>
          <w:color w:val="000000" w:themeColor="text1"/>
          <w:szCs w:val="21"/>
        </w:rPr>
        <w:t>评比委员会成员独立、客观、公正地履行职责，遵守职业道德，对所提出的评比意见承担个</w:t>
      </w:r>
      <w:r w:rsidRPr="00601E50">
        <w:rPr>
          <w:rFonts w:ascii="宋体" w:hAnsi="宋体" w:hint="eastAsia"/>
          <w:color w:val="000000" w:themeColor="text1"/>
          <w:szCs w:val="21"/>
        </w:rPr>
        <w:lastRenderedPageBreak/>
        <w:t>人责任；评比委员会成员应对整个评比活动保密。</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16.3</w:t>
      </w:r>
      <w:r w:rsidRPr="00601E50">
        <w:rPr>
          <w:rFonts w:ascii="宋体" w:hAnsi="宋体" w:hint="eastAsia"/>
          <w:color w:val="000000" w:themeColor="text1"/>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0D5CB8" w:rsidRPr="00601E50" w:rsidRDefault="000D5CB8" w:rsidP="000D5CB8">
      <w:pPr>
        <w:ind w:firstLineChars="200" w:firstLine="420"/>
        <w:rPr>
          <w:rFonts w:ascii="宋体" w:hAnsi="宋体" w:cs="宋体"/>
          <w:color w:val="000000" w:themeColor="text1"/>
          <w:szCs w:val="21"/>
        </w:rPr>
      </w:pPr>
      <w:r w:rsidRPr="00601E50">
        <w:rPr>
          <w:rFonts w:ascii="宋体" w:hAnsi="宋体" w:cs="宋体" w:hint="eastAsia"/>
          <w:color w:val="000000" w:themeColor="text1"/>
          <w:szCs w:val="21"/>
        </w:rPr>
        <w:t>16.4</w:t>
      </w:r>
      <w:r w:rsidRPr="00601E50">
        <w:rPr>
          <w:rFonts w:ascii="宋体" w:hAnsi="宋体" w:hint="eastAsia"/>
          <w:color w:val="000000" w:themeColor="text1"/>
          <w:szCs w:val="21"/>
        </w:rPr>
        <w:t>严禁任何单位或个人以任何形式操纵、干预评比过程和评比结果</w:t>
      </w:r>
      <w:r w:rsidRPr="00601E50">
        <w:rPr>
          <w:rFonts w:ascii="宋体" w:hAnsi="宋体" w:cs="宋体" w:hint="eastAsia"/>
          <w:color w:val="000000" w:themeColor="text1"/>
          <w:szCs w:val="21"/>
        </w:rPr>
        <w:t>。</w:t>
      </w:r>
    </w:p>
    <w:p w:rsidR="000D5CB8" w:rsidRPr="00601E50" w:rsidRDefault="000D5CB8" w:rsidP="000D5CB8">
      <w:pPr>
        <w:ind w:right="753"/>
        <w:jc w:val="left"/>
        <w:rPr>
          <w:rFonts w:ascii="宋体" w:hAnsi="宋体" w:cs="宋体"/>
          <w:color w:val="000000" w:themeColor="text1"/>
          <w:szCs w:val="21"/>
        </w:rPr>
      </w:pPr>
      <w:bookmarkStart w:id="165" w:name="_Toc310318596"/>
      <w:r w:rsidRPr="00601E50">
        <w:rPr>
          <w:rFonts w:ascii="宋体" w:hAnsi="宋体" w:cs="宋体" w:hint="eastAsia"/>
          <w:color w:val="000000" w:themeColor="text1"/>
          <w:szCs w:val="21"/>
        </w:rPr>
        <w:t xml:space="preserve">    17.评比</w:t>
      </w:r>
      <w:bookmarkEnd w:id="165"/>
    </w:p>
    <w:p w:rsidR="000D5CB8" w:rsidRPr="00601E50" w:rsidRDefault="000D5CB8" w:rsidP="000D5CB8">
      <w:pPr>
        <w:ind w:right="-21"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17.1</w:t>
      </w:r>
      <w:r w:rsidRPr="00601E50">
        <w:rPr>
          <w:rFonts w:ascii="宋体" w:hAnsi="宋体" w:hint="eastAsia"/>
          <w:color w:val="000000" w:themeColor="text1"/>
          <w:szCs w:val="21"/>
        </w:rPr>
        <w:t>比选人将于前附表第1</w:t>
      </w:r>
      <w:r w:rsidR="00441C81" w:rsidRPr="00601E50">
        <w:rPr>
          <w:rFonts w:ascii="宋体" w:hAnsi="宋体" w:hint="eastAsia"/>
          <w:color w:val="000000" w:themeColor="text1"/>
          <w:szCs w:val="21"/>
        </w:rPr>
        <w:t>3</w:t>
      </w:r>
      <w:r w:rsidRPr="00601E50">
        <w:rPr>
          <w:rFonts w:ascii="宋体" w:hAnsi="宋体" w:hint="eastAsia"/>
          <w:color w:val="000000" w:themeColor="text1"/>
          <w:szCs w:val="21"/>
        </w:rPr>
        <w:t>项规定的时间和地点举行评比，参加评比的比选申请人法定代表人或授权委托代理人应签名报到，以证明其出席评比会议，并携带有效证明材料前往，以证实其身份。如比选申请人法定代表人或授权代理人未能在前附表第1</w:t>
      </w:r>
      <w:r w:rsidR="00441C81" w:rsidRPr="00601E50">
        <w:rPr>
          <w:rFonts w:ascii="宋体" w:hAnsi="宋体" w:hint="eastAsia"/>
          <w:color w:val="000000" w:themeColor="text1"/>
          <w:szCs w:val="21"/>
        </w:rPr>
        <w:t>3</w:t>
      </w:r>
      <w:r w:rsidRPr="00601E50">
        <w:rPr>
          <w:rFonts w:ascii="宋体" w:hAnsi="宋体" w:hint="eastAsia"/>
          <w:color w:val="000000" w:themeColor="text1"/>
          <w:szCs w:val="21"/>
        </w:rPr>
        <w:t>项所述的时间出场并证明其身份，将视同其放弃本次评比机会。</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17.2评比会议程序：</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17.2.1比选申请人法定代表人或授权委托代理人应签名报到，比选人验证比选申请人法定代表人资格证明、授权委托书及委托代理人有效身份证明。</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17.2.2比选申请人退场</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17.2.3由主持人宣布评比会议开始，评比委员会确认文件是否密封。</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17.2.4评比委员会启封比选申请文件的资格审查部分，并进行评审。</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17.2.5</w:t>
      </w:r>
      <w:r w:rsidR="00441C81" w:rsidRPr="00601E50">
        <w:rPr>
          <w:rFonts w:ascii="宋体" w:hAnsi="宋体" w:hint="eastAsia"/>
          <w:color w:val="000000" w:themeColor="text1"/>
          <w:szCs w:val="21"/>
        </w:rPr>
        <w:t>由主持人</w:t>
      </w:r>
      <w:r w:rsidRPr="00601E50">
        <w:rPr>
          <w:rFonts w:ascii="宋体" w:hAnsi="宋体" w:hint="eastAsia"/>
          <w:color w:val="000000" w:themeColor="text1"/>
          <w:szCs w:val="21"/>
        </w:rPr>
        <w:t>宣布审查结果，并宣读有效的比选申请人名称以及比选人认为需要的其他内容。</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17.2.6评比委员会启封通过资格审查的比选申请文件的技术部分，并进行评审。</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17.2.7启封通过资格审查的比选申请文件的商务部分，并进行评审。</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17.2.8</w:t>
      </w:r>
      <w:proofErr w:type="gramStart"/>
      <w:r w:rsidRPr="00601E50">
        <w:rPr>
          <w:rFonts w:ascii="宋体" w:hAnsi="宋体" w:hint="eastAsia"/>
          <w:color w:val="000000" w:themeColor="text1"/>
          <w:szCs w:val="21"/>
        </w:rPr>
        <w:t>各</w:t>
      </w:r>
      <w:proofErr w:type="gramEnd"/>
      <w:r w:rsidRPr="00601E50">
        <w:rPr>
          <w:rFonts w:ascii="宋体" w:hAnsi="宋体" w:hint="eastAsia"/>
          <w:color w:val="000000" w:themeColor="text1"/>
          <w:szCs w:val="21"/>
        </w:rPr>
        <w:t>评委完成评分后立即将评分表集中封存，各评委退场，封闭评标室。</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17.2.9第二天上午，评比委员会开启评标室，对技术部分评分和商务</w:t>
      </w:r>
      <w:r w:rsidR="00F62209" w:rsidRPr="00601E50">
        <w:rPr>
          <w:rFonts w:ascii="宋体" w:hAnsi="宋体" w:hint="eastAsia"/>
          <w:color w:val="000000" w:themeColor="text1"/>
          <w:szCs w:val="21"/>
        </w:rPr>
        <w:t>部分</w:t>
      </w:r>
      <w:r w:rsidRPr="00601E50">
        <w:rPr>
          <w:rFonts w:ascii="宋体" w:hAnsi="宋体" w:hint="eastAsia"/>
          <w:color w:val="000000" w:themeColor="text1"/>
          <w:szCs w:val="21"/>
        </w:rPr>
        <w:t>评分进行计算，各比选申请人最终得分</w:t>
      </w:r>
      <w:r w:rsidR="00F62209" w:rsidRPr="00601E50">
        <w:rPr>
          <w:rFonts w:ascii="宋体" w:hAnsi="宋体" w:hint="eastAsia"/>
          <w:color w:val="000000" w:themeColor="text1"/>
          <w:szCs w:val="21"/>
        </w:rPr>
        <w:t>为评比委员会每一位成员得分计算出来的算术平均值，由高至低排序，</w:t>
      </w:r>
      <w:r w:rsidRPr="00601E50">
        <w:rPr>
          <w:rFonts w:ascii="宋体" w:hAnsi="宋体" w:hint="eastAsia"/>
          <w:color w:val="000000" w:themeColor="text1"/>
          <w:szCs w:val="21"/>
        </w:rPr>
        <w:t>排名前三名进入实地考察。</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17.2.10评比委员前往技术评分和商务评分分数排名前三名的比选申请人现场进行实地考察并进行评审。</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17.2.11比选申请人的最终得分是技术部分+商务评分+实地考察部分，得分最高的为本次比选中选第一候选人。评比委员、记录人等有关人员在比选记录表上签字确认比选最终结果。</w:t>
      </w:r>
    </w:p>
    <w:p w:rsidR="000D5CB8" w:rsidRPr="00601E50" w:rsidRDefault="000D5CB8" w:rsidP="00F62209">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17.2.12评审结束。</w:t>
      </w:r>
    </w:p>
    <w:p w:rsidR="000D5CB8" w:rsidRPr="00601E50" w:rsidRDefault="000D5CB8" w:rsidP="000D5CB8">
      <w:pPr>
        <w:ind w:right="753" w:firstLineChars="200" w:firstLine="420"/>
        <w:jc w:val="left"/>
        <w:rPr>
          <w:rFonts w:ascii="宋体" w:hAnsi="宋体" w:cs="宋体"/>
          <w:color w:val="000000" w:themeColor="text1"/>
          <w:szCs w:val="21"/>
        </w:rPr>
      </w:pPr>
      <w:bookmarkStart w:id="166" w:name="_Toc286386859"/>
      <w:bookmarkStart w:id="167" w:name="_Toc310318597"/>
      <w:bookmarkStart w:id="168" w:name="_Toc114052439"/>
      <w:bookmarkStart w:id="169" w:name="_Toc114052375"/>
      <w:r w:rsidRPr="00601E50">
        <w:rPr>
          <w:rFonts w:ascii="宋体" w:hAnsi="宋体" w:cs="宋体" w:hint="eastAsia"/>
          <w:color w:val="000000" w:themeColor="text1"/>
          <w:szCs w:val="21"/>
        </w:rPr>
        <w:t>18.评比</w:t>
      </w:r>
      <w:bookmarkEnd w:id="166"/>
      <w:bookmarkEnd w:id="167"/>
      <w:bookmarkEnd w:id="168"/>
      <w:bookmarkEnd w:id="169"/>
      <w:r w:rsidRPr="00601E50">
        <w:rPr>
          <w:rFonts w:ascii="宋体" w:hAnsi="宋体" w:cs="宋体" w:hint="eastAsia"/>
          <w:color w:val="000000" w:themeColor="text1"/>
          <w:szCs w:val="21"/>
        </w:rPr>
        <w:t>工作相关要求</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18.1本次比选的工作由评比委员会负责。</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18.2出现下列特殊情况之一，本次比选无效，本公司将重新组织比选：</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18.2.1在比选申请文件递交截止时间到达时提交比选申请文件的比选申请人少于3家的；</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18.2.2比选申请文件有效的比选申请人仅有2家，且评委认为没有竞争力的；</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18.2.3有效比选申请文件只有1家或0家的；</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18.3评比过程的保密性。评比委员会成员、有关工作人员及其他知情人不得透露对比</w:t>
      </w:r>
      <w:proofErr w:type="gramStart"/>
      <w:r w:rsidRPr="00601E50">
        <w:rPr>
          <w:rFonts w:ascii="宋体" w:hAnsi="宋体" w:hint="eastAsia"/>
          <w:color w:val="000000" w:themeColor="text1"/>
          <w:szCs w:val="21"/>
        </w:rPr>
        <w:t>选申请</w:t>
      </w:r>
      <w:proofErr w:type="gramEnd"/>
      <w:r w:rsidRPr="00601E50">
        <w:rPr>
          <w:rFonts w:ascii="宋体" w:hAnsi="宋体" w:hint="eastAsia"/>
          <w:color w:val="000000" w:themeColor="text1"/>
          <w:szCs w:val="21"/>
        </w:rPr>
        <w:t>文件的评比和比较、中选候选人的推荐情况以及与比选有关的其他情况。</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18.4比选申请人在评比过程中所进行的力图影响评比公正性的活动，可能导致其中选无效。</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18.5比选申请文件的澄清或说明</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18.5.1评比时评比委员会将以书面形式要求比选申请人就其比选申请文件中含义不明确、同类问题表述不一致或有明显文字错误等的内容予以澄清或说明。</w:t>
      </w:r>
    </w:p>
    <w:p w:rsidR="000D5CB8" w:rsidRPr="00601E50" w:rsidRDefault="000D5CB8" w:rsidP="000D5CB8">
      <w:pPr>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18.5.2比选申请人对要求澄清或说明的内容应在评比委员会规定的时间内以书面形式予以澄清，该澄清或说明函应有比选申请人法定代表人或其委托代理人的签名。</w:t>
      </w:r>
    </w:p>
    <w:p w:rsidR="000D5CB8" w:rsidRPr="00601E50" w:rsidRDefault="000D5CB8" w:rsidP="009A045D">
      <w:pPr>
        <w:spacing w:line="280" w:lineRule="exact"/>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18.5.3比选申请人的澄清或说明</w:t>
      </w:r>
      <w:proofErr w:type="gramStart"/>
      <w:r w:rsidRPr="00601E50">
        <w:rPr>
          <w:rFonts w:ascii="宋体" w:hAnsi="宋体" w:hint="eastAsia"/>
          <w:color w:val="000000" w:themeColor="text1"/>
          <w:szCs w:val="21"/>
        </w:rPr>
        <w:t>函作为</w:t>
      </w:r>
      <w:proofErr w:type="gramEnd"/>
      <w:r w:rsidRPr="00601E50">
        <w:rPr>
          <w:rFonts w:ascii="宋体" w:hAnsi="宋体" w:hint="eastAsia"/>
          <w:color w:val="000000" w:themeColor="text1"/>
          <w:szCs w:val="21"/>
        </w:rPr>
        <w:t>比选申请文件的组成部分。</w:t>
      </w:r>
    </w:p>
    <w:p w:rsidR="000D5CB8" w:rsidRPr="00601E50" w:rsidRDefault="000D5CB8" w:rsidP="009A045D">
      <w:pPr>
        <w:spacing w:line="280" w:lineRule="exact"/>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lastRenderedPageBreak/>
        <w:t>18.5.4比选申请人对比</w:t>
      </w:r>
      <w:proofErr w:type="gramStart"/>
      <w:r w:rsidRPr="00601E50">
        <w:rPr>
          <w:rFonts w:ascii="宋体" w:hAnsi="宋体" w:hint="eastAsia"/>
          <w:color w:val="000000" w:themeColor="text1"/>
          <w:szCs w:val="21"/>
        </w:rPr>
        <w:t>选申请</w:t>
      </w:r>
      <w:proofErr w:type="gramEnd"/>
      <w:r w:rsidRPr="00601E50">
        <w:rPr>
          <w:rFonts w:ascii="宋体" w:hAnsi="宋体" w:hint="eastAsia"/>
          <w:color w:val="000000" w:themeColor="text1"/>
          <w:szCs w:val="21"/>
        </w:rPr>
        <w:t>文件的澄清或说明不得超出比选申请文件的范围或改变投标的实质内容。</w:t>
      </w:r>
    </w:p>
    <w:p w:rsidR="000D5CB8" w:rsidRPr="00601E50" w:rsidRDefault="000D5CB8" w:rsidP="009A045D">
      <w:pPr>
        <w:spacing w:line="280" w:lineRule="exact"/>
        <w:ind w:right="753"/>
        <w:jc w:val="left"/>
        <w:rPr>
          <w:rFonts w:ascii="宋体" w:hAnsi="宋体" w:cs="宋体"/>
          <w:color w:val="000000" w:themeColor="text1"/>
          <w:szCs w:val="21"/>
        </w:rPr>
      </w:pPr>
      <w:bookmarkStart w:id="170" w:name="_Toc310318598"/>
      <w:r w:rsidRPr="00601E50">
        <w:rPr>
          <w:rFonts w:ascii="宋体" w:hAnsi="宋体" w:cs="宋体" w:hint="eastAsia"/>
          <w:color w:val="000000" w:themeColor="text1"/>
          <w:szCs w:val="21"/>
        </w:rPr>
        <w:t xml:space="preserve">    19.比选申请文件评比</w:t>
      </w:r>
      <w:bookmarkEnd w:id="170"/>
      <w:r w:rsidRPr="00601E50">
        <w:rPr>
          <w:rFonts w:ascii="宋体" w:hAnsi="宋体" w:cs="宋体" w:hint="eastAsia"/>
          <w:color w:val="000000" w:themeColor="text1"/>
          <w:szCs w:val="21"/>
        </w:rPr>
        <w:t>相关要求</w:t>
      </w:r>
    </w:p>
    <w:p w:rsidR="000D5CB8" w:rsidRPr="00601E50" w:rsidRDefault="000D5CB8" w:rsidP="009A045D">
      <w:pPr>
        <w:spacing w:line="280" w:lineRule="exact"/>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19.1比选申请人资格审查</w:t>
      </w:r>
    </w:p>
    <w:p w:rsidR="000D5CB8" w:rsidRPr="00601E50" w:rsidRDefault="000D5CB8" w:rsidP="009A045D">
      <w:pPr>
        <w:spacing w:line="280" w:lineRule="exact"/>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只有通过资格审查才能进入下一步的评比，资格审查资料有任何一项不合格者其资格审查视为不通过。</w:t>
      </w:r>
    </w:p>
    <w:p w:rsidR="000D5CB8" w:rsidRPr="00601E50" w:rsidRDefault="000D5CB8" w:rsidP="009A045D">
      <w:pPr>
        <w:spacing w:line="280" w:lineRule="exact"/>
        <w:ind w:right="-21"/>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    19.2比选申请人或其比选文件有下列情况之一者，其比选申请文件将视为无效或作废处理：</w:t>
      </w:r>
    </w:p>
    <w:p w:rsidR="000D5CB8" w:rsidRPr="00601E50" w:rsidRDefault="000D5CB8" w:rsidP="009A045D">
      <w:pPr>
        <w:spacing w:line="280" w:lineRule="exact"/>
        <w:ind w:right="-21"/>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    （1）比选申请人的法定代表人或委托代理人未按时参加评比会议的；</w:t>
      </w:r>
    </w:p>
    <w:p w:rsidR="000D5CB8" w:rsidRPr="00601E50" w:rsidRDefault="000D5CB8" w:rsidP="009A045D">
      <w:pPr>
        <w:spacing w:line="280" w:lineRule="exact"/>
        <w:ind w:right="753"/>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    （2）比选申请文件未按照规定的要求装订、密封和标记的；</w:t>
      </w:r>
    </w:p>
    <w:p w:rsidR="000D5CB8" w:rsidRPr="00601E50" w:rsidRDefault="000D5CB8" w:rsidP="009A045D">
      <w:pPr>
        <w:spacing w:line="280" w:lineRule="exact"/>
        <w:ind w:right="-21"/>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    （3） 本须知第</w:t>
      </w:r>
      <w:r w:rsidR="00441C81" w:rsidRPr="00601E50">
        <w:rPr>
          <w:rFonts w:ascii="宋体" w:hAnsi="宋体" w:cs="宋体" w:hint="eastAsia"/>
          <w:b/>
          <w:color w:val="000000" w:themeColor="text1"/>
          <w:szCs w:val="21"/>
        </w:rPr>
        <w:t>10</w:t>
      </w:r>
      <w:r w:rsidRPr="00601E50">
        <w:rPr>
          <w:rFonts w:ascii="宋体" w:hAnsi="宋体" w:cs="宋体" w:hint="eastAsia"/>
          <w:b/>
          <w:color w:val="000000" w:themeColor="text1"/>
          <w:szCs w:val="21"/>
        </w:rPr>
        <w:t>条规定的比选申请文件有关内容未按本须知第1</w:t>
      </w:r>
      <w:r w:rsidR="005A1740" w:rsidRPr="00601E50">
        <w:rPr>
          <w:rFonts w:ascii="宋体" w:hAnsi="宋体" w:cs="宋体" w:hint="eastAsia"/>
          <w:b/>
          <w:color w:val="000000" w:themeColor="text1"/>
          <w:szCs w:val="21"/>
        </w:rPr>
        <w:t>8</w:t>
      </w:r>
      <w:r w:rsidRPr="00601E50">
        <w:rPr>
          <w:rFonts w:ascii="宋体" w:hAnsi="宋体" w:cs="宋体" w:hint="eastAsia"/>
          <w:b/>
          <w:color w:val="000000" w:themeColor="text1"/>
          <w:szCs w:val="21"/>
        </w:rPr>
        <w:t>条规定加盖比选申请人公章、未经比选申请人法定代表人或其委托代理人签字或盖章的；</w:t>
      </w:r>
    </w:p>
    <w:p w:rsidR="000D5CB8" w:rsidRPr="00601E50" w:rsidRDefault="000D5CB8" w:rsidP="009A045D">
      <w:pPr>
        <w:spacing w:line="280" w:lineRule="exact"/>
        <w:ind w:right="-21"/>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    （4）不按本须知第</w:t>
      </w:r>
      <w:r w:rsidR="00441C81" w:rsidRPr="00601E50">
        <w:rPr>
          <w:rFonts w:ascii="宋体" w:hAnsi="宋体" w:cs="宋体" w:hint="eastAsia"/>
          <w:b/>
          <w:color w:val="000000" w:themeColor="text1"/>
          <w:szCs w:val="21"/>
        </w:rPr>
        <w:t>10</w:t>
      </w:r>
      <w:r w:rsidRPr="00601E50">
        <w:rPr>
          <w:rFonts w:ascii="宋体" w:hAnsi="宋体" w:cs="宋体" w:hint="eastAsia"/>
          <w:b/>
          <w:color w:val="000000" w:themeColor="text1"/>
          <w:szCs w:val="21"/>
        </w:rPr>
        <w:t>条内容提供资料的；逾期递交比选申请文件的；</w:t>
      </w:r>
    </w:p>
    <w:p w:rsidR="000D5CB8" w:rsidRPr="00601E50" w:rsidRDefault="000D5CB8" w:rsidP="009A045D">
      <w:pPr>
        <w:spacing w:line="280" w:lineRule="exact"/>
        <w:ind w:right="753"/>
        <w:jc w:val="left"/>
        <w:rPr>
          <w:rFonts w:ascii="宋体" w:hAnsi="宋体" w:cs="宋体"/>
          <w:b/>
          <w:color w:val="000000" w:themeColor="text1"/>
          <w:szCs w:val="21"/>
        </w:rPr>
      </w:pPr>
      <w:r w:rsidRPr="00601E50">
        <w:rPr>
          <w:rFonts w:ascii="宋体" w:hAnsi="宋体" w:cs="宋体" w:hint="eastAsia"/>
          <w:b/>
          <w:color w:val="000000" w:themeColor="text1"/>
          <w:szCs w:val="21"/>
        </w:rPr>
        <w:t xml:space="preserve">    （5）比选申请文件内容不真实的；</w:t>
      </w:r>
    </w:p>
    <w:p w:rsidR="000D5CB8" w:rsidRPr="00601E50" w:rsidRDefault="000D5CB8" w:rsidP="009A045D">
      <w:pPr>
        <w:spacing w:line="280" w:lineRule="exact"/>
        <w:ind w:right="-21" w:firstLineChars="200" w:firstLine="422"/>
        <w:jc w:val="left"/>
        <w:rPr>
          <w:rFonts w:ascii="宋体" w:hAnsi="宋体" w:cs="宋体"/>
          <w:b/>
          <w:color w:val="000000" w:themeColor="text1"/>
          <w:szCs w:val="21"/>
        </w:rPr>
      </w:pPr>
      <w:r w:rsidRPr="00601E50">
        <w:rPr>
          <w:rFonts w:ascii="宋体" w:hAnsi="宋体" w:cs="宋体" w:hint="eastAsia"/>
          <w:b/>
          <w:color w:val="000000" w:themeColor="text1"/>
          <w:szCs w:val="21"/>
        </w:rPr>
        <w:t>（6）比选申请文件实质上没有响应比选文件的要求的；（包括以下内容：比选项目所涉及的人员配置、业绩、合同条款等）</w:t>
      </w:r>
    </w:p>
    <w:p w:rsidR="000D5CB8" w:rsidRPr="00601E50" w:rsidRDefault="000D5CB8" w:rsidP="009A045D">
      <w:pPr>
        <w:spacing w:line="280" w:lineRule="exact"/>
        <w:ind w:right="-21" w:firstLineChars="196" w:firstLine="413"/>
        <w:jc w:val="left"/>
        <w:rPr>
          <w:rFonts w:ascii="宋体" w:hAnsi="宋体"/>
          <w:color w:val="000000" w:themeColor="text1"/>
          <w:szCs w:val="21"/>
        </w:rPr>
      </w:pPr>
      <w:r w:rsidRPr="00601E50">
        <w:rPr>
          <w:rFonts w:ascii="宋体" w:hAnsi="宋体" w:hint="eastAsia"/>
          <w:b/>
          <w:color w:val="000000" w:themeColor="text1"/>
          <w:szCs w:val="21"/>
        </w:rPr>
        <w:t>（7）</w:t>
      </w:r>
      <w:r w:rsidRPr="00601E50">
        <w:rPr>
          <w:rFonts w:ascii="宋体" w:hAnsi="宋体" w:cs="宋体" w:hint="eastAsia"/>
          <w:b/>
          <w:color w:val="000000" w:themeColor="text1"/>
          <w:szCs w:val="21"/>
        </w:rPr>
        <w:t>比选申请人不符合前附表第6条所述资格要求或比选申请人符合前附表第6条所述资格要求但就本比选项目分别提交两个及以上的比选申请文件的。</w:t>
      </w:r>
    </w:p>
    <w:p w:rsidR="000D5CB8" w:rsidRPr="00601E50" w:rsidRDefault="000D5CB8" w:rsidP="009A045D">
      <w:pPr>
        <w:spacing w:line="280" w:lineRule="exact"/>
        <w:ind w:right="753"/>
        <w:jc w:val="left"/>
        <w:rPr>
          <w:rFonts w:ascii="宋体" w:hAnsi="宋体" w:cs="宋体"/>
          <w:color w:val="000000" w:themeColor="text1"/>
          <w:szCs w:val="21"/>
        </w:rPr>
      </w:pPr>
      <w:r w:rsidRPr="00601E50">
        <w:rPr>
          <w:rFonts w:ascii="宋体" w:hAnsi="宋体" w:cs="宋体"/>
          <w:color w:val="000000" w:themeColor="text1"/>
          <w:szCs w:val="21"/>
        </w:rPr>
        <w:t xml:space="preserve">    19.3评比细则</w:t>
      </w:r>
    </w:p>
    <w:p w:rsidR="000D5CB8" w:rsidRPr="00601E50" w:rsidRDefault="000D5CB8" w:rsidP="009A045D">
      <w:pPr>
        <w:spacing w:line="280" w:lineRule="exact"/>
        <w:ind w:right="753"/>
        <w:jc w:val="left"/>
        <w:rPr>
          <w:rFonts w:ascii="宋体" w:hAnsi="宋体" w:cs="宋体"/>
          <w:color w:val="000000" w:themeColor="text1"/>
          <w:szCs w:val="21"/>
        </w:rPr>
      </w:pPr>
      <w:r w:rsidRPr="00601E50">
        <w:rPr>
          <w:rFonts w:ascii="宋体" w:hAnsi="宋体" w:cs="宋体"/>
          <w:color w:val="000000" w:themeColor="text1"/>
          <w:szCs w:val="21"/>
        </w:rPr>
        <w:t xml:space="preserve">    详见第四章。</w:t>
      </w:r>
    </w:p>
    <w:p w:rsidR="000D5CB8" w:rsidRPr="00601E50" w:rsidRDefault="000D5CB8" w:rsidP="009A045D">
      <w:pPr>
        <w:spacing w:line="280" w:lineRule="exact"/>
        <w:ind w:right="-21" w:firstLineChars="200" w:firstLine="420"/>
        <w:jc w:val="left"/>
        <w:rPr>
          <w:rFonts w:ascii="宋体" w:hAnsi="宋体"/>
          <w:color w:val="000000" w:themeColor="text1"/>
          <w:szCs w:val="21"/>
        </w:rPr>
      </w:pPr>
      <w:r w:rsidRPr="00601E50">
        <w:rPr>
          <w:rFonts w:ascii="宋体" w:hAnsi="宋体"/>
          <w:color w:val="000000" w:themeColor="text1"/>
          <w:szCs w:val="21"/>
        </w:rPr>
        <w:t>19.4确定中选人</w:t>
      </w:r>
    </w:p>
    <w:p w:rsidR="000D5CB8" w:rsidRPr="00601E50" w:rsidRDefault="000D5CB8" w:rsidP="009A045D">
      <w:pPr>
        <w:spacing w:line="280" w:lineRule="exact"/>
        <w:ind w:right="-21" w:firstLineChars="200" w:firstLine="420"/>
        <w:jc w:val="left"/>
        <w:rPr>
          <w:rFonts w:ascii="宋体" w:hAnsi="宋体"/>
          <w:color w:val="000000" w:themeColor="text1"/>
          <w:szCs w:val="21"/>
        </w:rPr>
      </w:pPr>
      <w:r w:rsidRPr="00601E50">
        <w:rPr>
          <w:rFonts w:ascii="宋体" w:hAnsi="宋体" w:hint="eastAsia"/>
          <w:color w:val="000000" w:themeColor="text1"/>
          <w:szCs w:val="21"/>
        </w:rPr>
        <w:t>评审小组将按照综合得分由低到高进行排序，得分最高的排名第一（当综合得分相同时，按照技术部分得分由高到低顺序排列；如综合得分相同，技术得分也相同，则按现场评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Pr="00601E50">
        <w:rPr>
          <w:rFonts w:ascii="宋体" w:hAnsi="宋体" w:hint="eastAsia"/>
          <w:color w:val="000000" w:themeColor="text1"/>
          <w:szCs w:val="21"/>
        </w:rPr>
        <w:t>选条件</w:t>
      </w:r>
      <w:proofErr w:type="gramEnd"/>
      <w:r w:rsidRPr="00601E50">
        <w:rPr>
          <w:rFonts w:ascii="宋体" w:hAnsi="宋体" w:hint="eastAsia"/>
          <w:color w:val="000000" w:themeColor="text1"/>
          <w:szCs w:val="21"/>
        </w:rPr>
        <w:t>的，比选发起人可以按照评审委员会提出的中选候选人名单排序依次确定其他中选候选人为中选人，也可以重新比选。</w:t>
      </w:r>
    </w:p>
    <w:p w:rsidR="000D5CB8" w:rsidRPr="00601E50" w:rsidRDefault="000D5CB8" w:rsidP="009A045D">
      <w:pPr>
        <w:spacing w:line="280" w:lineRule="exact"/>
        <w:ind w:right="753"/>
        <w:jc w:val="left"/>
        <w:rPr>
          <w:rFonts w:ascii="宋体" w:hAnsi="宋体" w:cs="宋体"/>
          <w:color w:val="000000" w:themeColor="text1"/>
          <w:szCs w:val="21"/>
        </w:rPr>
      </w:pPr>
      <w:bookmarkStart w:id="171" w:name="_Toc310318599"/>
      <w:bookmarkStart w:id="172" w:name="_Toc114052441"/>
      <w:bookmarkStart w:id="173" w:name="_Toc286386861"/>
      <w:bookmarkStart w:id="174" w:name="_Toc114052377"/>
      <w:r w:rsidRPr="00601E50">
        <w:rPr>
          <w:rFonts w:ascii="宋体" w:hAnsi="宋体" w:cs="宋体" w:hint="eastAsia"/>
          <w:color w:val="000000" w:themeColor="text1"/>
          <w:szCs w:val="21"/>
        </w:rPr>
        <w:t xml:space="preserve">    20.评比结果公示</w:t>
      </w:r>
      <w:bookmarkEnd w:id="171"/>
      <w:bookmarkEnd w:id="172"/>
      <w:bookmarkEnd w:id="173"/>
      <w:bookmarkEnd w:id="174"/>
    </w:p>
    <w:p w:rsidR="000D5CB8" w:rsidRPr="00601E50" w:rsidRDefault="000D5CB8" w:rsidP="009A045D">
      <w:pPr>
        <w:spacing w:line="280" w:lineRule="exact"/>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20.1在评比结束后，比选人将在</w:t>
      </w:r>
      <w:proofErr w:type="gramStart"/>
      <w:r w:rsidRPr="00601E50">
        <w:rPr>
          <w:rFonts w:ascii="宋体" w:hAnsi="宋体" w:cs="宋体" w:hint="eastAsia"/>
          <w:color w:val="000000" w:themeColor="text1"/>
          <w:szCs w:val="21"/>
        </w:rPr>
        <w:t>南宁轨道交通集团有限责任公司官网</w:t>
      </w:r>
      <w:proofErr w:type="gramEnd"/>
      <w:r w:rsidRPr="00601E50">
        <w:rPr>
          <w:rFonts w:ascii="宋体" w:hAnsi="宋体" w:cs="宋体" w:hint="eastAsia"/>
          <w:color w:val="000000" w:themeColor="text1"/>
          <w:szCs w:val="21"/>
        </w:rPr>
        <w:t>(</w:t>
      </w:r>
      <w:r w:rsidRPr="00601E50">
        <w:rPr>
          <w:rFonts w:ascii="宋体" w:hAnsi="宋体" w:cs="宋体"/>
          <w:color w:val="000000" w:themeColor="text1"/>
          <w:szCs w:val="21"/>
        </w:rPr>
        <w:t>http://www.nngdjt.com/</w:t>
      </w:r>
      <w:r w:rsidRPr="00601E50">
        <w:rPr>
          <w:rFonts w:ascii="宋体" w:hAnsi="宋体" w:cs="宋体" w:hint="eastAsia"/>
          <w:color w:val="000000" w:themeColor="text1"/>
          <w:szCs w:val="21"/>
        </w:rPr>
        <w:t>)的招标招商中的中标信息处公示评比结果。</w:t>
      </w:r>
    </w:p>
    <w:p w:rsidR="000D5CB8" w:rsidRPr="00601E50" w:rsidRDefault="000D5CB8" w:rsidP="009A045D">
      <w:pPr>
        <w:spacing w:line="280" w:lineRule="exact"/>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20.2比选申请人如对评比结果有异议，在评比结果公示三天内，可以书面形式向比选人提出质疑。比选人应当在收到比选申请人的书面质疑后五个工作日内做出答复，但答复的内容不得涉及商业秘密。</w:t>
      </w:r>
    </w:p>
    <w:p w:rsidR="000D5CB8" w:rsidRPr="00601E50" w:rsidRDefault="006A1A00" w:rsidP="000D5CB8">
      <w:pPr>
        <w:pStyle w:val="2"/>
        <w:jc w:val="center"/>
        <w:rPr>
          <w:color w:val="000000" w:themeColor="text1"/>
          <w:sz w:val="21"/>
          <w:szCs w:val="21"/>
        </w:rPr>
      </w:pPr>
      <w:bookmarkStart w:id="175" w:name="_Toc19549"/>
      <w:bookmarkStart w:id="176" w:name="_Toc17996"/>
      <w:bookmarkStart w:id="177" w:name="_Toc24316"/>
      <w:bookmarkStart w:id="178" w:name="_Toc24212"/>
      <w:bookmarkStart w:id="179" w:name="_Toc20403"/>
      <w:bookmarkStart w:id="180" w:name="_Toc16746"/>
      <w:bookmarkStart w:id="181" w:name="_Toc6141"/>
      <w:bookmarkStart w:id="182" w:name="_Toc16935"/>
      <w:bookmarkStart w:id="183" w:name="_Toc30023"/>
      <w:bookmarkStart w:id="184" w:name="_Toc12010"/>
      <w:bookmarkStart w:id="185" w:name="_Toc529"/>
      <w:bookmarkStart w:id="186" w:name="_Toc8363"/>
      <w:bookmarkStart w:id="187" w:name="_Toc461525303"/>
      <w:bookmarkStart w:id="188" w:name="_Toc524034991"/>
      <w:r w:rsidRPr="00601E50">
        <w:rPr>
          <w:rFonts w:hint="eastAsia"/>
          <w:color w:val="000000" w:themeColor="text1"/>
          <w:sz w:val="21"/>
          <w:szCs w:val="21"/>
        </w:rPr>
        <w:t>七、</w:t>
      </w:r>
      <w:r w:rsidRPr="00601E50">
        <w:rPr>
          <w:color w:val="000000" w:themeColor="text1"/>
          <w:sz w:val="21"/>
          <w:szCs w:val="21"/>
        </w:rPr>
        <w:t>授予合同</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21.中选通知书</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21.1比选人将向中选人发出中选通知书。</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21.2比选人无义务向落选的比选申请人解释落选原因和退还比选申请文件。</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21.3中选通知书作为合同的组成部分。</w:t>
      </w:r>
    </w:p>
    <w:p w:rsidR="000D5CB8" w:rsidRPr="00601E50" w:rsidRDefault="000D5CB8" w:rsidP="000D5CB8">
      <w:pPr>
        <w:ind w:right="753"/>
        <w:jc w:val="left"/>
        <w:rPr>
          <w:rFonts w:ascii="宋体" w:hAnsi="宋体" w:cs="宋体"/>
          <w:color w:val="000000" w:themeColor="text1"/>
          <w:szCs w:val="21"/>
        </w:rPr>
      </w:pPr>
      <w:r w:rsidRPr="00601E50">
        <w:rPr>
          <w:rFonts w:ascii="宋体" w:hAnsi="宋体" w:cs="宋体" w:hint="eastAsia"/>
          <w:color w:val="000000" w:themeColor="text1"/>
          <w:szCs w:val="21"/>
        </w:rPr>
        <w:t xml:space="preserve">    22.合同的签署</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22.1中选人应按中选通知书中的相关要求，由中选人法定代表人或授权代表前往比选人处与比选人进行签订合同。</w:t>
      </w:r>
    </w:p>
    <w:p w:rsidR="000D5CB8" w:rsidRPr="00601E50" w:rsidRDefault="000D5CB8" w:rsidP="000D5CB8">
      <w:pPr>
        <w:ind w:right="-21"/>
        <w:jc w:val="left"/>
        <w:rPr>
          <w:rFonts w:ascii="宋体" w:hAnsi="宋体" w:cs="宋体"/>
          <w:color w:val="000000" w:themeColor="text1"/>
          <w:szCs w:val="21"/>
        </w:rPr>
      </w:pPr>
      <w:r w:rsidRPr="00601E50">
        <w:rPr>
          <w:rFonts w:ascii="宋体" w:hAnsi="宋体" w:cs="宋体" w:hint="eastAsia"/>
          <w:color w:val="000000" w:themeColor="text1"/>
          <w:szCs w:val="21"/>
        </w:rPr>
        <w:t xml:space="preserve">    22.2中选人如放弃中选资格，则比选人有权将其列入不良行为记录名单、三年内禁止其参加比选人发起的任何采购活动。</w:t>
      </w:r>
    </w:p>
    <w:p w:rsidR="000D5CB8" w:rsidRPr="00601E50" w:rsidRDefault="000D5CB8" w:rsidP="000D5CB8">
      <w:pPr>
        <w:ind w:right="753" w:firstLineChars="200" w:firstLine="420"/>
        <w:jc w:val="left"/>
        <w:rPr>
          <w:rFonts w:ascii="宋体" w:hAnsi="宋体" w:cs="宋体"/>
          <w:color w:val="000000" w:themeColor="text1"/>
          <w:szCs w:val="21"/>
        </w:rPr>
      </w:pPr>
      <w:r w:rsidRPr="00601E50">
        <w:rPr>
          <w:rFonts w:ascii="宋体" w:hAnsi="宋体" w:cs="宋体" w:hint="eastAsia"/>
          <w:color w:val="000000" w:themeColor="text1"/>
          <w:szCs w:val="21"/>
        </w:rPr>
        <w:t>22.3中选人被废除中选资格后，比选人有权将标授予预备中选单位。</w:t>
      </w:r>
    </w:p>
    <w:p w:rsidR="000D5CB8" w:rsidRPr="00601E50" w:rsidRDefault="000D5CB8" w:rsidP="000D5CB8">
      <w:pPr>
        <w:pStyle w:val="1"/>
        <w:rPr>
          <w:color w:val="000000" w:themeColor="text1"/>
          <w:sz w:val="24"/>
          <w:szCs w:val="24"/>
        </w:rPr>
      </w:pPr>
      <w:r w:rsidRPr="00601E50">
        <w:rPr>
          <w:rFonts w:hint="eastAsia"/>
          <w:color w:val="000000" w:themeColor="text1"/>
          <w:sz w:val="21"/>
          <w:szCs w:val="21"/>
        </w:rPr>
        <w:br w:type="page"/>
      </w:r>
      <w:bookmarkStart w:id="189" w:name="_Toc461525304"/>
      <w:bookmarkStart w:id="190" w:name="_Toc4769"/>
      <w:bookmarkStart w:id="191" w:name="_Toc31070"/>
      <w:bookmarkStart w:id="192" w:name="_Toc21670"/>
      <w:bookmarkStart w:id="193" w:name="_Toc1354"/>
      <w:bookmarkStart w:id="194" w:name="_Toc5964"/>
      <w:bookmarkStart w:id="195" w:name="_Toc12854"/>
      <w:bookmarkStart w:id="196" w:name="_Toc2960"/>
      <w:bookmarkStart w:id="197" w:name="_Toc21358"/>
      <w:bookmarkStart w:id="198" w:name="_Toc16062"/>
      <w:bookmarkStart w:id="199" w:name="_Toc524034992"/>
      <w:bookmarkStart w:id="200" w:name="_Toc7234"/>
      <w:bookmarkStart w:id="201" w:name="_Toc333307121"/>
      <w:r w:rsidRPr="00601E50">
        <w:rPr>
          <w:rFonts w:hint="eastAsia"/>
          <w:color w:val="000000" w:themeColor="text1"/>
          <w:sz w:val="24"/>
          <w:szCs w:val="24"/>
        </w:rPr>
        <w:lastRenderedPageBreak/>
        <w:t>第二章合同条款</w:t>
      </w:r>
      <w:bookmarkEnd w:id="189"/>
      <w:bookmarkEnd w:id="190"/>
      <w:bookmarkEnd w:id="191"/>
      <w:bookmarkEnd w:id="192"/>
      <w:bookmarkEnd w:id="193"/>
      <w:bookmarkEnd w:id="194"/>
      <w:bookmarkEnd w:id="195"/>
      <w:bookmarkEnd w:id="196"/>
      <w:bookmarkEnd w:id="197"/>
      <w:bookmarkEnd w:id="198"/>
      <w:bookmarkEnd w:id="199"/>
    </w:p>
    <w:p w:rsidR="000D5CB8" w:rsidRPr="00601E50" w:rsidRDefault="000D5CB8" w:rsidP="000D5CB8">
      <w:pPr>
        <w:ind w:right="560"/>
        <w:rPr>
          <w:rFonts w:ascii="宋体" w:hAnsi="宋体" w:cs="宋体"/>
          <w:color w:val="000000" w:themeColor="text1"/>
          <w:sz w:val="24"/>
        </w:rPr>
      </w:pPr>
      <w:r w:rsidRPr="00601E50">
        <w:rPr>
          <w:rFonts w:ascii="宋体" w:hAnsi="宋体" w:cs="宋体" w:hint="eastAsia"/>
          <w:color w:val="000000" w:themeColor="text1"/>
          <w:sz w:val="24"/>
        </w:rPr>
        <w:t>合同编号：</w:t>
      </w:r>
    </w:p>
    <w:p w:rsidR="00441C81" w:rsidRPr="00601E50" w:rsidRDefault="00441C81" w:rsidP="000D5CB8">
      <w:pPr>
        <w:ind w:right="560"/>
        <w:rPr>
          <w:rFonts w:ascii="宋体" w:hAnsi="宋体" w:cs="宋体"/>
          <w:color w:val="000000" w:themeColor="text1"/>
          <w:sz w:val="24"/>
        </w:rPr>
      </w:pPr>
    </w:p>
    <w:p w:rsidR="00441C81" w:rsidRPr="00601E50" w:rsidRDefault="00441C81" w:rsidP="000D5CB8">
      <w:pPr>
        <w:ind w:right="560"/>
        <w:rPr>
          <w:rFonts w:ascii="宋体" w:hAnsi="宋体" w:cs="宋体"/>
          <w:b/>
          <w:bCs/>
          <w:color w:val="000000" w:themeColor="text1"/>
          <w:sz w:val="24"/>
        </w:rPr>
      </w:pPr>
    </w:p>
    <w:p w:rsidR="000D5CB8" w:rsidRPr="00601E50" w:rsidRDefault="000D5CB8" w:rsidP="000D5CB8">
      <w:pPr>
        <w:spacing w:line="360" w:lineRule="auto"/>
        <w:jc w:val="center"/>
        <w:rPr>
          <w:rFonts w:ascii="宋体"/>
          <w:b/>
          <w:bCs/>
          <w:color w:val="000000" w:themeColor="text1"/>
          <w:sz w:val="44"/>
          <w:u w:val="single"/>
        </w:rPr>
      </w:pPr>
      <w:r w:rsidRPr="00601E50">
        <w:rPr>
          <w:rFonts w:ascii="宋体" w:hint="eastAsia"/>
          <w:b/>
          <w:bCs/>
          <w:color w:val="000000" w:themeColor="text1"/>
          <w:sz w:val="44"/>
          <w:u w:val="single"/>
        </w:rPr>
        <w:t>南宁轨道交通集团有限责任公司</w:t>
      </w:r>
    </w:p>
    <w:p w:rsidR="000D5CB8" w:rsidRPr="00601E50" w:rsidRDefault="000D5CB8" w:rsidP="000D5CB8">
      <w:pPr>
        <w:spacing w:line="360" w:lineRule="auto"/>
        <w:jc w:val="center"/>
        <w:rPr>
          <w:rFonts w:ascii="宋体"/>
          <w:b/>
          <w:bCs/>
          <w:color w:val="000000" w:themeColor="text1"/>
          <w:sz w:val="44"/>
          <w:szCs w:val="44"/>
          <w:u w:val="single"/>
        </w:rPr>
      </w:pPr>
      <w:r w:rsidRPr="00601E50">
        <w:rPr>
          <w:rFonts w:cs="宋体" w:hint="eastAsia"/>
          <w:b/>
          <w:color w:val="000000" w:themeColor="text1"/>
          <w:sz w:val="44"/>
          <w:szCs w:val="44"/>
          <w:u w:val="single"/>
        </w:rPr>
        <w:t>员工</w:t>
      </w:r>
      <w:proofErr w:type="gramStart"/>
      <w:r w:rsidRPr="00601E50">
        <w:rPr>
          <w:rFonts w:cs="宋体" w:hint="eastAsia"/>
          <w:b/>
          <w:color w:val="000000" w:themeColor="text1"/>
          <w:sz w:val="44"/>
          <w:szCs w:val="44"/>
          <w:u w:val="single"/>
        </w:rPr>
        <w:t>食堂食材配送</w:t>
      </w:r>
      <w:proofErr w:type="gramEnd"/>
      <w:r w:rsidRPr="00601E50">
        <w:rPr>
          <w:rFonts w:cs="宋体" w:hint="eastAsia"/>
          <w:b/>
          <w:color w:val="000000" w:themeColor="text1"/>
          <w:sz w:val="44"/>
          <w:szCs w:val="44"/>
          <w:u w:val="single"/>
        </w:rPr>
        <w:t>项目</w:t>
      </w:r>
      <w:r w:rsidRPr="00601E50">
        <w:rPr>
          <w:rFonts w:ascii="宋体" w:hint="eastAsia"/>
          <w:b/>
          <w:bCs/>
          <w:color w:val="000000" w:themeColor="text1"/>
          <w:sz w:val="44"/>
          <w:szCs w:val="44"/>
          <w:u w:val="single"/>
        </w:rPr>
        <w:t>合同</w:t>
      </w:r>
    </w:p>
    <w:p w:rsidR="000D5CB8" w:rsidRPr="00601E50" w:rsidRDefault="000D5CB8" w:rsidP="000D5CB8">
      <w:pPr>
        <w:spacing w:line="360" w:lineRule="auto"/>
        <w:jc w:val="center"/>
        <w:rPr>
          <w:rFonts w:ascii="宋体"/>
          <w:b/>
          <w:bCs/>
          <w:color w:val="000000" w:themeColor="text1"/>
          <w:sz w:val="44"/>
        </w:rPr>
      </w:pPr>
    </w:p>
    <w:p w:rsidR="000D5CB8" w:rsidRPr="00601E50" w:rsidRDefault="000D5CB8" w:rsidP="000D5CB8">
      <w:pPr>
        <w:spacing w:line="360" w:lineRule="auto"/>
        <w:jc w:val="center"/>
        <w:rPr>
          <w:rFonts w:ascii="宋体"/>
          <w:b/>
          <w:bCs/>
          <w:color w:val="000000" w:themeColor="text1"/>
          <w:sz w:val="44"/>
        </w:rPr>
      </w:pPr>
    </w:p>
    <w:p w:rsidR="000D5CB8" w:rsidRPr="00601E50" w:rsidRDefault="000D5CB8" w:rsidP="000D5CB8">
      <w:pPr>
        <w:spacing w:line="360" w:lineRule="auto"/>
        <w:jc w:val="center"/>
        <w:rPr>
          <w:rFonts w:ascii="宋体"/>
          <w:b/>
          <w:bCs/>
          <w:color w:val="000000" w:themeColor="text1"/>
          <w:sz w:val="44"/>
        </w:rPr>
      </w:pPr>
    </w:p>
    <w:p w:rsidR="000D5CB8" w:rsidRPr="00601E50" w:rsidRDefault="000D5CB8" w:rsidP="000D5CB8">
      <w:pPr>
        <w:spacing w:line="360" w:lineRule="auto"/>
        <w:jc w:val="center"/>
        <w:rPr>
          <w:rFonts w:ascii="宋体"/>
          <w:b/>
          <w:bCs/>
          <w:color w:val="000000" w:themeColor="text1"/>
          <w:sz w:val="44"/>
        </w:rPr>
      </w:pPr>
    </w:p>
    <w:p w:rsidR="000D5CB8" w:rsidRPr="00601E50" w:rsidRDefault="000D5CB8" w:rsidP="000D5CB8">
      <w:pPr>
        <w:tabs>
          <w:tab w:val="left" w:pos="7200"/>
        </w:tabs>
        <w:spacing w:line="360" w:lineRule="auto"/>
        <w:ind w:firstLineChars="500" w:firstLine="1807"/>
        <w:rPr>
          <w:rFonts w:ascii="宋体" w:hAnsi="宋体"/>
          <w:b/>
          <w:color w:val="000000" w:themeColor="text1"/>
          <w:sz w:val="36"/>
          <w:szCs w:val="36"/>
          <w:u w:val="single"/>
        </w:rPr>
      </w:pPr>
      <w:r w:rsidRPr="00601E50">
        <w:rPr>
          <w:rFonts w:ascii="宋体" w:hAnsi="宋体" w:hint="eastAsia"/>
          <w:b/>
          <w:color w:val="000000" w:themeColor="text1"/>
          <w:sz w:val="36"/>
          <w:szCs w:val="36"/>
        </w:rPr>
        <w:t>采购人：</w:t>
      </w:r>
      <w:r w:rsidRPr="00601E50">
        <w:rPr>
          <w:rFonts w:ascii="宋体" w:hAnsi="宋体" w:hint="eastAsia"/>
          <w:b/>
          <w:color w:val="000000" w:themeColor="text1"/>
          <w:sz w:val="36"/>
          <w:szCs w:val="36"/>
          <w:u w:val="single"/>
        </w:rPr>
        <w:t>南宁轨道交通集团有限责任公司</w:t>
      </w:r>
    </w:p>
    <w:p w:rsidR="000D5CB8" w:rsidRPr="00601E50" w:rsidRDefault="000D5CB8" w:rsidP="000D5CB8">
      <w:pPr>
        <w:tabs>
          <w:tab w:val="left" w:pos="7380"/>
        </w:tabs>
        <w:spacing w:line="360" w:lineRule="auto"/>
        <w:ind w:firstLineChars="500" w:firstLine="1807"/>
        <w:rPr>
          <w:rFonts w:ascii="宋体" w:hAnsi="宋体"/>
          <w:b/>
          <w:color w:val="000000" w:themeColor="text1"/>
          <w:sz w:val="36"/>
          <w:szCs w:val="36"/>
          <w:u w:val="single"/>
        </w:rPr>
      </w:pPr>
      <w:r w:rsidRPr="00601E50">
        <w:rPr>
          <w:rFonts w:ascii="宋体" w:hAnsi="宋体" w:hint="eastAsia"/>
          <w:b/>
          <w:color w:val="000000" w:themeColor="text1"/>
          <w:sz w:val="36"/>
          <w:szCs w:val="36"/>
        </w:rPr>
        <w:t xml:space="preserve">供应商： </w:t>
      </w:r>
      <w:r w:rsidRPr="00601E50">
        <w:rPr>
          <w:rFonts w:ascii="宋体" w:hAnsi="宋体" w:hint="eastAsia"/>
          <w:b/>
          <w:color w:val="000000" w:themeColor="text1"/>
          <w:sz w:val="36"/>
          <w:szCs w:val="36"/>
          <w:u w:val="single"/>
        </w:rPr>
        <w:t xml:space="preserve">                          </w:t>
      </w:r>
      <w:r w:rsidRPr="00601E50">
        <w:rPr>
          <w:rFonts w:ascii="宋体" w:hAnsi="宋体"/>
          <w:b/>
          <w:color w:val="000000" w:themeColor="text1"/>
          <w:sz w:val="36"/>
          <w:szCs w:val="36"/>
          <w:u w:val="single"/>
        </w:rPr>
        <w:t xml:space="preserve"> </w:t>
      </w: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widowControl/>
        <w:jc w:val="left"/>
        <w:rPr>
          <w:b/>
          <w:color w:val="000000" w:themeColor="text1"/>
          <w:sz w:val="36"/>
          <w:szCs w:val="36"/>
        </w:rPr>
      </w:pPr>
    </w:p>
    <w:p w:rsidR="000D5CB8" w:rsidRPr="00601E50" w:rsidRDefault="000D5CB8" w:rsidP="000D5CB8">
      <w:pPr>
        <w:pStyle w:val="ab"/>
        <w:spacing w:line="360" w:lineRule="auto"/>
        <w:ind w:firstLineChars="1700" w:firstLine="3570"/>
        <w:rPr>
          <w:rFonts w:hAnsi="宋体"/>
          <w:color w:val="000000" w:themeColor="text1"/>
        </w:rPr>
      </w:pPr>
      <w:r w:rsidRPr="00601E50">
        <w:rPr>
          <w:rFonts w:hAnsi="宋体" w:hint="eastAsia"/>
          <w:color w:val="000000" w:themeColor="text1"/>
        </w:rPr>
        <w:t>合同签订地点：南宁市</w:t>
      </w:r>
    </w:p>
    <w:p w:rsidR="000D5CB8" w:rsidRPr="00601E50" w:rsidRDefault="000D5CB8" w:rsidP="000D5CB8">
      <w:pPr>
        <w:widowControl/>
        <w:ind w:firstLineChars="1700" w:firstLine="3570"/>
        <w:rPr>
          <w:b/>
          <w:color w:val="000000" w:themeColor="text1"/>
          <w:sz w:val="36"/>
          <w:szCs w:val="36"/>
        </w:rPr>
      </w:pPr>
      <w:r w:rsidRPr="00601E50">
        <w:rPr>
          <w:rFonts w:ascii="宋体" w:hAnsi="宋体" w:hint="eastAsia"/>
          <w:color w:val="000000" w:themeColor="text1"/>
          <w:kern w:val="0"/>
          <w:szCs w:val="20"/>
        </w:rPr>
        <w:t>合同签订日期：</w:t>
      </w:r>
      <w:r w:rsidRPr="00601E50">
        <w:rPr>
          <w:rFonts w:ascii="宋体" w:hAnsi="宋体" w:hint="eastAsia"/>
          <w:color w:val="000000" w:themeColor="text1"/>
          <w:kern w:val="0"/>
          <w:szCs w:val="20"/>
          <w:u w:val="single"/>
        </w:rPr>
        <w:t xml:space="preserve">    </w:t>
      </w:r>
      <w:r w:rsidRPr="00601E50">
        <w:rPr>
          <w:rFonts w:ascii="宋体" w:hAnsi="宋体" w:hint="eastAsia"/>
          <w:color w:val="000000" w:themeColor="text1"/>
          <w:kern w:val="0"/>
          <w:szCs w:val="20"/>
        </w:rPr>
        <w:t>年</w:t>
      </w:r>
      <w:r w:rsidRPr="00601E50">
        <w:rPr>
          <w:rFonts w:ascii="宋体" w:hAnsi="宋体" w:hint="eastAsia"/>
          <w:color w:val="000000" w:themeColor="text1"/>
          <w:kern w:val="0"/>
          <w:szCs w:val="20"/>
          <w:u w:val="single"/>
        </w:rPr>
        <w:t xml:space="preserve">    </w:t>
      </w:r>
      <w:r w:rsidRPr="00601E50">
        <w:rPr>
          <w:rFonts w:ascii="宋体" w:hAnsi="宋体" w:hint="eastAsia"/>
          <w:color w:val="000000" w:themeColor="text1"/>
          <w:kern w:val="0"/>
          <w:szCs w:val="20"/>
        </w:rPr>
        <w:t>月</w:t>
      </w:r>
      <w:r w:rsidRPr="00601E50">
        <w:rPr>
          <w:rFonts w:ascii="宋体" w:hAnsi="宋体" w:hint="eastAsia"/>
          <w:color w:val="000000" w:themeColor="text1"/>
          <w:kern w:val="0"/>
          <w:szCs w:val="20"/>
          <w:u w:val="single"/>
        </w:rPr>
        <w:t xml:space="preserve">    </w:t>
      </w:r>
      <w:r w:rsidRPr="00601E50">
        <w:rPr>
          <w:rFonts w:ascii="宋体" w:hAnsi="宋体" w:hint="eastAsia"/>
          <w:color w:val="000000" w:themeColor="text1"/>
          <w:kern w:val="0"/>
          <w:szCs w:val="20"/>
        </w:rPr>
        <w:t>日</w:t>
      </w:r>
    </w:p>
    <w:p w:rsidR="000D5CB8" w:rsidRPr="00601E50" w:rsidRDefault="000D5CB8" w:rsidP="000D5CB8">
      <w:pPr>
        <w:widowControl/>
        <w:ind w:firstLineChars="1700" w:firstLine="6144"/>
        <w:rPr>
          <w:b/>
          <w:color w:val="000000" w:themeColor="text1"/>
          <w:sz w:val="36"/>
          <w:szCs w:val="36"/>
        </w:rPr>
      </w:pPr>
    </w:p>
    <w:p w:rsidR="000D5CB8" w:rsidRPr="00601E50" w:rsidRDefault="000D5CB8" w:rsidP="000D5CB8">
      <w:pPr>
        <w:widowControl/>
        <w:jc w:val="center"/>
        <w:rPr>
          <w:rFonts w:ascii="方正小标宋简体" w:eastAsia="方正小标宋简体"/>
          <w:b/>
          <w:color w:val="000000" w:themeColor="text1"/>
          <w:sz w:val="44"/>
          <w:szCs w:val="44"/>
        </w:rPr>
      </w:pPr>
      <w:r w:rsidRPr="00601E50">
        <w:rPr>
          <w:rFonts w:ascii="方正小标宋简体" w:eastAsia="方正小标宋简体" w:hint="eastAsia"/>
          <w:b/>
          <w:color w:val="000000" w:themeColor="text1"/>
          <w:sz w:val="44"/>
          <w:szCs w:val="44"/>
        </w:rPr>
        <w:t>南宁轨道交通集团有限责任公司</w:t>
      </w:r>
    </w:p>
    <w:p w:rsidR="000D5CB8" w:rsidRPr="00601E50" w:rsidRDefault="000D5CB8" w:rsidP="000D5CB8">
      <w:pPr>
        <w:widowControl/>
        <w:jc w:val="center"/>
        <w:rPr>
          <w:rFonts w:ascii="方正小标宋简体" w:eastAsia="方正小标宋简体" w:hAnsi="宋体"/>
          <w:b/>
          <w:bCs/>
          <w:color w:val="000000" w:themeColor="text1"/>
          <w:sz w:val="44"/>
          <w:szCs w:val="44"/>
        </w:rPr>
      </w:pPr>
      <w:r w:rsidRPr="00601E50">
        <w:rPr>
          <w:rFonts w:ascii="方正小标宋简体" w:eastAsia="方正小标宋简体" w:hint="eastAsia"/>
          <w:b/>
          <w:color w:val="000000" w:themeColor="text1"/>
          <w:sz w:val="44"/>
          <w:szCs w:val="44"/>
        </w:rPr>
        <w:t>员工</w:t>
      </w:r>
      <w:proofErr w:type="gramStart"/>
      <w:r w:rsidRPr="00601E50">
        <w:rPr>
          <w:rFonts w:ascii="方正小标宋简体" w:eastAsia="方正小标宋简体" w:hint="eastAsia"/>
          <w:b/>
          <w:color w:val="000000" w:themeColor="text1"/>
          <w:sz w:val="44"/>
          <w:szCs w:val="44"/>
        </w:rPr>
        <w:t>食堂食材配送</w:t>
      </w:r>
      <w:proofErr w:type="gramEnd"/>
      <w:r w:rsidRPr="00601E50">
        <w:rPr>
          <w:rFonts w:ascii="方正小标宋简体" w:eastAsia="方正小标宋简体" w:hint="eastAsia"/>
          <w:b/>
          <w:color w:val="000000" w:themeColor="text1"/>
          <w:sz w:val="44"/>
          <w:szCs w:val="44"/>
        </w:rPr>
        <w:t>项目合同</w:t>
      </w:r>
    </w:p>
    <w:p w:rsidR="000D5CB8" w:rsidRPr="00601E50" w:rsidRDefault="000D5CB8" w:rsidP="000D5CB8">
      <w:pPr>
        <w:pStyle w:val="ab"/>
        <w:spacing w:line="360" w:lineRule="auto"/>
        <w:ind w:firstLineChars="200" w:firstLine="480"/>
        <w:rPr>
          <w:rFonts w:hAnsi="宋体"/>
          <w:color w:val="000000" w:themeColor="text1"/>
          <w:sz w:val="24"/>
        </w:rPr>
      </w:pPr>
      <w:r w:rsidRPr="00601E50">
        <w:rPr>
          <w:rFonts w:hAnsi="宋体" w:hint="eastAsia"/>
          <w:color w:val="000000" w:themeColor="text1"/>
          <w:sz w:val="24"/>
        </w:rPr>
        <w:t xml:space="preserve">采购人（甲方）： </w:t>
      </w:r>
      <w:r w:rsidRPr="00601E50">
        <w:rPr>
          <w:rFonts w:hAnsi="宋体" w:hint="eastAsia"/>
          <w:color w:val="000000" w:themeColor="text1"/>
          <w:sz w:val="24"/>
          <w:u w:val="single"/>
        </w:rPr>
        <w:t xml:space="preserve"> 南宁轨道交通集团有限责任公司  </w:t>
      </w:r>
    </w:p>
    <w:p w:rsidR="000D5CB8" w:rsidRPr="00601E50" w:rsidRDefault="000D5CB8" w:rsidP="000D5CB8">
      <w:pPr>
        <w:pStyle w:val="ab"/>
        <w:spacing w:line="360" w:lineRule="auto"/>
        <w:ind w:firstLineChars="200" w:firstLine="480"/>
        <w:rPr>
          <w:rFonts w:hAnsi="宋体"/>
          <w:color w:val="000000" w:themeColor="text1"/>
          <w:sz w:val="28"/>
          <w:szCs w:val="28"/>
        </w:rPr>
      </w:pPr>
      <w:r w:rsidRPr="00601E50">
        <w:rPr>
          <w:rFonts w:hAnsi="宋体" w:hint="eastAsia"/>
          <w:color w:val="000000" w:themeColor="text1"/>
          <w:sz w:val="24"/>
        </w:rPr>
        <w:t>供应商（乙方）：</w:t>
      </w:r>
      <w:r w:rsidRPr="00601E50">
        <w:rPr>
          <w:rFonts w:hAnsi="宋体" w:hint="eastAsia"/>
          <w:b/>
          <w:color w:val="000000" w:themeColor="text1"/>
          <w:sz w:val="24"/>
        </w:rPr>
        <w:t xml:space="preserve"> </w:t>
      </w:r>
      <w:r w:rsidRPr="00601E50">
        <w:rPr>
          <w:rFonts w:hAnsi="宋体" w:hint="eastAsia"/>
          <w:color w:val="000000" w:themeColor="text1"/>
          <w:sz w:val="24"/>
          <w:u w:val="single"/>
        </w:rPr>
        <w:t xml:space="preserve">                               </w:t>
      </w:r>
      <w:r w:rsidRPr="00601E50">
        <w:rPr>
          <w:rFonts w:hAnsi="宋体" w:hint="eastAsia"/>
          <w:b/>
          <w:color w:val="000000" w:themeColor="text1"/>
          <w:sz w:val="24"/>
        </w:rPr>
        <w:t xml:space="preserve"> </w:t>
      </w:r>
      <w:r w:rsidRPr="00601E50">
        <w:rPr>
          <w:rFonts w:hAnsi="宋体" w:hint="eastAsia"/>
          <w:b/>
          <w:color w:val="000000" w:themeColor="text1"/>
          <w:sz w:val="28"/>
          <w:szCs w:val="28"/>
        </w:rPr>
        <w:t xml:space="preserve"> </w:t>
      </w:r>
      <w:r w:rsidRPr="00601E50">
        <w:rPr>
          <w:rFonts w:hAnsi="宋体" w:hint="eastAsia"/>
          <w:color w:val="000000" w:themeColor="text1"/>
          <w:sz w:val="28"/>
          <w:szCs w:val="28"/>
        </w:rPr>
        <w:t xml:space="preserve"> </w:t>
      </w:r>
    </w:p>
    <w:p w:rsidR="000D5CB8" w:rsidRPr="00601E50" w:rsidRDefault="000D5CB8" w:rsidP="000D5CB8">
      <w:pPr>
        <w:spacing w:line="400" w:lineRule="exact"/>
        <w:ind w:firstLineChars="200" w:firstLine="480"/>
        <w:rPr>
          <w:rFonts w:ascii="宋体" w:hAnsi="宋体"/>
          <w:b/>
          <w:color w:val="000000" w:themeColor="text1"/>
          <w:sz w:val="24"/>
        </w:rPr>
      </w:pPr>
      <w:r w:rsidRPr="00601E50">
        <w:rPr>
          <w:rFonts w:ascii="宋体" w:hAnsi="宋体" w:hint="eastAsia"/>
          <w:color w:val="000000" w:themeColor="text1"/>
          <w:sz w:val="24"/>
        </w:rPr>
        <w:t>甲方因业务发展需要，通过公开比选确定乙方为中选单位，经双方平等友好协商，达成如下协议：</w:t>
      </w:r>
    </w:p>
    <w:p w:rsidR="000D5CB8" w:rsidRPr="00601E50" w:rsidRDefault="000D5CB8" w:rsidP="000D5CB8">
      <w:pPr>
        <w:spacing w:line="400" w:lineRule="exact"/>
        <w:ind w:firstLineChars="200" w:firstLine="482"/>
        <w:rPr>
          <w:rFonts w:ascii="宋体" w:hAnsi="宋体"/>
          <w:b/>
          <w:color w:val="000000" w:themeColor="text1"/>
          <w:sz w:val="24"/>
        </w:rPr>
      </w:pPr>
      <w:r w:rsidRPr="00601E50">
        <w:rPr>
          <w:rFonts w:ascii="宋体" w:hAnsi="宋体" w:hint="eastAsia"/>
          <w:b/>
          <w:color w:val="000000" w:themeColor="text1"/>
          <w:sz w:val="24"/>
        </w:rPr>
        <w:t>1.合同文件的优先次序</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1.1下列文件一起构成合同文件</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（1）合同协议书及各种合同附件（含比选评审期间和合同谈判过程中的澄清文件和补充资料）；</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（2）中选通知书；</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（3）比选申请文件及比选申请函；</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（4）比选文件；</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（5）其他合同文件。</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1.2上述文件互相补充和解释，如有不明确或不一致之处，以上述次序在先者为准；同一次序的文件以时间在后的为准。</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color w:val="000000" w:themeColor="text1"/>
          <w:sz w:val="24"/>
        </w:rPr>
        <w:t>2.</w:t>
      </w:r>
      <w:r w:rsidRPr="00601E50">
        <w:rPr>
          <w:rFonts w:hAnsi="宋体" w:hint="eastAsia"/>
          <w:b/>
          <w:bCs/>
          <w:color w:val="000000" w:themeColor="text1"/>
          <w:sz w:val="24"/>
        </w:rPr>
        <w:t xml:space="preserve"> 合同内容</w:t>
      </w:r>
    </w:p>
    <w:p w:rsidR="000D5CB8" w:rsidRPr="00601E50" w:rsidRDefault="000D5CB8" w:rsidP="000D5CB8">
      <w:pPr>
        <w:pStyle w:val="ab"/>
        <w:tabs>
          <w:tab w:val="left" w:pos="5220"/>
        </w:tabs>
        <w:spacing w:line="400" w:lineRule="exact"/>
        <w:ind w:firstLineChars="200" w:firstLine="480"/>
        <w:rPr>
          <w:rFonts w:ascii="Times New Roman" w:hAnsi="宋体"/>
          <w:color w:val="000000" w:themeColor="text1"/>
          <w:sz w:val="24"/>
        </w:rPr>
      </w:pPr>
      <w:r w:rsidRPr="00601E50">
        <w:rPr>
          <w:rFonts w:hAnsi="宋体" w:hint="eastAsia"/>
          <w:color w:val="000000" w:themeColor="text1"/>
          <w:sz w:val="24"/>
        </w:rPr>
        <w:t>乙方根据甲方需求</w:t>
      </w:r>
      <w:r w:rsidR="009F7EA6" w:rsidRPr="00601E50">
        <w:rPr>
          <w:rFonts w:ascii="Times New Roman" w:hAnsi="宋体" w:hint="eastAsia"/>
          <w:color w:val="000000" w:themeColor="text1"/>
          <w:sz w:val="24"/>
        </w:rPr>
        <w:t>提</w:t>
      </w:r>
      <w:r w:rsidR="00580532" w:rsidRPr="00601E50">
        <w:rPr>
          <w:rFonts w:ascii="Times New Roman" w:hAnsi="宋体" w:hint="eastAsia"/>
          <w:color w:val="000000" w:themeColor="text1"/>
          <w:sz w:val="24"/>
        </w:rPr>
        <w:t>供食堂范围内所需的蔬菜、水果、肉类、家禽类、水产品类、副食品</w:t>
      </w:r>
      <w:proofErr w:type="gramStart"/>
      <w:r w:rsidR="009F7EA6" w:rsidRPr="00601E50">
        <w:rPr>
          <w:rFonts w:ascii="Times New Roman" w:hAnsi="宋体" w:hint="eastAsia"/>
          <w:color w:val="000000" w:themeColor="text1"/>
          <w:sz w:val="24"/>
        </w:rPr>
        <w:t>等食材酱料</w:t>
      </w:r>
      <w:proofErr w:type="gramEnd"/>
      <w:r w:rsidR="009F7EA6" w:rsidRPr="00601E50">
        <w:rPr>
          <w:rFonts w:ascii="Times New Roman" w:hAnsi="宋体" w:hint="eastAsia"/>
          <w:color w:val="000000" w:themeColor="text1"/>
          <w:sz w:val="24"/>
        </w:rPr>
        <w:t xml:space="preserve"> (</w:t>
      </w:r>
      <w:r w:rsidR="009F7EA6" w:rsidRPr="00601E50">
        <w:rPr>
          <w:rFonts w:ascii="Times New Roman" w:hAnsi="宋体" w:hint="eastAsia"/>
          <w:color w:val="000000" w:themeColor="text1"/>
          <w:sz w:val="24"/>
        </w:rPr>
        <w:t>以下简称“食材酱料”</w:t>
      </w:r>
      <w:r w:rsidR="009F7EA6" w:rsidRPr="00601E50">
        <w:rPr>
          <w:rFonts w:ascii="Times New Roman" w:hAnsi="宋体" w:hint="eastAsia"/>
          <w:color w:val="000000" w:themeColor="text1"/>
          <w:sz w:val="24"/>
        </w:rPr>
        <w:t>)</w:t>
      </w:r>
      <w:r w:rsidR="009F7EA6" w:rsidRPr="00601E50">
        <w:rPr>
          <w:rFonts w:ascii="Times New Roman" w:hAnsi="宋体" w:hint="eastAsia"/>
          <w:color w:val="000000" w:themeColor="text1"/>
          <w:sz w:val="24"/>
        </w:rPr>
        <w:t>的配送服务。</w:t>
      </w:r>
    </w:p>
    <w:p w:rsidR="000D5CB8" w:rsidRPr="00601E50" w:rsidRDefault="000D5CB8" w:rsidP="000D5CB8">
      <w:pPr>
        <w:spacing w:line="400" w:lineRule="exact"/>
        <w:ind w:firstLineChars="200" w:firstLine="480"/>
        <w:rPr>
          <w:rFonts w:hAnsi="宋体"/>
          <w:color w:val="000000" w:themeColor="text1"/>
          <w:sz w:val="24"/>
        </w:rPr>
      </w:pPr>
      <w:r w:rsidRPr="00601E50">
        <w:rPr>
          <w:rFonts w:hAnsi="宋体" w:hint="eastAsia"/>
          <w:color w:val="000000" w:themeColor="text1"/>
          <w:sz w:val="24"/>
        </w:rPr>
        <w:t>甲乙双方同意，指派由乙方组成的团队为甲方提供服务。乙方指定为日常联系人，负责服务工作的联系与对接。乙方应按照合法、公正、独立、优质、高效的原则为甲方提供服务，认真维护甲方的合法权益。</w:t>
      </w:r>
    </w:p>
    <w:p w:rsidR="000D5CB8" w:rsidRPr="00601E50" w:rsidRDefault="000D5CB8" w:rsidP="000D5CB8">
      <w:pPr>
        <w:spacing w:line="400" w:lineRule="exact"/>
        <w:ind w:firstLineChars="200" w:firstLine="482"/>
        <w:rPr>
          <w:rFonts w:hAnsi="宋体"/>
          <w:color w:val="000000" w:themeColor="text1"/>
          <w:sz w:val="24"/>
        </w:rPr>
      </w:pPr>
      <w:r w:rsidRPr="00601E50">
        <w:rPr>
          <w:rFonts w:ascii="宋体" w:hAnsi="宋体" w:hint="eastAsia"/>
          <w:b/>
          <w:color w:val="000000" w:themeColor="text1"/>
          <w:sz w:val="24"/>
        </w:rPr>
        <w:t>3.合同期限</w:t>
      </w:r>
    </w:p>
    <w:p w:rsidR="000D5CB8" w:rsidRPr="00601E50" w:rsidRDefault="000D5CB8" w:rsidP="000D5CB8">
      <w:pPr>
        <w:spacing w:line="400" w:lineRule="exact"/>
        <w:ind w:firstLineChars="200" w:firstLine="480"/>
        <w:rPr>
          <w:rFonts w:ascii="宋体" w:hAnsi="宋体"/>
          <w:color w:val="000000" w:themeColor="text1"/>
          <w:sz w:val="24"/>
        </w:rPr>
      </w:pPr>
      <w:r w:rsidRPr="00601E50">
        <w:rPr>
          <w:rFonts w:ascii="宋体" w:hAnsi="宋体" w:hint="eastAsia"/>
          <w:color w:val="000000" w:themeColor="text1"/>
          <w:sz w:val="24"/>
        </w:rPr>
        <w:t>本合同期限为三年，自签订之日起计算，合同有效期满，双方结算费用后自然终止。</w:t>
      </w:r>
    </w:p>
    <w:p w:rsidR="000D5CB8" w:rsidRPr="00601E50" w:rsidRDefault="000D5CB8" w:rsidP="000D5CB8">
      <w:pPr>
        <w:pStyle w:val="ab"/>
        <w:tabs>
          <w:tab w:val="left" w:pos="5220"/>
        </w:tabs>
        <w:spacing w:line="400" w:lineRule="exact"/>
        <w:ind w:firstLineChars="200" w:firstLine="482"/>
        <w:rPr>
          <w:rFonts w:hAnsi="宋体"/>
          <w:b/>
          <w:color w:val="000000" w:themeColor="text1"/>
          <w:sz w:val="24"/>
        </w:rPr>
      </w:pPr>
      <w:r w:rsidRPr="00601E50">
        <w:rPr>
          <w:rFonts w:hAnsi="宋体" w:hint="eastAsia"/>
          <w:b/>
          <w:color w:val="000000" w:themeColor="text1"/>
          <w:sz w:val="24"/>
        </w:rPr>
        <w:t>3. 金额</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3.1本合同产品须遵循季节性、周期性定价的原则，蔬菜类、肉类、家禽类、轻加工类、食品调味品、主料类食品为壹个月进行定价。</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3.2鉴于农副产品，肉类等主要原材料市场价格波动的不确定性，各类货品的价格按以下方法确定：</w:t>
      </w:r>
    </w:p>
    <w:p w:rsidR="000D5CB8" w:rsidRPr="00601E50" w:rsidRDefault="000D5CB8" w:rsidP="00EA45BB">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3.2.1确定每</w:t>
      </w:r>
      <w:r w:rsidR="00093B54" w:rsidRPr="00601E50">
        <w:rPr>
          <w:rFonts w:hAnsi="宋体" w:hint="eastAsia"/>
          <w:color w:val="000000" w:themeColor="text1"/>
          <w:sz w:val="24"/>
        </w:rPr>
        <w:t>个</w:t>
      </w:r>
      <w:r w:rsidRPr="00601E50">
        <w:rPr>
          <w:rFonts w:hAnsi="宋体" w:hint="eastAsia"/>
          <w:color w:val="000000" w:themeColor="text1"/>
          <w:sz w:val="24"/>
        </w:rPr>
        <w:t>月食材基准价：</w:t>
      </w:r>
      <w:r w:rsidR="0014203D" w:rsidRPr="00601E50">
        <w:rPr>
          <w:rFonts w:hAnsi="宋体" w:hint="eastAsia"/>
          <w:color w:val="000000" w:themeColor="text1"/>
          <w:sz w:val="24"/>
        </w:rPr>
        <w:t>每月中下旬选择一个工</w:t>
      </w:r>
      <w:r w:rsidR="00820262" w:rsidRPr="00601E50">
        <w:rPr>
          <w:rFonts w:hAnsi="宋体" w:hint="eastAsia"/>
          <w:color w:val="000000" w:themeColor="text1"/>
          <w:sz w:val="24"/>
        </w:rPr>
        <w:t>作日作为下月食材询价日，</w:t>
      </w:r>
      <w:r w:rsidR="000061DF" w:rsidRPr="00601E50">
        <w:rPr>
          <w:rFonts w:hAnsi="宋体" w:hint="eastAsia"/>
          <w:color w:val="000000" w:themeColor="text1"/>
          <w:sz w:val="24"/>
        </w:rPr>
        <w:t>以</w:t>
      </w:r>
      <w:r w:rsidR="00985BE0" w:rsidRPr="00601E50">
        <w:rPr>
          <w:rFonts w:hAnsi="宋体" w:hint="eastAsia"/>
          <w:color w:val="000000" w:themeColor="text1"/>
          <w:sz w:val="24"/>
        </w:rPr>
        <w:lastRenderedPageBreak/>
        <w:t>询价日</w:t>
      </w:r>
      <w:r w:rsidR="0014203D" w:rsidRPr="00601E50">
        <w:rPr>
          <w:rFonts w:hAnsi="宋体" w:hint="eastAsia"/>
          <w:color w:val="000000" w:themeColor="text1"/>
          <w:sz w:val="24"/>
        </w:rPr>
        <w:t>当天南宁市发展和改革委员会（以下</w:t>
      </w:r>
      <w:proofErr w:type="gramStart"/>
      <w:r w:rsidR="0014203D" w:rsidRPr="00601E50">
        <w:rPr>
          <w:rFonts w:hAnsi="宋体" w:hint="eastAsia"/>
          <w:color w:val="000000" w:themeColor="text1"/>
          <w:sz w:val="24"/>
        </w:rPr>
        <w:t>简称发改委</w:t>
      </w:r>
      <w:proofErr w:type="gramEnd"/>
      <w:r w:rsidR="0014203D" w:rsidRPr="00601E50">
        <w:rPr>
          <w:rFonts w:hAnsi="宋体" w:hint="eastAsia"/>
          <w:color w:val="000000" w:themeColor="text1"/>
          <w:sz w:val="24"/>
        </w:rPr>
        <w:t>）</w:t>
      </w:r>
      <w:proofErr w:type="gramStart"/>
      <w:r w:rsidR="0014203D" w:rsidRPr="00601E50">
        <w:rPr>
          <w:rFonts w:hAnsi="宋体" w:hint="eastAsia"/>
          <w:color w:val="000000" w:themeColor="text1"/>
          <w:sz w:val="24"/>
        </w:rPr>
        <w:t>官网</w:t>
      </w:r>
      <w:r w:rsidR="000061DF" w:rsidRPr="00601E50">
        <w:rPr>
          <w:rFonts w:hAnsi="宋体" w:hint="eastAsia"/>
          <w:color w:val="000000" w:themeColor="text1"/>
          <w:sz w:val="24"/>
        </w:rPr>
        <w:t>发布</w:t>
      </w:r>
      <w:proofErr w:type="gramEnd"/>
      <w:r w:rsidR="0014203D" w:rsidRPr="00601E50">
        <w:rPr>
          <w:rFonts w:hAnsi="宋体" w:hint="eastAsia"/>
          <w:color w:val="000000" w:themeColor="text1"/>
          <w:sz w:val="24"/>
        </w:rPr>
        <w:t>的《南宁市农贸市场采价日报表（以下简称报表）</w:t>
      </w:r>
      <w:r w:rsidR="00985BE0" w:rsidRPr="00601E50">
        <w:rPr>
          <w:rFonts w:hAnsi="宋体" w:hint="eastAsia"/>
          <w:color w:val="000000" w:themeColor="text1"/>
          <w:sz w:val="24"/>
        </w:rPr>
        <w:t>》</w:t>
      </w:r>
      <w:r w:rsidR="00820262" w:rsidRPr="00601E50">
        <w:rPr>
          <w:rFonts w:hAnsi="宋体" w:hint="eastAsia"/>
          <w:color w:val="000000" w:themeColor="text1"/>
          <w:sz w:val="24"/>
        </w:rPr>
        <w:t>中所</w:t>
      </w:r>
      <w:r w:rsidR="000061DF" w:rsidRPr="00601E50">
        <w:rPr>
          <w:rFonts w:hAnsi="宋体" w:hint="eastAsia"/>
          <w:color w:val="000000" w:themeColor="text1"/>
          <w:sz w:val="24"/>
        </w:rPr>
        <w:t>公布的</w:t>
      </w:r>
      <w:r w:rsidR="00EA45BB" w:rsidRPr="00601E50">
        <w:rPr>
          <w:rFonts w:hAnsi="宋体" w:hint="eastAsia"/>
          <w:color w:val="000000" w:themeColor="text1"/>
          <w:sz w:val="24"/>
        </w:rPr>
        <w:t>商品种类</w:t>
      </w:r>
      <w:r w:rsidR="000061DF" w:rsidRPr="00601E50">
        <w:rPr>
          <w:rFonts w:hAnsi="宋体" w:hint="eastAsia"/>
          <w:color w:val="000000" w:themeColor="text1"/>
          <w:sz w:val="24"/>
        </w:rPr>
        <w:t>的</w:t>
      </w:r>
      <w:r w:rsidR="0014203D" w:rsidRPr="00601E50">
        <w:rPr>
          <w:rFonts w:hAnsi="宋体" w:hint="eastAsia"/>
          <w:color w:val="000000" w:themeColor="text1"/>
          <w:sz w:val="24"/>
        </w:rPr>
        <w:t>市场均价作为下个月食材基准价；</w:t>
      </w:r>
      <w:r w:rsidR="00EA45BB" w:rsidRPr="00601E50">
        <w:rPr>
          <w:rFonts w:hAnsi="宋体" w:hint="eastAsia"/>
          <w:color w:val="000000" w:themeColor="text1"/>
          <w:sz w:val="24"/>
        </w:rPr>
        <w:t>而</w:t>
      </w:r>
      <w:r w:rsidR="00985BE0" w:rsidRPr="00601E50">
        <w:rPr>
          <w:rFonts w:hAnsi="宋体" w:hint="eastAsia"/>
          <w:color w:val="000000" w:themeColor="text1"/>
          <w:sz w:val="24"/>
        </w:rPr>
        <w:t>报表中未</w:t>
      </w:r>
      <w:r w:rsidR="000061DF" w:rsidRPr="00601E50">
        <w:rPr>
          <w:rFonts w:hAnsi="宋体" w:hint="eastAsia"/>
          <w:color w:val="000000" w:themeColor="text1"/>
          <w:sz w:val="24"/>
        </w:rPr>
        <w:t>公布</w:t>
      </w:r>
      <w:r w:rsidR="00EA45BB" w:rsidRPr="00601E50">
        <w:rPr>
          <w:rFonts w:hAnsi="宋体" w:hint="eastAsia"/>
          <w:color w:val="000000" w:themeColor="text1"/>
          <w:sz w:val="24"/>
        </w:rPr>
        <w:t>的</w:t>
      </w:r>
      <w:r w:rsidR="00985BE0" w:rsidRPr="00601E50">
        <w:rPr>
          <w:rFonts w:hAnsi="宋体" w:hint="eastAsia"/>
          <w:color w:val="000000" w:themeColor="text1"/>
          <w:sz w:val="24"/>
        </w:rPr>
        <w:t>商品种类，由甲、乙双方相关人员一同前往南宁市淡村市场进行实地询价，实地询价结果</w:t>
      </w:r>
      <w:r w:rsidR="00EA45BB" w:rsidRPr="00601E50">
        <w:rPr>
          <w:rFonts w:hAnsi="宋体" w:hint="eastAsia"/>
          <w:color w:val="000000" w:themeColor="text1"/>
          <w:sz w:val="24"/>
        </w:rPr>
        <w:t>即为</w:t>
      </w:r>
      <w:r w:rsidR="00985BE0" w:rsidRPr="00601E50">
        <w:rPr>
          <w:rFonts w:hAnsi="宋体" w:hint="eastAsia"/>
          <w:color w:val="000000" w:themeColor="text1"/>
          <w:sz w:val="24"/>
        </w:rPr>
        <w:t>下月食材基准价。</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3.2.2</w:t>
      </w:r>
      <w:proofErr w:type="gramStart"/>
      <w:r w:rsidR="00EA45BB" w:rsidRPr="00601E50">
        <w:rPr>
          <w:rFonts w:hAnsi="宋体" w:hint="eastAsia"/>
          <w:color w:val="000000" w:themeColor="text1"/>
          <w:sz w:val="24"/>
        </w:rPr>
        <w:t>食材的</w:t>
      </w:r>
      <w:proofErr w:type="gramEnd"/>
      <w:r w:rsidR="00EA45BB" w:rsidRPr="00601E50">
        <w:rPr>
          <w:rFonts w:hAnsi="宋体" w:hint="eastAsia"/>
          <w:color w:val="000000" w:themeColor="text1"/>
          <w:sz w:val="24"/>
        </w:rPr>
        <w:t>最终定价计算方式为：</w:t>
      </w:r>
      <w:proofErr w:type="gramStart"/>
      <w:r w:rsidRPr="00601E50">
        <w:rPr>
          <w:rFonts w:hAnsi="宋体" w:hint="eastAsia"/>
          <w:color w:val="000000" w:themeColor="text1"/>
          <w:sz w:val="24"/>
        </w:rPr>
        <w:t>食材基准</w:t>
      </w:r>
      <w:proofErr w:type="gramEnd"/>
      <w:r w:rsidRPr="00601E50">
        <w:rPr>
          <w:rFonts w:hAnsi="宋体" w:hint="eastAsia"/>
          <w:color w:val="000000" w:themeColor="text1"/>
          <w:sz w:val="24"/>
        </w:rPr>
        <w:t>价×（1-比选报价的下浮率）。</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3.2.3定价表经甲乙双方签字确认，予以执行。</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3.2.4对于本合同价格执行期间，因突发性自然因素或其他等事件发生</w:t>
      </w:r>
      <w:proofErr w:type="gramStart"/>
      <w:r w:rsidRPr="00601E50">
        <w:rPr>
          <w:rFonts w:hAnsi="宋体" w:hint="eastAsia"/>
          <w:color w:val="000000" w:themeColor="text1"/>
          <w:sz w:val="24"/>
        </w:rPr>
        <w:t>引起食材酱料</w:t>
      </w:r>
      <w:proofErr w:type="gramEnd"/>
      <w:r w:rsidRPr="00601E50">
        <w:rPr>
          <w:rFonts w:hAnsi="宋体" w:hint="eastAsia"/>
          <w:color w:val="000000" w:themeColor="text1"/>
          <w:sz w:val="24"/>
        </w:rPr>
        <w:t>价格异常波动，原则上不予以调整，但因价格波动太大(即价格超过30%)，确实须对部分供应物品价格进行调整的，乙方可向甲方发函申请重新确定价格，甲方</w:t>
      </w:r>
      <w:proofErr w:type="gramStart"/>
      <w:r w:rsidRPr="00601E50">
        <w:rPr>
          <w:rFonts w:hAnsi="宋体" w:hint="eastAsia"/>
          <w:color w:val="000000" w:themeColor="text1"/>
          <w:sz w:val="24"/>
        </w:rPr>
        <w:t>食材价格</w:t>
      </w:r>
      <w:proofErr w:type="gramEnd"/>
      <w:r w:rsidRPr="00601E50">
        <w:rPr>
          <w:rFonts w:hAnsi="宋体" w:hint="eastAsia"/>
          <w:color w:val="000000" w:themeColor="text1"/>
          <w:sz w:val="24"/>
        </w:rPr>
        <w:t>管理小组成员核定后，上报相关公司领导批准，方可予以调整。</w:t>
      </w:r>
    </w:p>
    <w:p w:rsidR="000D5CB8" w:rsidRPr="00601E50" w:rsidRDefault="000D5CB8" w:rsidP="000D5CB8">
      <w:pPr>
        <w:pStyle w:val="ab"/>
        <w:tabs>
          <w:tab w:val="left" w:pos="5220"/>
        </w:tabs>
        <w:spacing w:line="400" w:lineRule="exact"/>
        <w:ind w:firstLineChars="200" w:firstLine="482"/>
        <w:rPr>
          <w:rFonts w:hAnsi="宋体"/>
          <w:b/>
          <w:color w:val="000000" w:themeColor="text1"/>
          <w:sz w:val="24"/>
        </w:rPr>
      </w:pPr>
      <w:r w:rsidRPr="00601E50">
        <w:rPr>
          <w:rFonts w:hAnsi="宋体" w:hint="eastAsia"/>
          <w:b/>
          <w:color w:val="000000" w:themeColor="text1"/>
          <w:sz w:val="24"/>
        </w:rPr>
        <w:t>4.交货要求</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4.1 蔬菜、水果、肉类、家禽类、豆制品、水产品类等食品，乙方应于每日8：30前到货；逾期甲方有权拒收。如遇节假日或甲方有重大活动，当天供应数量有较大调整，甲方提前一天通知乙方。</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4.2对于不符合甲方要求的原料，乙方应根据甲方提出的要求补充合格货物。每天补充的货物，蔬菜（品种不能超过两个）必须在当日10：00前；肉类(品种不能超过一个)必须在当日9:30前将需补的原料及时交货，逾期视为乙方违约。确实因当天所需补的原料品种有客观原因缺货的，经双方协商后可更换原料品种，但必须按补货的时间送达，逾期视为乙方违约。</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4.3甲方如有计划外临时进货要求，在双方约定的时间内按时供货。</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4.4 交货地点：南宁轨道交通集团有限责任公司员工食堂内</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4.5 交货方式：现场交货</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5. 质量保证</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5.1乙方要按照《中华人民共和国食品安全法》规定，提供有关的证明材料和证件是供应商的义务，在合同期内乙方应提供有销售相应种类物料的许可证、食品流通许可证、产品检验合格证等相关证明，无证产品甲方不予接受。</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5.2乙方所提供的货物及服务必须符合国家规定的质量、卫生、安全标准，对所提供货物的质量、卫生、安全承担全部责任。</w:t>
      </w:r>
    </w:p>
    <w:p w:rsidR="000D5CB8" w:rsidRPr="00601E50" w:rsidRDefault="000D5CB8" w:rsidP="000D5CB8">
      <w:pPr>
        <w:pStyle w:val="ab"/>
        <w:tabs>
          <w:tab w:val="left" w:pos="5220"/>
        </w:tabs>
        <w:spacing w:line="400" w:lineRule="exact"/>
        <w:ind w:firstLineChars="200" w:firstLine="480"/>
        <w:rPr>
          <w:rFonts w:hAnsi="宋体"/>
          <w:color w:val="000000" w:themeColor="text1"/>
          <w:sz w:val="24"/>
        </w:rPr>
      </w:pPr>
      <w:r w:rsidRPr="00601E50">
        <w:rPr>
          <w:rFonts w:hAnsi="宋体" w:hint="eastAsia"/>
          <w:color w:val="000000" w:themeColor="text1"/>
          <w:sz w:val="24"/>
        </w:rPr>
        <w:t>5.3 蔬菜、水果、鲜肉、家禽类等农副产品感官品质要求详见附表《各类原料感官品质验收标准》。</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6. 合同款支付</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6.1 付款方式：银行转账</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6.2 结算方式：按月结算货款，即每月经双方汇总核对，以双方签字确认后的送货单为依据进行结算。</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lastRenderedPageBreak/>
        <w:t>6.3 合同支付： 甲方收到乙方开具的增值税普通发票后，15个工作日内向乙方支付货款。</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7. 货物包装、发运及运输</w:t>
      </w:r>
    </w:p>
    <w:p w:rsidR="000D5CB8" w:rsidRPr="00601E50" w:rsidRDefault="000D5CB8" w:rsidP="000D5CB8">
      <w:pPr>
        <w:pStyle w:val="ab"/>
        <w:tabs>
          <w:tab w:val="left" w:pos="0"/>
        </w:tabs>
        <w:spacing w:line="400" w:lineRule="exact"/>
        <w:ind w:firstLineChars="200" w:firstLine="480"/>
        <w:rPr>
          <w:rFonts w:hAnsi="宋体"/>
          <w:color w:val="000000" w:themeColor="text1"/>
          <w:sz w:val="24"/>
        </w:rPr>
      </w:pPr>
      <w:r w:rsidRPr="00601E50">
        <w:rPr>
          <w:rFonts w:hAnsi="宋体" w:hint="eastAsia"/>
          <w:color w:val="000000" w:themeColor="text1"/>
          <w:sz w:val="24"/>
        </w:rPr>
        <w:t>7.1 乙方应在货物发运前对货品进行满足运输距离的包装，以保证货物安全运达甲方指定地点。</w:t>
      </w:r>
    </w:p>
    <w:p w:rsidR="000D5CB8" w:rsidRPr="00601E50" w:rsidRDefault="000D5CB8" w:rsidP="000D5CB8">
      <w:pPr>
        <w:pStyle w:val="ab"/>
        <w:tabs>
          <w:tab w:val="left" w:pos="0"/>
        </w:tabs>
        <w:spacing w:line="400" w:lineRule="exact"/>
        <w:ind w:firstLineChars="200" w:firstLine="480"/>
        <w:rPr>
          <w:rFonts w:hAnsi="宋体"/>
          <w:color w:val="000000" w:themeColor="text1"/>
          <w:sz w:val="24"/>
        </w:rPr>
      </w:pPr>
      <w:r w:rsidRPr="00601E50">
        <w:rPr>
          <w:rFonts w:hAnsi="宋体" w:hint="eastAsia"/>
          <w:bCs/>
          <w:color w:val="000000" w:themeColor="text1"/>
          <w:sz w:val="24"/>
        </w:rPr>
        <w:t>7.2 乙方必须确保交货所用运输车辆和周转包装容器的清洁卫生，运输车辆应当保持清洁，无霉斑、鼠迹、苍蝇、蟑螂，不得存放有毒，有害物品及个人生活用品。</w:t>
      </w:r>
    </w:p>
    <w:p w:rsidR="000D5CB8" w:rsidRPr="00601E50" w:rsidRDefault="000D5CB8" w:rsidP="000D5CB8">
      <w:pPr>
        <w:pStyle w:val="ab"/>
        <w:tabs>
          <w:tab w:val="left" w:pos="0"/>
        </w:tabs>
        <w:spacing w:line="400" w:lineRule="exact"/>
        <w:ind w:firstLineChars="200" w:firstLine="480"/>
        <w:rPr>
          <w:rFonts w:hAnsi="宋体"/>
          <w:color w:val="000000" w:themeColor="text1"/>
          <w:sz w:val="24"/>
        </w:rPr>
      </w:pPr>
      <w:r w:rsidRPr="00601E50">
        <w:rPr>
          <w:rFonts w:hAnsi="宋体" w:hint="eastAsia"/>
          <w:color w:val="000000" w:themeColor="text1"/>
          <w:sz w:val="24"/>
        </w:rPr>
        <w:t>7.3</w:t>
      </w:r>
      <w:r w:rsidRPr="00601E50">
        <w:rPr>
          <w:rFonts w:hAnsi="宋体" w:hint="eastAsia"/>
          <w:bCs/>
          <w:color w:val="000000" w:themeColor="text1"/>
          <w:sz w:val="24"/>
        </w:rPr>
        <w:t>检验检疫合格</w:t>
      </w:r>
      <w:r w:rsidRPr="00601E50">
        <w:rPr>
          <w:rFonts w:hAnsi="宋体" w:hint="eastAsia"/>
          <w:color w:val="000000" w:themeColor="text1"/>
          <w:sz w:val="24"/>
        </w:rPr>
        <w:t>证明、货品清单以及送货单等相关单据一并随同货物送予甲方，并提前通知甲方准备接货。</w:t>
      </w:r>
    </w:p>
    <w:p w:rsidR="000D5CB8" w:rsidRPr="00601E50" w:rsidRDefault="000D5CB8" w:rsidP="000D5CB8">
      <w:pPr>
        <w:pStyle w:val="ab"/>
        <w:tabs>
          <w:tab w:val="left" w:pos="0"/>
        </w:tabs>
        <w:spacing w:line="400" w:lineRule="exact"/>
        <w:ind w:firstLineChars="200" w:firstLine="480"/>
        <w:rPr>
          <w:rFonts w:hAnsi="宋体"/>
          <w:color w:val="000000" w:themeColor="text1"/>
          <w:sz w:val="24"/>
        </w:rPr>
      </w:pPr>
      <w:r w:rsidRPr="00601E50">
        <w:rPr>
          <w:rFonts w:hAnsi="宋体" w:hint="eastAsia"/>
          <w:color w:val="000000" w:themeColor="text1"/>
          <w:sz w:val="24"/>
        </w:rPr>
        <w:t>7.4 货物在交付甲方前发生的风险均由乙方负责。</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8. 验收及退换</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8.1甲方在验收时发现以下问题的物料一律拒收（包括但不限于）：</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（1）感官品质量不符合质量规定要求（详见附表）：</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（2）货品有腐败变质现象；</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（3）超过保质期限；</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（4）内包装损坏；</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（5）预包装产品的包装标签内容不充分，进口食品没有中文标识；</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（6）需冷藏、冷冻食品的温度同规格要求不一致的食品；</w:t>
      </w:r>
    </w:p>
    <w:p w:rsidR="000D5CB8" w:rsidRPr="00601E50" w:rsidRDefault="000D5CB8" w:rsidP="000D5CB8">
      <w:pPr>
        <w:spacing w:line="400" w:lineRule="exact"/>
        <w:ind w:firstLineChars="200" w:firstLine="480"/>
        <w:rPr>
          <w:rFonts w:ascii="宋体" w:hAnsi="宋体"/>
          <w:bCs/>
          <w:color w:val="000000" w:themeColor="text1"/>
          <w:kern w:val="0"/>
          <w:sz w:val="24"/>
        </w:rPr>
      </w:pPr>
      <w:r w:rsidRPr="00601E50">
        <w:rPr>
          <w:rFonts w:ascii="宋体" w:hAnsi="宋体" w:hint="eastAsia"/>
          <w:bCs/>
          <w:color w:val="000000" w:themeColor="text1"/>
          <w:kern w:val="0"/>
          <w:sz w:val="24"/>
        </w:rPr>
        <w:t>（7）未经国家卫生监管部门检验检疫合格的食品原料；</w:t>
      </w:r>
    </w:p>
    <w:p w:rsidR="000D5CB8" w:rsidRPr="00601E50" w:rsidRDefault="000D5CB8" w:rsidP="000D5CB8">
      <w:pPr>
        <w:pStyle w:val="ab"/>
        <w:spacing w:line="400" w:lineRule="exact"/>
        <w:ind w:firstLineChars="200" w:firstLine="480"/>
        <w:rPr>
          <w:rFonts w:hAnsi="宋体"/>
          <w:bCs/>
          <w:color w:val="000000" w:themeColor="text1"/>
          <w:sz w:val="24"/>
        </w:rPr>
      </w:pPr>
      <w:r w:rsidRPr="00601E50">
        <w:rPr>
          <w:rFonts w:hAnsi="宋体" w:hint="eastAsia"/>
          <w:bCs/>
          <w:color w:val="000000" w:themeColor="text1"/>
          <w:sz w:val="24"/>
        </w:rPr>
        <w:t>（8）其他不符合食品卫生标准和要求的食品；</w:t>
      </w:r>
    </w:p>
    <w:p w:rsidR="000D5CB8" w:rsidRPr="00601E50" w:rsidRDefault="000D5CB8" w:rsidP="000D5CB8">
      <w:pPr>
        <w:pStyle w:val="ab"/>
        <w:spacing w:line="400" w:lineRule="exact"/>
        <w:ind w:firstLineChars="271" w:firstLine="650"/>
        <w:rPr>
          <w:rFonts w:hAnsi="宋体"/>
          <w:color w:val="000000" w:themeColor="text1"/>
          <w:sz w:val="24"/>
        </w:rPr>
      </w:pPr>
      <w:r w:rsidRPr="00601E50">
        <w:rPr>
          <w:rFonts w:hAnsi="宋体" w:hint="eastAsia"/>
          <w:color w:val="000000" w:themeColor="text1"/>
          <w:sz w:val="24"/>
        </w:rPr>
        <w:t>8.2货物验收时乙方必须在现场，验收完毕后由甲方与乙方共同签字确认。</w:t>
      </w:r>
    </w:p>
    <w:p w:rsidR="000D5CB8" w:rsidRPr="00601E50" w:rsidRDefault="000D5CB8" w:rsidP="000D5CB8">
      <w:pPr>
        <w:pStyle w:val="ab"/>
        <w:spacing w:line="400" w:lineRule="exact"/>
        <w:ind w:firstLineChars="271" w:firstLine="650"/>
        <w:rPr>
          <w:rFonts w:hAnsi="宋体"/>
          <w:color w:val="000000" w:themeColor="text1"/>
          <w:sz w:val="24"/>
        </w:rPr>
      </w:pPr>
      <w:r w:rsidRPr="00601E50">
        <w:rPr>
          <w:rFonts w:hAnsi="宋体" w:hint="eastAsia"/>
          <w:color w:val="000000" w:themeColor="text1"/>
          <w:sz w:val="24"/>
        </w:rPr>
        <w:t>8.3乙方所提供的货品虽经甲方抽检验收，但在使用过程中发现有质量问题的必须及时给予退换货品。</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9. 违约责任</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9.1乙方在接到甲方物料采购清单后，若不能提供采购清单上的物品，应在收到采购清单2小时内及时通知甲方，协商更换；如乙方未经甲方同意，自行更换甲方物料采购清单上的品种送货的，甲方不需支付与采购清单上品种不符的货品货款，且乙方仍须按照甲方物料采购清单数量送货并保证货品质量，否则视为乙方违约。</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9.2乙方应按照本合同的约定按时、足额向甲方交付合格的货物，若逾期交货，影响甲方正常开餐秩序，视为乙方违约，甲方有权拒收或退换货物。并在乙方当月的结算款中扣除100元/次，类似行为乙方在一个月内达到三次（合三次）以上的，甲方有权在当月货款中扣除货款500元；乙方换回的货物还不能符合附件《各类原料感官品质检收标准》标准的，甲方有权在当月货款中扣除货款500元；补充的货物，蔬菜品种（不能超过两个）必须在当日10：00前，肉类品种（不能超过一个）必须在当日9:30前将需补</w:t>
      </w:r>
      <w:r w:rsidRPr="00601E50">
        <w:rPr>
          <w:rFonts w:ascii="宋体" w:hAnsi="宋体" w:hint="eastAsia"/>
          <w:color w:val="000000" w:themeColor="text1"/>
          <w:kern w:val="0"/>
          <w:sz w:val="24"/>
        </w:rPr>
        <w:lastRenderedPageBreak/>
        <w:t>充的原料及时送达交货地点，逾期视为乙方违约，同时在乙方当月货款中扣除100元/次。</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9.3乙方未能按质量标准供货，导致甲方食用后发生安全事故的，视为严重违约，乙方须承担全部责任和损失，甲方有权因此立即终止合同，由此造成的损失由乙方承担。</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9.4由于乙方供给的食品造成甲方及在甲方用餐的人员人身损害的，视为严重违约，由乙方承担一切赔偿责任。</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9.5乙方必须向甲方提供物料来源的渠道说明，禁止不合格物料的流入。</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9.6甲方不得违反合同规定，无正当理由不可以拒绝接货。</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9.7甲方未能按规定及时结算货款的，乙方有权通知甲方在合理期限内转款，逾期乙方有权停止供货。</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9.8甲方有临时应急接待任务通知乙方送货，乙方承诺后亦应保证在甲方约定的时间送达。否则也视为乙方违约，并在乙方当月货款中扣除200元/次。</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9.9甲方提前将下一周的菜谱提供给乙方，供乙方准备采购。乙方应按菜谱内容足量、按时配送原料。如乙方在采购过程中发现因市场原因，不能按甲方当天菜谱采购原材料，需提前1小时告知甲方，经双方协商后进行更换。乙方不得恶意不采购或推迟采购甲方所需的各类原料。若乙方出现恶意不采购或推迟采购甲方所需的各类原料的，视情节严重，在乙方当月货款中扣除200元至500元。</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9.10乙方不得违反国家食品卫生安全标准，向甲方供应假冒、劣质过期食品，一经发现确认属乙方责任并造成食品卫生公共安全事故的，由乙方负完全赔偿和法律责任，同时甲方有权扣除乙方交纳的合同履约保证金，并取消乙方的供货资格。</w:t>
      </w:r>
    </w:p>
    <w:p w:rsidR="000D5CB8" w:rsidRPr="00601E50" w:rsidRDefault="000D5CB8" w:rsidP="000D5CB8">
      <w:pPr>
        <w:spacing w:line="40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9.11乙方要在</w:t>
      </w:r>
      <w:r w:rsidRPr="00601E50">
        <w:rPr>
          <w:rFonts w:hAnsi="宋体" w:hint="eastAsia"/>
          <w:bCs/>
          <w:color w:val="000000" w:themeColor="text1"/>
          <w:sz w:val="24"/>
        </w:rPr>
        <w:t>价格波动太大</w:t>
      </w:r>
      <w:r w:rsidRPr="00601E50">
        <w:rPr>
          <w:rFonts w:hAnsi="宋体" w:hint="eastAsia"/>
          <w:bCs/>
          <w:color w:val="000000" w:themeColor="text1"/>
          <w:sz w:val="24"/>
        </w:rPr>
        <w:t>(</w:t>
      </w:r>
      <w:r w:rsidRPr="00601E50">
        <w:rPr>
          <w:rFonts w:hAnsi="宋体" w:hint="eastAsia"/>
          <w:bCs/>
          <w:color w:val="000000" w:themeColor="text1"/>
          <w:sz w:val="24"/>
        </w:rPr>
        <w:t>即价格超过</w:t>
      </w:r>
      <w:r w:rsidRPr="00601E50">
        <w:rPr>
          <w:rFonts w:hAnsi="宋体" w:hint="eastAsia"/>
          <w:bCs/>
          <w:color w:val="000000" w:themeColor="text1"/>
          <w:sz w:val="24"/>
        </w:rPr>
        <w:t>30%)</w:t>
      </w:r>
      <w:r w:rsidRPr="00601E50">
        <w:rPr>
          <w:rFonts w:hAnsi="宋体" w:hint="eastAsia"/>
          <w:bCs/>
          <w:color w:val="000000" w:themeColor="text1"/>
          <w:sz w:val="24"/>
        </w:rPr>
        <w:t>，乙方必须向甲方发函申请重新确定价格。若乙方出现价格隐瞒或虚报的各类原料价格，视情节严重，甲方可扣除乙方当月相应货款。</w:t>
      </w:r>
    </w:p>
    <w:p w:rsidR="000D5CB8" w:rsidRPr="00601E50" w:rsidRDefault="000D5CB8" w:rsidP="000D5CB8">
      <w:pPr>
        <w:pStyle w:val="ab"/>
        <w:spacing w:line="400" w:lineRule="exact"/>
        <w:ind w:left="2" w:firstLineChars="200" w:firstLine="480"/>
        <w:rPr>
          <w:rFonts w:hAnsi="宋体"/>
          <w:color w:val="000000" w:themeColor="text1"/>
          <w:sz w:val="24"/>
        </w:rPr>
      </w:pPr>
      <w:r w:rsidRPr="00601E50">
        <w:rPr>
          <w:rFonts w:hAnsi="宋体" w:hint="eastAsia"/>
          <w:color w:val="000000" w:themeColor="text1"/>
          <w:sz w:val="24"/>
        </w:rPr>
        <w:t>9.12乙方应付甲方的违约金、赔偿金等款项甲方有权直接从应付乙方费用中部分或全额扣除，但乙方仍应按照合同金额开具</w:t>
      </w:r>
      <w:r w:rsidR="0005448A" w:rsidRPr="00601E50">
        <w:rPr>
          <w:rFonts w:hAnsi="宋体" w:hint="eastAsia"/>
          <w:color w:val="000000" w:themeColor="text1"/>
          <w:sz w:val="24"/>
        </w:rPr>
        <w:t>普通</w:t>
      </w:r>
      <w:r w:rsidRPr="00601E50">
        <w:rPr>
          <w:rFonts w:hAnsi="宋体" w:hint="eastAsia"/>
          <w:color w:val="000000" w:themeColor="text1"/>
          <w:sz w:val="24"/>
        </w:rPr>
        <w:t>增值税税务发票给甲方，甲方开具违约金、赔偿金的收据给乙方。</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10. 不可抗力事件处理</w:t>
      </w:r>
    </w:p>
    <w:p w:rsidR="000D5CB8" w:rsidRPr="00601E50" w:rsidRDefault="000D5CB8" w:rsidP="000D5CB8">
      <w:pPr>
        <w:pStyle w:val="ab"/>
        <w:spacing w:line="400" w:lineRule="exact"/>
        <w:ind w:left="2" w:firstLineChars="200" w:firstLine="480"/>
        <w:rPr>
          <w:rFonts w:hAnsi="宋体"/>
          <w:color w:val="000000" w:themeColor="text1"/>
          <w:sz w:val="24"/>
        </w:rPr>
      </w:pPr>
      <w:r w:rsidRPr="00601E50">
        <w:rPr>
          <w:rFonts w:hAnsi="宋体" w:hint="eastAsia"/>
          <w:color w:val="000000" w:themeColor="text1"/>
          <w:sz w:val="24"/>
        </w:rPr>
        <w:t>10.1 在合同有效期内，任何一方因不可抗力事件导致不能履行合同，则合同履行期可延长，其延长期与不可抗力影响期相同。</w:t>
      </w:r>
    </w:p>
    <w:p w:rsidR="000D5CB8" w:rsidRPr="00601E50" w:rsidRDefault="000D5CB8" w:rsidP="000D5CB8">
      <w:pPr>
        <w:pStyle w:val="ab"/>
        <w:spacing w:line="400" w:lineRule="exact"/>
        <w:ind w:left="2" w:firstLineChars="200" w:firstLine="480"/>
        <w:rPr>
          <w:rFonts w:hAnsi="宋体"/>
          <w:color w:val="000000" w:themeColor="text1"/>
          <w:sz w:val="24"/>
        </w:rPr>
      </w:pPr>
      <w:r w:rsidRPr="00601E50">
        <w:rPr>
          <w:rFonts w:hAnsi="宋体" w:hint="eastAsia"/>
          <w:color w:val="000000" w:themeColor="text1"/>
          <w:sz w:val="24"/>
        </w:rPr>
        <w:t>10.2 不可抗力事件发生后，应立即通知对方，并寄送有关权威机构出具的证明。</w:t>
      </w:r>
    </w:p>
    <w:p w:rsidR="000D5CB8" w:rsidRPr="00601E50" w:rsidRDefault="000D5CB8" w:rsidP="000D5CB8">
      <w:pPr>
        <w:pStyle w:val="ab"/>
        <w:spacing w:line="400" w:lineRule="exact"/>
        <w:ind w:left="2" w:firstLineChars="200" w:firstLine="480"/>
        <w:rPr>
          <w:rFonts w:hAnsi="宋体"/>
          <w:color w:val="000000" w:themeColor="text1"/>
          <w:sz w:val="24"/>
        </w:rPr>
      </w:pPr>
      <w:r w:rsidRPr="00601E50">
        <w:rPr>
          <w:rFonts w:hAnsi="宋体" w:hint="eastAsia"/>
          <w:color w:val="000000" w:themeColor="text1"/>
          <w:sz w:val="24"/>
        </w:rPr>
        <w:t>10.3 不可抗力事件延续120天以上，双方应通过友好协商，确定是否继续履行合同。</w:t>
      </w: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t>11. 诉讼</w:t>
      </w:r>
    </w:p>
    <w:p w:rsidR="000D5CB8" w:rsidRPr="00601E50" w:rsidRDefault="000D5CB8" w:rsidP="000D5CB8">
      <w:pPr>
        <w:pStyle w:val="ab"/>
        <w:tabs>
          <w:tab w:val="left" w:pos="0"/>
        </w:tabs>
        <w:spacing w:line="400" w:lineRule="exact"/>
        <w:ind w:firstLineChars="200" w:firstLine="480"/>
        <w:rPr>
          <w:rFonts w:hAnsi="宋体"/>
          <w:color w:val="000000" w:themeColor="text1"/>
          <w:sz w:val="24"/>
        </w:rPr>
      </w:pPr>
      <w:r w:rsidRPr="00601E50">
        <w:rPr>
          <w:rFonts w:hAnsi="宋体" w:hint="eastAsia"/>
          <w:color w:val="000000" w:themeColor="text1"/>
          <w:sz w:val="24"/>
        </w:rPr>
        <w:t>双方在执行合同中所发生的一切争议，应通过协商解决。如协商不成，可向甲方所在地人民法院起诉。</w:t>
      </w:r>
    </w:p>
    <w:p w:rsidR="00E56129" w:rsidRPr="00601E50" w:rsidRDefault="00E56129" w:rsidP="000D5CB8">
      <w:pPr>
        <w:pStyle w:val="ab"/>
        <w:spacing w:line="400" w:lineRule="exact"/>
        <w:ind w:firstLineChars="200" w:firstLine="482"/>
        <w:rPr>
          <w:rFonts w:hAnsi="宋体"/>
          <w:b/>
          <w:bCs/>
          <w:color w:val="000000" w:themeColor="text1"/>
          <w:sz w:val="24"/>
        </w:rPr>
      </w:pPr>
    </w:p>
    <w:p w:rsidR="000D5CB8" w:rsidRPr="00601E50" w:rsidRDefault="000D5CB8" w:rsidP="000D5CB8">
      <w:pPr>
        <w:pStyle w:val="ab"/>
        <w:spacing w:line="400" w:lineRule="exact"/>
        <w:ind w:firstLineChars="200" w:firstLine="482"/>
        <w:rPr>
          <w:rFonts w:hAnsi="宋体"/>
          <w:b/>
          <w:bCs/>
          <w:color w:val="000000" w:themeColor="text1"/>
          <w:sz w:val="24"/>
        </w:rPr>
      </w:pPr>
      <w:r w:rsidRPr="00601E50">
        <w:rPr>
          <w:rFonts w:hAnsi="宋体" w:hint="eastAsia"/>
          <w:b/>
          <w:bCs/>
          <w:color w:val="000000" w:themeColor="text1"/>
          <w:sz w:val="24"/>
        </w:rPr>
        <w:lastRenderedPageBreak/>
        <w:t>12.合同生效及其它</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12.1 合同经双方法定代表人或授权委托代理人签字并加盖单位公章或经</w:t>
      </w:r>
      <w:r w:rsidRPr="00601E50">
        <w:rPr>
          <w:rFonts w:hint="eastAsia"/>
          <w:color w:val="000000" w:themeColor="text1"/>
          <w:sz w:val="24"/>
        </w:rPr>
        <w:t>公安机关登记备案的</w:t>
      </w:r>
      <w:r w:rsidRPr="00601E50">
        <w:rPr>
          <w:rFonts w:hAnsi="宋体" w:hint="eastAsia"/>
          <w:color w:val="000000" w:themeColor="text1"/>
          <w:sz w:val="24"/>
        </w:rPr>
        <w:t>合同专用章后生效。</w:t>
      </w:r>
    </w:p>
    <w:p w:rsidR="000D5CB8" w:rsidRPr="00601E50" w:rsidRDefault="000D5CB8" w:rsidP="00D34944">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12.2 合同执行中涉及采购资金和采购内容修改或补充的，经双方确认，并签书面补充协议方可作为主合同不可分割的一部分。</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12.3本合同未尽事宜，遵照《中华人民共和国合同法》有关条文执行。</w:t>
      </w:r>
    </w:p>
    <w:p w:rsidR="000D5CB8" w:rsidRPr="00601E50" w:rsidRDefault="000D5CB8" w:rsidP="000D5CB8">
      <w:pPr>
        <w:pStyle w:val="ab"/>
        <w:spacing w:line="400" w:lineRule="exact"/>
        <w:ind w:firstLineChars="200" w:firstLine="480"/>
        <w:rPr>
          <w:rFonts w:hAnsi="宋体"/>
          <w:color w:val="000000" w:themeColor="text1"/>
          <w:sz w:val="24"/>
        </w:rPr>
      </w:pPr>
      <w:r w:rsidRPr="00601E50">
        <w:rPr>
          <w:rFonts w:hAnsi="宋体" w:hint="eastAsia"/>
          <w:color w:val="000000" w:themeColor="text1"/>
          <w:sz w:val="24"/>
        </w:rPr>
        <w:t>12.4本合同协议一式十二份，甲方执拾份，乙方执两份。本合同自双方代表签字、单位盖章之日起生效。</w:t>
      </w:r>
    </w:p>
    <w:p w:rsidR="000D5CB8" w:rsidRPr="00601E50" w:rsidRDefault="000D5CB8" w:rsidP="000D5CB8">
      <w:pPr>
        <w:spacing w:line="400" w:lineRule="exact"/>
        <w:ind w:firstLineChars="200" w:firstLine="480"/>
        <w:rPr>
          <w:rFonts w:ascii="宋体" w:hAnsi="宋体"/>
          <w:color w:val="000000" w:themeColor="text1"/>
          <w:sz w:val="24"/>
        </w:rPr>
      </w:pPr>
    </w:p>
    <w:p w:rsidR="000D5CB8" w:rsidRPr="00601E50" w:rsidRDefault="000D5CB8" w:rsidP="000D5CB8">
      <w:pPr>
        <w:pStyle w:val="ab"/>
        <w:spacing w:line="400" w:lineRule="exact"/>
        <w:ind w:firstLineChars="200" w:firstLine="480"/>
        <w:rPr>
          <w:color w:val="000000" w:themeColor="text1"/>
          <w:sz w:val="24"/>
        </w:rPr>
      </w:pPr>
    </w:p>
    <w:p w:rsidR="000D5CB8" w:rsidRPr="00601E50" w:rsidRDefault="000D5CB8" w:rsidP="000D5CB8">
      <w:pPr>
        <w:pStyle w:val="ab"/>
        <w:spacing w:line="400" w:lineRule="exact"/>
        <w:ind w:firstLineChars="200" w:firstLine="480"/>
        <w:rPr>
          <w:color w:val="000000" w:themeColor="text1"/>
          <w:sz w:val="24"/>
        </w:rPr>
      </w:pPr>
    </w:p>
    <w:p w:rsidR="000D5CB8" w:rsidRPr="00601E50" w:rsidRDefault="000D5CB8" w:rsidP="000D5CB8">
      <w:pPr>
        <w:pStyle w:val="ab"/>
        <w:spacing w:line="400" w:lineRule="exact"/>
        <w:ind w:firstLineChars="200" w:firstLine="480"/>
        <w:rPr>
          <w:color w:val="000000" w:themeColor="text1"/>
          <w:sz w:val="24"/>
        </w:rPr>
      </w:pPr>
    </w:p>
    <w:p w:rsidR="000D5CB8" w:rsidRPr="00601E50" w:rsidRDefault="000D5CB8" w:rsidP="000D5CB8">
      <w:pPr>
        <w:pStyle w:val="ab"/>
        <w:spacing w:line="400" w:lineRule="exact"/>
        <w:ind w:firstLineChars="200" w:firstLine="480"/>
        <w:rPr>
          <w:color w:val="000000" w:themeColor="text1"/>
          <w:sz w:val="24"/>
        </w:rPr>
      </w:pPr>
    </w:p>
    <w:tbl>
      <w:tblPr>
        <w:tblW w:w="9665" w:type="dxa"/>
        <w:tblInd w:w="250" w:type="dxa"/>
        <w:tblLayout w:type="fixed"/>
        <w:tblLook w:val="0000"/>
      </w:tblPr>
      <w:tblGrid>
        <w:gridCol w:w="5312"/>
        <w:gridCol w:w="4353"/>
      </w:tblGrid>
      <w:tr w:rsidR="000D5CB8" w:rsidRPr="00601E50" w:rsidTr="00E9058A">
        <w:trPr>
          <w:trHeight w:val="4337"/>
        </w:trPr>
        <w:tc>
          <w:tcPr>
            <w:tcW w:w="5312" w:type="dxa"/>
          </w:tcPr>
          <w:p w:rsidR="000D5CB8" w:rsidRPr="00601E50" w:rsidRDefault="000D5CB8" w:rsidP="00E9058A">
            <w:pPr>
              <w:pStyle w:val="ab"/>
              <w:spacing w:line="400" w:lineRule="exact"/>
              <w:jc w:val="left"/>
              <w:rPr>
                <w:rFonts w:hAnsi="宋体" w:cs="Courier New"/>
                <w:color w:val="000000" w:themeColor="text1"/>
                <w:sz w:val="24"/>
              </w:rPr>
            </w:pPr>
          </w:p>
          <w:p w:rsidR="000D5CB8" w:rsidRPr="00601E50" w:rsidRDefault="000D5CB8" w:rsidP="00E9058A">
            <w:pPr>
              <w:pStyle w:val="ab"/>
              <w:spacing w:line="400" w:lineRule="exact"/>
              <w:jc w:val="left"/>
              <w:rPr>
                <w:rFonts w:hAnsi="宋体" w:cs="Courier New"/>
                <w:color w:val="000000" w:themeColor="text1"/>
                <w:sz w:val="24"/>
              </w:rPr>
            </w:pPr>
            <w:r w:rsidRPr="00601E50">
              <w:rPr>
                <w:rFonts w:hAnsi="宋体" w:cs="Courier New" w:hint="eastAsia"/>
                <w:b/>
                <w:color w:val="000000" w:themeColor="text1"/>
                <w:sz w:val="24"/>
              </w:rPr>
              <w:t>甲方</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南宁轨道交通集团有限责任公司</w:t>
            </w:r>
            <w:r w:rsidRPr="00601E50">
              <w:rPr>
                <w:rFonts w:hAnsi="宋体" w:cs="Courier New" w:hint="eastAsia"/>
                <w:color w:val="000000" w:themeColor="text1"/>
                <w:sz w:val="24"/>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法定代表人或授权人</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签订日期</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2018 年     月    日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地址</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南宁市</w:t>
            </w:r>
            <w:proofErr w:type="gramStart"/>
            <w:r w:rsidRPr="00601E50">
              <w:rPr>
                <w:rFonts w:hAnsi="宋体" w:cs="Courier New" w:hint="eastAsia"/>
                <w:color w:val="000000" w:themeColor="text1"/>
                <w:sz w:val="24"/>
                <w:u w:val="single"/>
              </w:rPr>
              <w:t>青秀</w:t>
            </w:r>
            <w:proofErr w:type="gramEnd"/>
            <w:r w:rsidRPr="00601E50">
              <w:rPr>
                <w:rFonts w:hAnsi="宋体" w:cs="Courier New" w:hint="eastAsia"/>
                <w:color w:val="000000" w:themeColor="text1"/>
                <w:sz w:val="24"/>
                <w:u w:val="single"/>
              </w:rPr>
              <w:t xml:space="preserve">区云景路69号     </w:t>
            </w:r>
          </w:p>
          <w:p w:rsidR="000D5CB8" w:rsidRPr="00601E50" w:rsidRDefault="000D5CB8" w:rsidP="00E9058A">
            <w:pPr>
              <w:pStyle w:val="ab"/>
              <w:spacing w:line="400" w:lineRule="exact"/>
              <w:jc w:val="left"/>
              <w:rPr>
                <w:rFonts w:hAnsi="宋体" w:cs="Courier New"/>
                <w:color w:val="000000" w:themeColor="text1"/>
                <w:sz w:val="24"/>
              </w:rPr>
            </w:pPr>
            <w:r w:rsidRPr="00601E50">
              <w:rPr>
                <w:rFonts w:hAnsi="宋体" w:cs="Courier New" w:hint="eastAsia"/>
                <w:b/>
                <w:color w:val="000000" w:themeColor="text1"/>
                <w:sz w:val="24"/>
              </w:rPr>
              <w:t>邮政编码</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530029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传真</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0771-2332893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b/>
                <w:color w:val="000000" w:themeColor="text1"/>
                <w:sz w:val="24"/>
              </w:rPr>
              <w:t>户名</w:t>
            </w:r>
            <w:r w:rsidRPr="00601E50">
              <w:rPr>
                <w:rFonts w:hAnsi="宋体" w:cs="Courier New"/>
                <w:color w:val="000000" w:themeColor="text1"/>
                <w:sz w:val="24"/>
              </w:rPr>
              <w:t>：</w:t>
            </w:r>
            <w:r w:rsidRPr="00601E50">
              <w:rPr>
                <w:rFonts w:hAnsi="宋体" w:cs="Courier New"/>
                <w:color w:val="000000" w:themeColor="text1"/>
                <w:sz w:val="24"/>
                <w:u w:val="single"/>
              </w:rPr>
              <w:t>南宁轨道交通集团有限责任公司</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账号</w:t>
            </w:r>
            <w:r w:rsidRPr="00601E50">
              <w:rPr>
                <w:rFonts w:hAnsi="宋体" w:cs="Courier New" w:hint="eastAsia"/>
                <w:color w:val="000000" w:themeColor="text1"/>
                <w:sz w:val="24"/>
              </w:rPr>
              <w:t>：</w:t>
            </w:r>
            <w:r w:rsidRPr="00601E50">
              <w:rPr>
                <w:rFonts w:hAnsi="宋体" w:cs="Courier New"/>
                <w:color w:val="000000" w:themeColor="text1"/>
                <w:sz w:val="24"/>
                <w:u w:val="single"/>
              </w:rPr>
              <w:t>4500</w:t>
            </w:r>
            <w:r w:rsidRPr="00601E50">
              <w:rPr>
                <w:rFonts w:hAnsi="宋体" w:cs="Courier New" w:hint="eastAsia"/>
                <w:color w:val="000000" w:themeColor="text1"/>
                <w:sz w:val="24"/>
                <w:u w:val="single"/>
              </w:rPr>
              <w:t xml:space="preserve"> </w:t>
            </w:r>
            <w:r w:rsidRPr="00601E50">
              <w:rPr>
                <w:rFonts w:hAnsi="宋体" w:cs="Courier New"/>
                <w:color w:val="000000" w:themeColor="text1"/>
                <w:sz w:val="24"/>
                <w:u w:val="single"/>
              </w:rPr>
              <w:t>1604</w:t>
            </w:r>
            <w:r w:rsidRPr="00601E50">
              <w:rPr>
                <w:rFonts w:hAnsi="宋体" w:cs="Courier New" w:hint="eastAsia"/>
                <w:color w:val="000000" w:themeColor="text1"/>
                <w:sz w:val="24"/>
                <w:u w:val="single"/>
              </w:rPr>
              <w:t xml:space="preserve"> </w:t>
            </w:r>
            <w:r w:rsidRPr="00601E50">
              <w:rPr>
                <w:rFonts w:hAnsi="宋体" w:cs="Courier New"/>
                <w:color w:val="000000" w:themeColor="text1"/>
                <w:sz w:val="24"/>
                <w:u w:val="single"/>
              </w:rPr>
              <w:t>4730</w:t>
            </w:r>
            <w:r w:rsidRPr="00601E50">
              <w:rPr>
                <w:rFonts w:hAnsi="宋体" w:cs="Courier New" w:hint="eastAsia"/>
                <w:color w:val="000000" w:themeColor="text1"/>
                <w:sz w:val="24"/>
                <w:u w:val="single"/>
              </w:rPr>
              <w:t xml:space="preserve"> </w:t>
            </w:r>
            <w:r w:rsidRPr="00601E50">
              <w:rPr>
                <w:rFonts w:hAnsi="宋体" w:cs="Courier New"/>
                <w:color w:val="000000" w:themeColor="text1"/>
                <w:sz w:val="24"/>
                <w:u w:val="single"/>
              </w:rPr>
              <w:t>5911</w:t>
            </w:r>
            <w:r w:rsidRPr="00601E50">
              <w:rPr>
                <w:rFonts w:hAnsi="宋体" w:cs="Courier New" w:hint="eastAsia"/>
                <w:color w:val="000000" w:themeColor="text1"/>
                <w:sz w:val="24"/>
                <w:u w:val="single"/>
              </w:rPr>
              <w:t xml:space="preserve"> </w:t>
            </w:r>
            <w:r w:rsidRPr="00601E50">
              <w:rPr>
                <w:rFonts w:hAnsi="宋体" w:cs="Courier New"/>
                <w:color w:val="000000" w:themeColor="text1"/>
                <w:sz w:val="24"/>
                <w:u w:val="single"/>
              </w:rPr>
              <w:t>6688</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开户银行</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建设银行南宁朝阳支行    </w:t>
            </w:r>
          </w:p>
          <w:p w:rsidR="000D5CB8" w:rsidRPr="00601E50" w:rsidRDefault="000D5CB8" w:rsidP="00E9058A">
            <w:pPr>
              <w:pStyle w:val="ab"/>
              <w:spacing w:line="400" w:lineRule="exact"/>
              <w:jc w:val="left"/>
              <w:rPr>
                <w:rFonts w:hAnsi="宋体" w:cs="Courier New"/>
                <w:color w:val="000000" w:themeColor="text1"/>
                <w:sz w:val="24"/>
                <w:u w:val="single"/>
              </w:rPr>
            </w:pPr>
          </w:p>
        </w:tc>
        <w:tc>
          <w:tcPr>
            <w:tcW w:w="4353" w:type="dxa"/>
          </w:tcPr>
          <w:p w:rsidR="000D5CB8" w:rsidRPr="00601E50" w:rsidRDefault="000D5CB8" w:rsidP="00E9058A">
            <w:pPr>
              <w:pStyle w:val="ab"/>
              <w:spacing w:line="400" w:lineRule="exact"/>
              <w:jc w:val="left"/>
              <w:rPr>
                <w:rFonts w:hAnsi="宋体" w:cs="Courier New"/>
                <w:color w:val="000000" w:themeColor="text1"/>
                <w:sz w:val="24"/>
                <w:u w:val="single"/>
              </w:rPr>
            </w:pPr>
          </w:p>
          <w:p w:rsidR="000D5CB8" w:rsidRPr="00601E50" w:rsidRDefault="000D5CB8" w:rsidP="00E9058A">
            <w:pPr>
              <w:pStyle w:val="ab"/>
              <w:spacing w:line="400" w:lineRule="exact"/>
              <w:ind w:left="241" w:hangingChars="100" w:hanging="241"/>
              <w:jc w:val="left"/>
              <w:rPr>
                <w:rFonts w:hAnsi="宋体" w:cs="Courier New"/>
                <w:color w:val="000000" w:themeColor="text1"/>
                <w:sz w:val="24"/>
                <w:u w:val="single"/>
              </w:rPr>
            </w:pPr>
            <w:r w:rsidRPr="00601E50">
              <w:rPr>
                <w:rFonts w:hAnsi="宋体" w:cs="Courier New" w:hint="eastAsia"/>
                <w:b/>
                <w:color w:val="000000" w:themeColor="text1"/>
                <w:sz w:val="24"/>
              </w:rPr>
              <w:t>乙方</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rPr>
            </w:pPr>
            <w:r w:rsidRPr="00601E50">
              <w:rPr>
                <w:rFonts w:hAnsi="宋体" w:cs="Courier New" w:hint="eastAsia"/>
                <w:b/>
                <w:color w:val="000000" w:themeColor="text1"/>
                <w:sz w:val="24"/>
              </w:rPr>
              <w:t>法定代表人或授权人</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r w:rsidRPr="00601E50">
              <w:rPr>
                <w:rFonts w:hAnsi="宋体" w:cs="Courier New" w:hint="eastAsia"/>
                <w:color w:val="000000" w:themeColor="text1"/>
                <w:sz w:val="24"/>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签订日期</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2018 年     月    日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地址</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邮政编码</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传真</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b/>
                <w:color w:val="000000" w:themeColor="text1"/>
                <w:sz w:val="24"/>
              </w:rPr>
              <w:t>户名</w:t>
            </w:r>
            <w:r w:rsidRPr="00601E50">
              <w:rPr>
                <w:rFonts w:hAnsi="宋体" w:cs="Courier New"/>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账号</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p w:rsidR="000D5CB8" w:rsidRPr="00601E50" w:rsidRDefault="000D5CB8" w:rsidP="00E9058A">
            <w:pPr>
              <w:pStyle w:val="ab"/>
              <w:spacing w:line="400" w:lineRule="exact"/>
              <w:jc w:val="left"/>
              <w:rPr>
                <w:rFonts w:hAnsi="宋体" w:cs="Courier New"/>
                <w:color w:val="000000" w:themeColor="text1"/>
                <w:sz w:val="24"/>
                <w:u w:val="single"/>
              </w:rPr>
            </w:pPr>
            <w:r w:rsidRPr="00601E50">
              <w:rPr>
                <w:rFonts w:hAnsi="宋体" w:cs="Courier New" w:hint="eastAsia"/>
                <w:b/>
                <w:color w:val="000000" w:themeColor="text1"/>
                <w:sz w:val="24"/>
              </w:rPr>
              <w:t>开户银行</w:t>
            </w:r>
            <w:r w:rsidRPr="00601E50">
              <w:rPr>
                <w:rFonts w:hAnsi="宋体" w:cs="Courier New" w:hint="eastAsia"/>
                <w:color w:val="000000" w:themeColor="text1"/>
                <w:sz w:val="24"/>
              </w:rPr>
              <w:t>：</w:t>
            </w:r>
            <w:r w:rsidRPr="00601E50">
              <w:rPr>
                <w:rFonts w:hAnsi="宋体" w:cs="Courier New" w:hint="eastAsia"/>
                <w:color w:val="000000" w:themeColor="text1"/>
                <w:sz w:val="24"/>
                <w:u w:val="single"/>
              </w:rPr>
              <w:t xml:space="preserve">                       </w:t>
            </w:r>
          </w:p>
        </w:tc>
      </w:tr>
    </w:tbl>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s="宋体"/>
          <w:b/>
          <w:color w:val="000000" w:themeColor="text1"/>
          <w:sz w:val="24"/>
        </w:rPr>
      </w:pPr>
    </w:p>
    <w:p w:rsidR="000D5CB8" w:rsidRPr="00601E50" w:rsidRDefault="000D5CB8" w:rsidP="000D5CB8">
      <w:pPr>
        <w:spacing w:line="400" w:lineRule="exact"/>
        <w:rPr>
          <w:rFonts w:ascii="宋体" w:hAnsi="宋体"/>
          <w:color w:val="000000" w:themeColor="text1"/>
          <w:sz w:val="24"/>
        </w:rPr>
      </w:pPr>
    </w:p>
    <w:p w:rsidR="000D5CB8" w:rsidRPr="00601E50" w:rsidRDefault="000D5CB8" w:rsidP="000D5CB8">
      <w:pPr>
        <w:spacing w:line="400" w:lineRule="exact"/>
        <w:rPr>
          <w:rFonts w:ascii="宋体" w:hAnsi="宋体"/>
          <w:color w:val="000000" w:themeColor="text1"/>
          <w:sz w:val="24"/>
        </w:rPr>
      </w:pPr>
    </w:p>
    <w:p w:rsidR="000D5CB8" w:rsidRPr="00601E50" w:rsidRDefault="000D5CB8" w:rsidP="00441C81">
      <w:pPr>
        <w:pStyle w:val="ab"/>
        <w:spacing w:line="360" w:lineRule="auto"/>
        <w:rPr>
          <w:rFonts w:hAnsi="宋体"/>
          <w:color w:val="000000" w:themeColor="text1"/>
          <w:sz w:val="24"/>
        </w:rPr>
      </w:pPr>
    </w:p>
    <w:p w:rsidR="000D5CB8" w:rsidRPr="00601E50" w:rsidRDefault="000D5CB8" w:rsidP="000D5CB8">
      <w:pPr>
        <w:pStyle w:val="1"/>
        <w:numPr>
          <w:ilvl w:val="0"/>
          <w:numId w:val="1"/>
        </w:numPr>
        <w:rPr>
          <w:rFonts w:ascii="宋体" w:hAnsi="宋体" w:cs="宋体"/>
          <w:color w:val="000000" w:themeColor="text1"/>
          <w:szCs w:val="28"/>
        </w:rPr>
      </w:pPr>
      <w:bookmarkStart w:id="202" w:name="_Toc27378"/>
      <w:bookmarkStart w:id="203" w:name="_Toc1897"/>
      <w:bookmarkStart w:id="204" w:name="_Toc24668"/>
      <w:bookmarkStart w:id="205" w:name="_Toc461525321"/>
      <w:bookmarkStart w:id="206" w:name="_Toc20710"/>
      <w:bookmarkStart w:id="207" w:name="_Toc29471"/>
      <w:bookmarkStart w:id="208" w:name="_Toc26692"/>
      <w:bookmarkStart w:id="209" w:name="_Toc32280"/>
      <w:bookmarkStart w:id="210" w:name="_Toc15172"/>
      <w:bookmarkStart w:id="211" w:name="_Toc23661"/>
      <w:bookmarkStart w:id="212" w:name="_Toc6779"/>
      <w:bookmarkStart w:id="213" w:name="_Toc16386"/>
      <w:bookmarkStart w:id="214" w:name="_Toc524034993"/>
      <w:r w:rsidRPr="00601E50">
        <w:rPr>
          <w:rFonts w:ascii="宋体" w:hAnsi="宋体" w:cs="宋体" w:hint="eastAsia"/>
          <w:color w:val="000000" w:themeColor="text1"/>
          <w:szCs w:val="28"/>
        </w:rPr>
        <w:lastRenderedPageBreak/>
        <w:t>比选</w:t>
      </w:r>
      <w:bookmarkEnd w:id="200"/>
      <w:bookmarkEnd w:id="201"/>
      <w:r w:rsidRPr="00601E50">
        <w:rPr>
          <w:rFonts w:ascii="宋体" w:hAnsi="宋体" w:cs="宋体" w:hint="eastAsia"/>
          <w:color w:val="000000" w:themeColor="text1"/>
          <w:szCs w:val="28"/>
        </w:rPr>
        <w:t>申请文件（格式）</w:t>
      </w:r>
      <w:bookmarkStart w:id="215" w:name="_Toc114052391"/>
      <w:bookmarkEnd w:id="202"/>
      <w:bookmarkEnd w:id="203"/>
      <w:bookmarkEnd w:id="204"/>
      <w:bookmarkEnd w:id="205"/>
      <w:bookmarkEnd w:id="206"/>
      <w:bookmarkEnd w:id="207"/>
      <w:bookmarkEnd w:id="208"/>
      <w:bookmarkEnd w:id="209"/>
      <w:bookmarkEnd w:id="210"/>
      <w:bookmarkEnd w:id="211"/>
      <w:bookmarkEnd w:id="212"/>
      <w:bookmarkEnd w:id="213"/>
      <w:bookmarkEnd w:id="214"/>
    </w:p>
    <w:p w:rsidR="000D5CB8" w:rsidRPr="00601E50" w:rsidRDefault="000D5CB8" w:rsidP="000D5CB8">
      <w:pPr>
        <w:jc w:val="center"/>
        <w:rPr>
          <w:rFonts w:ascii="宋体" w:hAnsi="宋体" w:cs="宋体"/>
          <w:color w:val="000000" w:themeColor="text1"/>
          <w:szCs w:val="28"/>
        </w:rPr>
      </w:pPr>
    </w:p>
    <w:p w:rsidR="000D5CB8" w:rsidRPr="00601E50" w:rsidRDefault="000D5CB8" w:rsidP="000D5CB8">
      <w:pPr>
        <w:ind w:right="753"/>
        <w:jc w:val="center"/>
        <w:rPr>
          <w:rFonts w:ascii="宋体" w:hAnsi="宋体" w:cs="宋体"/>
          <w:color w:val="000000" w:themeColor="text1"/>
          <w:sz w:val="28"/>
          <w:szCs w:val="28"/>
        </w:rPr>
      </w:pPr>
      <w:r w:rsidRPr="00601E50">
        <w:rPr>
          <w:rFonts w:ascii="宋体" w:hAnsi="宋体" w:cs="宋体" w:hint="eastAsia"/>
          <w:color w:val="000000" w:themeColor="text1"/>
          <w:sz w:val="28"/>
          <w:szCs w:val="28"/>
        </w:rPr>
        <w:t xml:space="preserve">  （封面格式）</w:t>
      </w: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center"/>
        <w:rPr>
          <w:rFonts w:ascii="方正小标宋简体" w:eastAsia="方正小标宋简体" w:hAnsi="宋体" w:cs="宋体"/>
          <w:color w:val="000000" w:themeColor="text1"/>
          <w:sz w:val="36"/>
          <w:szCs w:val="36"/>
        </w:rPr>
      </w:pPr>
      <w:r w:rsidRPr="00601E50">
        <w:rPr>
          <w:rFonts w:ascii="宋体" w:hAnsi="宋体" w:cs="宋体" w:hint="eastAsia"/>
          <w:color w:val="000000" w:themeColor="text1"/>
          <w:sz w:val="28"/>
          <w:szCs w:val="28"/>
        </w:rPr>
        <w:t xml:space="preserve">  </w:t>
      </w:r>
      <w:r w:rsidRPr="00601E50">
        <w:rPr>
          <w:rFonts w:ascii="方正小标宋简体" w:eastAsia="方正小标宋简体" w:hAnsi="宋体" w:cs="宋体" w:hint="eastAsia"/>
          <w:color w:val="000000" w:themeColor="text1"/>
          <w:sz w:val="36"/>
          <w:szCs w:val="36"/>
        </w:rPr>
        <w:t>南宁轨道交通集团有限责任公司</w:t>
      </w:r>
    </w:p>
    <w:p w:rsidR="000D5CB8" w:rsidRPr="00601E50" w:rsidRDefault="000D5CB8" w:rsidP="000D5CB8">
      <w:pPr>
        <w:ind w:right="753"/>
        <w:jc w:val="center"/>
        <w:rPr>
          <w:rFonts w:ascii="方正小标宋简体" w:eastAsia="方正小标宋简体" w:hAnsi="宋体" w:cs="宋体"/>
          <w:color w:val="000000" w:themeColor="text1"/>
          <w:sz w:val="36"/>
          <w:szCs w:val="36"/>
        </w:rPr>
      </w:pPr>
      <w:r w:rsidRPr="00601E50">
        <w:rPr>
          <w:rFonts w:ascii="方正小标宋简体" w:eastAsia="方正小标宋简体" w:hAnsi="宋体" w:cs="宋体" w:hint="eastAsia"/>
          <w:color w:val="000000" w:themeColor="text1"/>
          <w:sz w:val="36"/>
          <w:szCs w:val="36"/>
        </w:rPr>
        <w:t>员工</w:t>
      </w:r>
      <w:proofErr w:type="gramStart"/>
      <w:r w:rsidRPr="00601E50">
        <w:rPr>
          <w:rFonts w:ascii="方正小标宋简体" w:eastAsia="方正小标宋简体" w:hAnsi="宋体" w:cs="宋体" w:hint="eastAsia"/>
          <w:color w:val="000000" w:themeColor="text1"/>
          <w:sz w:val="36"/>
          <w:szCs w:val="36"/>
        </w:rPr>
        <w:t>食堂食材配送</w:t>
      </w:r>
      <w:proofErr w:type="gramEnd"/>
      <w:r w:rsidRPr="00601E50">
        <w:rPr>
          <w:rFonts w:ascii="方正小标宋简体" w:eastAsia="方正小标宋简体" w:hAnsi="宋体" w:cs="宋体" w:hint="eastAsia"/>
          <w:color w:val="000000" w:themeColor="text1"/>
          <w:sz w:val="36"/>
          <w:szCs w:val="36"/>
        </w:rPr>
        <w:t>项目比选申请文件</w:t>
      </w:r>
    </w:p>
    <w:p w:rsidR="000D5CB8" w:rsidRPr="00601E50" w:rsidRDefault="000D5CB8" w:rsidP="000D5CB8">
      <w:pPr>
        <w:pStyle w:val="a7"/>
        <w:jc w:val="center"/>
        <w:rPr>
          <w:rFonts w:ascii="仿宋" w:eastAsia="仿宋" w:hAnsi="仿宋"/>
          <w:b w:val="0"/>
          <w:bCs w:val="0"/>
          <w:color w:val="000000" w:themeColor="text1"/>
          <w:sz w:val="48"/>
          <w:szCs w:val="48"/>
        </w:rPr>
      </w:pPr>
      <w:bookmarkStart w:id="216" w:name="_Toc12677"/>
      <w:bookmarkStart w:id="217" w:name="_Toc22529"/>
      <w:bookmarkStart w:id="218" w:name="_Toc18503"/>
      <w:bookmarkStart w:id="219" w:name="_Toc461525322"/>
      <w:bookmarkStart w:id="220" w:name="_Toc24727"/>
      <w:bookmarkStart w:id="221" w:name="_Toc16428"/>
      <w:bookmarkStart w:id="222" w:name="_Toc10669"/>
      <w:bookmarkStart w:id="223" w:name="_Toc6045"/>
      <w:bookmarkStart w:id="224" w:name="_Toc31417"/>
    </w:p>
    <w:p w:rsidR="000D5CB8" w:rsidRPr="00601E50" w:rsidRDefault="000D5CB8" w:rsidP="000D5CB8">
      <w:pPr>
        <w:pStyle w:val="a7"/>
        <w:jc w:val="center"/>
        <w:rPr>
          <w:rFonts w:ascii="仿宋" w:eastAsia="仿宋" w:hAnsi="仿宋"/>
          <w:b w:val="0"/>
          <w:bCs w:val="0"/>
          <w:color w:val="000000" w:themeColor="text1"/>
          <w:sz w:val="48"/>
          <w:szCs w:val="48"/>
        </w:rPr>
      </w:pPr>
      <w:r w:rsidRPr="00601E50">
        <w:rPr>
          <w:rFonts w:ascii="仿宋" w:eastAsia="仿宋" w:hAnsi="仿宋" w:hint="eastAsia"/>
          <w:b w:val="0"/>
          <w:bCs w:val="0"/>
          <w:color w:val="000000" w:themeColor="text1"/>
          <w:sz w:val="48"/>
          <w:szCs w:val="48"/>
        </w:rPr>
        <w:t>资格审查部分</w:t>
      </w:r>
      <w:bookmarkEnd w:id="216"/>
      <w:bookmarkEnd w:id="217"/>
      <w:bookmarkEnd w:id="218"/>
      <w:bookmarkEnd w:id="219"/>
      <w:bookmarkEnd w:id="220"/>
      <w:bookmarkEnd w:id="221"/>
      <w:bookmarkEnd w:id="222"/>
      <w:bookmarkEnd w:id="223"/>
      <w:bookmarkEnd w:id="224"/>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比选申</w:t>
      </w:r>
      <w:bookmarkEnd w:id="215"/>
      <w:r w:rsidRPr="00601E50">
        <w:rPr>
          <w:rFonts w:ascii="宋体" w:hAnsi="宋体" w:cs="宋体" w:hint="eastAsia"/>
          <w:color w:val="000000" w:themeColor="text1"/>
          <w:sz w:val="28"/>
          <w:szCs w:val="28"/>
        </w:rPr>
        <w:t>请</w:t>
      </w:r>
      <w:bookmarkStart w:id="225" w:name="_Toc114052392"/>
      <w:r w:rsidRPr="00601E50">
        <w:rPr>
          <w:rFonts w:ascii="宋体" w:hAnsi="宋体" w:cs="宋体" w:hint="eastAsia"/>
          <w:color w:val="000000" w:themeColor="text1"/>
          <w:sz w:val="28"/>
          <w:szCs w:val="28"/>
        </w:rPr>
        <w:t xml:space="preserve">人：                 </w:t>
      </w:r>
      <w:bookmarkEnd w:id="225"/>
      <w:r w:rsidRPr="00601E50">
        <w:rPr>
          <w:rFonts w:ascii="宋体" w:hAnsi="宋体" w:cs="宋体" w:hint="eastAsia"/>
          <w:color w:val="000000" w:themeColor="text1"/>
          <w:sz w:val="28"/>
          <w:szCs w:val="28"/>
        </w:rPr>
        <w:t xml:space="preserve">            （盖章）</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法定代表人或委托代</w:t>
      </w:r>
      <w:bookmarkStart w:id="226" w:name="_Toc333307122"/>
      <w:r w:rsidRPr="00601E50">
        <w:rPr>
          <w:rFonts w:ascii="宋体" w:hAnsi="宋体" w:cs="宋体" w:hint="eastAsia"/>
          <w:color w:val="000000" w:themeColor="text1"/>
          <w:sz w:val="28"/>
          <w:szCs w:val="28"/>
        </w:rPr>
        <w:t>理人</w:t>
      </w:r>
      <w:bookmarkEnd w:id="226"/>
      <w:r w:rsidRPr="00601E50">
        <w:rPr>
          <w:rFonts w:ascii="宋体" w:hAnsi="宋体" w:cs="宋体" w:hint="eastAsia"/>
          <w:color w:val="000000" w:themeColor="text1"/>
          <w:sz w:val="28"/>
          <w:szCs w:val="28"/>
        </w:rPr>
        <w:t>：（签字或盖章）</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电话/传真：</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地址：</w:t>
      </w:r>
    </w:p>
    <w:p w:rsidR="000D5CB8" w:rsidRPr="00601E50" w:rsidRDefault="000D5CB8" w:rsidP="000D5CB8">
      <w:pPr>
        <w:ind w:right="753" w:firstLineChars="450" w:firstLine="12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年    月    日</w:t>
      </w:r>
    </w:p>
    <w:p w:rsidR="000D5CB8" w:rsidRPr="00601E50" w:rsidRDefault="000D5CB8" w:rsidP="000D5CB8">
      <w:pPr>
        <w:ind w:right="753" w:firstLineChars="450" w:firstLine="1260"/>
        <w:jc w:val="left"/>
        <w:rPr>
          <w:rFonts w:ascii="宋体" w:hAnsi="宋体" w:cs="宋体"/>
          <w:color w:val="000000" w:themeColor="text1"/>
          <w:sz w:val="28"/>
          <w:szCs w:val="28"/>
        </w:rPr>
      </w:pPr>
    </w:p>
    <w:p w:rsidR="000D5CB8" w:rsidRPr="00601E50" w:rsidRDefault="000D5CB8" w:rsidP="000D5CB8">
      <w:pPr>
        <w:ind w:right="753" w:firstLineChars="450" w:firstLine="1260"/>
        <w:jc w:val="left"/>
        <w:rPr>
          <w:rFonts w:ascii="宋体" w:hAnsi="宋体" w:cs="宋体"/>
          <w:color w:val="000000" w:themeColor="text1"/>
          <w:sz w:val="28"/>
          <w:szCs w:val="28"/>
        </w:rPr>
      </w:pPr>
    </w:p>
    <w:p w:rsidR="000D5CB8" w:rsidRPr="00601E50" w:rsidRDefault="000D5CB8" w:rsidP="000D5CB8">
      <w:pPr>
        <w:pStyle w:val="ab"/>
        <w:rPr>
          <w:color w:val="000000" w:themeColor="text1"/>
        </w:rPr>
      </w:pPr>
      <w:bookmarkStart w:id="227" w:name="_Toc7849"/>
      <w:bookmarkStart w:id="228" w:name="_Toc461525323"/>
    </w:p>
    <w:p w:rsidR="000D5CB8" w:rsidRPr="00601E50" w:rsidRDefault="000D5CB8" w:rsidP="000D5CB8">
      <w:pPr>
        <w:pStyle w:val="2"/>
        <w:jc w:val="center"/>
        <w:rPr>
          <w:b/>
          <w:color w:val="000000" w:themeColor="text1"/>
        </w:rPr>
      </w:pPr>
      <w:bookmarkStart w:id="229" w:name="_Toc24695"/>
      <w:bookmarkStart w:id="230" w:name="_Toc7031"/>
      <w:bookmarkStart w:id="231" w:name="_Toc16191"/>
      <w:bookmarkStart w:id="232" w:name="_Toc7514"/>
      <w:bookmarkStart w:id="233" w:name="_Toc13042"/>
      <w:bookmarkStart w:id="234" w:name="_Toc28967"/>
      <w:bookmarkStart w:id="235" w:name="_Toc17090"/>
      <w:bookmarkStart w:id="236" w:name="_Toc29495"/>
      <w:bookmarkStart w:id="237" w:name="_Toc524034994"/>
      <w:r w:rsidRPr="00601E50">
        <w:rPr>
          <w:rFonts w:hint="eastAsia"/>
          <w:b/>
          <w:color w:val="000000" w:themeColor="text1"/>
        </w:rPr>
        <w:t>一、资格审查文件目录</w:t>
      </w:r>
      <w:bookmarkEnd w:id="227"/>
      <w:bookmarkEnd w:id="228"/>
      <w:bookmarkEnd w:id="229"/>
      <w:bookmarkEnd w:id="230"/>
      <w:bookmarkEnd w:id="231"/>
      <w:bookmarkEnd w:id="232"/>
      <w:bookmarkEnd w:id="233"/>
      <w:bookmarkEnd w:id="234"/>
      <w:bookmarkEnd w:id="235"/>
      <w:bookmarkEnd w:id="236"/>
      <w:bookmarkEnd w:id="237"/>
    </w:p>
    <w:p w:rsidR="000D5CB8" w:rsidRPr="00601E50" w:rsidRDefault="000D5CB8"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诚信声明（原件）</w:t>
      </w:r>
    </w:p>
    <w:p w:rsidR="000D5CB8" w:rsidRPr="00601E50" w:rsidRDefault="000D5CB8" w:rsidP="000D5CB8">
      <w:pPr>
        <w:numPr>
          <w:ilvl w:val="0"/>
          <w:numId w:val="2"/>
        </w:numPr>
        <w:tabs>
          <w:tab w:val="left" w:pos="826"/>
        </w:tabs>
        <w:spacing w:line="560" w:lineRule="exact"/>
        <w:rPr>
          <w:rFonts w:ascii="宋体" w:hAnsi="宋体"/>
          <w:color w:val="000000" w:themeColor="text1"/>
          <w:sz w:val="28"/>
          <w:szCs w:val="28"/>
        </w:rPr>
      </w:pPr>
      <w:r w:rsidRPr="00601E50">
        <w:rPr>
          <w:rFonts w:ascii="宋体" w:hAnsi="宋体" w:hint="eastAsia"/>
          <w:color w:val="000000" w:themeColor="text1"/>
          <w:sz w:val="28"/>
          <w:szCs w:val="28"/>
        </w:rPr>
        <w:t>法定代表人资格证明书（原件）</w:t>
      </w:r>
    </w:p>
    <w:p w:rsidR="000D5CB8" w:rsidRPr="00601E50" w:rsidRDefault="000D5CB8" w:rsidP="000D5CB8">
      <w:pPr>
        <w:numPr>
          <w:ilvl w:val="0"/>
          <w:numId w:val="2"/>
        </w:numPr>
        <w:tabs>
          <w:tab w:val="left" w:pos="826"/>
        </w:tabs>
        <w:spacing w:line="560" w:lineRule="exact"/>
        <w:rPr>
          <w:rFonts w:ascii="宋体" w:hAnsi="宋体"/>
          <w:color w:val="000000" w:themeColor="text1"/>
          <w:sz w:val="28"/>
          <w:szCs w:val="28"/>
        </w:rPr>
      </w:pPr>
      <w:r w:rsidRPr="00601E50">
        <w:rPr>
          <w:rFonts w:ascii="宋体" w:hAnsi="宋体" w:hint="eastAsia"/>
          <w:color w:val="000000" w:themeColor="text1"/>
          <w:sz w:val="28"/>
          <w:szCs w:val="28"/>
        </w:rPr>
        <w:t>法定代表人身份证（复印件</w:t>
      </w:r>
      <w:r w:rsidRPr="00601E50">
        <w:rPr>
          <w:rFonts w:ascii="宋体" w:hAnsi="宋体" w:hint="eastAsia"/>
          <w:color w:val="000000" w:themeColor="text1"/>
          <w:kern w:val="0"/>
          <w:sz w:val="28"/>
          <w:szCs w:val="28"/>
        </w:rPr>
        <w:t>加盖单位公章</w:t>
      </w:r>
      <w:r w:rsidRPr="00601E50">
        <w:rPr>
          <w:rFonts w:ascii="宋体" w:hAnsi="宋体" w:hint="eastAsia"/>
          <w:color w:val="000000" w:themeColor="text1"/>
          <w:sz w:val="28"/>
          <w:szCs w:val="28"/>
        </w:rPr>
        <w:t>）</w:t>
      </w:r>
    </w:p>
    <w:p w:rsidR="000D5CB8" w:rsidRPr="00601E50" w:rsidRDefault="000D5CB8"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比选申请文件签署授权委托书（原件）</w:t>
      </w:r>
    </w:p>
    <w:p w:rsidR="000D5CB8" w:rsidRPr="00601E50" w:rsidRDefault="000D5CB8"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授权代理人身份证（复印件加盖单位公章）</w:t>
      </w:r>
    </w:p>
    <w:p w:rsidR="000D5CB8" w:rsidRPr="00601E50" w:rsidRDefault="000D5CB8"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营业执照（提供复印件加盖单位公章）</w:t>
      </w:r>
    </w:p>
    <w:p w:rsidR="000D5CB8" w:rsidRPr="00601E50" w:rsidRDefault="000D5CB8"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比选发起人财务出具的收款证明（复印件加盖单位公章）</w:t>
      </w:r>
    </w:p>
    <w:p w:rsidR="000D5CB8" w:rsidRPr="00601E50" w:rsidRDefault="000D5CB8"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2016年9月1日-2018年8月31日期间在广西区内有5个过为行政机关、国有企事业单位供货业绩；此表须附相应合同复印件，复印件必须有合同期限页及合同签署页，涉及商业秘密的内容可以隐去，未附证明材料的项目视为无效。</w:t>
      </w:r>
    </w:p>
    <w:p w:rsidR="00F6549A" w:rsidRPr="00601E50" w:rsidRDefault="00F6549A" w:rsidP="000D5CB8">
      <w:pPr>
        <w:numPr>
          <w:ilvl w:val="0"/>
          <w:numId w:val="2"/>
        </w:numPr>
        <w:tabs>
          <w:tab w:val="left" w:pos="826"/>
        </w:tabs>
        <w:spacing w:line="560" w:lineRule="exact"/>
        <w:rPr>
          <w:rFonts w:ascii="宋体" w:hAnsi="宋体"/>
          <w:color w:val="000000" w:themeColor="text1"/>
          <w:kern w:val="0"/>
          <w:sz w:val="28"/>
          <w:szCs w:val="28"/>
        </w:rPr>
      </w:pPr>
      <w:r w:rsidRPr="00601E50">
        <w:rPr>
          <w:rFonts w:ascii="宋体" w:hAnsi="宋体" w:hint="eastAsia"/>
          <w:color w:val="000000" w:themeColor="text1"/>
          <w:kern w:val="0"/>
          <w:sz w:val="28"/>
          <w:szCs w:val="28"/>
        </w:rPr>
        <w:t>比选发起人公司开具的比选申请人缴纳比选保证金的收款证明。</w:t>
      </w:r>
    </w:p>
    <w:p w:rsidR="000D5CB8" w:rsidRPr="00601E50" w:rsidRDefault="000D5CB8" w:rsidP="000D5CB8">
      <w:pPr>
        <w:ind w:firstLine="420"/>
        <w:rPr>
          <w:rFonts w:ascii="宋体" w:hAnsi="宋体"/>
          <w:color w:val="000000" w:themeColor="text1"/>
          <w:kern w:val="0"/>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备注：以上材料均需加盖单位公章，并按照目录顺序编排，标注页码</w:t>
      </w: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jc w:val="left"/>
        <w:rPr>
          <w:rFonts w:ascii="宋体" w:hAnsi="宋体" w:cs="宋体"/>
          <w:color w:val="000000" w:themeColor="text1"/>
          <w:szCs w:val="28"/>
        </w:rPr>
      </w:pPr>
    </w:p>
    <w:p w:rsidR="000D5CB8" w:rsidRPr="00601E50" w:rsidRDefault="000D5CB8" w:rsidP="000D5CB8">
      <w:pPr>
        <w:spacing w:line="560" w:lineRule="exact"/>
        <w:ind w:firstLineChars="200" w:firstLine="420"/>
        <w:jc w:val="center"/>
        <w:rPr>
          <w:rFonts w:ascii="宋体" w:hAnsi="宋体"/>
          <w:b/>
          <w:bCs/>
          <w:color w:val="000000" w:themeColor="text1"/>
          <w:sz w:val="28"/>
          <w:szCs w:val="28"/>
        </w:rPr>
      </w:pPr>
      <w:bookmarkStart w:id="238" w:name="_Toc461525324"/>
      <w:bookmarkStart w:id="239" w:name="_Toc27423"/>
      <w:bookmarkStart w:id="240" w:name="_Toc1582"/>
      <w:r w:rsidRPr="00601E50">
        <w:rPr>
          <w:color w:val="000000" w:themeColor="text1"/>
        </w:rPr>
        <w:br w:type="page"/>
      </w:r>
      <w:bookmarkStart w:id="241" w:name="_Toc29347"/>
      <w:bookmarkStart w:id="242" w:name="_Toc461525329"/>
      <w:bookmarkStart w:id="243" w:name="_Toc15465"/>
      <w:bookmarkStart w:id="244" w:name="_Toc29655"/>
      <w:bookmarkStart w:id="245" w:name="_Toc26924"/>
      <w:bookmarkStart w:id="246" w:name="_Toc15071"/>
      <w:bookmarkStart w:id="247" w:name="_Toc32325"/>
      <w:bookmarkStart w:id="248" w:name="_Toc14714"/>
      <w:bookmarkStart w:id="249" w:name="_Toc24466"/>
      <w:bookmarkStart w:id="250" w:name="_Toc30157"/>
      <w:bookmarkStart w:id="251" w:name="_Toc17531"/>
      <w:bookmarkStart w:id="252" w:name="_Toc18804"/>
      <w:bookmarkEnd w:id="238"/>
      <w:bookmarkEnd w:id="239"/>
      <w:bookmarkEnd w:id="240"/>
      <w:r w:rsidRPr="00601E50">
        <w:rPr>
          <w:rFonts w:ascii="宋体" w:hAnsi="宋体" w:hint="eastAsia"/>
          <w:b/>
          <w:bCs/>
          <w:color w:val="000000" w:themeColor="text1"/>
          <w:sz w:val="28"/>
          <w:szCs w:val="28"/>
        </w:rPr>
        <w:lastRenderedPageBreak/>
        <w:t>1</w:t>
      </w:r>
      <w:r w:rsidRPr="00601E50">
        <w:rPr>
          <w:rFonts w:ascii="宋体" w:hAnsi="宋体"/>
          <w:b/>
          <w:bCs/>
          <w:color w:val="000000" w:themeColor="text1"/>
          <w:sz w:val="28"/>
          <w:szCs w:val="28"/>
        </w:rPr>
        <w:t>、</w:t>
      </w:r>
      <w:r w:rsidRPr="00601E50">
        <w:rPr>
          <w:rFonts w:ascii="宋体" w:hAnsi="宋体" w:hint="eastAsia"/>
          <w:b/>
          <w:bCs/>
          <w:color w:val="000000" w:themeColor="text1"/>
          <w:sz w:val="28"/>
          <w:szCs w:val="28"/>
        </w:rPr>
        <w:t>诚信声明</w:t>
      </w:r>
    </w:p>
    <w:p w:rsidR="000D5CB8" w:rsidRPr="00601E50" w:rsidRDefault="000D5CB8" w:rsidP="000D5CB8">
      <w:pPr>
        <w:spacing w:line="560" w:lineRule="exact"/>
        <w:ind w:firstLineChars="200" w:firstLine="420"/>
        <w:rPr>
          <w:rFonts w:ascii="宋体" w:hAnsi="宋体"/>
          <w:color w:val="000000" w:themeColor="text1"/>
        </w:rPr>
      </w:pP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hint="eastAsia"/>
          <w:color w:val="000000" w:themeColor="text1"/>
          <w:sz w:val="24"/>
        </w:rPr>
        <w:t>本人       （法定代表人、身份证号码              ）郑重声明：</w:t>
      </w: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hint="eastAsia"/>
          <w:color w:val="000000" w:themeColor="text1"/>
          <w:sz w:val="24"/>
        </w:rPr>
        <w:t>1、</w:t>
      </w:r>
      <w:r w:rsidRPr="00601E50">
        <w:rPr>
          <w:rFonts w:ascii="宋体" w:hAnsi="宋体" w:hint="eastAsia"/>
          <w:color w:val="000000" w:themeColor="text1"/>
          <w:sz w:val="24"/>
        </w:rPr>
        <w:tab/>
        <w:t>本企业参加</w:t>
      </w:r>
      <w:r w:rsidRPr="00601E50">
        <w:rPr>
          <w:rFonts w:ascii="宋体" w:hAnsi="宋体" w:hint="eastAsia"/>
          <w:b/>
          <w:color w:val="000000" w:themeColor="text1"/>
          <w:sz w:val="24"/>
          <w:u w:val="single"/>
        </w:rPr>
        <w:t xml:space="preserve">                项目</w:t>
      </w:r>
      <w:r w:rsidRPr="00601E50">
        <w:rPr>
          <w:rFonts w:ascii="宋体" w:hAnsi="宋体" w:hint="eastAsia"/>
          <w:color w:val="000000" w:themeColor="text1"/>
          <w:sz w:val="24"/>
        </w:rPr>
        <w:t>采购项目比选活动所提交的所有资料、填写数据及所包含的附件资料内容是真实的、合法的、有效的；</w:t>
      </w: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hint="eastAsia"/>
          <w:color w:val="000000" w:themeColor="text1"/>
          <w:sz w:val="24"/>
        </w:rPr>
        <w:t>2、</w:t>
      </w:r>
      <w:r w:rsidRPr="00601E50">
        <w:rPr>
          <w:rFonts w:ascii="宋体" w:hAnsi="宋体" w:hint="eastAsia"/>
          <w:color w:val="000000" w:themeColor="text1"/>
          <w:sz w:val="24"/>
        </w:rPr>
        <w:tab/>
        <w:t>本企业未被国家、广西壮族自治区、南宁市相关行政主管部门通报停止投标活动，无犯罪行贿记录；</w:t>
      </w: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hint="eastAsia"/>
          <w:color w:val="000000" w:themeColor="text1"/>
          <w:sz w:val="24"/>
        </w:rPr>
        <w:t>3、</w:t>
      </w:r>
      <w:r w:rsidRPr="00601E50">
        <w:rPr>
          <w:rFonts w:ascii="宋体" w:hAnsi="宋体" w:hint="eastAsia"/>
          <w:color w:val="000000" w:themeColor="text1"/>
          <w:sz w:val="24"/>
        </w:rPr>
        <w:tab/>
        <w:t>同时，我在此所作的声明也是真实有效的，并愿意对在比选过程中有关部门的调查结果承担责任；</w:t>
      </w: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hint="eastAsia"/>
          <w:color w:val="000000" w:themeColor="text1"/>
          <w:sz w:val="24"/>
        </w:rPr>
        <w:t>4、</w:t>
      </w:r>
      <w:r w:rsidRPr="00601E50">
        <w:rPr>
          <w:rFonts w:ascii="宋体" w:hAnsi="宋体" w:hint="eastAsia"/>
          <w:color w:val="000000" w:themeColor="text1"/>
          <w:sz w:val="24"/>
        </w:rPr>
        <w:tab/>
        <w:t>本企业提交的所有比选申请资料如有不实，愿接受相关部门依据有关法律法规给予的处罚。</w:t>
      </w: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hint="eastAsia"/>
          <w:color w:val="000000" w:themeColor="text1"/>
          <w:sz w:val="24"/>
        </w:rPr>
        <w:t>5、本企业提供的服务不存在知识产权或专利纠纷，保证甲方能正常使用本企业所提供的服务。</w:t>
      </w:r>
    </w:p>
    <w:p w:rsidR="000D5CB8" w:rsidRPr="00601E50" w:rsidRDefault="000D5CB8" w:rsidP="000D5CB8">
      <w:pPr>
        <w:spacing w:line="360" w:lineRule="auto"/>
        <w:ind w:firstLineChars="196" w:firstLine="470"/>
        <w:rPr>
          <w:rFonts w:ascii="宋体" w:hAnsi="宋体"/>
          <w:color w:val="000000" w:themeColor="text1"/>
          <w:sz w:val="24"/>
        </w:rPr>
      </w:pPr>
      <w:r w:rsidRPr="00601E50">
        <w:rPr>
          <w:rFonts w:ascii="宋体" w:hAnsi="宋体"/>
          <w:color w:val="000000" w:themeColor="text1"/>
          <w:sz w:val="24"/>
        </w:rPr>
        <w:t>6、</w:t>
      </w:r>
      <w:r w:rsidRPr="00601E50">
        <w:rPr>
          <w:rFonts w:ascii="宋体" w:hAnsi="宋体" w:hint="eastAsia"/>
          <w:color w:val="000000" w:themeColor="text1"/>
          <w:sz w:val="24"/>
        </w:rPr>
        <w:t>其他……</w:t>
      </w:r>
    </w:p>
    <w:p w:rsidR="000D5CB8" w:rsidRPr="00601E50" w:rsidRDefault="000D5CB8" w:rsidP="000D5CB8">
      <w:pPr>
        <w:spacing w:line="360" w:lineRule="auto"/>
        <w:ind w:firstLineChars="196" w:firstLine="470"/>
        <w:rPr>
          <w:rFonts w:ascii="宋体" w:hAnsi="宋体"/>
          <w:color w:val="000000" w:themeColor="text1"/>
          <w:sz w:val="24"/>
        </w:rPr>
      </w:pPr>
    </w:p>
    <w:p w:rsidR="000D5CB8" w:rsidRPr="00601E50" w:rsidRDefault="000D5CB8" w:rsidP="000D5CB8">
      <w:pPr>
        <w:spacing w:line="360" w:lineRule="auto"/>
        <w:ind w:firstLineChars="196" w:firstLine="470"/>
        <w:rPr>
          <w:rFonts w:ascii="宋体" w:hAnsi="宋体"/>
          <w:color w:val="000000" w:themeColor="text1"/>
          <w:sz w:val="24"/>
        </w:rPr>
      </w:pPr>
    </w:p>
    <w:p w:rsidR="000D5CB8" w:rsidRPr="00601E50" w:rsidRDefault="00D34944" w:rsidP="00D34944">
      <w:pPr>
        <w:spacing w:line="360" w:lineRule="auto"/>
        <w:ind w:right="1920" w:firstLineChars="196" w:firstLine="470"/>
        <w:jc w:val="center"/>
        <w:rPr>
          <w:rFonts w:ascii="宋体" w:hAnsi="宋体"/>
          <w:color w:val="000000" w:themeColor="text1"/>
          <w:sz w:val="24"/>
        </w:rPr>
      </w:pPr>
      <w:r w:rsidRPr="00601E50">
        <w:rPr>
          <w:rFonts w:ascii="宋体" w:hAnsi="宋体" w:hint="eastAsia"/>
          <w:color w:val="000000" w:themeColor="text1"/>
          <w:sz w:val="24"/>
        </w:rPr>
        <w:t xml:space="preserve">                  </w:t>
      </w:r>
      <w:r w:rsidR="000D5CB8" w:rsidRPr="00601E50">
        <w:rPr>
          <w:rFonts w:ascii="宋体" w:hAnsi="宋体" w:hint="eastAsia"/>
          <w:color w:val="000000" w:themeColor="text1"/>
          <w:sz w:val="24"/>
        </w:rPr>
        <w:t>（公章）</w:t>
      </w:r>
    </w:p>
    <w:p w:rsidR="000D5CB8" w:rsidRPr="00601E50" w:rsidRDefault="000D5CB8" w:rsidP="00D34944">
      <w:pPr>
        <w:spacing w:line="360" w:lineRule="auto"/>
        <w:ind w:firstLineChars="196" w:firstLine="470"/>
        <w:jc w:val="right"/>
        <w:rPr>
          <w:rFonts w:ascii="宋体" w:hAnsi="宋体"/>
          <w:color w:val="000000" w:themeColor="text1"/>
          <w:sz w:val="24"/>
        </w:rPr>
      </w:pPr>
    </w:p>
    <w:p w:rsidR="000D5CB8" w:rsidRPr="00601E50" w:rsidRDefault="00D34944" w:rsidP="00D34944">
      <w:pPr>
        <w:spacing w:line="360" w:lineRule="auto"/>
        <w:ind w:right="960" w:firstLineChars="196" w:firstLine="470"/>
        <w:jc w:val="center"/>
        <w:rPr>
          <w:rFonts w:ascii="宋体" w:hAnsi="宋体"/>
          <w:color w:val="000000" w:themeColor="text1"/>
          <w:sz w:val="24"/>
        </w:rPr>
      </w:pPr>
      <w:r w:rsidRPr="00601E50">
        <w:rPr>
          <w:rFonts w:ascii="宋体" w:hAnsi="宋体" w:hint="eastAsia"/>
          <w:color w:val="000000" w:themeColor="text1"/>
          <w:sz w:val="24"/>
        </w:rPr>
        <w:t xml:space="preserve">    </w:t>
      </w:r>
      <w:r w:rsidR="000D5CB8" w:rsidRPr="00601E50">
        <w:rPr>
          <w:rFonts w:ascii="宋体" w:hAnsi="宋体" w:hint="eastAsia"/>
          <w:color w:val="000000" w:themeColor="text1"/>
          <w:sz w:val="24"/>
        </w:rPr>
        <w:t>法定代表人：（签字）</w:t>
      </w:r>
    </w:p>
    <w:p w:rsidR="000D5CB8" w:rsidRPr="00601E50" w:rsidRDefault="000D5CB8" w:rsidP="00D34944">
      <w:pPr>
        <w:spacing w:line="360" w:lineRule="auto"/>
        <w:ind w:firstLineChars="196" w:firstLine="470"/>
        <w:jc w:val="right"/>
        <w:rPr>
          <w:rFonts w:ascii="宋体" w:hAnsi="宋体"/>
          <w:color w:val="000000" w:themeColor="text1"/>
          <w:sz w:val="24"/>
        </w:rPr>
      </w:pPr>
    </w:p>
    <w:p w:rsidR="000D5CB8" w:rsidRPr="00601E50" w:rsidRDefault="000D5CB8" w:rsidP="00D34944">
      <w:pPr>
        <w:spacing w:line="360" w:lineRule="auto"/>
        <w:ind w:right="960" w:firstLineChars="1996" w:firstLine="4790"/>
        <w:rPr>
          <w:color w:val="000000" w:themeColor="text1"/>
          <w:sz w:val="24"/>
        </w:rPr>
      </w:pPr>
      <w:r w:rsidRPr="00601E50">
        <w:rPr>
          <w:rFonts w:ascii="宋体" w:hAnsi="宋体" w:hint="eastAsia"/>
          <w:color w:val="000000" w:themeColor="text1"/>
          <w:sz w:val="24"/>
        </w:rPr>
        <w:t>日期：　　年   月    日</w:t>
      </w: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spacing w:line="360" w:lineRule="auto"/>
        <w:ind w:firstLineChars="196" w:firstLine="470"/>
        <w:rPr>
          <w:color w:val="000000" w:themeColor="text1"/>
          <w:sz w:val="24"/>
        </w:rPr>
      </w:pPr>
    </w:p>
    <w:p w:rsidR="000D5CB8" w:rsidRPr="00601E50" w:rsidRDefault="000D5CB8" w:rsidP="000D5CB8">
      <w:pPr>
        <w:jc w:val="center"/>
        <w:rPr>
          <w:rFonts w:ascii="宋体" w:hAnsi="宋体"/>
          <w:b/>
          <w:color w:val="000000" w:themeColor="text1"/>
          <w:kern w:val="0"/>
          <w:sz w:val="30"/>
          <w:szCs w:val="30"/>
        </w:rPr>
      </w:pPr>
      <w:bookmarkStart w:id="253" w:name="_Toc3498"/>
      <w:bookmarkStart w:id="254" w:name="_Toc28436"/>
      <w:bookmarkStart w:id="255" w:name="_Toc32075"/>
      <w:bookmarkStart w:id="256" w:name="_Toc19937"/>
      <w:bookmarkStart w:id="257" w:name="_Toc25670"/>
      <w:bookmarkStart w:id="258" w:name="_Toc750"/>
      <w:bookmarkStart w:id="259" w:name="_Toc16756"/>
      <w:bookmarkStart w:id="260" w:name="_Toc7760"/>
      <w:bookmarkStart w:id="261" w:name="_Toc6606"/>
      <w:bookmarkEnd w:id="241"/>
      <w:bookmarkEnd w:id="242"/>
      <w:bookmarkEnd w:id="243"/>
      <w:bookmarkEnd w:id="244"/>
      <w:bookmarkEnd w:id="245"/>
      <w:bookmarkEnd w:id="246"/>
      <w:bookmarkEnd w:id="247"/>
      <w:bookmarkEnd w:id="248"/>
      <w:bookmarkEnd w:id="249"/>
      <w:bookmarkEnd w:id="250"/>
      <w:bookmarkEnd w:id="251"/>
      <w:bookmarkEnd w:id="252"/>
      <w:r w:rsidRPr="00601E50">
        <w:rPr>
          <w:rFonts w:ascii="宋体" w:hAnsi="宋体" w:hint="eastAsia"/>
          <w:b/>
          <w:color w:val="000000" w:themeColor="text1"/>
          <w:kern w:val="0"/>
          <w:sz w:val="30"/>
          <w:szCs w:val="30"/>
        </w:rPr>
        <w:lastRenderedPageBreak/>
        <w:t>2、法定代表人资格证明书</w:t>
      </w:r>
    </w:p>
    <w:p w:rsidR="000D5CB8" w:rsidRPr="00601E50" w:rsidRDefault="000D5CB8" w:rsidP="000D5CB8">
      <w:pPr>
        <w:rPr>
          <w:rFonts w:ascii="宋体" w:hAnsi="宋体"/>
          <w:b/>
          <w:color w:val="000000" w:themeColor="text1"/>
          <w:sz w:val="36"/>
        </w:rPr>
      </w:pPr>
    </w:p>
    <w:p w:rsidR="000D5CB8" w:rsidRPr="00601E50" w:rsidRDefault="000D5CB8" w:rsidP="000D5CB8">
      <w:pPr>
        <w:rPr>
          <w:rFonts w:ascii="宋体" w:hAnsi="宋体"/>
          <w:b/>
          <w:color w:val="000000" w:themeColor="text1"/>
        </w:rPr>
      </w:pPr>
    </w:p>
    <w:p w:rsidR="000D5CB8" w:rsidRPr="00601E50" w:rsidRDefault="000D5CB8" w:rsidP="000D5CB8">
      <w:pPr>
        <w:spacing w:line="360" w:lineRule="auto"/>
        <w:ind w:firstLine="612"/>
        <w:rPr>
          <w:rFonts w:ascii="宋体" w:hAnsi="宋体"/>
          <w:color w:val="000000" w:themeColor="text1"/>
          <w:sz w:val="24"/>
        </w:rPr>
      </w:pPr>
      <w:r w:rsidRPr="00601E50">
        <w:rPr>
          <w:rFonts w:ascii="宋体" w:hAnsi="宋体" w:hint="eastAsia"/>
          <w:color w:val="000000" w:themeColor="text1"/>
          <w:sz w:val="24"/>
        </w:rPr>
        <w:t>单位名称：</w:t>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p>
    <w:p w:rsidR="000D5CB8" w:rsidRPr="00601E50" w:rsidRDefault="000D5CB8" w:rsidP="000D5CB8">
      <w:pPr>
        <w:spacing w:line="360" w:lineRule="auto"/>
        <w:ind w:firstLine="612"/>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u w:val="single"/>
        </w:rPr>
      </w:pPr>
      <w:r w:rsidRPr="00601E50">
        <w:rPr>
          <w:rFonts w:ascii="宋体" w:hAnsi="宋体" w:hint="eastAsia"/>
          <w:color w:val="000000" w:themeColor="text1"/>
          <w:sz w:val="24"/>
        </w:rPr>
        <w:t>单位性质：</w:t>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p>
    <w:p w:rsidR="000D5CB8" w:rsidRPr="00601E50" w:rsidRDefault="000D5CB8" w:rsidP="000D5CB8">
      <w:pPr>
        <w:spacing w:line="360" w:lineRule="auto"/>
        <w:ind w:firstLine="610"/>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u w:val="single"/>
        </w:rPr>
      </w:pPr>
      <w:r w:rsidRPr="00601E50">
        <w:rPr>
          <w:rFonts w:ascii="宋体" w:hAnsi="宋体" w:hint="eastAsia"/>
          <w:color w:val="000000" w:themeColor="text1"/>
          <w:sz w:val="24"/>
        </w:rPr>
        <w:t>地    址：</w:t>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p>
    <w:p w:rsidR="000D5CB8" w:rsidRPr="00601E50" w:rsidRDefault="000D5CB8" w:rsidP="000D5CB8">
      <w:pPr>
        <w:spacing w:line="360" w:lineRule="auto"/>
        <w:ind w:firstLine="610"/>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rPr>
      </w:pPr>
      <w:r w:rsidRPr="00601E50">
        <w:rPr>
          <w:rFonts w:ascii="宋体" w:hAnsi="宋体" w:hint="eastAsia"/>
          <w:color w:val="000000" w:themeColor="text1"/>
          <w:sz w:val="24"/>
        </w:rPr>
        <w:t>成立时间：年月日</w:t>
      </w:r>
    </w:p>
    <w:p w:rsidR="000D5CB8" w:rsidRPr="00601E50" w:rsidRDefault="000D5CB8" w:rsidP="000D5CB8">
      <w:pPr>
        <w:spacing w:line="360" w:lineRule="auto"/>
        <w:ind w:firstLine="610"/>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u w:val="single"/>
        </w:rPr>
      </w:pPr>
      <w:r w:rsidRPr="00601E50">
        <w:rPr>
          <w:rFonts w:ascii="宋体" w:hAnsi="宋体" w:hint="eastAsia"/>
          <w:color w:val="000000" w:themeColor="text1"/>
          <w:sz w:val="24"/>
        </w:rPr>
        <w:t>经营期限：</w:t>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p>
    <w:p w:rsidR="000D5CB8" w:rsidRPr="00601E50" w:rsidRDefault="000D5CB8" w:rsidP="000D5CB8">
      <w:pPr>
        <w:spacing w:line="360" w:lineRule="auto"/>
        <w:ind w:firstLine="610"/>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u w:val="single"/>
        </w:rPr>
      </w:pPr>
      <w:r w:rsidRPr="00601E50">
        <w:rPr>
          <w:rFonts w:ascii="宋体" w:hAnsi="宋体" w:hint="eastAsia"/>
          <w:color w:val="000000" w:themeColor="text1"/>
          <w:sz w:val="24"/>
        </w:rPr>
        <w:t>姓    名：</w:t>
      </w:r>
      <w:r w:rsidR="005A1740" w:rsidRPr="00601E50">
        <w:rPr>
          <w:rFonts w:ascii="宋体" w:hAnsi="宋体" w:hint="eastAsia"/>
          <w:color w:val="000000" w:themeColor="text1"/>
          <w:sz w:val="24"/>
          <w:u w:val="single"/>
        </w:rPr>
        <w:t xml:space="preserve">      </w:t>
      </w:r>
      <w:r w:rsidRPr="00601E50">
        <w:rPr>
          <w:rFonts w:ascii="宋体" w:hAnsi="宋体" w:hint="eastAsia"/>
          <w:color w:val="000000" w:themeColor="text1"/>
          <w:sz w:val="24"/>
          <w:u w:val="single"/>
        </w:rPr>
        <w:t xml:space="preserve"> </w:t>
      </w:r>
      <w:r w:rsidR="005A1740" w:rsidRPr="00601E50">
        <w:rPr>
          <w:rFonts w:ascii="宋体" w:hAnsi="宋体" w:hint="eastAsia"/>
          <w:color w:val="000000" w:themeColor="text1"/>
          <w:sz w:val="24"/>
        </w:rPr>
        <w:t xml:space="preserve">   </w:t>
      </w:r>
      <w:r w:rsidRPr="00601E50">
        <w:rPr>
          <w:rFonts w:ascii="宋体" w:hAnsi="宋体" w:hint="eastAsia"/>
          <w:color w:val="000000" w:themeColor="text1"/>
          <w:sz w:val="24"/>
        </w:rPr>
        <w:t>性别：</w:t>
      </w:r>
      <w:r w:rsidR="005A1740" w:rsidRPr="00601E50">
        <w:rPr>
          <w:rFonts w:ascii="宋体" w:hAnsi="宋体" w:hint="eastAsia"/>
          <w:color w:val="000000" w:themeColor="text1"/>
          <w:sz w:val="24"/>
          <w:u w:val="single"/>
        </w:rPr>
        <w:t xml:space="preserve">      </w:t>
      </w:r>
      <w:r w:rsidRPr="00601E50">
        <w:rPr>
          <w:rFonts w:ascii="宋体" w:hAnsi="宋体" w:hint="eastAsia"/>
          <w:color w:val="000000" w:themeColor="text1"/>
          <w:sz w:val="24"/>
        </w:rPr>
        <w:t>年龄：</w:t>
      </w:r>
      <w:r w:rsidR="005A1740" w:rsidRPr="00601E50">
        <w:rPr>
          <w:rFonts w:ascii="宋体" w:hAnsi="宋体" w:hint="eastAsia"/>
          <w:color w:val="000000" w:themeColor="text1"/>
          <w:sz w:val="24"/>
          <w:u w:val="single"/>
        </w:rPr>
        <w:t xml:space="preserve">            </w:t>
      </w:r>
      <w:r w:rsidRPr="00601E50">
        <w:rPr>
          <w:rFonts w:ascii="宋体" w:hAnsi="宋体" w:hint="eastAsia"/>
          <w:color w:val="000000" w:themeColor="text1"/>
          <w:sz w:val="24"/>
        </w:rPr>
        <w:t xml:space="preserve"> 职务：</w:t>
      </w:r>
      <w:r w:rsidRPr="00601E50">
        <w:rPr>
          <w:rFonts w:ascii="宋体" w:hAnsi="宋体" w:hint="eastAsia"/>
          <w:color w:val="000000" w:themeColor="text1"/>
          <w:sz w:val="24"/>
          <w:u w:val="single"/>
        </w:rPr>
        <w:tab/>
      </w:r>
      <w:r w:rsidRPr="00601E50">
        <w:rPr>
          <w:rFonts w:ascii="宋体" w:hAnsi="宋体" w:hint="eastAsia"/>
          <w:color w:val="000000" w:themeColor="text1"/>
          <w:sz w:val="24"/>
          <w:u w:val="single"/>
        </w:rPr>
        <w:tab/>
      </w:r>
    </w:p>
    <w:p w:rsidR="000D5CB8" w:rsidRPr="00601E50" w:rsidRDefault="000D5CB8" w:rsidP="000D5CB8">
      <w:pPr>
        <w:spacing w:line="360" w:lineRule="auto"/>
        <w:ind w:firstLine="610"/>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rPr>
      </w:pPr>
      <w:r w:rsidRPr="00601E50">
        <w:rPr>
          <w:rFonts w:ascii="宋体" w:hAnsi="宋体" w:hint="eastAsia"/>
          <w:color w:val="000000" w:themeColor="text1"/>
          <w:sz w:val="24"/>
        </w:rPr>
        <w:t>系</w:t>
      </w:r>
      <w:r w:rsidRPr="00601E50">
        <w:rPr>
          <w:rFonts w:ascii="宋体" w:hAnsi="宋体" w:hint="eastAsia"/>
          <w:color w:val="000000" w:themeColor="text1"/>
          <w:sz w:val="24"/>
          <w:u w:val="single"/>
        </w:rPr>
        <w:t xml:space="preserve">          （比选申请人单位名称）         </w:t>
      </w:r>
      <w:r w:rsidRPr="00601E50">
        <w:rPr>
          <w:rFonts w:ascii="宋体" w:hAnsi="宋体" w:hint="eastAsia"/>
          <w:color w:val="000000" w:themeColor="text1"/>
          <w:sz w:val="24"/>
        </w:rPr>
        <w:t>的法定代表人。</w:t>
      </w:r>
    </w:p>
    <w:p w:rsidR="000D5CB8" w:rsidRPr="00601E50" w:rsidRDefault="000D5CB8" w:rsidP="000D5CB8">
      <w:pPr>
        <w:spacing w:line="360" w:lineRule="auto"/>
        <w:ind w:firstLine="610"/>
        <w:rPr>
          <w:rFonts w:ascii="宋体" w:hAnsi="宋体"/>
          <w:color w:val="000000" w:themeColor="text1"/>
          <w:sz w:val="24"/>
        </w:rPr>
      </w:pPr>
    </w:p>
    <w:p w:rsidR="000D5CB8" w:rsidRPr="00601E50" w:rsidRDefault="000D5CB8" w:rsidP="000D5CB8">
      <w:pPr>
        <w:spacing w:line="360" w:lineRule="auto"/>
        <w:ind w:firstLine="610"/>
        <w:rPr>
          <w:rFonts w:ascii="宋体" w:hAnsi="宋体"/>
          <w:color w:val="000000" w:themeColor="text1"/>
          <w:sz w:val="24"/>
        </w:rPr>
      </w:pPr>
      <w:r w:rsidRPr="00601E50">
        <w:rPr>
          <w:rFonts w:ascii="宋体" w:hAnsi="宋体" w:hint="eastAsia"/>
          <w:color w:val="000000" w:themeColor="text1"/>
          <w:sz w:val="24"/>
        </w:rPr>
        <w:t>特此证明。</w:t>
      </w:r>
    </w:p>
    <w:p w:rsidR="000D5CB8" w:rsidRPr="00601E50" w:rsidRDefault="000D5CB8" w:rsidP="000D5CB8">
      <w:pPr>
        <w:tabs>
          <w:tab w:val="left" w:pos="720"/>
          <w:tab w:val="left" w:pos="900"/>
        </w:tabs>
        <w:spacing w:line="360" w:lineRule="auto"/>
        <w:rPr>
          <w:rFonts w:ascii="宋体" w:hAnsi="宋体"/>
          <w:color w:val="000000" w:themeColor="text1"/>
          <w:sz w:val="24"/>
        </w:rPr>
      </w:pPr>
    </w:p>
    <w:p w:rsidR="000D5CB8" w:rsidRPr="00601E50" w:rsidRDefault="000D5CB8" w:rsidP="000D5CB8">
      <w:pPr>
        <w:tabs>
          <w:tab w:val="left" w:pos="720"/>
          <w:tab w:val="left" w:pos="900"/>
        </w:tabs>
        <w:spacing w:line="360" w:lineRule="auto"/>
        <w:jc w:val="center"/>
        <w:rPr>
          <w:rFonts w:ascii="宋体" w:hAnsi="宋体"/>
          <w:color w:val="000000" w:themeColor="text1"/>
          <w:sz w:val="24"/>
        </w:rPr>
      </w:pPr>
      <w:r w:rsidRPr="00601E50">
        <w:rPr>
          <w:rFonts w:ascii="宋体" w:hAnsi="宋体" w:hint="eastAsia"/>
          <w:color w:val="000000" w:themeColor="text1"/>
          <w:sz w:val="24"/>
        </w:rPr>
        <w:t xml:space="preserve">                           比选申请人：</w:t>
      </w:r>
      <w:r w:rsidRPr="00601E50">
        <w:rPr>
          <w:rFonts w:ascii="宋体" w:hAnsi="宋体" w:hint="eastAsia"/>
          <w:color w:val="000000" w:themeColor="text1"/>
          <w:sz w:val="24"/>
          <w:u w:val="single"/>
        </w:rPr>
        <w:t xml:space="preserve">     （盖公章）        </w:t>
      </w:r>
    </w:p>
    <w:p w:rsidR="000D5CB8" w:rsidRPr="00601E50" w:rsidRDefault="000D5CB8" w:rsidP="000D5CB8">
      <w:pPr>
        <w:spacing w:line="360" w:lineRule="auto"/>
        <w:jc w:val="center"/>
        <w:rPr>
          <w:rFonts w:ascii="宋体" w:hAnsi="宋体"/>
          <w:color w:val="000000" w:themeColor="text1"/>
          <w:sz w:val="24"/>
        </w:rPr>
      </w:pPr>
      <w:r w:rsidRPr="00601E50">
        <w:rPr>
          <w:rFonts w:ascii="宋体" w:hAnsi="宋体" w:hint="eastAsia"/>
          <w:color w:val="000000" w:themeColor="text1"/>
          <w:sz w:val="24"/>
        </w:rPr>
        <w:t xml:space="preserve">                                  日  期：年月日</w:t>
      </w:r>
    </w:p>
    <w:p w:rsidR="000D5CB8" w:rsidRPr="00601E50" w:rsidRDefault="000D5CB8" w:rsidP="000D5CB8">
      <w:pPr>
        <w:pStyle w:val="3"/>
        <w:rPr>
          <w:b/>
          <w:color w:val="000000" w:themeColor="text1"/>
        </w:rPr>
      </w:pPr>
      <w:r w:rsidRPr="00601E50">
        <w:rPr>
          <w:rFonts w:ascii="楷体_GB2312" w:eastAsia="楷体_GB2312"/>
          <w:b/>
          <w:color w:val="000000" w:themeColor="text1"/>
          <w:sz w:val="24"/>
        </w:rPr>
        <w:br w:type="page"/>
      </w:r>
      <w:bookmarkEnd w:id="253"/>
      <w:bookmarkEnd w:id="254"/>
      <w:bookmarkEnd w:id="255"/>
      <w:bookmarkEnd w:id="256"/>
      <w:bookmarkEnd w:id="257"/>
      <w:bookmarkEnd w:id="258"/>
      <w:bookmarkEnd w:id="259"/>
      <w:bookmarkEnd w:id="260"/>
      <w:bookmarkEnd w:id="261"/>
      <w:r w:rsidRPr="00601E50">
        <w:rPr>
          <w:rFonts w:ascii="楷体_GB2312" w:eastAsia="楷体_GB2312" w:hint="eastAsia"/>
          <w:b/>
          <w:color w:val="000000" w:themeColor="text1"/>
          <w:sz w:val="24"/>
        </w:rPr>
        <w:lastRenderedPageBreak/>
        <w:t>3、</w:t>
      </w:r>
      <w:r w:rsidRPr="00601E50">
        <w:rPr>
          <w:rFonts w:ascii="宋体" w:hAnsi="宋体" w:hint="eastAsia"/>
          <w:b/>
          <w:color w:val="000000" w:themeColor="text1"/>
          <w:szCs w:val="28"/>
        </w:rPr>
        <w:t>法定代表人身份证明文件（提供复印件加盖法人单位公章）</w:t>
      </w: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widowControl/>
        <w:jc w:val="left"/>
        <w:rPr>
          <w:rFonts w:ascii="宋体" w:hAnsi="宋体"/>
          <w:b/>
          <w:color w:val="000000" w:themeColor="text1"/>
          <w:kern w:val="0"/>
          <w:sz w:val="30"/>
          <w:szCs w:val="30"/>
        </w:rPr>
      </w:pPr>
    </w:p>
    <w:p w:rsidR="000D5CB8" w:rsidRPr="00601E50" w:rsidRDefault="000D5CB8" w:rsidP="000D5CB8">
      <w:pPr>
        <w:autoSpaceDE w:val="0"/>
        <w:autoSpaceDN w:val="0"/>
        <w:adjustRightInd w:val="0"/>
        <w:spacing w:line="480" w:lineRule="auto"/>
        <w:jc w:val="center"/>
        <w:rPr>
          <w:rFonts w:ascii="宋体" w:hAnsi="宋体"/>
          <w:b/>
          <w:color w:val="000000" w:themeColor="text1"/>
          <w:kern w:val="0"/>
          <w:sz w:val="30"/>
          <w:szCs w:val="30"/>
        </w:rPr>
      </w:pPr>
      <w:r w:rsidRPr="00601E50">
        <w:rPr>
          <w:rFonts w:ascii="宋体" w:hAnsi="宋体" w:hint="eastAsia"/>
          <w:b/>
          <w:color w:val="000000" w:themeColor="text1"/>
          <w:kern w:val="0"/>
          <w:sz w:val="30"/>
          <w:szCs w:val="30"/>
        </w:rPr>
        <w:lastRenderedPageBreak/>
        <w:t>4、授权委托书</w:t>
      </w:r>
    </w:p>
    <w:p w:rsidR="000D5CB8" w:rsidRPr="00601E50" w:rsidRDefault="000D5CB8" w:rsidP="000D5CB8">
      <w:pPr>
        <w:spacing w:line="480" w:lineRule="auto"/>
        <w:jc w:val="center"/>
        <w:rPr>
          <w:rFonts w:ascii="楷体_GB2312" w:eastAsia="楷体_GB2312"/>
          <w:color w:val="000000" w:themeColor="text1"/>
          <w:kern w:val="0"/>
          <w:sz w:val="24"/>
        </w:rPr>
      </w:pP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本授权委托书声明：我</w:t>
      </w:r>
      <w:r w:rsidRPr="00601E50">
        <w:rPr>
          <w:rFonts w:ascii="宋体" w:hAnsi="宋体" w:hint="eastAsia"/>
          <w:color w:val="000000" w:themeColor="text1"/>
          <w:kern w:val="0"/>
          <w:sz w:val="24"/>
          <w:u w:val="single"/>
        </w:rPr>
        <w:t xml:space="preserve">   （姓名）    </w:t>
      </w:r>
      <w:r w:rsidRPr="00601E50">
        <w:rPr>
          <w:rFonts w:ascii="宋体" w:hAnsi="宋体" w:hint="eastAsia"/>
          <w:color w:val="000000" w:themeColor="text1"/>
          <w:kern w:val="0"/>
          <w:sz w:val="24"/>
        </w:rPr>
        <w:t>系</w:t>
      </w:r>
      <w:r w:rsidRPr="00601E50">
        <w:rPr>
          <w:rFonts w:ascii="宋体" w:hAnsi="宋体" w:hint="eastAsia"/>
          <w:color w:val="000000" w:themeColor="text1"/>
          <w:kern w:val="0"/>
          <w:sz w:val="24"/>
          <w:u w:val="single"/>
        </w:rPr>
        <w:t>（比选申请人名称）</w:t>
      </w:r>
      <w:r w:rsidRPr="00601E50">
        <w:rPr>
          <w:rFonts w:ascii="宋体" w:hAnsi="宋体" w:hint="eastAsia"/>
          <w:color w:val="000000" w:themeColor="text1"/>
          <w:kern w:val="0"/>
          <w:sz w:val="24"/>
        </w:rPr>
        <w:t>的法定代表人，现授权委托</w:t>
      </w:r>
      <w:r w:rsidRPr="00601E50">
        <w:rPr>
          <w:rFonts w:ascii="宋体" w:hAnsi="宋体"/>
          <w:color w:val="000000" w:themeColor="text1"/>
          <w:kern w:val="0"/>
          <w:sz w:val="24"/>
          <w:u w:val="single"/>
        </w:rPr>
        <w:t>(</w:t>
      </w:r>
      <w:r w:rsidRPr="00601E50">
        <w:rPr>
          <w:rFonts w:ascii="宋体" w:hAnsi="宋体" w:hint="eastAsia"/>
          <w:color w:val="000000" w:themeColor="text1"/>
          <w:kern w:val="0"/>
          <w:sz w:val="24"/>
          <w:u w:val="single"/>
        </w:rPr>
        <w:t xml:space="preserve">比选申请人名称)        </w:t>
      </w:r>
      <w:r w:rsidRPr="00601E50">
        <w:rPr>
          <w:rFonts w:ascii="宋体" w:hAnsi="宋体" w:hint="eastAsia"/>
          <w:color w:val="000000" w:themeColor="text1"/>
          <w:kern w:val="0"/>
          <w:sz w:val="24"/>
        </w:rPr>
        <w:t>的</w:t>
      </w:r>
      <w:r w:rsidRPr="00601E50">
        <w:rPr>
          <w:rFonts w:ascii="宋体" w:hAnsi="宋体" w:hint="eastAsia"/>
          <w:color w:val="000000" w:themeColor="text1"/>
          <w:kern w:val="0"/>
          <w:sz w:val="24"/>
          <w:u w:val="single"/>
        </w:rPr>
        <w:t xml:space="preserve">   （姓名）  </w:t>
      </w:r>
      <w:r w:rsidRPr="00601E50">
        <w:rPr>
          <w:rFonts w:ascii="宋体" w:hAnsi="宋体" w:hint="eastAsia"/>
          <w:color w:val="000000" w:themeColor="text1"/>
          <w:kern w:val="0"/>
          <w:sz w:val="24"/>
        </w:rPr>
        <w:t>为我公司代理人，以本公司名义参加项目比选活动。代理人在评审、合同过程中所签署的一切文件和处理与之有关的一切事务，我均予以确认。</w:t>
      </w: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代理人无转委托权。特此委托。</w:t>
      </w: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代理人：</w:t>
      </w:r>
      <w:r w:rsidR="006D61D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性别：</w:t>
      </w:r>
      <w:r w:rsidR="006D61D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年龄：</w:t>
      </w: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单位：</w:t>
      </w:r>
      <w:r w:rsidR="006D61D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 xml:space="preserve"> 部门： </w:t>
      </w:r>
      <w:r w:rsidR="006D61D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职务：</w:t>
      </w: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比选申请人：（ 加盖单位公章）</w:t>
      </w: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法定代表人：（签字、盖章）</w:t>
      </w: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p>
    <w:p w:rsidR="000D5CB8" w:rsidRPr="00601E50" w:rsidRDefault="000D5CB8" w:rsidP="000D5CB8">
      <w:pPr>
        <w:autoSpaceDE w:val="0"/>
        <w:autoSpaceDN w:val="0"/>
        <w:adjustRightInd w:val="0"/>
        <w:spacing w:line="480" w:lineRule="auto"/>
        <w:ind w:firstLineChars="256" w:firstLine="614"/>
        <w:rPr>
          <w:rFonts w:ascii="宋体" w:hAnsi="宋体"/>
          <w:color w:val="000000" w:themeColor="text1"/>
          <w:kern w:val="0"/>
          <w:sz w:val="24"/>
        </w:rPr>
      </w:pPr>
      <w:r w:rsidRPr="00601E50">
        <w:rPr>
          <w:rFonts w:ascii="宋体" w:hAnsi="宋体" w:hint="eastAsia"/>
          <w:color w:val="000000" w:themeColor="text1"/>
          <w:kern w:val="0"/>
          <w:sz w:val="24"/>
        </w:rPr>
        <w:t>日期：</w:t>
      </w:r>
      <w:r w:rsidR="00441C8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年</w:t>
      </w:r>
      <w:r w:rsidR="00441C8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月</w:t>
      </w:r>
      <w:r w:rsidR="00441C81" w:rsidRPr="00601E50">
        <w:rPr>
          <w:rFonts w:ascii="宋体" w:hAnsi="宋体" w:hint="eastAsia"/>
          <w:color w:val="000000" w:themeColor="text1"/>
          <w:kern w:val="0"/>
          <w:sz w:val="24"/>
        </w:rPr>
        <w:t xml:space="preserve">   </w:t>
      </w:r>
      <w:r w:rsidRPr="00601E50">
        <w:rPr>
          <w:rFonts w:ascii="宋体" w:hAnsi="宋体" w:hint="eastAsia"/>
          <w:color w:val="000000" w:themeColor="text1"/>
          <w:kern w:val="0"/>
          <w:sz w:val="24"/>
        </w:rPr>
        <w:t>日</w:t>
      </w:r>
    </w:p>
    <w:p w:rsidR="000D5CB8" w:rsidRPr="00601E50" w:rsidRDefault="000D5CB8" w:rsidP="000D5CB8">
      <w:pPr>
        <w:ind w:right="753"/>
        <w:jc w:val="left"/>
        <w:rPr>
          <w:rStyle w:val="3Char"/>
          <w:color w:val="000000" w:themeColor="text1"/>
        </w:rPr>
      </w:pPr>
      <w:r w:rsidRPr="00601E50">
        <w:rPr>
          <w:rFonts w:ascii="宋体" w:hAnsi="宋体"/>
          <w:color w:val="000000" w:themeColor="text1"/>
          <w:kern w:val="0"/>
          <w:sz w:val="24"/>
        </w:rPr>
        <w:br w:type="page"/>
      </w:r>
      <w:bookmarkStart w:id="262" w:name="_Toc11434"/>
      <w:bookmarkStart w:id="263" w:name="_Toc29504"/>
      <w:bookmarkStart w:id="264" w:name="_Toc1509"/>
      <w:bookmarkStart w:id="265" w:name="_Toc880"/>
      <w:bookmarkStart w:id="266" w:name="_Toc18479"/>
      <w:bookmarkStart w:id="267" w:name="_Toc2475"/>
      <w:bookmarkStart w:id="268" w:name="_Toc26749"/>
      <w:bookmarkStart w:id="269" w:name="_Toc30136"/>
      <w:r w:rsidRPr="00601E50">
        <w:rPr>
          <w:rFonts w:ascii="宋体" w:hAnsi="宋体" w:hint="eastAsia"/>
          <w:b/>
          <w:color w:val="000000" w:themeColor="text1"/>
          <w:kern w:val="0"/>
          <w:sz w:val="30"/>
          <w:szCs w:val="30"/>
        </w:rPr>
        <w:lastRenderedPageBreak/>
        <w:t>5、授权代理人身份证明文件（提供复印件加盖法人单位公章）</w:t>
      </w:r>
    </w:p>
    <w:bookmarkEnd w:id="262"/>
    <w:bookmarkEnd w:id="263"/>
    <w:bookmarkEnd w:id="264"/>
    <w:bookmarkEnd w:id="265"/>
    <w:bookmarkEnd w:id="266"/>
    <w:bookmarkEnd w:id="267"/>
    <w:bookmarkEnd w:id="268"/>
    <w:bookmarkEnd w:id="269"/>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b/>
          <w:color w:val="000000" w:themeColor="text1"/>
          <w:kern w:val="0"/>
          <w:sz w:val="30"/>
          <w:szCs w:val="30"/>
        </w:rPr>
      </w:pPr>
      <w:r w:rsidRPr="00601E50">
        <w:rPr>
          <w:rFonts w:ascii="宋体" w:hAnsi="宋体" w:hint="eastAsia"/>
          <w:b/>
          <w:color w:val="000000" w:themeColor="text1"/>
          <w:kern w:val="0"/>
          <w:sz w:val="30"/>
          <w:szCs w:val="30"/>
        </w:rPr>
        <w:lastRenderedPageBreak/>
        <w:t>6、营业执照副本复印件（加盖单位公章）</w:t>
      </w: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b/>
          <w:color w:val="000000" w:themeColor="text1"/>
          <w:kern w:val="0"/>
          <w:sz w:val="30"/>
          <w:szCs w:val="30"/>
        </w:rPr>
      </w:pPr>
      <w:r w:rsidRPr="00601E50">
        <w:rPr>
          <w:rFonts w:ascii="宋体" w:hAnsi="宋体" w:hint="eastAsia"/>
          <w:b/>
          <w:color w:val="000000" w:themeColor="text1"/>
          <w:kern w:val="0"/>
          <w:sz w:val="30"/>
          <w:szCs w:val="30"/>
        </w:rPr>
        <w:lastRenderedPageBreak/>
        <w:t>7. 比选发起人财务出具的收款证明（复印件加盖单位公章）</w:t>
      </w: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color w:val="000000" w:themeColor="text1"/>
          <w:kern w:val="0"/>
          <w:sz w:val="28"/>
          <w:szCs w:val="28"/>
        </w:rPr>
      </w:pPr>
    </w:p>
    <w:p w:rsidR="000D5CB8" w:rsidRPr="00601E50" w:rsidRDefault="000D5CB8" w:rsidP="000D5CB8">
      <w:pPr>
        <w:widowControl/>
        <w:jc w:val="left"/>
        <w:rPr>
          <w:rFonts w:ascii="宋体" w:hAnsi="宋体"/>
          <w:color w:val="000000" w:themeColor="text1"/>
          <w:kern w:val="0"/>
          <w:sz w:val="28"/>
          <w:szCs w:val="28"/>
        </w:rPr>
      </w:pPr>
    </w:p>
    <w:p w:rsidR="000D5CB8" w:rsidRPr="00601E50" w:rsidRDefault="000D5CB8" w:rsidP="000D5CB8">
      <w:pPr>
        <w:widowControl/>
        <w:jc w:val="left"/>
        <w:rPr>
          <w:rFonts w:ascii="宋体" w:hAnsi="宋体"/>
          <w:color w:val="000000" w:themeColor="text1"/>
          <w:kern w:val="0"/>
          <w:sz w:val="28"/>
          <w:szCs w:val="28"/>
        </w:rPr>
      </w:pPr>
    </w:p>
    <w:p w:rsidR="000D5CB8" w:rsidRPr="00601E50" w:rsidRDefault="000D5CB8" w:rsidP="000D5CB8">
      <w:pPr>
        <w:widowControl/>
        <w:jc w:val="left"/>
        <w:rPr>
          <w:rFonts w:ascii="宋体" w:hAnsi="宋体"/>
          <w:color w:val="000000" w:themeColor="text1"/>
          <w:kern w:val="0"/>
          <w:sz w:val="28"/>
          <w:szCs w:val="28"/>
        </w:rPr>
      </w:pPr>
    </w:p>
    <w:p w:rsidR="000D5CB8" w:rsidRPr="00601E50" w:rsidRDefault="000D5CB8" w:rsidP="000D5CB8">
      <w:pPr>
        <w:widowControl/>
        <w:jc w:val="left"/>
        <w:rPr>
          <w:rFonts w:ascii="宋体" w:hAnsi="宋体"/>
          <w:color w:val="000000" w:themeColor="text1"/>
          <w:kern w:val="0"/>
          <w:sz w:val="28"/>
          <w:szCs w:val="28"/>
        </w:rPr>
      </w:pPr>
    </w:p>
    <w:p w:rsidR="000D5CB8" w:rsidRPr="00601E50" w:rsidRDefault="000D5CB8" w:rsidP="000D5CB8">
      <w:pPr>
        <w:ind w:right="753"/>
        <w:jc w:val="left"/>
        <w:rPr>
          <w:rFonts w:ascii="宋体" w:hAnsi="宋体"/>
          <w:b/>
          <w:color w:val="000000" w:themeColor="text1"/>
          <w:kern w:val="0"/>
          <w:sz w:val="30"/>
          <w:szCs w:val="30"/>
        </w:rPr>
      </w:pPr>
      <w:r w:rsidRPr="00601E50">
        <w:rPr>
          <w:rFonts w:ascii="宋体" w:hAnsi="宋体" w:hint="eastAsia"/>
          <w:b/>
          <w:color w:val="000000" w:themeColor="text1"/>
          <w:kern w:val="0"/>
          <w:sz w:val="30"/>
          <w:szCs w:val="30"/>
        </w:rPr>
        <w:lastRenderedPageBreak/>
        <w:t>8</w:t>
      </w:r>
      <w:r w:rsidRPr="00601E50">
        <w:rPr>
          <w:rFonts w:ascii="宋体" w:hAnsi="宋体"/>
          <w:b/>
          <w:color w:val="000000" w:themeColor="text1"/>
          <w:kern w:val="0"/>
          <w:sz w:val="30"/>
          <w:szCs w:val="30"/>
        </w:rPr>
        <w:t>、业绩证明表</w:t>
      </w:r>
    </w:p>
    <w:tbl>
      <w:tblPr>
        <w:tblW w:w="8897" w:type="dxa"/>
        <w:tblLayout w:type="fixed"/>
        <w:tblLook w:val="04A0"/>
      </w:tblPr>
      <w:tblGrid>
        <w:gridCol w:w="971"/>
        <w:gridCol w:w="3390"/>
        <w:gridCol w:w="2268"/>
        <w:gridCol w:w="2268"/>
      </w:tblGrid>
      <w:tr w:rsidR="000D5CB8" w:rsidRPr="00601E50" w:rsidTr="00E9058A">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序号</w:t>
            </w:r>
          </w:p>
        </w:tc>
        <w:tc>
          <w:tcPr>
            <w:tcW w:w="3390" w:type="dxa"/>
            <w:tcBorders>
              <w:top w:val="single" w:sz="4" w:space="0" w:color="auto"/>
              <w:left w:val="nil"/>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合同对方名称</w:t>
            </w:r>
          </w:p>
        </w:tc>
        <w:tc>
          <w:tcPr>
            <w:tcW w:w="2268" w:type="dxa"/>
            <w:tcBorders>
              <w:top w:val="single" w:sz="4" w:space="0" w:color="auto"/>
              <w:left w:val="nil"/>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color w:val="000000" w:themeColor="text1"/>
                <w:kern w:val="0"/>
                <w:sz w:val="24"/>
              </w:rPr>
              <w:t>单位性质</w:t>
            </w:r>
          </w:p>
        </w:tc>
        <w:tc>
          <w:tcPr>
            <w:tcW w:w="2268" w:type="dxa"/>
            <w:tcBorders>
              <w:top w:val="single" w:sz="4" w:space="0" w:color="auto"/>
              <w:left w:val="nil"/>
              <w:bottom w:val="single" w:sz="4" w:space="0" w:color="auto"/>
              <w:right w:val="single" w:sz="4" w:space="0" w:color="auto"/>
            </w:tcBorders>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合同签订时间</w:t>
            </w: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1</w:t>
            </w: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2</w:t>
            </w: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3</w:t>
            </w: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4</w:t>
            </w: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5</w:t>
            </w: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bl>
    <w:p w:rsidR="000D5CB8" w:rsidRPr="00601E50" w:rsidRDefault="000D5CB8" w:rsidP="000D5CB8">
      <w:pPr>
        <w:ind w:right="753"/>
        <w:jc w:val="left"/>
        <w:rPr>
          <w:rFonts w:ascii="宋体" w:hAnsi="宋体"/>
          <w:b/>
          <w:color w:val="000000" w:themeColor="text1"/>
          <w:kern w:val="0"/>
          <w:sz w:val="30"/>
          <w:szCs w:val="30"/>
        </w:rPr>
      </w:pPr>
    </w:p>
    <w:p w:rsidR="000D5CB8" w:rsidRPr="00601E50" w:rsidRDefault="000D5CB8" w:rsidP="000D5CB8">
      <w:pPr>
        <w:ind w:right="753"/>
        <w:jc w:val="left"/>
        <w:rPr>
          <w:rFonts w:ascii="宋体" w:hAnsi="宋体"/>
          <w:color w:val="000000" w:themeColor="text1"/>
          <w:sz w:val="24"/>
        </w:rPr>
      </w:pPr>
      <w:r w:rsidRPr="00601E50">
        <w:rPr>
          <w:rFonts w:ascii="宋体" w:hAnsi="宋体" w:hint="eastAsia"/>
          <w:color w:val="000000" w:themeColor="text1"/>
          <w:sz w:val="24"/>
        </w:rPr>
        <w:t>注：1、2016年9月1日至2018年8月31日期间在广西区内有过为行政机关、国有企事业单位供货业绩；</w:t>
      </w:r>
      <w:r w:rsidRPr="00601E50">
        <w:rPr>
          <w:rFonts w:ascii="宋体" w:hAnsi="宋体"/>
          <w:color w:val="000000" w:themeColor="text1"/>
          <w:sz w:val="24"/>
        </w:rPr>
        <w:t xml:space="preserve"> </w:t>
      </w:r>
    </w:p>
    <w:p w:rsidR="000D5CB8" w:rsidRPr="00601E50" w:rsidRDefault="000D5CB8" w:rsidP="000D5CB8">
      <w:pPr>
        <w:ind w:right="753" w:firstLineChars="200" w:firstLine="480"/>
        <w:jc w:val="left"/>
        <w:rPr>
          <w:rFonts w:ascii="宋体" w:hAnsi="宋体"/>
          <w:color w:val="000000" w:themeColor="text1"/>
          <w:sz w:val="24"/>
          <w:szCs w:val="28"/>
        </w:rPr>
      </w:pPr>
      <w:r w:rsidRPr="00601E50">
        <w:rPr>
          <w:rFonts w:ascii="宋体" w:hAnsi="宋体" w:hint="eastAsia"/>
          <w:color w:val="000000" w:themeColor="text1"/>
          <w:sz w:val="24"/>
        </w:rPr>
        <w:t>2、此表须附相应合同复印件，并加盖比选人法人单位公章。（复印件必须有合同期限页及合同签订盖章页，涉及商业秘密的内容可以隐去）</w:t>
      </w:r>
      <w:r w:rsidRPr="00601E50">
        <w:rPr>
          <w:rFonts w:ascii="宋体" w:hAnsi="宋体" w:hint="eastAsia"/>
          <w:color w:val="000000" w:themeColor="text1"/>
          <w:sz w:val="24"/>
          <w:szCs w:val="28"/>
        </w:rPr>
        <w:t>证明材料</w:t>
      </w:r>
      <w:r w:rsidRPr="00601E50">
        <w:rPr>
          <w:rFonts w:ascii="宋体" w:hAnsi="宋体" w:hint="eastAsia"/>
          <w:color w:val="000000" w:themeColor="text1"/>
          <w:sz w:val="24"/>
        </w:rPr>
        <w:t>。</w:t>
      </w:r>
      <w:r w:rsidRPr="00601E50">
        <w:rPr>
          <w:rFonts w:ascii="宋体" w:hAnsi="宋体" w:hint="eastAsia"/>
          <w:color w:val="000000" w:themeColor="text1"/>
          <w:sz w:val="24"/>
          <w:szCs w:val="28"/>
        </w:rPr>
        <w:t>未附证明材料的项目视为无效。</w:t>
      </w:r>
    </w:p>
    <w:p w:rsidR="000D5CB8" w:rsidRPr="00601E50" w:rsidRDefault="000D5CB8" w:rsidP="000D5CB8">
      <w:pPr>
        <w:ind w:right="753" w:firstLineChars="200" w:firstLine="480"/>
        <w:jc w:val="left"/>
        <w:rPr>
          <w:rFonts w:ascii="宋体" w:hAnsi="宋体"/>
          <w:color w:val="000000" w:themeColor="text1"/>
          <w:sz w:val="24"/>
        </w:rPr>
      </w:pPr>
      <w:r w:rsidRPr="00601E50">
        <w:rPr>
          <w:rFonts w:ascii="宋体" w:hAnsi="宋体" w:hint="eastAsia"/>
          <w:color w:val="000000" w:themeColor="text1"/>
          <w:sz w:val="24"/>
          <w:szCs w:val="28"/>
        </w:rPr>
        <w:t>3、单位性质指：机关单位或国有企业、事业单位</w:t>
      </w: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0D5CB8" w:rsidRPr="00601E50" w:rsidRDefault="000D5CB8" w:rsidP="000D5CB8">
      <w:pPr>
        <w:ind w:right="753"/>
        <w:jc w:val="left"/>
        <w:rPr>
          <w:rFonts w:ascii="宋体" w:hAnsi="宋体"/>
          <w:color w:val="000000" w:themeColor="text1"/>
          <w:sz w:val="24"/>
        </w:rPr>
      </w:pPr>
    </w:p>
    <w:p w:rsidR="00F6549A" w:rsidRPr="00601E50" w:rsidRDefault="00821455" w:rsidP="00F6549A">
      <w:pPr>
        <w:ind w:right="753"/>
        <w:jc w:val="left"/>
        <w:rPr>
          <w:rFonts w:ascii="宋体" w:hAnsi="宋体"/>
          <w:b/>
          <w:color w:val="000000" w:themeColor="text1"/>
          <w:kern w:val="0"/>
          <w:sz w:val="30"/>
          <w:szCs w:val="30"/>
        </w:rPr>
      </w:pPr>
      <w:r>
        <w:rPr>
          <w:rFonts w:ascii="宋体" w:hAnsi="宋体" w:hint="eastAsia"/>
          <w:b/>
          <w:color w:val="000000" w:themeColor="text1"/>
          <w:kern w:val="0"/>
          <w:sz w:val="30"/>
          <w:szCs w:val="30"/>
        </w:rPr>
        <w:lastRenderedPageBreak/>
        <w:t>9</w:t>
      </w:r>
      <w:r w:rsidR="00F6549A" w:rsidRPr="00601E50">
        <w:rPr>
          <w:rFonts w:ascii="宋体" w:hAnsi="宋体" w:hint="eastAsia"/>
          <w:b/>
          <w:color w:val="000000" w:themeColor="text1"/>
          <w:kern w:val="0"/>
          <w:sz w:val="30"/>
          <w:szCs w:val="30"/>
        </w:rPr>
        <w:t>、比选保证金收款证明</w:t>
      </w: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firstLineChars="200" w:firstLine="480"/>
        <w:rPr>
          <w:rFonts w:ascii="宋体" w:hAnsi="宋体"/>
          <w:color w:val="000000" w:themeColor="text1"/>
          <w:kern w:val="0"/>
          <w:sz w:val="24"/>
        </w:rPr>
      </w:pPr>
      <w:r w:rsidRPr="00601E50">
        <w:rPr>
          <w:rFonts w:ascii="宋体" w:hAnsi="宋体" w:hint="eastAsia"/>
          <w:color w:val="000000" w:themeColor="text1"/>
          <w:kern w:val="0"/>
          <w:sz w:val="24"/>
        </w:rPr>
        <w:t>注：比选发起人公司开具的比选申请人缴纳比选保证金的收款证明</w:t>
      </w:r>
    </w:p>
    <w:p w:rsidR="00F6549A" w:rsidRPr="00601E50" w:rsidRDefault="00F6549A" w:rsidP="00F6549A">
      <w:pPr>
        <w:tabs>
          <w:tab w:val="left" w:pos="826"/>
        </w:tabs>
        <w:spacing w:line="560" w:lineRule="exact"/>
        <w:ind w:left="846"/>
        <w:rPr>
          <w:rFonts w:ascii="宋体" w:hAnsi="宋体"/>
          <w:color w:val="000000" w:themeColor="text1"/>
          <w:kern w:val="0"/>
          <w:sz w:val="24"/>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F6549A">
      <w:pPr>
        <w:tabs>
          <w:tab w:val="left" w:pos="826"/>
        </w:tabs>
        <w:spacing w:line="560" w:lineRule="exact"/>
        <w:ind w:left="846"/>
        <w:rPr>
          <w:rFonts w:ascii="宋体" w:hAnsi="宋体"/>
          <w:color w:val="000000" w:themeColor="text1"/>
          <w:kern w:val="0"/>
          <w:sz w:val="28"/>
          <w:szCs w:val="28"/>
        </w:rPr>
      </w:pPr>
    </w:p>
    <w:p w:rsidR="00F6549A" w:rsidRPr="00601E50" w:rsidRDefault="00F6549A" w:rsidP="000D5CB8">
      <w:pPr>
        <w:ind w:right="753"/>
        <w:jc w:val="left"/>
        <w:rPr>
          <w:rFonts w:ascii="宋体" w:hAnsi="宋体" w:cs="宋体"/>
          <w:color w:val="000000" w:themeColor="text1"/>
          <w:sz w:val="28"/>
          <w:szCs w:val="28"/>
        </w:rPr>
      </w:pPr>
    </w:p>
    <w:p w:rsidR="00F6549A" w:rsidRPr="00601E50" w:rsidRDefault="00F6549A" w:rsidP="000D5CB8">
      <w:pPr>
        <w:ind w:right="753"/>
        <w:jc w:val="left"/>
        <w:rPr>
          <w:rFonts w:ascii="宋体" w:hAnsi="宋体" w:cs="宋体"/>
          <w:color w:val="000000" w:themeColor="text1"/>
          <w:sz w:val="28"/>
          <w:szCs w:val="28"/>
        </w:rPr>
      </w:pPr>
    </w:p>
    <w:p w:rsidR="00F6549A" w:rsidRPr="00601E50" w:rsidRDefault="00F6549A" w:rsidP="000D5CB8">
      <w:pPr>
        <w:ind w:right="753"/>
        <w:jc w:val="left"/>
        <w:rPr>
          <w:rFonts w:ascii="宋体" w:hAnsi="宋体" w:cs="宋体"/>
          <w:color w:val="000000" w:themeColor="text1"/>
          <w:sz w:val="28"/>
          <w:szCs w:val="28"/>
        </w:rPr>
      </w:pPr>
    </w:p>
    <w:p w:rsidR="00F6549A" w:rsidRPr="00601E50" w:rsidRDefault="00F6549A"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（封面格式）</w:t>
      </w: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center"/>
        <w:rPr>
          <w:rFonts w:ascii="方正小标宋简体" w:eastAsia="方正小标宋简体" w:hAnsi="宋体" w:cs="宋体"/>
          <w:color w:val="000000" w:themeColor="text1"/>
          <w:sz w:val="36"/>
          <w:szCs w:val="36"/>
        </w:rPr>
      </w:pPr>
      <w:r w:rsidRPr="00601E50">
        <w:rPr>
          <w:rFonts w:ascii="方正小标宋简体" w:eastAsia="方正小标宋简体" w:hAnsi="宋体" w:cs="宋体" w:hint="eastAsia"/>
          <w:color w:val="000000" w:themeColor="text1"/>
          <w:sz w:val="36"/>
          <w:szCs w:val="36"/>
        </w:rPr>
        <w:t>南宁轨道交通集团有限责任公司</w:t>
      </w:r>
    </w:p>
    <w:p w:rsidR="000D5CB8" w:rsidRPr="00601E50" w:rsidRDefault="000D5CB8" w:rsidP="000D5CB8">
      <w:pPr>
        <w:ind w:right="753"/>
        <w:jc w:val="center"/>
        <w:rPr>
          <w:rFonts w:ascii="方正小标宋简体" w:eastAsia="方正小标宋简体" w:hAnsi="宋体" w:cs="宋体"/>
          <w:color w:val="000000" w:themeColor="text1"/>
          <w:sz w:val="36"/>
          <w:szCs w:val="36"/>
        </w:rPr>
      </w:pPr>
      <w:r w:rsidRPr="00601E50">
        <w:rPr>
          <w:rFonts w:ascii="方正小标宋简体" w:eastAsia="方正小标宋简体" w:hAnsi="宋体" w:cs="宋体" w:hint="eastAsia"/>
          <w:color w:val="000000" w:themeColor="text1"/>
          <w:sz w:val="36"/>
          <w:szCs w:val="36"/>
        </w:rPr>
        <w:t>员工</w:t>
      </w:r>
      <w:proofErr w:type="gramStart"/>
      <w:r w:rsidRPr="00601E50">
        <w:rPr>
          <w:rFonts w:ascii="方正小标宋简体" w:eastAsia="方正小标宋简体" w:hAnsi="宋体" w:cs="宋体" w:hint="eastAsia"/>
          <w:color w:val="000000" w:themeColor="text1"/>
          <w:sz w:val="36"/>
          <w:szCs w:val="36"/>
        </w:rPr>
        <w:t>食堂食材配送</w:t>
      </w:r>
      <w:proofErr w:type="gramEnd"/>
      <w:r w:rsidRPr="00601E50">
        <w:rPr>
          <w:rFonts w:ascii="方正小标宋简体" w:eastAsia="方正小标宋简体" w:hAnsi="宋体" w:cs="宋体" w:hint="eastAsia"/>
          <w:color w:val="000000" w:themeColor="text1"/>
          <w:sz w:val="36"/>
          <w:szCs w:val="36"/>
        </w:rPr>
        <w:t>项目比选申请文件</w:t>
      </w:r>
    </w:p>
    <w:p w:rsidR="000D5CB8" w:rsidRPr="00601E50" w:rsidRDefault="000D5CB8" w:rsidP="000D5CB8">
      <w:pPr>
        <w:pStyle w:val="a7"/>
        <w:jc w:val="center"/>
        <w:rPr>
          <w:rFonts w:ascii="仿宋" w:eastAsia="仿宋" w:hAnsi="仿宋"/>
          <w:b w:val="0"/>
          <w:bCs w:val="0"/>
          <w:color w:val="000000" w:themeColor="text1"/>
          <w:sz w:val="48"/>
          <w:szCs w:val="48"/>
        </w:rPr>
      </w:pPr>
    </w:p>
    <w:p w:rsidR="000D5CB8" w:rsidRPr="00601E50" w:rsidRDefault="000D5CB8" w:rsidP="000D5CB8">
      <w:pPr>
        <w:pStyle w:val="a7"/>
        <w:jc w:val="center"/>
        <w:rPr>
          <w:rFonts w:ascii="仿宋" w:eastAsia="仿宋" w:hAnsi="仿宋"/>
          <w:b w:val="0"/>
          <w:bCs w:val="0"/>
          <w:color w:val="000000" w:themeColor="text1"/>
          <w:sz w:val="48"/>
          <w:szCs w:val="48"/>
        </w:rPr>
      </w:pPr>
      <w:bookmarkStart w:id="270" w:name="_Toc16451"/>
      <w:bookmarkStart w:id="271" w:name="_Toc18631"/>
      <w:bookmarkStart w:id="272" w:name="_Toc461525334"/>
      <w:bookmarkStart w:id="273" w:name="_Toc4828"/>
      <w:bookmarkStart w:id="274" w:name="_Toc31069"/>
      <w:bookmarkStart w:id="275" w:name="_Toc124"/>
      <w:bookmarkStart w:id="276" w:name="_Toc25575"/>
      <w:bookmarkStart w:id="277" w:name="_Toc23149"/>
      <w:bookmarkStart w:id="278" w:name="_Toc10507"/>
      <w:bookmarkStart w:id="279" w:name="_Toc144"/>
      <w:r w:rsidRPr="00601E50">
        <w:rPr>
          <w:rFonts w:ascii="仿宋" w:eastAsia="仿宋" w:hAnsi="仿宋" w:hint="eastAsia"/>
          <w:b w:val="0"/>
          <w:bCs w:val="0"/>
          <w:color w:val="000000" w:themeColor="text1"/>
          <w:sz w:val="48"/>
          <w:szCs w:val="48"/>
        </w:rPr>
        <w:t>技术部分</w:t>
      </w:r>
      <w:bookmarkEnd w:id="270"/>
      <w:bookmarkEnd w:id="271"/>
      <w:bookmarkEnd w:id="272"/>
      <w:bookmarkEnd w:id="273"/>
      <w:bookmarkEnd w:id="274"/>
      <w:bookmarkEnd w:id="275"/>
      <w:bookmarkEnd w:id="276"/>
      <w:bookmarkEnd w:id="277"/>
      <w:bookmarkEnd w:id="278"/>
      <w:bookmarkEnd w:id="279"/>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Cs w:val="28"/>
        </w:rPr>
      </w:pP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比选申请人：                             （盖章）</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法定代表人或委托代理人：（签字或盖章）</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电话/传真：</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地址：</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 xml:space="preserve">      年    月    日</w:t>
      </w: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pStyle w:val="2"/>
        <w:jc w:val="center"/>
        <w:rPr>
          <w:b/>
          <w:color w:val="000000" w:themeColor="text1"/>
        </w:rPr>
      </w:pPr>
      <w:bookmarkStart w:id="280" w:name="_Toc21144"/>
      <w:bookmarkStart w:id="281" w:name="_Toc26769"/>
      <w:bookmarkStart w:id="282" w:name="_Toc31521"/>
      <w:bookmarkStart w:id="283" w:name="_Toc1986"/>
      <w:bookmarkStart w:id="284" w:name="_Toc32510"/>
      <w:bookmarkStart w:id="285" w:name="_Toc31582"/>
      <w:bookmarkStart w:id="286" w:name="_Toc9379"/>
      <w:bookmarkStart w:id="287" w:name="_Toc23508"/>
      <w:bookmarkStart w:id="288" w:name="_Toc29536"/>
      <w:bookmarkStart w:id="289" w:name="_Toc524034995"/>
      <w:r w:rsidRPr="00601E50">
        <w:rPr>
          <w:rFonts w:hint="eastAsia"/>
          <w:b/>
          <w:color w:val="000000" w:themeColor="text1"/>
        </w:rPr>
        <w:t>二、技术部分材料目录</w:t>
      </w:r>
      <w:bookmarkEnd w:id="280"/>
      <w:bookmarkEnd w:id="281"/>
      <w:bookmarkEnd w:id="282"/>
      <w:bookmarkEnd w:id="283"/>
      <w:bookmarkEnd w:id="284"/>
      <w:bookmarkEnd w:id="285"/>
      <w:bookmarkEnd w:id="286"/>
      <w:bookmarkEnd w:id="287"/>
      <w:bookmarkEnd w:id="288"/>
      <w:bookmarkEnd w:id="289"/>
    </w:p>
    <w:p w:rsidR="000D5CB8" w:rsidRPr="00601E50" w:rsidRDefault="000D5CB8" w:rsidP="000D5CB8">
      <w:pPr>
        <w:ind w:right="753" w:firstLineChars="200" w:firstLine="560"/>
        <w:jc w:val="left"/>
        <w:rPr>
          <w:rFonts w:ascii="宋体" w:hAnsi="宋体" w:cs="宋体"/>
          <w:color w:val="000000" w:themeColor="text1"/>
          <w:sz w:val="28"/>
          <w:szCs w:val="28"/>
        </w:rPr>
      </w:pPr>
    </w:p>
    <w:p w:rsidR="000D5CB8" w:rsidRPr="00601E50" w:rsidRDefault="0030233E"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1.营业执照（提供副本复印件，用于核实注册年限和注册资本</w:t>
      </w:r>
      <w:r w:rsidR="000D5CB8" w:rsidRPr="00601E50">
        <w:rPr>
          <w:rFonts w:ascii="宋体" w:hAnsi="宋体" w:cs="宋体" w:hint="eastAsia"/>
          <w:color w:val="000000" w:themeColor="text1"/>
          <w:sz w:val="28"/>
          <w:szCs w:val="28"/>
        </w:rPr>
        <w:t>）；</w:t>
      </w:r>
    </w:p>
    <w:p w:rsidR="000D5CB8" w:rsidRPr="00601E50" w:rsidRDefault="0030233E"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2</w:t>
      </w:r>
      <w:r w:rsidR="000D5CB8" w:rsidRPr="00601E50">
        <w:rPr>
          <w:rFonts w:ascii="宋体" w:hAnsi="宋体" w:cs="宋体" w:hint="eastAsia"/>
          <w:color w:val="000000" w:themeColor="text1"/>
          <w:sz w:val="28"/>
          <w:szCs w:val="28"/>
        </w:rPr>
        <w:t>.业绩表（指目前在广西区内的供货业绩，此表须附相应合同复印件和2018年</w:t>
      </w:r>
      <w:r w:rsidR="00D34944" w:rsidRPr="00601E50">
        <w:rPr>
          <w:rFonts w:ascii="宋体" w:hAnsi="宋体" w:cs="宋体" w:hint="eastAsia"/>
          <w:color w:val="000000" w:themeColor="text1"/>
          <w:sz w:val="28"/>
          <w:szCs w:val="28"/>
        </w:rPr>
        <w:t>6</w:t>
      </w:r>
      <w:r w:rsidR="000D5CB8" w:rsidRPr="00601E50">
        <w:rPr>
          <w:rFonts w:ascii="宋体" w:hAnsi="宋体" w:cs="宋体" w:hint="eastAsia"/>
          <w:color w:val="000000" w:themeColor="text1"/>
          <w:sz w:val="28"/>
          <w:szCs w:val="28"/>
        </w:rPr>
        <w:t>-</w:t>
      </w:r>
      <w:r w:rsidR="00D34944" w:rsidRPr="00601E50">
        <w:rPr>
          <w:rFonts w:ascii="宋体" w:hAnsi="宋体" w:cs="宋体" w:hint="eastAsia"/>
          <w:color w:val="000000" w:themeColor="text1"/>
          <w:sz w:val="28"/>
          <w:szCs w:val="28"/>
        </w:rPr>
        <w:t>8</w:t>
      </w:r>
      <w:r w:rsidR="000D5CB8" w:rsidRPr="00601E50">
        <w:rPr>
          <w:rFonts w:ascii="宋体" w:hAnsi="宋体" w:cs="宋体" w:hint="eastAsia"/>
          <w:color w:val="000000" w:themeColor="text1"/>
          <w:sz w:val="28"/>
          <w:szCs w:val="28"/>
        </w:rPr>
        <w:t>月份其中一个月开具的发票复印件，原件备查；复印件必须有合同期限页及合同签署页，涉及商业秘密的内容可以隐去，未附证明材料的项目视为无效）；</w:t>
      </w:r>
    </w:p>
    <w:p w:rsidR="000D5CB8" w:rsidRPr="00601E50" w:rsidRDefault="0030233E"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3</w:t>
      </w:r>
      <w:r w:rsidR="000D5CB8" w:rsidRPr="00601E50">
        <w:rPr>
          <w:rFonts w:ascii="宋体" w:hAnsi="宋体" w:cs="宋体" w:hint="eastAsia"/>
          <w:color w:val="000000" w:themeColor="text1"/>
          <w:sz w:val="28"/>
          <w:szCs w:val="28"/>
        </w:rPr>
        <w:t>.人员配置明细表（提供健康证和食品安全知识培训合格证复印件）；</w:t>
      </w:r>
    </w:p>
    <w:p w:rsidR="000D5CB8" w:rsidRPr="00601E50" w:rsidRDefault="0030233E"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4</w:t>
      </w:r>
      <w:r w:rsidR="000D5CB8" w:rsidRPr="00601E50">
        <w:rPr>
          <w:rFonts w:ascii="宋体" w:hAnsi="宋体" w:cs="宋体" w:hint="eastAsia"/>
          <w:color w:val="000000" w:themeColor="text1"/>
          <w:sz w:val="28"/>
          <w:szCs w:val="28"/>
        </w:rPr>
        <w:t>.配送工具明细表（车辆拥有人必须是比选申请人公司或法定代表人；提供车辆行驶证和登记证复印件，两证缺一不可，原件备查）；</w:t>
      </w:r>
    </w:p>
    <w:p w:rsidR="000D5CB8" w:rsidRPr="00601E50" w:rsidRDefault="000D5CB8"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5.应急预案（自行编写）；</w:t>
      </w:r>
    </w:p>
    <w:p w:rsidR="000D5CB8" w:rsidRPr="00601E50" w:rsidRDefault="000D5CB8"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6.审计报表（2016-2017年度财务审计报表，提供复印件）；</w:t>
      </w:r>
    </w:p>
    <w:p w:rsidR="000D5CB8" w:rsidRPr="00601E50" w:rsidRDefault="000D5CB8"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7. 质量管理体系认证证书（IS09001）（提供复印件）；</w:t>
      </w:r>
    </w:p>
    <w:p w:rsidR="000D5CB8" w:rsidRPr="00601E50" w:rsidRDefault="000D5CB8"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8. 食品安全责任险保险单（提供复印件）；</w:t>
      </w:r>
    </w:p>
    <w:p w:rsidR="000D5CB8" w:rsidRPr="00601E50" w:rsidRDefault="000D5CB8" w:rsidP="000D5CB8">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9. 企业信用证书（提供复印件）。</w:t>
      </w:r>
    </w:p>
    <w:p w:rsidR="0030233E" w:rsidRPr="00601E50" w:rsidRDefault="0030233E" w:rsidP="00702D1A">
      <w:pPr>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10.履约承诺函（</w:t>
      </w:r>
      <w:r w:rsidR="00702D1A" w:rsidRPr="00601E50">
        <w:rPr>
          <w:rFonts w:ascii="宋体" w:hAnsi="宋体" w:cs="宋体" w:hint="eastAsia"/>
          <w:color w:val="000000" w:themeColor="text1"/>
          <w:kern w:val="0"/>
        </w:rPr>
        <w:t>比选申请人必须承诺在中选后所供应的原材料必须符合国家相关卫生标准，瓜果蔬菜类农药残留指标必须符合《GB2763-2016食品安全国家标准 食品中农药最大残留量》，肉类验收符合《GB4789.1－4789.31》标准，且所有原材料所含重金属必须符合《GB2762-2012食品安全国家标准 食品中污染物限量》标准。</w:t>
      </w:r>
      <w:r w:rsidRPr="00601E50">
        <w:rPr>
          <w:rFonts w:ascii="宋体" w:hAnsi="宋体" w:cs="宋体" w:hint="eastAsia"/>
          <w:color w:val="000000" w:themeColor="text1"/>
          <w:sz w:val="28"/>
          <w:szCs w:val="28"/>
        </w:rPr>
        <w:t>）</w:t>
      </w: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6D761A">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注：</w:t>
      </w:r>
      <w:r w:rsidR="005F6397" w:rsidRPr="00601E50">
        <w:rPr>
          <w:rFonts w:ascii="宋体" w:hAnsi="宋体" w:cs="宋体" w:hint="eastAsia"/>
          <w:color w:val="000000" w:themeColor="text1"/>
          <w:sz w:val="28"/>
          <w:szCs w:val="28"/>
        </w:rPr>
        <w:t>1-</w:t>
      </w:r>
      <w:r w:rsidR="006D761A" w:rsidRPr="00601E50">
        <w:rPr>
          <w:rFonts w:ascii="宋体" w:hAnsi="宋体" w:cs="宋体" w:hint="eastAsia"/>
          <w:color w:val="000000" w:themeColor="text1"/>
          <w:sz w:val="28"/>
          <w:szCs w:val="28"/>
        </w:rPr>
        <w:t>4</w:t>
      </w:r>
      <w:r w:rsidR="005F6397" w:rsidRPr="00601E50">
        <w:rPr>
          <w:rFonts w:ascii="宋体" w:hAnsi="宋体" w:cs="宋体" w:hint="eastAsia"/>
          <w:color w:val="000000" w:themeColor="text1"/>
          <w:sz w:val="28"/>
          <w:szCs w:val="28"/>
        </w:rPr>
        <w:t>，10项必须提供</w:t>
      </w:r>
      <w:r w:rsidR="006D761A" w:rsidRPr="00601E50">
        <w:rPr>
          <w:rFonts w:ascii="宋体" w:hAnsi="宋体" w:cs="宋体" w:hint="eastAsia"/>
          <w:color w:val="000000" w:themeColor="text1"/>
          <w:sz w:val="28"/>
          <w:szCs w:val="28"/>
        </w:rPr>
        <w:t>；</w:t>
      </w:r>
      <w:r w:rsidR="0030233E" w:rsidRPr="00601E50">
        <w:rPr>
          <w:rFonts w:ascii="宋体" w:hAnsi="宋体" w:cs="宋体" w:hint="eastAsia"/>
          <w:color w:val="000000" w:themeColor="text1"/>
          <w:sz w:val="28"/>
          <w:szCs w:val="28"/>
        </w:rPr>
        <w:t>以上材料均需加盖单位公章，并按照</w:t>
      </w:r>
      <w:r w:rsidR="0030233E" w:rsidRPr="00601E50">
        <w:rPr>
          <w:rFonts w:ascii="宋体" w:hAnsi="宋体" w:cs="宋体" w:hint="eastAsia"/>
          <w:color w:val="000000" w:themeColor="text1"/>
          <w:sz w:val="28"/>
          <w:szCs w:val="28"/>
        </w:rPr>
        <w:lastRenderedPageBreak/>
        <w:t>目录顺序编排，标注页码。</w:t>
      </w:r>
    </w:p>
    <w:p w:rsidR="000D5CB8" w:rsidRPr="00601E50" w:rsidRDefault="000D5CB8" w:rsidP="000D5CB8">
      <w:pPr>
        <w:pStyle w:val="3"/>
        <w:rPr>
          <w:b/>
          <w:color w:val="000000" w:themeColor="text1"/>
        </w:rPr>
      </w:pPr>
      <w:r w:rsidRPr="00601E50">
        <w:rPr>
          <w:rFonts w:hint="eastAsia"/>
          <w:b/>
          <w:color w:val="000000" w:themeColor="text1"/>
        </w:rPr>
        <w:t>1.</w:t>
      </w:r>
      <w:r w:rsidRPr="00601E50">
        <w:rPr>
          <w:rFonts w:hint="eastAsia"/>
          <w:b/>
          <w:color w:val="000000" w:themeColor="text1"/>
        </w:rPr>
        <w:t>营业执照副本</w:t>
      </w:r>
    </w:p>
    <w:p w:rsidR="000D5CB8" w:rsidRPr="00601E50" w:rsidRDefault="000D5CB8" w:rsidP="000D5CB8">
      <w:pPr>
        <w:pStyle w:val="3"/>
        <w:rPr>
          <w:color w:val="000000" w:themeColor="text1"/>
        </w:rPr>
      </w:pPr>
      <w:r w:rsidRPr="00601E50">
        <w:rPr>
          <w:rFonts w:hint="eastAsia"/>
          <w:color w:val="000000" w:themeColor="text1"/>
        </w:rPr>
        <w:t>注：提供复印件，用于核实注册资本及注册时间</w:t>
      </w: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pStyle w:val="3"/>
        <w:rPr>
          <w:b/>
          <w:color w:val="000000" w:themeColor="text1"/>
        </w:rPr>
      </w:pPr>
      <w:bookmarkStart w:id="290" w:name="_Toc24439"/>
      <w:bookmarkStart w:id="291" w:name="_Toc25382"/>
      <w:bookmarkStart w:id="292" w:name="_Toc7527"/>
      <w:bookmarkStart w:id="293" w:name="_Toc19216"/>
      <w:bookmarkStart w:id="294" w:name="_Toc9604"/>
      <w:bookmarkStart w:id="295" w:name="_Toc10356"/>
      <w:bookmarkStart w:id="296" w:name="_Toc32624"/>
      <w:bookmarkStart w:id="297" w:name="_Toc6881"/>
      <w:bookmarkStart w:id="298" w:name="_Toc6862"/>
      <w:bookmarkStart w:id="299" w:name="_Toc30501"/>
      <w:bookmarkStart w:id="300" w:name="_Toc461525332"/>
      <w:bookmarkStart w:id="301" w:name="_Toc31867"/>
      <w:bookmarkStart w:id="302" w:name="_Toc19445"/>
      <w:r w:rsidRPr="00601E50">
        <w:rPr>
          <w:rFonts w:hint="eastAsia"/>
          <w:b/>
          <w:color w:val="000000" w:themeColor="text1"/>
        </w:rPr>
        <w:t>2.</w:t>
      </w:r>
      <w:r w:rsidRPr="00601E50">
        <w:rPr>
          <w:rFonts w:hint="eastAsia"/>
          <w:b/>
          <w:color w:val="000000" w:themeColor="text1"/>
        </w:rPr>
        <w:t>业绩表</w:t>
      </w:r>
      <w:bookmarkEnd w:id="290"/>
      <w:bookmarkEnd w:id="291"/>
      <w:bookmarkEnd w:id="292"/>
      <w:bookmarkEnd w:id="293"/>
      <w:bookmarkEnd w:id="294"/>
      <w:bookmarkEnd w:id="295"/>
      <w:bookmarkEnd w:id="296"/>
      <w:bookmarkEnd w:id="297"/>
    </w:p>
    <w:tbl>
      <w:tblPr>
        <w:tblW w:w="8897" w:type="dxa"/>
        <w:tblLayout w:type="fixed"/>
        <w:tblLook w:val="04A0"/>
      </w:tblPr>
      <w:tblGrid>
        <w:gridCol w:w="971"/>
        <w:gridCol w:w="3390"/>
        <w:gridCol w:w="2268"/>
        <w:gridCol w:w="2268"/>
      </w:tblGrid>
      <w:tr w:rsidR="000D5CB8" w:rsidRPr="00601E50" w:rsidTr="00E9058A">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序号</w:t>
            </w:r>
          </w:p>
        </w:tc>
        <w:tc>
          <w:tcPr>
            <w:tcW w:w="3390" w:type="dxa"/>
            <w:tcBorders>
              <w:top w:val="single" w:sz="4" w:space="0" w:color="auto"/>
              <w:left w:val="nil"/>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合同对方名称</w:t>
            </w:r>
          </w:p>
        </w:tc>
        <w:tc>
          <w:tcPr>
            <w:tcW w:w="2268" w:type="dxa"/>
            <w:tcBorders>
              <w:top w:val="single" w:sz="4" w:space="0" w:color="auto"/>
              <w:left w:val="nil"/>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color w:val="000000" w:themeColor="text1"/>
                <w:kern w:val="0"/>
                <w:sz w:val="24"/>
              </w:rPr>
              <w:t>单位性质</w:t>
            </w:r>
          </w:p>
        </w:tc>
        <w:tc>
          <w:tcPr>
            <w:tcW w:w="2268" w:type="dxa"/>
            <w:tcBorders>
              <w:top w:val="single" w:sz="4" w:space="0" w:color="auto"/>
              <w:left w:val="nil"/>
              <w:bottom w:val="single" w:sz="4" w:space="0" w:color="auto"/>
              <w:right w:val="single" w:sz="4" w:space="0" w:color="auto"/>
            </w:tcBorders>
          </w:tcPr>
          <w:p w:rsidR="000D5CB8" w:rsidRPr="00601E50" w:rsidRDefault="000D5CB8" w:rsidP="00E9058A">
            <w:pPr>
              <w:widowControl/>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合同签订时间</w:t>
            </w: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r w:rsidR="000D5CB8" w:rsidRPr="00601E50" w:rsidTr="00E9058A">
        <w:trPr>
          <w:trHeight w:val="450"/>
        </w:trPr>
        <w:tc>
          <w:tcPr>
            <w:tcW w:w="971" w:type="dxa"/>
            <w:tcBorders>
              <w:top w:val="nil"/>
              <w:left w:val="single" w:sz="4" w:space="0" w:color="auto"/>
              <w:bottom w:val="single" w:sz="4" w:space="0" w:color="auto"/>
              <w:right w:val="single" w:sz="4" w:space="0" w:color="auto"/>
            </w:tcBorders>
            <w:vAlign w:val="center"/>
          </w:tcPr>
          <w:p w:rsidR="000D5CB8" w:rsidRPr="00601E50" w:rsidRDefault="000D5CB8" w:rsidP="00E9058A">
            <w:pPr>
              <w:widowControl/>
              <w:jc w:val="center"/>
              <w:rPr>
                <w:rFonts w:ascii="宋体" w:hAnsi="宋体" w:cs="宋体"/>
                <w:color w:val="000000" w:themeColor="text1"/>
                <w:kern w:val="0"/>
                <w:sz w:val="24"/>
              </w:rPr>
            </w:pPr>
          </w:p>
        </w:tc>
        <w:tc>
          <w:tcPr>
            <w:tcW w:w="3390"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vAlign w:val="center"/>
          </w:tcPr>
          <w:p w:rsidR="000D5CB8" w:rsidRPr="00601E50" w:rsidRDefault="000D5CB8" w:rsidP="00E9058A">
            <w:pPr>
              <w:widowControl/>
              <w:jc w:val="left"/>
              <w:rPr>
                <w:rFonts w:ascii="宋体" w:hAnsi="宋体" w:cs="宋体"/>
                <w:color w:val="000000" w:themeColor="text1"/>
                <w:kern w:val="0"/>
                <w:sz w:val="24"/>
              </w:rPr>
            </w:pPr>
            <w:r w:rsidRPr="00601E50">
              <w:rPr>
                <w:rFonts w:ascii="宋体" w:hAnsi="宋体" w:cs="宋体" w:hint="eastAsia"/>
                <w:color w:val="000000" w:themeColor="text1"/>
                <w:kern w:val="0"/>
                <w:sz w:val="24"/>
              </w:rPr>
              <w:t xml:space="preserve">　</w:t>
            </w:r>
          </w:p>
        </w:tc>
        <w:tc>
          <w:tcPr>
            <w:tcW w:w="2268" w:type="dxa"/>
            <w:tcBorders>
              <w:top w:val="nil"/>
              <w:left w:val="nil"/>
              <w:bottom w:val="single" w:sz="4" w:space="0" w:color="auto"/>
              <w:right w:val="single" w:sz="4" w:space="0" w:color="auto"/>
            </w:tcBorders>
          </w:tcPr>
          <w:p w:rsidR="000D5CB8" w:rsidRPr="00601E50" w:rsidRDefault="000D5CB8" w:rsidP="00E9058A">
            <w:pPr>
              <w:widowControl/>
              <w:jc w:val="left"/>
              <w:rPr>
                <w:rFonts w:ascii="宋体" w:hAnsi="宋体" w:cs="宋体"/>
                <w:color w:val="000000" w:themeColor="text1"/>
                <w:kern w:val="0"/>
                <w:sz w:val="24"/>
              </w:rPr>
            </w:pPr>
          </w:p>
        </w:tc>
      </w:tr>
    </w:tbl>
    <w:p w:rsidR="000D5CB8" w:rsidRPr="00601E50" w:rsidRDefault="000D5CB8" w:rsidP="000D5CB8">
      <w:pPr>
        <w:ind w:right="753"/>
        <w:jc w:val="left"/>
        <w:rPr>
          <w:rFonts w:ascii="宋体" w:hAnsi="宋体"/>
          <w:color w:val="000000" w:themeColor="text1"/>
          <w:sz w:val="24"/>
        </w:rPr>
      </w:pPr>
      <w:r w:rsidRPr="00601E50">
        <w:rPr>
          <w:rFonts w:ascii="宋体" w:hAnsi="宋体"/>
          <w:color w:val="000000" w:themeColor="text1"/>
          <w:sz w:val="24"/>
        </w:rPr>
        <w:t xml:space="preserve"> </w:t>
      </w:r>
    </w:p>
    <w:p w:rsidR="000D5CB8" w:rsidRPr="00601E50" w:rsidRDefault="000D5CB8" w:rsidP="000D5CB8">
      <w:pPr>
        <w:rPr>
          <w:color w:val="000000" w:themeColor="text1"/>
        </w:rPr>
      </w:pPr>
    </w:p>
    <w:p w:rsidR="000D5CB8" w:rsidRPr="00601E50" w:rsidRDefault="000D5CB8" w:rsidP="000D5CB8">
      <w:pPr>
        <w:ind w:firstLine="420"/>
        <w:rPr>
          <w:rFonts w:ascii="宋体" w:hAnsi="宋体"/>
          <w:color w:val="000000" w:themeColor="text1"/>
          <w:sz w:val="24"/>
        </w:rPr>
      </w:pPr>
      <w:r w:rsidRPr="00601E50">
        <w:rPr>
          <w:rFonts w:ascii="宋体" w:hAnsi="宋体" w:hint="eastAsia"/>
          <w:color w:val="000000" w:themeColor="text1"/>
          <w:sz w:val="24"/>
        </w:rPr>
        <w:t>注：1、</w:t>
      </w:r>
      <w:proofErr w:type="gramStart"/>
      <w:r w:rsidRPr="00601E50">
        <w:rPr>
          <w:rFonts w:ascii="宋体" w:hAnsi="宋体" w:hint="eastAsia"/>
          <w:color w:val="000000" w:themeColor="text1"/>
          <w:sz w:val="24"/>
        </w:rPr>
        <w:t>业绩表指目前</w:t>
      </w:r>
      <w:proofErr w:type="gramEnd"/>
      <w:r w:rsidRPr="00601E50">
        <w:rPr>
          <w:rFonts w:ascii="宋体" w:hAnsi="宋体" w:hint="eastAsia"/>
          <w:color w:val="000000" w:themeColor="text1"/>
          <w:sz w:val="24"/>
        </w:rPr>
        <w:t>在广西区内的供货业绩。</w:t>
      </w:r>
    </w:p>
    <w:p w:rsidR="000D5CB8" w:rsidRPr="00601E50" w:rsidRDefault="000D5CB8" w:rsidP="000D5CB8">
      <w:pPr>
        <w:ind w:firstLineChars="400" w:firstLine="960"/>
        <w:rPr>
          <w:rFonts w:ascii="宋体" w:hAnsi="宋体"/>
          <w:color w:val="000000" w:themeColor="text1"/>
          <w:sz w:val="24"/>
        </w:rPr>
      </w:pPr>
      <w:r w:rsidRPr="00601E50">
        <w:rPr>
          <w:rFonts w:ascii="宋体" w:hAnsi="宋体" w:hint="eastAsia"/>
          <w:color w:val="000000" w:themeColor="text1"/>
          <w:sz w:val="24"/>
        </w:rPr>
        <w:t>2、此表须附相应合同复印件和近1个月内开具的发票复印件，原件备查；复印件必须有合同期限页及合同签署页，涉及商业秘密的内容可以隐去，未附证明材料的项目视为无效。</w:t>
      </w:r>
    </w:p>
    <w:p w:rsidR="000D5CB8" w:rsidRPr="00601E50" w:rsidRDefault="000D5CB8" w:rsidP="000D5CB8">
      <w:pPr>
        <w:ind w:right="753" w:firstLineChars="400" w:firstLine="960"/>
        <w:jc w:val="left"/>
        <w:rPr>
          <w:rFonts w:ascii="宋体" w:hAnsi="宋体"/>
          <w:color w:val="000000" w:themeColor="text1"/>
          <w:sz w:val="24"/>
        </w:rPr>
      </w:pPr>
      <w:r w:rsidRPr="00601E50">
        <w:rPr>
          <w:rFonts w:ascii="宋体" w:hAnsi="宋体" w:hint="eastAsia"/>
          <w:color w:val="000000" w:themeColor="text1"/>
          <w:sz w:val="24"/>
          <w:szCs w:val="28"/>
        </w:rPr>
        <w:t>3、单位性质指：机关单位或国有企业、事业单位、私营企业</w:t>
      </w:r>
    </w:p>
    <w:p w:rsidR="000D5CB8" w:rsidRPr="00601E50" w:rsidRDefault="000D5CB8" w:rsidP="000D5CB8">
      <w:pPr>
        <w:ind w:right="-21"/>
        <w:jc w:val="left"/>
        <w:rPr>
          <w:rFonts w:ascii="宋体" w:hAnsi="宋体" w:cs="宋体"/>
          <w:color w:val="000000" w:themeColor="text1"/>
          <w:sz w:val="28"/>
          <w:szCs w:val="28"/>
        </w:rPr>
      </w:pPr>
    </w:p>
    <w:p w:rsidR="000D5CB8" w:rsidRPr="00601E50" w:rsidRDefault="000D5CB8" w:rsidP="000D5CB8">
      <w:pPr>
        <w:ind w:right="-21"/>
        <w:jc w:val="left"/>
        <w:rPr>
          <w:rFonts w:ascii="宋体" w:hAnsi="宋体" w:cs="宋体"/>
          <w:color w:val="000000" w:themeColor="text1"/>
          <w:sz w:val="28"/>
          <w:szCs w:val="28"/>
        </w:rPr>
      </w:pPr>
    </w:p>
    <w:p w:rsidR="000D5CB8" w:rsidRPr="00601E50" w:rsidRDefault="000D5CB8" w:rsidP="000D5CB8">
      <w:pPr>
        <w:ind w:right="-21"/>
        <w:jc w:val="left"/>
        <w:rPr>
          <w:rFonts w:ascii="宋体" w:hAnsi="宋体" w:cs="宋体"/>
          <w:color w:val="000000" w:themeColor="text1"/>
          <w:sz w:val="28"/>
          <w:szCs w:val="28"/>
        </w:rPr>
      </w:pPr>
    </w:p>
    <w:p w:rsidR="000D5CB8" w:rsidRPr="00601E50" w:rsidRDefault="000D5CB8" w:rsidP="000D5CB8">
      <w:pPr>
        <w:ind w:right="-21"/>
        <w:jc w:val="left"/>
        <w:rPr>
          <w:rFonts w:ascii="宋体" w:hAnsi="宋体" w:cs="宋体"/>
          <w:color w:val="000000" w:themeColor="text1"/>
          <w:sz w:val="28"/>
          <w:szCs w:val="28"/>
        </w:rPr>
      </w:pPr>
    </w:p>
    <w:p w:rsidR="000D5CB8" w:rsidRPr="00601E50" w:rsidRDefault="000D5CB8" w:rsidP="000D5CB8">
      <w:pPr>
        <w:ind w:right="-21"/>
        <w:jc w:val="left"/>
        <w:rPr>
          <w:rFonts w:ascii="宋体" w:hAnsi="宋体" w:cs="宋体"/>
          <w:color w:val="000000" w:themeColor="text1"/>
          <w:sz w:val="28"/>
          <w:szCs w:val="28"/>
        </w:rPr>
      </w:pPr>
    </w:p>
    <w:p w:rsidR="000D5CB8" w:rsidRPr="00601E50" w:rsidRDefault="000D5CB8" w:rsidP="000D5CB8">
      <w:pPr>
        <w:ind w:right="-21"/>
        <w:jc w:val="left"/>
        <w:rPr>
          <w:rFonts w:ascii="宋体" w:hAnsi="宋体" w:cs="宋体"/>
          <w:color w:val="000000" w:themeColor="text1"/>
          <w:sz w:val="28"/>
          <w:szCs w:val="28"/>
        </w:rPr>
      </w:pPr>
    </w:p>
    <w:p w:rsidR="000D5CB8" w:rsidRPr="00601E50" w:rsidRDefault="000D5CB8" w:rsidP="000D5CB8">
      <w:pPr>
        <w:pStyle w:val="3"/>
        <w:rPr>
          <w:rFonts w:ascii="宋体" w:hAnsi="宋体" w:cs="宋体"/>
          <w:b/>
          <w:color w:val="000000" w:themeColor="text1"/>
          <w:szCs w:val="28"/>
        </w:rPr>
      </w:pPr>
      <w:bookmarkStart w:id="303" w:name="_Toc12801"/>
      <w:bookmarkStart w:id="304" w:name="_Toc5471"/>
      <w:bookmarkStart w:id="305" w:name="_Toc28309"/>
      <w:bookmarkStart w:id="306" w:name="_Toc21426"/>
      <w:bookmarkStart w:id="307" w:name="_Toc30796"/>
      <w:bookmarkStart w:id="308" w:name="_Toc24135"/>
      <w:bookmarkStart w:id="309" w:name="_Toc14359"/>
      <w:bookmarkStart w:id="310" w:name="_Toc27864"/>
      <w:r w:rsidRPr="00601E50">
        <w:rPr>
          <w:rFonts w:hint="eastAsia"/>
          <w:b/>
          <w:color w:val="000000" w:themeColor="text1"/>
        </w:rPr>
        <w:lastRenderedPageBreak/>
        <w:t>3.</w:t>
      </w:r>
      <w:bookmarkEnd w:id="303"/>
      <w:bookmarkEnd w:id="304"/>
      <w:bookmarkEnd w:id="305"/>
      <w:bookmarkEnd w:id="306"/>
      <w:bookmarkEnd w:id="307"/>
      <w:bookmarkEnd w:id="308"/>
      <w:bookmarkEnd w:id="309"/>
      <w:bookmarkEnd w:id="310"/>
      <w:r w:rsidRPr="00601E50">
        <w:rPr>
          <w:rFonts w:ascii="宋体" w:hAnsi="宋体" w:cs="宋体"/>
          <w:b/>
          <w:color w:val="000000" w:themeColor="text1"/>
          <w:szCs w:val="28"/>
        </w:rPr>
        <w:t xml:space="preserve"> </w:t>
      </w:r>
      <w:r w:rsidRPr="00601E50">
        <w:rPr>
          <w:rFonts w:hint="eastAsia"/>
          <w:b/>
          <w:color w:val="000000" w:themeColor="text1"/>
        </w:rPr>
        <w:t>人员配置明细表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71"/>
        <w:gridCol w:w="716"/>
        <w:gridCol w:w="851"/>
        <w:gridCol w:w="1701"/>
        <w:gridCol w:w="992"/>
        <w:gridCol w:w="1559"/>
        <w:gridCol w:w="2127"/>
      </w:tblGrid>
      <w:tr w:rsidR="000D5CB8" w:rsidRPr="00601E50" w:rsidTr="00E9058A">
        <w:trPr>
          <w:trHeight w:val="1114"/>
        </w:trPr>
        <w:tc>
          <w:tcPr>
            <w:tcW w:w="781"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序号</w:t>
            </w:r>
          </w:p>
        </w:tc>
        <w:tc>
          <w:tcPr>
            <w:tcW w:w="771"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姓名</w:t>
            </w:r>
          </w:p>
        </w:tc>
        <w:tc>
          <w:tcPr>
            <w:tcW w:w="716"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年龄</w:t>
            </w:r>
          </w:p>
        </w:tc>
        <w:tc>
          <w:tcPr>
            <w:tcW w:w="851"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性别</w:t>
            </w:r>
          </w:p>
        </w:tc>
        <w:tc>
          <w:tcPr>
            <w:tcW w:w="1701"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担任本岗位</w:t>
            </w:r>
          </w:p>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工作年限</w:t>
            </w:r>
          </w:p>
        </w:tc>
        <w:tc>
          <w:tcPr>
            <w:tcW w:w="992"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健康证</w:t>
            </w:r>
          </w:p>
        </w:tc>
        <w:tc>
          <w:tcPr>
            <w:tcW w:w="1559"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食品安全知识培训合格证</w:t>
            </w:r>
          </w:p>
        </w:tc>
        <w:tc>
          <w:tcPr>
            <w:tcW w:w="2127" w:type="dxa"/>
          </w:tcPr>
          <w:p w:rsidR="000D5CB8" w:rsidRPr="00601E50" w:rsidRDefault="000D5CB8" w:rsidP="00E9058A">
            <w:pPr>
              <w:pStyle w:val="aa"/>
              <w:spacing w:line="400" w:lineRule="exact"/>
              <w:ind w:leftChars="0" w:left="0"/>
              <w:jc w:val="center"/>
              <w:rPr>
                <w:rFonts w:ascii="宋体" w:hAnsi="宋体"/>
                <w:color w:val="000000" w:themeColor="text1"/>
                <w:szCs w:val="21"/>
              </w:rPr>
            </w:pPr>
            <w:r w:rsidRPr="00601E50">
              <w:rPr>
                <w:rFonts w:ascii="宋体" w:hAnsi="宋体" w:hint="eastAsia"/>
                <w:color w:val="000000" w:themeColor="text1"/>
                <w:szCs w:val="21"/>
              </w:rPr>
              <w:t>工作职责分工</w:t>
            </w:r>
          </w:p>
        </w:tc>
      </w:tr>
      <w:tr w:rsidR="000D5CB8" w:rsidRPr="00601E50" w:rsidTr="00E9058A">
        <w:trPr>
          <w:trHeight w:val="806"/>
        </w:trPr>
        <w:tc>
          <w:tcPr>
            <w:tcW w:w="781" w:type="dxa"/>
          </w:tcPr>
          <w:p w:rsidR="000D5CB8" w:rsidRPr="00601E50" w:rsidRDefault="000D5CB8" w:rsidP="00E9058A">
            <w:pPr>
              <w:pStyle w:val="aa"/>
              <w:spacing w:line="400" w:lineRule="exact"/>
              <w:ind w:leftChars="0" w:left="0"/>
              <w:rPr>
                <w:rFonts w:ascii="宋体" w:hAnsi="宋体"/>
                <w:color w:val="000000" w:themeColor="text1"/>
                <w:sz w:val="24"/>
              </w:rPr>
            </w:pPr>
            <w:r w:rsidRPr="00601E50">
              <w:rPr>
                <w:rFonts w:ascii="宋体" w:hAnsi="宋体"/>
                <w:color w:val="000000" w:themeColor="text1"/>
                <w:sz w:val="24"/>
              </w:rPr>
              <w:t>例：</w:t>
            </w:r>
          </w:p>
        </w:tc>
        <w:tc>
          <w:tcPr>
            <w:tcW w:w="771" w:type="dxa"/>
          </w:tcPr>
          <w:p w:rsidR="000D5CB8" w:rsidRPr="00601E50" w:rsidRDefault="000D5CB8" w:rsidP="00E9058A">
            <w:pPr>
              <w:pStyle w:val="aa"/>
              <w:spacing w:line="400" w:lineRule="exact"/>
              <w:ind w:leftChars="0" w:left="0"/>
              <w:jc w:val="center"/>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jc w:val="left"/>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200" w:firstLine="480"/>
              <w:jc w:val="left"/>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jc w:val="left"/>
              <w:rPr>
                <w:rFonts w:ascii="宋体" w:hAnsi="宋体"/>
                <w:color w:val="000000" w:themeColor="text1"/>
                <w:sz w:val="24"/>
              </w:rPr>
            </w:pPr>
          </w:p>
        </w:tc>
        <w:tc>
          <w:tcPr>
            <w:tcW w:w="1559" w:type="dxa"/>
          </w:tcPr>
          <w:p w:rsidR="000D5CB8" w:rsidRPr="00601E50" w:rsidRDefault="000D5CB8" w:rsidP="00E9058A">
            <w:pPr>
              <w:pStyle w:val="aa"/>
              <w:spacing w:line="400" w:lineRule="exact"/>
              <w:jc w:val="left"/>
              <w:rPr>
                <w:rFonts w:ascii="宋体" w:hAnsi="宋体"/>
                <w:color w:val="000000" w:themeColor="text1"/>
                <w:sz w:val="24"/>
              </w:rPr>
            </w:pPr>
          </w:p>
        </w:tc>
        <w:tc>
          <w:tcPr>
            <w:tcW w:w="2127" w:type="dxa"/>
          </w:tcPr>
          <w:p w:rsidR="000D5CB8" w:rsidRPr="00601E50" w:rsidRDefault="000D5CB8" w:rsidP="00E9058A">
            <w:pPr>
              <w:pStyle w:val="aa"/>
              <w:spacing w:line="400" w:lineRule="exact"/>
              <w:jc w:val="left"/>
              <w:rPr>
                <w:rFonts w:ascii="宋体" w:hAnsi="宋体"/>
                <w:color w:val="000000" w:themeColor="text1"/>
                <w:sz w:val="24"/>
              </w:rPr>
            </w:pPr>
          </w:p>
        </w:tc>
      </w:tr>
      <w:tr w:rsidR="000D5CB8" w:rsidRPr="00601E50" w:rsidTr="00E9058A">
        <w:trPr>
          <w:trHeight w:val="774"/>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r w:rsidRPr="00601E50">
              <w:rPr>
                <w:rFonts w:ascii="宋体" w:hAnsi="宋体" w:hint="eastAsia"/>
                <w:color w:val="000000" w:themeColor="text1"/>
                <w:sz w:val="24"/>
              </w:rPr>
              <w:t>1</w:t>
            </w:r>
          </w:p>
        </w:tc>
        <w:tc>
          <w:tcPr>
            <w:tcW w:w="771" w:type="dxa"/>
          </w:tcPr>
          <w:p w:rsidR="000D5CB8" w:rsidRPr="00601E50" w:rsidRDefault="000D5CB8" w:rsidP="00E9058A">
            <w:pPr>
              <w:pStyle w:val="aa"/>
              <w:spacing w:line="400" w:lineRule="exact"/>
              <w:ind w:leftChars="0" w:left="0"/>
              <w:jc w:val="center"/>
              <w:rPr>
                <w:rFonts w:ascii="宋体" w:hAnsi="宋体"/>
                <w:color w:val="000000" w:themeColor="text1"/>
                <w:sz w:val="24"/>
              </w:rPr>
            </w:pPr>
            <w:r w:rsidRPr="00601E50">
              <w:rPr>
                <w:rFonts w:ascii="宋体" w:hAnsi="宋体" w:hint="eastAsia"/>
                <w:color w:val="000000" w:themeColor="text1"/>
                <w:sz w:val="24"/>
              </w:rPr>
              <w:t>张三</w:t>
            </w:r>
          </w:p>
        </w:tc>
        <w:tc>
          <w:tcPr>
            <w:tcW w:w="716" w:type="dxa"/>
          </w:tcPr>
          <w:p w:rsidR="000D5CB8" w:rsidRPr="00601E50" w:rsidRDefault="000D5CB8" w:rsidP="00E9058A">
            <w:pPr>
              <w:pStyle w:val="aa"/>
              <w:spacing w:line="400" w:lineRule="exact"/>
              <w:ind w:leftChars="0" w:left="0"/>
              <w:rPr>
                <w:rFonts w:ascii="宋体" w:hAnsi="宋体"/>
                <w:color w:val="000000" w:themeColor="text1"/>
                <w:sz w:val="24"/>
              </w:rPr>
            </w:pPr>
            <w:r w:rsidRPr="00601E50">
              <w:rPr>
                <w:rFonts w:ascii="宋体" w:hAnsi="宋体" w:hint="eastAsia"/>
                <w:color w:val="000000" w:themeColor="text1"/>
                <w:sz w:val="24"/>
              </w:rPr>
              <w:t>31</w:t>
            </w:r>
          </w:p>
        </w:tc>
        <w:tc>
          <w:tcPr>
            <w:tcW w:w="851" w:type="dxa"/>
          </w:tcPr>
          <w:p w:rsidR="000D5CB8" w:rsidRPr="00601E50" w:rsidRDefault="000D5CB8" w:rsidP="00E9058A">
            <w:pPr>
              <w:pStyle w:val="aa"/>
              <w:spacing w:line="400" w:lineRule="exact"/>
              <w:ind w:leftChars="0" w:left="0"/>
              <w:jc w:val="left"/>
              <w:rPr>
                <w:rFonts w:ascii="宋体" w:hAnsi="宋体"/>
                <w:color w:val="000000" w:themeColor="text1"/>
                <w:sz w:val="24"/>
              </w:rPr>
            </w:pPr>
            <w:r w:rsidRPr="00601E50">
              <w:rPr>
                <w:rFonts w:ascii="宋体" w:hAnsi="宋体"/>
                <w:color w:val="000000" w:themeColor="text1"/>
                <w:sz w:val="24"/>
              </w:rPr>
              <w:t>男</w:t>
            </w:r>
          </w:p>
        </w:tc>
        <w:tc>
          <w:tcPr>
            <w:tcW w:w="1701" w:type="dxa"/>
          </w:tcPr>
          <w:p w:rsidR="000D5CB8" w:rsidRPr="00601E50" w:rsidRDefault="000D5CB8" w:rsidP="00E9058A">
            <w:pPr>
              <w:pStyle w:val="aa"/>
              <w:spacing w:line="400" w:lineRule="exact"/>
              <w:ind w:leftChars="0" w:left="0" w:firstLineChars="200" w:firstLine="480"/>
              <w:jc w:val="left"/>
              <w:rPr>
                <w:rFonts w:ascii="宋体" w:hAnsi="宋体"/>
                <w:color w:val="000000" w:themeColor="text1"/>
                <w:sz w:val="24"/>
              </w:rPr>
            </w:pPr>
            <w:r w:rsidRPr="00601E50">
              <w:rPr>
                <w:rFonts w:ascii="宋体" w:hAnsi="宋体" w:hint="eastAsia"/>
                <w:color w:val="000000" w:themeColor="text1"/>
                <w:sz w:val="24"/>
              </w:rPr>
              <w:t>5年</w:t>
            </w:r>
          </w:p>
        </w:tc>
        <w:tc>
          <w:tcPr>
            <w:tcW w:w="992" w:type="dxa"/>
          </w:tcPr>
          <w:p w:rsidR="000D5CB8" w:rsidRPr="00601E50" w:rsidRDefault="000D5CB8" w:rsidP="00E9058A">
            <w:pPr>
              <w:pStyle w:val="aa"/>
              <w:spacing w:line="400" w:lineRule="exact"/>
              <w:ind w:leftChars="0" w:left="0" w:firstLineChars="100" w:firstLine="240"/>
              <w:jc w:val="left"/>
              <w:rPr>
                <w:rFonts w:ascii="宋体" w:hAnsi="宋体"/>
                <w:color w:val="000000" w:themeColor="text1"/>
                <w:sz w:val="24"/>
              </w:rPr>
            </w:pPr>
            <w:r w:rsidRPr="00601E50">
              <w:rPr>
                <w:rFonts w:ascii="宋体" w:hAnsi="宋体"/>
                <w:color w:val="000000" w:themeColor="text1"/>
                <w:sz w:val="24"/>
              </w:rPr>
              <w:t>有</w:t>
            </w:r>
          </w:p>
        </w:tc>
        <w:tc>
          <w:tcPr>
            <w:tcW w:w="1559" w:type="dxa"/>
          </w:tcPr>
          <w:p w:rsidR="000D5CB8" w:rsidRPr="00601E50" w:rsidRDefault="000D5CB8" w:rsidP="00E9058A">
            <w:pPr>
              <w:pStyle w:val="aa"/>
              <w:spacing w:line="400" w:lineRule="exact"/>
              <w:jc w:val="left"/>
              <w:rPr>
                <w:rFonts w:ascii="宋体" w:hAnsi="宋体"/>
                <w:color w:val="000000" w:themeColor="text1"/>
                <w:sz w:val="24"/>
              </w:rPr>
            </w:pPr>
            <w:r w:rsidRPr="00601E50">
              <w:rPr>
                <w:rFonts w:ascii="宋体" w:hAnsi="宋体"/>
                <w:color w:val="000000" w:themeColor="text1"/>
                <w:sz w:val="24"/>
              </w:rPr>
              <w:t>有</w:t>
            </w:r>
          </w:p>
        </w:tc>
        <w:tc>
          <w:tcPr>
            <w:tcW w:w="2127" w:type="dxa"/>
          </w:tcPr>
          <w:p w:rsidR="000D5CB8" w:rsidRPr="00601E50" w:rsidRDefault="000D5CB8" w:rsidP="00E9058A">
            <w:pPr>
              <w:pStyle w:val="aa"/>
              <w:spacing w:line="400" w:lineRule="exact"/>
              <w:jc w:val="left"/>
              <w:rPr>
                <w:rFonts w:ascii="宋体" w:hAnsi="宋体"/>
                <w:color w:val="000000" w:themeColor="text1"/>
                <w:sz w:val="24"/>
              </w:rPr>
            </w:pPr>
            <w:r w:rsidRPr="00601E50">
              <w:rPr>
                <w:rFonts w:ascii="宋体" w:hAnsi="宋体" w:hint="eastAsia"/>
                <w:color w:val="000000" w:themeColor="text1"/>
                <w:sz w:val="24"/>
              </w:rPr>
              <w:t>会计</w:t>
            </w:r>
          </w:p>
        </w:tc>
      </w:tr>
      <w:tr w:rsidR="000D5CB8" w:rsidRPr="00601E50" w:rsidTr="00E9058A">
        <w:trPr>
          <w:trHeight w:val="687"/>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687"/>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r w:rsidR="000D5CB8" w:rsidRPr="00601E50" w:rsidTr="00E9058A">
        <w:trPr>
          <w:trHeight w:val="711"/>
        </w:trPr>
        <w:tc>
          <w:tcPr>
            <w:tcW w:w="78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7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716"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85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701"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992"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1559"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c>
          <w:tcPr>
            <w:tcW w:w="2127" w:type="dxa"/>
          </w:tcPr>
          <w:p w:rsidR="000D5CB8" w:rsidRPr="00601E50" w:rsidRDefault="000D5CB8" w:rsidP="00E9058A">
            <w:pPr>
              <w:pStyle w:val="aa"/>
              <w:spacing w:line="400" w:lineRule="exact"/>
              <w:ind w:leftChars="0" w:left="0" w:firstLineChars="100" w:firstLine="240"/>
              <w:rPr>
                <w:rFonts w:ascii="宋体" w:hAnsi="宋体"/>
                <w:color w:val="000000" w:themeColor="text1"/>
                <w:sz w:val="24"/>
              </w:rPr>
            </w:pPr>
          </w:p>
        </w:tc>
      </w:tr>
    </w:tbl>
    <w:p w:rsidR="000D5CB8" w:rsidRPr="00601E50" w:rsidRDefault="000D5CB8" w:rsidP="000D5CB8">
      <w:pPr>
        <w:adjustRightInd w:val="0"/>
        <w:snapToGrid w:val="0"/>
        <w:spacing w:line="360" w:lineRule="auto"/>
        <w:rPr>
          <w:rFonts w:ascii="宋体" w:hAnsi="宋体"/>
          <w:b/>
          <w:color w:val="000000" w:themeColor="text1"/>
          <w:sz w:val="24"/>
        </w:rPr>
      </w:pPr>
    </w:p>
    <w:p w:rsidR="000D5CB8" w:rsidRPr="00601E50" w:rsidRDefault="000D5CB8" w:rsidP="000D5CB8">
      <w:pPr>
        <w:adjustRightInd w:val="0"/>
        <w:snapToGrid w:val="0"/>
        <w:spacing w:line="360" w:lineRule="auto"/>
        <w:rPr>
          <w:rFonts w:ascii="宋体" w:hAnsi="宋体"/>
          <w:color w:val="000000" w:themeColor="text1"/>
          <w:sz w:val="24"/>
        </w:rPr>
      </w:pPr>
      <w:r w:rsidRPr="00601E50">
        <w:rPr>
          <w:rFonts w:ascii="宋体" w:hAnsi="宋体"/>
          <w:color w:val="000000" w:themeColor="text1"/>
          <w:sz w:val="24"/>
        </w:rPr>
        <w:t>注：</w:t>
      </w:r>
      <w:r w:rsidRPr="00601E50">
        <w:rPr>
          <w:rFonts w:ascii="宋体" w:hAnsi="宋体" w:hint="eastAsia"/>
          <w:color w:val="000000" w:themeColor="text1"/>
          <w:sz w:val="24"/>
        </w:rPr>
        <w:t>配备人员须提供有效的健康证、食品安全知识培训合格证复印件，原件备查。无证件者，不能列入该项目人员配置。</w:t>
      </w:r>
    </w:p>
    <w:p w:rsidR="000D5CB8" w:rsidRPr="00601E50" w:rsidRDefault="000D5CB8" w:rsidP="000D5CB8">
      <w:pPr>
        <w:adjustRightInd w:val="0"/>
        <w:snapToGrid w:val="0"/>
        <w:spacing w:line="360" w:lineRule="auto"/>
        <w:rPr>
          <w:rFonts w:ascii="宋体" w:hAnsi="宋体"/>
          <w:color w:val="000000" w:themeColor="text1"/>
          <w:sz w:val="24"/>
        </w:rPr>
      </w:pPr>
    </w:p>
    <w:bookmarkEnd w:id="298"/>
    <w:bookmarkEnd w:id="299"/>
    <w:bookmarkEnd w:id="300"/>
    <w:p w:rsidR="000D5CB8" w:rsidRPr="00601E50" w:rsidRDefault="000D5CB8" w:rsidP="000D5CB8">
      <w:pPr>
        <w:rPr>
          <w:rFonts w:ascii="宋体" w:hAnsi="宋体" w:cs="宋体"/>
          <w:color w:val="000000" w:themeColor="text1"/>
          <w:sz w:val="28"/>
          <w:szCs w:val="28"/>
        </w:rPr>
      </w:pPr>
    </w:p>
    <w:p w:rsidR="000D5CB8" w:rsidRPr="00601E50" w:rsidRDefault="000D5CB8" w:rsidP="000D5CB8">
      <w:pPr>
        <w:pStyle w:val="3"/>
        <w:rPr>
          <w:rFonts w:ascii="宋体" w:hAnsi="宋体" w:cs="宋体"/>
          <w:b/>
          <w:color w:val="000000" w:themeColor="text1"/>
          <w:szCs w:val="28"/>
        </w:rPr>
      </w:pPr>
      <w:r w:rsidRPr="00601E50">
        <w:rPr>
          <w:rFonts w:hint="eastAsia"/>
          <w:b/>
          <w:color w:val="000000" w:themeColor="text1"/>
        </w:rPr>
        <w:lastRenderedPageBreak/>
        <w:t>4.</w:t>
      </w:r>
      <w:r w:rsidRPr="00601E50">
        <w:rPr>
          <w:rFonts w:ascii="宋体" w:hAnsi="宋体" w:cs="宋体" w:hint="eastAsia"/>
          <w:b/>
          <w:color w:val="000000" w:themeColor="text1"/>
          <w:szCs w:val="28"/>
        </w:rPr>
        <w:t>配送工具明细表</w:t>
      </w:r>
    </w:p>
    <w:tbl>
      <w:tblPr>
        <w:tblStyle w:val="af2"/>
        <w:tblW w:w="8783" w:type="dxa"/>
        <w:tblInd w:w="392" w:type="dxa"/>
        <w:tblLayout w:type="fixed"/>
        <w:tblLook w:val="04A0"/>
      </w:tblPr>
      <w:tblGrid>
        <w:gridCol w:w="714"/>
        <w:gridCol w:w="1412"/>
        <w:gridCol w:w="1412"/>
        <w:gridCol w:w="1843"/>
        <w:gridCol w:w="1559"/>
        <w:gridCol w:w="1843"/>
      </w:tblGrid>
      <w:tr w:rsidR="000D5CB8" w:rsidRPr="00601E50" w:rsidTr="00E9058A">
        <w:tc>
          <w:tcPr>
            <w:tcW w:w="714" w:type="dxa"/>
          </w:tcPr>
          <w:p w:rsidR="000D5CB8" w:rsidRPr="00601E50" w:rsidRDefault="000D5CB8" w:rsidP="0030233E">
            <w:pPr>
              <w:adjustRightInd w:val="0"/>
              <w:snapToGrid w:val="0"/>
              <w:spacing w:line="360" w:lineRule="auto"/>
              <w:jc w:val="center"/>
              <w:rPr>
                <w:rFonts w:ascii="宋体" w:hAnsi="宋体"/>
                <w:color w:val="000000" w:themeColor="text1"/>
                <w:sz w:val="24"/>
              </w:rPr>
            </w:pPr>
            <w:r w:rsidRPr="00601E50">
              <w:rPr>
                <w:rFonts w:ascii="宋体" w:hAnsi="宋体" w:hint="eastAsia"/>
                <w:color w:val="000000" w:themeColor="text1"/>
                <w:sz w:val="24"/>
              </w:rPr>
              <w:t>序号</w:t>
            </w:r>
          </w:p>
        </w:tc>
        <w:tc>
          <w:tcPr>
            <w:tcW w:w="1412" w:type="dxa"/>
          </w:tcPr>
          <w:p w:rsidR="000D5CB8" w:rsidRPr="00601E50" w:rsidRDefault="000D5CB8" w:rsidP="0030233E">
            <w:pPr>
              <w:adjustRightInd w:val="0"/>
              <w:snapToGrid w:val="0"/>
              <w:spacing w:line="360" w:lineRule="auto"/>
              <w:jc w:val="center"/>
              <w:rPr>
                <w:rFonts w:ascii="宋体" w:hAnsi="宋体"/>
                <w:color w:val="000000" w:themeColor="text1"/>
                <w:sz w:val="24"/>
              </w:rPr>
            </w:pPr>
            <w:r w:rsidRPr="00601E50">
              <w:rPr>
                <w:rFonts w:ascii="宋体" w:hAnsi="宋体" w:hint="eastAsia"/>
                <w:color w:val="000000" w:themeColor="text1"/>
                <w:sz w:val="24"/>
              </w:rPr>
              <w:t>品牌</w:t>
            </w:r>
          </w:p>
        </w:tc>
        <w:tc>
          <w:tcPr>
            <w:tcW w:w="1412" w:type="dxa"/>
          </w:tcPr>
          <w:p w:rsidR="000D5CB8" w:rsidRPr="00601E50" w:rsidRDefault="000D5CB8" w:rsidP="0030233E">
            <w:pPr>
              <w:adjustRightInd w:val="0"/>
              <w:snapToGrid w:val="0"/>
              <w:spacing w:line="360" w:lineRule="auto"/>
              <w:jc w:val="center"/>
              <w:rPr>
                <w:rFonts w:ascii="宋体" w:hAnsi="宋体"/>
                <w:color w:val="000000" w:themeColor="text1"/>
                <w:sz w:val="24"/>
              </w:rPr>
            </w:pPr>
            <w:r w:rsidRPr="00601E50">
              <w:rPr>
                <w:rFonts w:ascii="宋体" w:hAnsi="宋体" w:hint="eastAsia"/>
                <w:color w:val="000000" w:themeColor="text1"/>
                <w:sz w:val="24"/>
              </w:rPr>
              <w:t>车牌号</w:t>
            </w:r>
          </w:p>
        </w:tc>
        <w:tc>
          <w:tcPr>
            <w:tcW w:w="1843" w:type="dxa"/>
          </w:tcPr>
          <w:p w:rsidR="000D5CB8" w:rsidRPr="00601E50" w:rsidRDefault="000D5CB8" w:rsidP="0030233E">
            <w:pPr>
              <w:adjustRightInd w:val="0"/>
              <w:snapToGrid w:val="0"/>
              <w:spacing w:line="360" w:lineRule="auto"/>
              <w:jc w:val="center"/>
              <w:rPr>
                <w:rFonts w:ascii="宋体" w:hAnsi="宋体"/>
                <w:color w:val="000000" w:themeColor="text1"/>
                <w:sz w:val="24"/>
              </w:rPr>
            </w:pPr>
            <w:r w:rsidRPr="00601E50">
              <w:rPr>
                <w:rFonts w:ascii="宋体" w:hAnsi="宋体" w:hint="eastAsia"/>
                <w:color w:val="000000" w:themeColor="text1"/>
                <w:sz w:val="24"/>
              </w:rPr>
              <w:t>车型</w:t>
            </w:r>
          </w:p>
        </w:tc>
        <w:tc>
          <w:tcPr>
            <w:tcW w:w="1559" w:type="dxa"/>
          </w:tcPr>
          <w:p w:rsidR="000D5CB8" w:rsidRPr="00601E50" w:rsidRDefault="000D5CB8" w:rsidP="0030233E">
            <w:pPr>
              <w:adjustRightInd w:val="0"/>
              <w:snapToGrid w:val="0"/>
              <w:spacing w:line="360" w:lineRule="auto"/>
              <w:jc w:val="center"/>
              <w:rPr>
                <w:rFonts w:ascii="宋体" w:hAnsi="宋体"/>
                <w:color w:val="000000" w:themeColor="text1"/>
                <w:sz w:val="24"/>
              </w:rPr>
            </w:pPr>
            <w:r w:rsidRPr="00601E50">
              <w:rPr>
                <w:rFonts w:ascii="宋体" w:hAnsi="宋体" w:hint="eastAsia"/>
                <w:color w:val="000000" w:themeColor="text1"/>
                <w:sz w:val="24"/>
              </w:rPr>
              <w:t>车辆拥有人</w:t>
            </w:r>
          </w:p>
        </w:tc>
        <w:tc>
          <w:tcPr>
            <w:tcW w:w="1843" w:type="dxa"/>
          </w:tcPr>
          <w:p w:rsidR="000D5CB8" w:rsidRPr="00601E50" w:rsidRDefault="000D5CB8" w:rsidP="0030233E">
            <w:pPr>
              <w:adjustRightInd w:val="0"/>
              <w:snapToGrid w:val="0"/>
              <w:spacing w:line="360" w:lineRule="auto"/>
              <w:jc w:val="center"/>
              <w:rPr>
                <w:rFonts w:ascii="宋体" w:hAnsi="宋体"/>
                <w:color w:val="000000" w:themeColor="text1"/>
                <w:sz w:val="24"/>
              </w:rPr>
            </w:pPr>
            <w:r w:rsidRPr="00601E50">
              <w:rPr>
                <w:rFonts w:ascii="宋体" w:hAnsi="宋体" w:hint="eastAsia"/>
                <w:color w:val="000000" w:themeColor="text1"/>
                <w:sz w:val="24"/>
              </w:rPr>
              <w:t>备注</w:t>
            </w: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r w:rsidR="000D5CB8" w:rsidRPr="00601E50" w:rsidTr="00E9058A">
        <w:tc>
          <w:tcPr>
            <w:tcW w:w="714"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412"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559"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c>
          <w:tcPr>
            <w:tcW w:w="1843" w:type="dxa"/>
          </w:tcPr>
          <w:p w:rsidR="000D5CB8" w:rsidRPr="00601E50" w:rsidRDefault="000D5CB8" w:rsidP="000D5CB8">
            <w:pPr>
              <w:adjustRightInd w:val="0"/>
              <w:snapToGrid w:val="0"/>
              <w:spacing w:line="360" w:lineRule="auto"/>
              <w:ind w:firstLine="480"/>
              <w:jc w:val="center"/>
              <w:rPr>
                <w:rFonts w:ascii="宋体" w:hAnsi="宋体"/>
                <w:color w:val="000000" w:themeColor="text1"/>
                <w:sz w:val="24"/>
              </w:rPr>
            </w:pPr>
          </w:p>
        </w:tc>
      </w:tr>
    </w:tbl>
    <w:p w:rsidR="000D5CB8" w:rsidRPr="00601E50" w:rsidRDefault="000D5CB8" w:rsidP="000D5CB8">
      <w:pPr>
        <w:adjustRightInd w:val="0"/>
        <w:snapToGrid w:val="0"/>
        <w:spacing w:line="360" w:lineRule="auto"/>
        <w:rPr>
          <w:rFonts w:ascii="宋体" w:hAnsi="宋体"/>
          <w:color w:val="000000" w:themeColor="text1"/>
          <w:sz w:val="24"/>
        </w:rPr>
      </w:pPr>
    </w:p>
    <w:p w:rsidR="000D5CB8" w:rsidRPr="00601E50" w:rsidRDefault="000D5CB8" w:rsidP="000D5CB8">
      <w:pPr>
        <w:adjustRightInd w:val="0"/>
        <w:snapToGrid w:val="0"/>
        <w:spacing w:line="360" w:lineRule="auto"/>
        <w:ind w:firstLineChars="100" w:firstLine="240"/>
        <w:rPr>
          <w:rFonts w:ascii="宋体" w:hAnsi="宋体"/>
          <w:color w:val="000000" w:themeColor="text1"/>
          <w:sz w:val="24"/>
        </w:rPr>
      </w:pPr>
      <w:r w:rsidRPr="00601E50">
        <w:rPr>
          <w:rFonts w:ascii="宋体" w:hAnsi="宋体" w:hint="eastAsia"/>
          <w:color w:val="000000" w:themeColor="text1"/>
          <w:sz w:val="24"/>
        </w:rPr>
        <w:t>注：1、车辆拥有人必须是比选申请人公司或法人代表。</w:t>
      </w:r>
    </w:p>
    <w:p w:rsidR="000D5CB8" w:rsidRPr="00601E50" w:rsidRDefault="000D5CB8" w:rsidP="000D5CB8">
      <w:pPr>
        <w:adjustRightInd w:val="0"/>
        <w:snapToGrid w:val="0"/>
        <w:spacing w:line="360" w:lineRule="auto"/>
        <w:ind w:firstLineChars="300" w:firstLine="720"/>
        <w:rPr>
          <w:rFonts w:ascii="宋体" w:hAnsi="宋体"/>
          <w:color w:val="000000" w:themeColor="text1"/>
          <w:sz w:val="24"/>
        </w:rPr>
      </w:pPr>
      <w:r w:rsidRPr="00601E50">
        <w:rPr>
          <w:rFonts w:ascii="宋体" w:hAnsi="宋体" w:hint="eastAsia"/>
          <w:color w:val="000000" w:themeColor="text1"/>
          <w:sz w:val="24"/>
        </w:rPr>
        <w:t>2、提供车辆行驶证和登记证复印件，两证缺一不可，原件备查。</w:t>
      </w:r>
    </w:p>
    <w:p w:rsidR="000D5CB8" w:rsidRPr="00601E50" w:rsidRDefault="000D5CB8" w:rsidP="000D5CB8">
      <w:pPr>
        <w:pStyle w:val="3"/>
        <w:rPr>
          <w:color w:val="000000" w:themeColor="text1"/>
        </w:rPr>
      </w:pPr>
      <w:bookmarkStart w:id="311" w:name="_Toc28584"/>
      <w:bookmarkStart w:id="312" w:name="_Toc5051"/>
      <w:bookmarkStart w:id="313" w:name="_Toc17903"/>
      <w:bookmarkStart w:id="314" w:name="_Toc29269"/>
      <w:bookmarkStart w:id="315" w:name="_Toc21725"/>
      <w:bookmarkStart w:id="316" w:name="_Toc30924"/>
      <w:bookmarkStart w:id="317" w:name="_Toc17896"/>
      <w:bookmarkStart w:id="318" w:name="_Toc597"/>
    </w:p>
    <w:p w:rsidR="000D5CB8" w:rsidRPr="00601E50" w:rsidRDefault="000D5CB8" w:rsidP="000D5CB8">
      <w:pPr>
        <w:pStyle w:val="3"/>
        <w:rPr>
          <w:color w:val="000000" w:themeColor="text1"/>
        </w:rPr>
      </w:pPr>
    </w:p>
    <w:p w:rsidR="000D5CB8" w:rsidRPr="00601E50" w:rsidRDefault="000D5CB8" w:rsidP="000D5CB8">
      <w:pPr>
        <w:pStyle w:val="3"/>
        <w:rPr>
          <w:color w:val="000000" w:themeColor="text1"/>
        </w:rPr>
      </w:pPr>
    </w:p>
    <w:p w:rsidR="000D5CB8" w:rsidRPr="00601E50" w:rsidRDefault="000D5CB8" w:rsidP="000D5CB8">
      <w:pPr>
        <w:pStyle w:val="3"/>
        <w:rPr>
          <w:color w:val="000000" w:themeColor="text1"/>
        </w:rPr>
      </w:pPr>
    </w:p>
    <w:p w:rsidR="000D5CB8" w:rsidRPr="00601E50" w:rsidRDefault="000D5CB8" w:rsidP="000D5CB8">
      <w:pPr>
        <w:pStyle w:val="3"/>
        <w:rPr>
          <w:color w:val="000000" w:themeColor="text1"/>
        </w:rPr>
      </w:pPr>
    </w:p>
    <w:p w:rsidR="000D5CB8" w:rsidRPr="00601E50" w:rsidRDefault="000D5CB8" w:rsidP="000D5CB8">
      <w:pPr>
        <w:rPr>
          <w:color w:val="000000" w:themeColor="text1"/>
        </w:rPr>
      </w:pPr>
    </w:p>
    <w:p w:rsidR="000D5CB8" w:rsidRPr="00601E50" w:rsidRDefault="000D5CB8" w:rsidP="000D5CB8">
      <w:pPr>
        <w:pStyle w:val="3"/>
        <w:rPr>
          <w:rFonts w:ascii="宋体" w:hAnsi="宋体" w:cs="宋体"/>
          <w:color w:val="000000" w:themeColor="text1"/>
          <w:szCs w:val="28"/>
        </w:rPr>
      </w:pPr>
      <w:r w:rsidRPr="00601E50">
        <w:rPr>
          <w:rFonts w:hint="eastAsia"/>
          <w:b/>
          <w:color w:val="000000" w:themeColor="text1"/>
        </w:rPr>
        <w:lastRenderedPageBreak/>
        <w:t>5.</w:t>
      </w:r>
      <w:r w:rsidRPr="00601E50">
        <w:rPr>
          <w:rFonts w:ascii="宋体" w:hAnsi="宋体" w:cs="宋体" w:hint="eastAsia"/>
          <w:b/>
          <w:color w:val="000000" w:themeColor="text1"/>
          <w:szCs w:val="28"/>
        </w:rPr>
        <w:t xml:space="preserve"> 应</w:t>
      </w:r>
      <w:r w:rsidRPr="00601E50">
        <w:rPr>
          <w:rFonts w:hint="eastAsia"/>
          <w:b/>
          <w:color w:val="000000" w:themeColor="text1"/>
        </w:rPr>
        <w:t>急预案</w:t>
      </w:r>
    </w:p>
    <w:p w:rsidR="000D5CB8" w:rsidRPr="00601E50" w:rsidRDefault="000D5CB8" w:rsidP="000D5CB8">
      <w:pPr>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r w:rsidRPr="00601E50">
        <w:rPr>
          <w:rFonts w:ascii="宋体" w:hAnsi="宋体" w:cs="宋体" w:hint="eastAsia"/>
          <w:color w:val="000000" w:themeColor="text1"/>
          <w:sz w:val="28"/>
          <w:szCs w:val="28"/>
        </w:rPr>
        <w:t>注：由比选申请人自行编写，包括运输和原材料方面的应急预案。</w:t>
      </w: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color w:val="000000" w:themeColor="text1"/>
        </w:rPr>
      </w:pPr>
    </w:p>
    <w:p w:rsidR="000D5CB8" w:rsidRPr="00601E50" w:rsidRDefault="000D5CB8" w:rsidP="000D5CB8">
      <w:pPr>
        <w:rPr>
          <w:rFonts w:ascii="宋体" w:hAnsi="宋体" w:cs="宋体"/>
          <w:b/>
          <w:color w:val="000000" w:themeColor="text1"/>
          <w:sz w:val="28"/>
          <w:szCs w:val="28"/>
        </w:rPr>
      </w:pPr>
      <w:r w:rsidRPr="00601E50">
        <w:rPr>
          <w:rFonts w:ascii="宋体" w:hAnsi="宋体" w:cs="宋体" w:hint="eastAsia"/>
          <w:b/>
          <w:color w:val="000000" w:themeColor="text1"/>
          <w:sz w:val="28"/>
          <w:szCs w:val="28"/>
        </w:rPr>
        <w:lastRenderedPageBreak/>
        <w:t>6.审计报表（2016-2017年度）</w:t>
      </w:r>
    </w:p>
    <w:p w:rsidR="000D5CB8" w:rsidRPr="00601E50" w:rsidRDefault="000D5CB8" w:rsidP="000D5CB8">
      <w:pPr>
        <w:ind w:firstLineChars="200" w:firstLine="560"/>
        <w:rPr>
          <w:rFonts w:ascii="宋体" w:hAnsi="宋体" w:cs="宋体"/>
          <w:color w:val="000000" w:themeColor="text1"/>
          <w:sz w:val="28"/>
          <w:szCs w:val="28"/>
        </w:rPr>
      </w:pPr>
    </w:p>
    <w:p w:rsidR="000D5CB8" w:rsidRPr="00601E50" w:rsidRDefault="000D5CB8" w:rsidP="000D5CB8">
      <w:pPr>
        <w:ind w:firstLineChars="200" w:firstLine="560"/>
        <w:rPr>
          <w:rFonts w:ascii="宋体" w:hAnsi="宋体" w:cs="宋体"/>
          <w:b/>
          <w:color w:val="000000" w:themeColor="text1"/>
          <w:sz w:val="28"/>
          <w:szCs w:val="28"/>
        </w:rPr>
      </w:pPr>
      <w:r w:rsidRPr="00601E50">
        <w:rPr>
          <w:rFonts w:ascii="宋体" w:hAnsi="宋体" w:cs="宋体" w:hint="eastAsia"/>
          <w:color w:val="000000" w:themeColor="text1"/>
          <w:sz w:val="28"/>
          <w:szCs w:val="28"/>
        </w:rPr>
        <w:t>注：提供复印件。若比选申请人没有该项内容，可不提供。</w:t>
      </w:r>
    </w:p>
    <w:p w:rsidR="000D5CB8" w:rsidRPr="00601E50" w:rsidRDefault="000D5CB8" w:rsidP="000D5CB8">
      <w:pPr>
        <w:rPr>
          <w:b/>
          <w:color w:val="000000" w:themeColor="text1"/>
          <w:kern w:val="0"/>
          <w:sz w:val="28"/>
          <w:szCs w:val="20"/>
        </w:rPr>
      </w:pPr>
    </w:p>
    <w:p w:rsidR="000D5CB8" w:rsidRPr="00601E50" w:rsidRDefault="000D5CB8" w:rsidP="000D5CB8">
      <w:pPr>
        <w:rPr>
          <w:color w:val="000000" w:themeColor="text1"/>
        </w:rPr>
      </w:pPr>
    </w:p>
    <w:bookmarkEnd w:id="311"/>
    <w:bookmarkEnd w:id="312"/>
    <w:bookmarkEnd w:id="313"/>
    <w:bookmarkEnd w:id="314"/>
    <w:bookmarkEnd w:id="315"/>
    <w:bookmarkEnd w:id="316"/>
    <w:bookmarkEnd w:id="317"/>
    <w:bookmarkEnd w:id="318"/>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441C81">
      <w:pPr>
        <w:rPr>
          <w:rFonts w:ascii="宋体" w:hAnsi="宋体" w:cs="宋体"/>
          <w:color w:val="000000" w:themeColor="text1"/>
          <w:sz w:val="28"/>
          <w:szCs w:val="28"/>
        </w:rPr>
      </w:pPr>
    </w:p>
    <w:p w:rsidR="000D5CB8" w:rsidRPr="00601E50" w:rsidRDefault="000D5CB8" w:rsidP="000D5CB8">
      <w:pPr>
        <w:rPr>
          <w:rFonts w:ascii="宋体" w:hAnsi="宋体" w:cs="宋体"/>
          <w:b/>
          <w:color w:val="000000" w:themeColor="text1"/>
          <w:sz w:val="28"/>
          <w:szCs w:val="28"/>
        </w:rPr>
      </w:pPr>
      <w:r w:rsidRPr="00601E50">
        <w:rPr>
          <w:rFonts w:ascii="宋体" w:hAnsi="宋体" w:cs="宋体" w:hint="eastAsia"/>
          <w:b/>
          <w:color w:val="000000" w:themeColor="text1"/>
          <w:sz w:val="28"/>
          <w:szCs w:val="28"/>
        </w:rPr>
        <w:lastRenderedPageBreak/>
        <w:t>7.质量管理体系认证证书（IS09001）</w:t>
      </w:r>
    </w:p>
    <w:p w:rsidR="000D5CB8" w:rsidRPr="00601E50" w:rsidRDefault="000D5CB8" w:rsidP="000D5CB8">
      <w:pPr>
        <w:ind w:firstLineChars="200" w:firstLine="560"/>
        <w:rPr>
          <w:rFonts w:ascii="宋体" w:hAnsi="宋体" w:cs="宋体"/>
          <w:color w:val="000000" w:themeColor="text1"/>
          <w:sz w:val="28"/>
          <w:szCs w:val="28"/>
        </w:rPr>
      </w:pPr>
    </w:p>
    <w:p w:rsidR="000D5CB8" w:rsidRPr="00601E50" w:rsidRDefault="000D5CB8" w:rsidP="000D5CB8">
      <w:pPr>
        <w:ind w:firstLineChars="200" w:firstLine="560"/>
        <w:rPr>
          <w:rFonts w:ascii="宋体" w:hAnsi="宋体" w:cs="宋体"/>
          <w:b/>
          <w:color w:val="000000" w:themeColor="text1"/>
          <w:sz w:val="28"/>
          <w:szCs w:val="28"/>
        </w:rPr>
      </w:pPr>
      <w:r w:rsidRPr="00601E50">
        <w:rPr>
          <w:rFonts w:ascii="宋体" w:hAnsi="宋体" w:cs="宋体" w:hint="eastAsia"/>
          <w:color w:val="000000" w:themeColor="text1"/>
          <w:sz w:val="28"/>
          <w:szCs w:val="28"/>
        </w:rPr>
        <w:t>注：提供复印件。若比选申请人没有该项内容，可不提供。</w:t>
      </w: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441C81">
      <w:pPr>
        <w:rPr>
          <w:rFonts w:ascii="宋体" w:hAnsi="宋体" w:cs="宋体"/>
          <w:color w:val="000000" w:themeColor="text1"/>
          <w:sz w:val="28"/>
          <w:szCs w:val="28"/>
        </w:rPr>
      </w:pPr>
    </w:p>
    <w:p w:rsidR="000D5CB8" w:rsidRPr="00601E50" w:rsidRDefault="000D5CB8" w:rsidP="000D5CB8">
      <w:pPr>
        <w:ind w:right="-21" w:firstLineChars="200" w:firstLine="562"/>
        <w:jc w:val="left"/>
        <w:rPr>
          <w:rFonts w:ascii="宋体" w:hAnsi="宋体" w:cs="宋体"/>
          <w:b/>
          <w:color w:val="000000" w:themeColor="text1"/>
          <w:sz w:val="28"/>
          <w:szCs w:val="28"/>
        </w:rPr>
      </w:pPr>
      <w:r w:rsidRPr="00601E50">
        <w:rPr>
          <w:rFonts w:ascii="宋体" w:hAnsi="宋体" w:cs="宋体" w:hint="eastAsia"/>
          <w:b/>
          <w:color w:val="000000" w:themeColor="text1"/>
          <w:sz w:val="28"/>
          <w:szCs w:val="28"/>
        </w:rPr>
        <w:lastRenderedPageBreak/>
        <w:t>8.食品安全责任险保险单</w:t>
      </w: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firstLineChars="200" w:firstLine="560"/>
        <w:rPr>
          <w:rFonts w:ascii="宋体" w:hAnsi="宋体" w:cs="宋体"/>
          <w:b/>
          <w:color w:val="000000" w:themeColor="text1"/>
          <w:sz w:val="28"/>
          <w:szCs w:val="28"/>
        </w:rPr>
      </w:pPr>
      <w:r w:rsidRPr="00601E50">
        <w:rPr>
          <w:rFonts w:ascii="宋体" w:hAnsi="宋体" w:cs="宋体" w:hint="eastAsia"/>
          <w:color w:val="000000" w:themeColor="text1"/>
          <w:sz w:val="28"/>
          <w:szCs w:val="28"/>
        </w:rPr>
        <w:t>注：提供复印件，若比选申请人没有该项内容，可不提供。</w:t>
      </w: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441C81">
      <w:pPr>
        <w:ind w:right="-21"/>
        <w:jc w:val="left"/>
        <w:rPr>
          <w:rFonts w:ascii="宋体" w:hAnsi="宋体" w:cs="宋体"/>
          <w:color w:val="000000" w:themeColor="text1"/>
          <w:sz w:val="28"/>
          <w:szCs w:val="28"/>
        </w:rPr>
      </w:pPr>
    </w:p>
    <w:p w:rsidR="000D5CB8" w:rsidRPr="00601E50" w:rsidRDefault="000D5CB8" w:rsidP="000D5CB8">
      <w:pPr>
        <w:ind w:right="-21" w:firstLineChars="200" w:firstLine="562"/>
        <w:jc w:val="left"/>
        <w:rPr>
          <w:rFonts w:ascii="宋体" w:hAnsi="宋体" w:cs="宋体"/>
          <w:b/>
          <w:color w:val="000000" w:themeColor="text1"/>
          <w:sz w:val="28"/>
          <w:szCs w:val="28"/>
        </w:rPr>
      </w:pPr>
      <w:r w:rsidRPr="00601E50">
        <w:rPr>
          <w:rFonts w:ascii="宋体" w:hAnsi="宋体" w:cs="宋体" w:hint="eastAsia"/>
          <w:b/>
          <w:color w:val="000000" w:themeColor="text1"/>
          <w:sz w:val="28"/>
          <w:szCs w:val="28"/>
        </w:rPr>
        <w:lastRenderedPageBreak/>
        <w:t>9.企业信用证书</w:t>
      </w:r>
    </w:p>
    <w:p w:rsidR="000D5CB8" w:rsidRPr="00601E50" w:rsidRDefault="000D5CB8" w:rsidP="000D5CB8">
      <w:pPr>
        <w:ind w:firstLineChars="200" w:firstLine="560"/>
        <w:rPr>
          <w:rFonts w:ascii="宋体" w:hAnsi="宋体" w:cs="宋体"/>
          <w:color w:val="000000" w:themeColor="text1"/>
          <w:sz w:val="28"/>
          <w:szCs w:val="28"/>
        </w:rPr>
      </w:pPr>
    </w:p>
    <w:p w:rsidR="000D5CB8" w:rsidRPr="00601E50" w:rsidRDefault="000D5CB8" w:rsidP="000D5CB8">
      <w:pPr>
        <w:ind w:firstLineChars="200" w:firstLine="560"/>
        <w:rPr>
          <w:rFonts w:ascii="宋体" w:hAnsi="宋体" w:cs="宋体"/>
          <w:b/>
          <w:color w:val="000000" w:themeColor="text1"/>
          <w:sz w:val="28"/>
          <w:szCs w:val="28"/>
        </w:rPr>
      </w:pPr>
      <w:r w:rsidRPr="00601E50">
        <w:rPr>
          <w:rFonts w:ascii="宋体" w:hAnsi="宋体" w:cs="宋体" w:hint="eastAsia"/>
          <w:color w:val="000000" w:themeColor="text1"/>
          <w:sz w:val="28"/>
          <w:szCs w:val="28"/>
        </w:rPr>
        <w:t>注：提供复印件，若比选申请人没有该项内容，可不提供。</w:t>
      </w:r>
    </w:p>
    <w:p w:rsidR="000D5CB8" w:rsidRPr="00601E50" w:rsidRDefault="000D5CB8" w:rsidP="000D5CB8">
      <w:pPr>
        <w:ind w:right="-21" w:firstLineChars="200" w:firstLine="560"/>
        <w:jc w:val="left"/>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ind w:firstLineChars="150" w:firstLine="420"/>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p>
    <w:p w:rsidR="0030233E" w:rsidRPr="00601E50" w:rsidRDefault="0030233E" w:rsidP="001B6BD0">
      <w:pPr>
        <w:ind w:right="-21" w:firstLineChars="200" w:firstLine="562"/>
        <w:jc w:val="left"/>
        <w:rPr>
          <w:rFonts w:ascii="宋体" w:hAnsi="宋体" w:cs="宋体"/>
          <w:b/>
          <w:color w:val="000000" w:themeColor="text1"/>
          <w:sz w:val="28"/>
          <w:szCs w:val="28"/>
        </w:rPr>
      </w:pPr>
      <w:r w:rsidRPr="00601E50">
        <w:rPr>
          <w:rFonts w:ascii="宋体" w:hAnsi="宋体" w:cs="宋体" w:hint="eastAsia"/>
          <w:b/>
          <w:color w:val="000000" w:themeColor="text1"/>
          <w:sz w:val="28"/>
          <w:szCs w:val="28"/>
        </w:rPr>
        <w:lastRenderedPageBreak/>
        <w:t>10.履约承诺函</w:t>
      </w:r>
    </w:p>
    <w:p w:rsidR="0015540F" w:rsidRPr="00601E50" w:rsidRDefault="0015540F" w:rsidP="001B6BD0">
      <w:pPr>
        <w:ind w:right="-21" w:firstLineChars="200" w:firstLine="562"/>
        <w:jc w:val="left"/>
        <w:rPr>
          <w:rFonts w:ascii="宋体" w:hAnsi="宋体" w:cs="宋体"/>
          <w:b/>
          <w:color w:val="000000" w:themeColor="text1"/>
          <w:sz w:val="28"/>
          <w:szCs w:val="28"/>
        </w:rPr>
      </w:pPr>
    </w:p>
    <w:p w:rsidR="0015540F" w:rsidRPr="00601E50" w:rsidRDefault="0015540F" w:rsidP="0015540F">
      <w:pPr>
        <w:ind w:firstLineChars="200" w:firstLine="880"/>
        <w:jc w:val="center"/>
        <w:rPr>
          <w:rFonts w:ascii="方正小标宋简体" w:eastAsia="方正小标宋简体" w:hAnsi="宋体" w:cs="宋体"/>
          <w:color w:val="000000" w:themeColor="text1"/>
          <w:sz w:val="44"/>
          <w:szCs w:val="44"/>
        </w:rPr>
      </w:pPr>
      <w:r w:rsidRPr="00601E50">
        <w:rPr>
          <w:rFonts w:ascii="方正小标宋简体" w:eastAsia="方正小标宋简体" w:hAnsi="宋体" w:cs="宋体" w:hint="eastAsia"/>
          <w:color w:val="000000" w:themeColor="text1"/>
          <w:sz w:val="44"/>
          <w:szCs w:val="44"/>
        </w:rPr>
        <w:t>履约承诺函</w:t>
      </w:r>
    </w:p>
    <w:p w:rsidR="0015540F" w:rsidRPr="00601E50" w:rsidRDefault="0015540F" w:rsidP="0015540F">
      <w:pPr>
        <w:spacing w:line="520" w:lineRule="exact"/>
        <w:rPr>
          <w:rFonts w:ascii="宋体" w:hAnsi="宋体" w:cs="宋体"/>
          <w:color w:val="000000" w:themeColor="text1"/>
          <w:sz w:val="28"/>
          <w:szCs w:val="28"/>
          <w:u w:val="single"/>
        </w:rPr>
      </w:pPr>
    </w:p>
    <w:p w:rsidR="0015540F" w:rsidRPr="00601E50" w:rsidRDefault="0015540F" w:rsidP="0015540F">
      <w:pPr>
        <w:spacing w:line="520" w:lineRule="exact"/>
        <w:rPr>
          <w:rFonts w:ascii="宋体" w:hAnsi="宋体" w:cs="宋体"/>
          <w:color w:val="000000" w:themeColor="text1"/>
          <w:sz w:val="28"/>
          <w:szCs w:val="28"/>
          <w:u w:val="single"/>
        </w:rPr>
      </w:pPr>
      <w:r w:rsidRPr="00601E50">
        <w:rPr>
          <w:rFonts w:ascii="宋体" w:hAnsi="宋体" w:cs="宋体" w:hint="eastAsia"/>
          <w:color w:val="000000" w:themeColor="text1"/>
          <w:sz w:val="28"/>
          <w:szCs w:val="28"/>
          <w:u w:val="single"/>
        </w:rPr>
        <w:t>南宁轨道交通集团有限责任公司</w:t>
      </w:r>
      <w:r w:rsidRPr="00601E50">
        <w:rPr>
          <w:rFonts w:ascii="宋体" w:hAnsi="宋体" w:cs="宋体" w:hint="eastAsia"/>
          <w:color w:val="000000" w:themeColor="text1"/>
          <w:sz w:val="28"/>
          <w:szCs w:val="28"/>
        </w:rPr>
        <w:t>：</w:t>
      </w:r>
    </w:p>
    <w:p w:rsidR="0015540F" w:rsidRPr="00601E50" w:rsidRDefault="0015540F" w:rsidP="0015540F">
      <w:pPr>
        <w:spacing w:line="520" w:lineRule="exact"/>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我公司若在</w:t>
      </w:r>
      <w:proofErr w:type="gramStart"/>
      <w:r w:rsidRPr="00601E50">
        <w:rPr>
          <w:rFonts w:ascii="宋体" w:hAnsi="宋体" w:cs="宋体" w:hint="eastAsia"/>
          <w:color w:val="000000" w:themeColor="text1"/>
          <w:sz w:val="28"/>
          <w:szCs w:val="28"/>
          <w:u w:val="single"/>
        </w:rPr>
        <w:t>南宁轨道交通集团有限责任公司员工食堂食材配送</w:t>
      </w:r>
      <w:proofErr w:type="gramEnd"/>
      <w:r w:rsidRPr="00601E50">
        <w:rPr>
          <w:rFonts w:ascii="宋体" w:hAnsi="宋体" w:cs="宋体" w:hint="eastAsia"/>
          <w:color w:val="000000" w:themeColor="text1"/>
          <w:sz w:val="28"/>
          <w:szCs w:val="28"/>
          <w:u w:val="single"/>
        </w:rPr>
        <w:t>项目</w:t>
      </w:r>
      <w:r w:rsidRPr="00601E50">
        <w:rPr>
          <w:rFonts w:ascii="宋体" w:hAnsi="宋体" w:cs="宋体" w:hint="eastAsia"/>
          <w:color w:val="000000" w:themeColor="text1"/>
          <w:sz w:val="28"/>
          <w:szCs w:val="28"/>
        </w:rPr>
        <w:t>比选过程中有幸中选，我公司将郑重向贵单位</w:t>
      </w:r>
      <w:proofErr w:type="gramStart"/>
      <w:r w:rsidRPr="00601E50">
        <w:rPr>
          <w:rFonts w:ascii="宋体" w:hAnsi="宋体" w:cs="宋体" w:hint="eastAsia"/>
          <w:color w:val="000000" w:themeColor="text1"/>
          <w:sz w:val="28"/>
          <w:szCs w:val="28"/>
        </w:rPr>
        <w:t>作出</w:t>
      </w:r>
      <w:proofErr w:type="gramEnd"/>
      <w:r w:rsidRPr="00601E50">
        <w:rPr>
          <w:rFonts w:ascii="宋体" w:hAnsi="宋体" w:cs="宋体" w:hint="eastAsia"/>
          <w:color w:val="000000" w:themeColor="text1"/>
          <w:sz w:val="28"/>
          <w:szCs w:val="28"/>
        </w:rPr>
        <w:t>以下承诺：</w:t>
      </w:r>
    </w:p>
    <w:p w:rsidR="0015540F" w:rsidRPr="00601E50" w:rsidRDefault="0015540F" w:rsidP="0015540F">
      <w:pPr>
        <w:spacing w:line="520" w:lineRule="exact"/>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1.对于为贵公司配送的所有食品原材料、副食品等，我公司应主动提供满足食品原材料食品安全卫生质量保障的食品检验合格证明。</w:t>
      </w:r>
    </w:p>
    <w:p w:rsidR="0015540F" w:rsidRPr="00601E50" w:rsidRDefault="0015540F" w:rsidP="0015540F">
      <w:pPr>
        <w:spacing w:line="520" w:lineRule="exact"/>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2.确保所有供应</w:t>
      </w:r>
      <w:proofErr w:type="gramStart"/>
      <w:r w:rsidRPr="00601E50">
        <w:rPr>
          <w:rFonts w:ascii="宋体" w:hAnsi="宋体" w:cs="宋体" w:hint="eastAsia"/>
          <w:color w:val="000000" w:themeColor="text1"/>
          <w:sz w:val="28"/>
          <w:szCs w:val="28"/>
        </w:rPr>
        <w:t>的食材原材料</w:t>
      </w:r>
      <w:proofErr w:type="gramEnd"/>
      <w:r w:rsidRPr="00601E50">
        <w:rPr>
          <w:rFonts w:ascii="宋体" w:hAnsi="宋体" w:cs="宋体" w:hint="eastAsia"/>
          <w:color w:val="000000" w:themeColor="text1"/>
          <w:sz w:val="28"/>
          <w:szCs w:val="28"/>
        </w:rPr>
        <w:t>重金属含量必须符合《GB2762-2012食品安全国家标准 食品中污染物限量》标准，如贵单位在随机抽检过程中发现重金属含量超标现象，我公司愿意按以下规定向贵公司缴纳相应的罚金：</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t>（1）食品重金属含量超标样品数量占抽查样品数量30%（不含）以下，缴纳罚款1000元；食品重金属含量超标样品数量占抽查样品数量30%（含）—50%（不含），缴纳罚款2000元；食品重金属含量超标样品数量占抽查样品数量50%（含）—80%（不含），缴纳罚款3000元；食品重金属含量超标样品数量占抽查样品数量80%（含）以上的，缴纳罚款5000元。</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t>（2）食品重金属含量超标倍数在1倍（不含）以内的，每一个品种缴纳罚款500元；食品重金属含量超标倍数在1倍（含）—3倍（不含）的，每一个品种缴纳罚款1000元；食品重金属含量超标倍数在3倍（含）—10倍（不含）以上的，每一个品种缴纳罚款2000元；食品重金属含量超标倍数在10倍（含）以上的，每一个品种缴纳罚款3000元。</w:t>
      </w:r>
    </w:p>
    <w:p w:rsidR="0015540F" w:rsidRPr="00601E50" w:rsidRDefault="0015540F" w:rsidP="0015540F">
      <w:pPr>
        <w:spacing w:line="520" w:lineRule="exact"/>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3.确保所有供应的瓜果蔬菜类农药残留指标必须符合《GB2763-2016食品安全国家标准 食品中农药最大残留量》标准，如贵单位在随机抽检过程中发现农药残留超标现象，我公司愿意按以下规定向贵公司缴纳相应的罚金：</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t>（1）检测出农药残留超标样品数量占抽查样品数量30%（不含）以下，缴纳罚款1000元；检测出农药残留样品数量占抽查样品30%（含）—50%（不含），缴纳罚款2000元；检测出农药残留样品数量占抽查样品50%（含）—80%（不含），缴纳罚款3000元；检测出农药残留样品数量占抽查样品80%（含）以上的，缴纳罚款5000元。</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t>（2）检测出混合农药残留5种及以上的样品数量占抽查样品数量30%（不含）以下的，缴纳罚款1000元；检测出混合农药残留5种及以上的样品数量占抽查样品数量30%（含）—50%（不含），缴纳罚款2000元；检测出混合农药残留5种及以上的样品数量占抽查样品数量50%（含）—80%（不含），缴纳罚款3000元；检测出混合农药残留5种及以上的样品数量占抽查样品数量80%（含）以上的，缴纳罚款5000元。</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lastRenderedPageBreak/>
        <w:t>（3）农药残留超标倍数在1倍（不含）以内的，每一个品种缴纳罚款500元；农药残留超标倍数在1倍（含）—3倍（不含）的，每一个品种缴纳罚款1000元；农药残留超标倍数在3倍（含）—10倍（不含）以上的，每一个品种缴纳罚款2000元；农药残留超标倍数在10倍（含）以上的，每一个品种缴纳罚款3000元。</w:t>
      </w:r>
    </w:p>
    <w:p w:rsidR="0015540F" w:rsidRPr="00601E50" w:rsidRDefault="0015540F" w:rsidP="0015540F">
      <w:pPr>
        <w:spacing w:line="520" w:lineRule="exact"/>
        <w:ind w:firstLineChars="200" w:firstLine="560"/>
        <w:rPr>
          <w:rFonts w:ascii="宋体" w:hAnsi="宋体" w:cs="宋体"/>
          <w:color w:val="000000" w:themeColor="text1"/>
          <w:sz w:val="28"/>
          <w:szCs w:val="28"/>
        </w:rPr>
      </w:pPr>
      <w:r w:rsidRPr="00601E50">
        <w:rPr>
          <w:rFonts w:ascii="宋体" w:hAnsi="宋体" w:cs="宋体" w:hint="eastAsia"/>
          <w:color w:val="000000" w:themeColor="text1"/>
          <w:sz w:val="28"/>
          <w:szCs w:val="28"/>
        </w:rPr>
        <w:t>4.确保所有供应的家禽、猪肉类等兽药残留指标应符合《GB4789.1～4789.31》标准，如贵单位在随机抽检过程中发现兽药残留超标现象，我公司愿意按以下规定向贵公司缴纳相应的罚金：</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t>（1）兽药残留含量超标样品数量占抽查样品数量30%（不含）以下，缴纳罚款1000元；兽药残留含量超标样品数量占抽查样品数量30%（含）—50%（不含），缴纳罚款2000元；兽药残留含量超标样品数量占抽查样品数量50%（含）—80%（不含），缴纳罚款3000元；兽药残留含量超标样品数量占抽查样品数量80%（含）以上的，缴纳罚款5000元。</w:t>
      </w:r>
    </w:p>
    <w:p w:rsidR="0015540F" w:rsidRPr="00601E50" w:rsidRDefault="0015540F" w:rsidP="0015540F">
      <w:pPr>
        <w:spacing w:line="320" w:lineRule="exact"/>
        <w:ind w:firstLineChars="200" w:firstLine="420"/>
        <w:rPr>
          <w:rFonts w:ascii="楷体" w:eastAsia="楷体" w:hAnsi="楷体"/>
          <w:color w:val="000000" w:themeColor="text1"/>
        </w:rPr>
      </w:pPr>
      <w:r w:rsidRPr="00601E50">
        <w:rPr>
          <w:rFonts w:ascii="楷体" w:eastAsia="楷体" w:hAnsi="楷体" w:hint="eastAsia"/>
          <w:color w:val="000000" w:themeColor="text1"/>
        </w:rPr>
        <w:t>（2）兽药残留含量超标倍数在1倍（不含）以内的，每一个品种缴纳罚款500元；兽药残留含量超标倍数在1倍（含）—3倍（不含）的，每一个品种缴纳罚款1000元；兽药残留含量超标倍数在3倍（含）—10倍（不含）以上的，每一个品种缴纳罚款2000元；兽药残留含量超标倍数在10倍（含）以上的，每一个品种缴纳罚款3000元。</w:t>
      </w:r>
    </w:p>
    <w:p w:rsidR="0015540F" w:rsidRPr="00601E50" w:rsidRDefault="0015540F" w:rsidP="0015540F">
      <w:pPr>
        <w:spacing w:line="400" w:lineRule="exact"/>
        <w:ind w:firstLineChars="200" w:firstLine="420"/>
        <w:rPr>
          <w:rFonts w:ascii="楷体" w:eastAsia="楷体" w:hAnsi="楷体"/>
          <w:color w:val="000000" w:themeColor="text1"/>
        </w:rPr>
      </w:pPr>
    </w:p>
    <w:p w:rsidR="0015540F" w:rsidRPr="00601E50" w:rsidRDefault="0015540F" w:rsidP="0015540F">
      <w:pPr>
        <w:spacing w:line="520" w:lineRule="exact"/>
        <w:ind w:firstLineChars="200" w:firstLine="560"/>
        <w:rPr>
          <w:rFonts w:ascii="宋体" w:hAnsi="宋体" w:cs="宋体"/>
          <w:color w:val="000000" w:themeColor="text1"/>
          <w:sz w:val="28"/>
          <w:szCs w:val="28"/>
        </w:rPr>
      </w:pPr>
    </w:p>
    <w:p w:rsidR="0015540F" w:rsidRPr="00601E50" w:rsidRDefault="0015540F" w:rsidP="0015540F">
      <w:pPr>
        <w:spacing w:line="520" w:lineRule="exact"/>
        <w:ind w:right="753" w:firstLineChars="1100" w:firstLine="3080"/>
        <w:jc w:val="left"/>
        <w:rPr>
          <w:rFonts w:ascii="宋体" w:hAnsi="宋体" w:cs="宋体"/>
          <w:color w:val="000000" w:themeColor="text1"/>
          <w:sz w:val="28"/>
          <w:szCs w:val="28"/>
        </w:rPr>
      </w:pPr>
    </w:p>
    <w:p w:rsidR="0015540F" w:rsidRPr="00601E50" w:rsidRDefault="0015540F" w:rsidP="0015540F">
      <w:pPr>
        <w:spacing w:line="520" w:lineRule="exact"/>
        <w:ind w:right="753" w:firstLineChars="1100" w:firstLine="3080"/>
        <w:jc w:val="left"/>
        <w:rPr>
          <w:rFonts w:ascii="宋体" w:hAnsi="宋体" w:cs="宋体"/>
          <w:color w:val="000000" w:themeColor="text1"/>
          <w:sz w:val="28"/>
          <w:szCs w:val="28"/>
        </w:rPr>
      </w:pPr>
    </w:p>
    <w:p w:rsidR="0015540F" w:rsidRPr="00601E50" w:rsidRDefault="0015540F" w:rsidP="0015540F">
      <w:pPr>
        <w:spacing w:line="520" w:lineRule="exact"/>
        <w:ind w:right="753" w:firstLineChars="1100" w:firstLine="3080"/>
        <w:jc w:val="left"/>
        <w:rPr>
          <w:rFonts w:ascii="宋体" w:hAnsi="宋体" w:cs="宋体"/>
          <w:color w:val="000000" w:themeColor="text1"/>
          <w:sz w:val="28"/>
          <w:szCs w:val="28"/>
        </w:rPr>
      </w:pPr>
    </w:p>
    <w:p w:rsidR="0015540F" w:rsidRPr="00601E50" w:rsidRDefault="0015540F" w:rsidP="0015540F">
      <w:pPr>
        <w:spacing w:line="520" w:lineRule="exact"/>
        <w:ind w:right="753" w:firstLineChars="1100" w:firstLine="3080"/>
        <w:jc w:val="left"/>
        <w:rPr>
          <w:rFonts w:ascii="宋体" w:hAnsi="宋体" w:cs="宋体"/>
          <w:color w:val="000000" w:themeColor="text1"/>
          <w:sz w:val="28"/>
          <w:szCs w:val="28"/>
          <w:u w:val="single"/>
        </w:rPr>
      </w:pPr>
      <w:r w:rsidRPr="00601E50">
        <w:rPr>
          <w:rFonts w:ascii="宋体" w:hAnsi="宋体" w:cs="宋体" w:hint="eastAsia"/>
          <w:color w:val="000000" w:themeColor="text1"/>
          <w:sz w:val="28"/>
          <w:szCs w:val="28"/>
        </w:rPr>
        <w:t>承诺人（公章）：</w:t>
      </w:r>
      <w:r w:rsidRPr="00601E50">
        <w:rPr>
          <w:rFonts w:ascii="宋体" w:hAnsi="宋体" w:cs="宋体" w:hint="eastAsia"/>
          <w:color w:val="000000" w:themeColor="text1"/>
          <w:sz w:val="28"/>
          <w:szCs w:val="28"/>
          <w:u w:val="single"/>
        </w:rPr>
        <w:t xml:space="preserve">                      </w:t>
      </w:r>
    </w:p>
    <w:p w:rsidR="0015540F" w:rsidRPr="00601E50" w:rsidRDefault="0015540F" w:rsidP="0015540F">
      <w:pPr>
        <w:spacing w:line="520" w:lineRule="exact"/>
        <w:ind w:right="753" w:firstLineChars="1100" w:firstLine="3080"/>
        <w:jc w:val="left"/>
        <w:rPr>
          <w:rFonts w:ascii="宋体" w:hAnsi="宋体" w:cs="宋体"/>
          <w:color w:val="000000" w:themeColor="text1"/>
          <w:sz w:val="28"/>
          <w:szCs w:val="28"/>
          <w:u w:val="single"/>
        </w:rPr>
      </w:pPr>
    </w:p>
    <w:p w:rsidR="0015540F" w:rsidRPr="00601E50" w:rsidRDefault="0015540F" w:rsidP="0015540F">
      <w:pPr>
        <w:spacing w:line="520" w:lineRule="exact"/>
        <w:ind w:right="753" w:firstLineChars="1100" w:firstLine="3080"/>
        <w:jc w:val="left"/>
        <w:rPr>
          <w:rFonts w:ascii="宋体" w:hAnsi="宋体" w:cs="宋体"/>
          <w:color w:val="000000" w:themeColor="text1"/>
          <w:sz w:val="28"/>
          <w:szCs w:val="28"/>
          <w:u w:val="single"/>
        </w:rPr>
      </w:pPr>
      <w:r w:rsidRPr="00601E50">
        <w:rPr>
          <w:rFonts w:ascii="宋体" w:hAnsi="宋体" w:cs="宋体" w:hint="eastAsia"/>
          <w:color w:val="000000" w:themeColor="text1"/>
          <w:sz w:val="28"/>
          <w:szCs w:val="28"/>
        </w:rPr>
        <w:t>日期：</w:t>
      </w:r>
      <w:r w:rsidRPr="00601E50">
        <w:rPr>
          <w:rFonts w:ascii="宋体" w:hAnsi="宋体" w:cs="宋体" w:hint="eastAsia"/>
          <w:color w:val="000000" w:themeColor="text1"/>
          <w:sz w:val="28"/>
          <w:szCs w:val="28"/>
          <w:u w:val="single"/>
        </w:rPr>
        <w:t xml:space="preserve">          </w:t>
      </w:r>
      <w:r w:rsidRPr="00601E50">
        <w:rPr>
          <w:rFonts w:ascii="宋体" w:hAnsi="宋体" w:cs="宋体" w:hint="eastAsia"/>
          <w:color w:val="000000" w:themeColor="text1"/>
          <w:sz w:val="28"/>
          <w:szCs w:val="28"/>
        </w:rPr>
        <w:t>年</w:t>
      </w:r>
      <w:r w:rsidRPr="00601E50">
        <w:rPr>
          <w:rFonts w:ascii="宋体" w:hAnsi="宋体" w:cs="宋体" w:hint="eastAsia"/>
          <w:color w:val="000000" w:themeColor="text1"/>
          <w:sz w:val="28"/>
          <w:szCs w:val="28"/>
          <w:u w:val="single"/>
        </w:rPr>
        <w:t xml:space="preserve">    </w:t>
      </w:r>
      <w:r w:rsidRPr="00601E50">
        <w:rPr>
          <w:rFonts w:ascii="宋体" w:hAnsi="宋体" w:cs="宋体" w:hint="eastAsia"/>
          <w:color w:val="000000" w:themeColor="text1"/>
          <w:sz w:val="28"/>
          <w:szCs w:val="28"/>
        </w:rPr>
        <w:t>月</w:t>
      </w:r>
      <w:r w:rsidRPr="00601E50">
        <w:rPr>
          <w:rFonts w:ascii="宋体" w:hAnsi="宋体" w:cs="宋体" w:hint="eastAsia"/>
          <w:color w:val="000000" w:themeColor="text1"/>
          <w:sz w:val="28"/>
          <w:szCs w:val="28"/>
          <w:u w:val="single"/>
        </w:rPr>
        <w:t xml:space="preserve">    </w:t>
      </w:r>
      <w:r w:rsidRPr="00601E50">
        <w:rPr>
          <w:rFonts w:ascii="宋体" w:hAnsi="宋体" w:cs="宋体" w:hint="eastAsia"/>
          <w:color w:val="000000" w:themeColor="text1"/>
          <w:sz w:val="28"/>
          <w:szCs w:val="28"/>
        </w:rPr>
        <w:t>日</w:t>
      </w: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15540F" w:rsidRPr="00601E50" w:rsidRDefault="0015540F" w:rsidP="0015540F">
      <w:pPr>
        <w:rPr>
          <w:color w:val="000000" w:themeColor="text1"/>
        </w:rPr>
      </w:pPr>
    </w:p>
    <w:p w:rsidR="00441C81" w:rsidRPr="00601E50" w:rsidRDefault="00441C81" w:rsidP="00441C81">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（封面格式）</w:t>
      </w:r>
    </w:p>
    <w:p w:rsidR="000D5CB8" w:rsidRPr="00601E50" w:rsidRDefault="000D5CB8" w:rsidP="000D5CB8">
      <w:pPr>
        <w:rPr>
          <w:rFonts w:ascii="宋体" w:hAnsi="宋体" w:cs="宋体"/>
          <w:color w:val="000000" w:themeColor="text1"/>
          <w:sz w:val="28"/>
          <w:szCs w:val="28"/>
        </w:rPr>
      </w:pPr>
    </w:p>
    <w:p w:rsidR="006D61D1" w:rsidRPr="00601E50" w:rsidRDefault="006D61D1" w:rsidP="000D5CB8">
      <w:pPr>
        <w:rPr>
          <w:rFonts w:ascii="宋体" w:hAnsi="宋体" w:cs="宋体"/>
          <w:color w:val="000000" w:themeColor="text1"/>
          <w:sz w:val="28"/>
          <w:szCs w:val="28"/>
        </w:rPr>
      </w:pPr>
    </w:p>
    <w:p w:rsidR="006D61D1" w:rsidRPr="00601E50" w:rsidRDefault="006D61D1" w:rsidP="000D5CB8">
      <w:pPr>
        <w:rPr>
          <w:rFonts w:ascii="宋体" w:hAnsi="宋体" w:cs="宋体"/>
          <w:color w:val="000000" w:themeColor="text1"/>
          <w:sz w:val="28"/>
          <w:szCs w:val="28"/>
        </w:rPr>
      </w:pPr>
    </w:p>
    <w:p w:rsidR="006D61D1" w:rsidRPr="00601E50" w:rsidRDefault="006D61D1" w:rsidP="000D5CB8">
      <w:pPr>
        <w:rPr>
          <w:rFonts w:ascii="宋体" w:hAnsi="宋体" w:cs="宋体"/>
          <w:color w:val="000000" w:themeColor="text1"/>
          <w:sz w:val="28"/>
          <w:szCs w:val="28"/>
        </w:rPr>
      </w:pPr>
    </w:p>
    <w:p w:rsidR="000D5CB8" w:rsidRPr="00601E50" w:rsidRDefault="000D5CB8" w:rsidP="000D5CB8">
      <w:pPr>
        <w:ind w:right="753"/>
        <w:jc w:val="center"/>
        <w:rPr>
          <w:rFonts w:ascii="方正小标宋简体" w:eastAsia="方正小标宋简体" w:hAnsi="宋体" w:cs="宋体"/>
          <w:color w:val="000000" w:themeColor="text1"/>
          <w:sz w:val="36"/>
          <w:szCs w:val="36"/>
        </w:rPr>
      </w:pPr>
      <w:bookmarkStart w:id="319" w:name="_Toc461525328"/>
      <w:bookmarkStart w:id="320" w:name="_Toc21835"/>
      <w:bookmarkStart w:id="321" w:name="_Toc2010"/>
      <w:bookmarkStart w:id="322" w:name="_Toc24524"/>
      <w:bookmarkStart w:id="323" w:name="_Toc24408"/>
      <w:bookmarkStart w:id="324" w:name="_Toc5616"/>
      <w:bookmarkStart w:id="325" w:name="_Toc16542"/>
      <w:bookmarkStart w:id="326" w:name="_Toc17346"/>
      <w:bookmarkStart w:id="327" w:name="_Toc30879"/>
      <w:bookmarkStart w:id="328" w:name="_Toc11015"/>
      <w:bookmarkStart w:id="329" w:name="_Toc4901"/>
      <w:bookmarkStart w:id="330" w:name="_Toc7127"/>
      <w:bookmarkStart w:id="331" w:name="_Toc333307135"/>
      <w:bookmarkStart w:id="332" w:name="_Toc27920"/>
      <w:bookmarkStart w:id="333" w:name="_Toc5462"/>
      <w:bookmarkStart w:id="334" w:name="_Toc9617"/>
      <w:bookmarkStart w:id="335" w:name="_Toc12434"/>
      <w:bookmarkStart w:id="336" w:name="_Toc15155"/>
      <w:bookmarkStart w:id="337" w:name="_Toc25435"/>
      <w:bookmarkStart w:id="338" w:name="_Toc26103"/>
      <w:bookmarkStart w:id="339" w:name="_Toc24947"/>
      <w:r w:rsidRPr="00601E50">
        <w:rPr>
          <w:rFonts w:ascii="方正小标宋简体" w:eastAsia="方正小标宋简体" w:hAnsi="宋体" w:cs="宋体" w:hint="eastAsia"/>
          <w:color w:val="000000" w:themeColor="text1"/>
          <w:sz w:val="36"/>
          <w:szCs w:val="36"/>
        </w:rPr>
        <w:t>南宁轨道交通集团有限责任公司</w:t>
      </w:r>
    </w:p>
    <w:p w:rsidR="000D5CB8" w:rsidRPr="00601E50" w:rsidRDefault="000D5CB8" w:rsidP="000D5CB8">
      <w:pPr>
        <w:ind w:right="753"/>
        <w:jc w:val="center"/>
        <w:rPr>
          <w:rFonts w:ascii="方正小标宋简体" w:eastAsia="方正小标宋简体" w:hAnsi="宋体" w:cs="宋体"/>
          <w:color w:val="000000" w:themeColor="text1"/>
          <w:sz w:val="36"/>
          <w:szCs w:val="36"/>
        </w:rPr>
      </w:pPr>
      <w:r w:rsidRPr="00601E50">
        <w:rPr>
          <w:rFonts w:ascii="方正小标宋简体" w:eastAsia="方正小标宋简体" w:hAnsi="宋体" w:cs="宋体" w:hint="eastAsia"/>
          <w:color w:val="000000" w:themeColor="text1"/>
          <w:sz w:val="36"/>
          <w:szCs w:val="36"/>
        </w:rPr>
        <w:t>员工</w:t>
      </w:r>
      <w:proofErr w:type="gramStart"/>
      <w:r w:rsidRPr="00601E50">
        <w:rPr>
          <w:rFonts w:ascii="方正小标宋简体" w:eastAsia="方正小标宋简体" w:hAnsi="宋体" w:cs="宋体" w:hint="eastAsia"/>
          <w:color w:val="000000" w:themeColor="text1"/>
          <w:sz w:val="36"/>
          <w:szCs w:val="36"/>
        </w:rPr>
        <w:t>食堂食材配送</w:t>
      </w:r>
      <w:proofErr w:type="gramEnd"/>
      <w:r w:rsidRPr="00601E50">
        <w:rPr>
          <w:rFonts w:ascii="方正小标宋简体" w:eastAsia="方正小标宋简体" w:hAnsi="宋体" w:cs="宋体" w:hint="eastAsia"/>
          <w:color w:val="000000" w:themeColor="text1"/>
          <w:sz w:val="36"/>
          <w:szCs w:val="36"/>
        </w:rPr>
        <w:t>项目比选申请文件</w:t>
      </w:r>
    </w:p>
    <w:p w:rsidR="00441C81" w:rsidRPr="00601E50" w:rsidRDefault="00441C81" w:rsidP="006D61D1">
      <w:pPr>
        <w:pStyle w:val="a7"/>
        <w:rPr>
          <w:rFonts w:ascii="仿宋" w:eastAsia="仿宋" w:hAnsi="仿宋"/>
          <w:b w:val="0"/>
          <w:bCs w:val="0"/>
          <w:color w:val="000000" w:themeColor="text1"/>
          <w:sz w:val="48"/>
          <w:szCs w:val="48"/>
        </w:rPr>
      </w:pPr>
    </w:p>
    <w:p w:rsidR="000D5CB8" w:rsidRPr="00601E50" w:rsidRDefault="000D5CB8" w:rsidP="000D5CB8">
      <w:pPr>
        <w:pStyle w:val="a7"/>
        <w:jc w:val="center"/>
        <w:rPr>
          <w:rFonts w:ascii="仿宋" w:eastAsia="仿宋" w:hAnsi="仿宋"/>
          <w:b w:val="0"/>
          <w:bCs w:val="0"/>
          <w:color w:val="000000" w:themeColor="text1"/>
          <w:sz w:val="48"/>
          <w:szCs w:val="48"/>
        </w:rPr>
      </w:pPr>
      <w:r w:rsidRPr="00601E50">
        <w:rPr>
          <w:rFonts w:ascii="仿宋" w:eastAsia="仿宋" w:hAnsi="仿宋" w:hint="eastAsia"/>
          <w:b w:val="0"/>
          <w:bCs w:val="0"/>
          <w:color w:val="000000" w:themeColor="text1"/>
          <w:sz w:val="48"/>
          <w:szCs w:val="48"/>
        </w:rPr>
        <w:t>商务部分</w:t>
      </w: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pStyle w:val="a6"/>
        <w:rPr>
          <w:color w:val="000000" w:themeColor="text1"/>
        </w:rPr>
      </w:pP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比选申请人：                             （盖章）</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法定代表人或委托代理人：（签字或盖章）</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电话/传真：</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地址：</w:t>
      </w:r>
    </w:p>
    <w:p w:rsidR="000D5CB8" w:rsidRPr="00601E50" w:rsidRDefault="000D5CB8" w:rsidP="000D5CB8">
      <w:pPr>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 xml:space="preserve">      年    月    日</w:t>
      </w: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617A5C">
      <w:pPr>
        <w:pStyle w:val="2"/>
        <w:jc w:val="center"/>
        <w:rPr>
          <w:rFonts w:ascii="宋体" w:hAnsi="宋体"/>
          <w:b/>
          <w:color w:val="000000" w:themeColor="text1"/>
          <w:szCs w:val="28"/>
        </w:rPr>
      </w:pPr>
      <w:bookmarkStart w:id="340" w:name="_Toc524034996"/>
      <w:r w:rsidRPr="00601E50">
        <w:rPr>
          <w:rFonts w:hint="eastAsia"/>
          <w:b/>
          <w:color w:val="000000" w:themeColor="text1"/>
        </w:rPr>
        <w:lastRenderedPageBreak/>
        <w:t>三、商务部分</w:t>
      </w:r>
      <w:r w:rsidRPr="00601E50">
        <w:rPr>
          <w:rFonts w:ascii="宋体" w:hAnsi="宋体" w:hint="eastAsia"/>
          <w:b/>
          <w:color w:val="000000" w:themeColor="text1"/>
          <w:szCs w:val="28"/>
        </w:rPr>
        <w:t>目录</w:t>
      </w:r>
      <w:bookmarkEnd w:id="340"/>
    </w:p>
    <w:p w:rsidR="006D61D1" w:rsidRPr="00601E50" w:rsidRDefault="006D61D1" w:rsidP="006D61D1">
      <w:pPr>
        <w:rPr>
          <w:color w:val="000000" w:themeColor="text1"/>
        </w:rPr>
      </w:pPr>
    </w:p>
    <w:p w:rsidR="00617A5C" w:rsidRPr="00601E50" w:rsidRDefault="000D5CB8" w:rsidP="006D61D1">
      <w:pPr>
        <w:ind w:right="-21" w:firstLineChars="200" w:firstLine="562"/>
        <w:jc w:val="left"/>
        <w:rPr>
          <w:rFonts w:ascii="宋体" w:hAnsi="宋体" w:cs="宋体"/>
          <w:b/>
          <w:color w:val="000000" w:themeColor="text1"/>
          <w:sz w:val="28"/>
          <w:szCs w:val="28"/>
        </w:rPr>
      </w:pPr>
      <w:r w:rsidRPr="00601E50">
        <w:rPr>
          <w:rFonts w:ascii="宋体" w:hAnsi="宋体" w:cs="宋体" w:hint="eastAsia"/>
          <w:b/>
          <w:color w:val="000000" w:themeColor="text1"/>
          <w:sz w:val="28"/>
          <w:szCs w:val="28"/>
        </w:rPr>
        <w:t>报价表</w:t>
      </w:r>
      <w:r w:rsidR="00617A5C" w:rsidRPr="00601E50">
        <w:rPr>
          <w:rFonts w:ascii="宋体" w:hAnsi="宋体" w:cs="宋体" w:hint="eastAsia"/>
          <w:b/>
          <w:color w:val="000000" w:themeColor="text1"/>
          <w:sz w:val="28"/>
          <w:szCs w:val="28"/>
        </w:rPr>
        <w:t>（格式）</w:t>
      </w:r>
      <w:r w:rsidR="006D61D1" w:rsidRPr="00601E50">
        <w:rPr>
          <w:rFonts w:ascii="宋体" w:hAnsi="宋体" w:cs="宋体" w:hint="eastAsia"/>
          <w:b/>
          <w:color w:val="000000" w:themeColor="text1"/>
          <w:sz w:val="28"/>
          <w:szCs w:val="28"/>
        </w:rPr>
        <w:t>：</w:t>
      </w:r>
    </w:p>
    <w:p w:rsidR="00617A5C" w:rsidRPr="00601E50" w:rsidRDefault="00617A5C" w:rsidP="00617A5C">
      <w:pPr>
        <w:autoSpaceDE w:val="0"/>
        <w:autoSpaceDN w:val="0"/>
        <w:adjustRightInd w:val="0"/>
        <w:spacing w:line="360" w:lineRule="auto"/>
        <w:jc w:val="center"/>
        <w:rPr>
          <w:rFonts w:ascii="方正小标宋简体" w:eastAsia="方正小标宋简体" w:hAnsi="宋体"/>
          <w:b/>
          <w:color w:val="000000" w:themeColor="text1"/>
          <w:kern w:val="58"/>
          <w:sz w:val="36"/>
          <w:szCs w:val="36"/>
        </w:rPr>
      </w:pPr>
      <w:r w:rsidRPr="00601E50">
        <w:rPr>
          <w:rFonts w:ascii="方正小标宋简体" w:eastAsia="方正小标宋简体" w:hAnsi="宋体" w:hint="eastAsia"/>
          <w:b/>
          <w:color w:val="000000" w:themeColor="text1"/>
          <w:kern w:val="58"/>
          <w:sz w:val="36"/>
          <w:szCs w:val="36"/>
        </w:rPr>
        <w:t>南宁轨道交通集团有限责任公司</w:t>
      </w:r>
    </w:p>
    <w:p w:rsidR="00617A5C" w:rsidRPr="00601E50" w:rsidRDefault="00617A5C" w:rsidP="00617A5C">
      <w:pPr>
        <w:autoSpaceDE w:val="0"/>
        <w:autoSpaceDN w:val="0"/>
        <w:adjustRightInd w:val="0"/>
        <w:spacing w:line="360" w:lineRule="auto"/>
        <w:jc w:val="center"/>
        <w:rPr>
          <w:rFonts w:ascii="方正小标宋简体" w:eastAsia="方正小标宋简体" w:hAnsi="宋体"/>
          <w:b/>
          <w:color w:val="000000" w:themeColor="text1"/>
          <w:kern w:val="58"/>
          <w:sz w:val="36"/>
          <w:szCs w:val="36"/>
        </w:rPr>
      </w:pPr>
      <w:r w:rsidRPr="00601E50">
        <w:rPr>
          <w:rFonts w:ascii="方正小标宋简体" w:eastAsia="方正小标宋简体" w:hAnsi="宋体" w:hint="eastAsia"/>
          <w:b/>
          <w:color w:val="000000" w:themeColor="text1"/>
          <w:kern w:val="58"/>
          <w:sz w:val="36"/>
          <w:szCs w:val="36"/>
        </w:rPr>
        <w:t>员工</w:t>
      </w:r>
      <w:proofErr w:type="gramStart"/>
      <w:r w:rsidRPr="00601E50">
        <w:rPr>
          <w:rFonts w:ascii="方正小标宋简体" w:eastAsia="方正小标宋简体" w:hAnsi="宋体" w:hint="eastAsia"/>
          <w:b/>
          <w:color w:val="000000" w:themeColor="text1"/>
          <w:kern w:val="58"/>
          <w:sz w:val="36"/>
          <w:szCs w:val="36"/>
        </w:rPr>
        <w:t>食堂食材配送</w:t>
      </w:r>
      <w:proofErr w:type="gramEnd"/>
      <w:r w:rsidRPr="00601E50">
        <w:rPr>
          <w:rFonts w:ascii="方正小标宋简体" w:eastAsia="方正小标宋简体" w:hAnsi="宋体" w:hint="eastAsia"/>
          <w:b/>
          <w:color w:val="000000" w:themeColor="text1"/>
          <w:kern w:val="58"/>
          <w:sz w:val="36"/>
          <w:szCs w:val="36"/>
        </w:rPr>
        <w:t>项目报价表</w:t>
      </w:r>
    </w:p>
    <w:p w:rsidR="00617A5C" w:rsidRPr="00601E50" w:rsidRDefault="00617A5C" w:rsidP="00617A5C">
      <w:pPr>
        <w:autoSpaceDE w:val="0"/>
        <w:autoSpaceDN w:val="0"/>
        <w:adjustRightInd w:val="0"/>
        <w:spacing w:line="360" w:lineRule="auto"/>
        <w:jc w:val="center"/>
        <w:rPr>
          <w:rFonts w:ascii="宋体" w:hAnsi="宋体"/>
          <w:b/>
          <w:color w:val="000000" w:themeColor="text1"/>
          <w:kern w:val="58"/>
          <w:sz w:val="32"/>
          <w:szCs w:val="32"/>
        </w:rPr>
      </w:pPr>
    </w:p>
    <w:tbl>
      <w:tblPr>
        <w:tblpPr w:leftFromText="180" w:rightFromText="180" w:vertAnchor="text" w:horzAnchor="margin" w:tblpY="11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gridCol w:w="3118"/>
      </w:tblGrid>
      <w:tr w:rsidR="00617A5C" w:rsidRPr="00601E50" w:rsidTr="006D61D1">
        <w:trPr>
          <w:trHeight w:val="2111"/>
        </w:trPr>
        <w:tc>
          <w:tcPr>
            <w:tcW w:w="3085" w:type="dxa"/>
            <w:shd w:val="clear" w:color="000000" w:fill="FFFFFF"/>
            <w:vAlign w:val="center"/>
          </w:tcPr>
          <w:p w:rsidR="00617A5C" w:rsidRPr="00601E50" w:rsidRDefault="00617A5C" w:rsidP="00587057">
            <w:pPr>
              <w:widowControl/>
              <w:jc w:val="center"/>
              <w:rPr>
                <w:rFonts w:ascii="微软雅黑" w:eastAsia="微软雅黑" w:hAnsi="微软雅黑" w:cs="宋体"/>
                <w:b/>
                <w:color w:val="000000" w:themeColor="text1"/>
                <w:kern w:val="0"/>
                <w:sz w:val="28"/>
                <w:szCs w:val="28"/>
              </w:rPr>
            </w:pPr>
            <w:r w:rsidRPr="00601E50">
              <w:rPr>
                <w:rFonts w:ascii="微软雅黑" w:eastAsia="微软雅黑" w:hAnsi="微软雅黑" w:cs="宋体" w:hint="eastAsia"/>
                <w:b/>
                <w:color w:val="000000" w:themeColor="text1"/>
                <w:kern w:val="0"/>
                <w:sz w:val="28"/>
                <w:szCs w:val="28"/>
              </w:rPr>
              <w:t>下浮费率报价</w:t>
            </w:r>
          </w:p>
        </w:tc>
        <w:tc>
          <w:tcPr>
            <w:tcW w:w="3119" w:type="dxa"/>
            <w:shd w:val="clear" w:color="000000" w:fill="FFFFFF"/>
            <w:vAlign w:val="center"/>
          </w:tcPr>
          <w:p w:rsidR="00617A5C" w:rsidRPr="00601E50" w:rsidRDefault="00617A5C" w:rsidP="00617A5C">
            <w:pPr>
              <w:widowControl/>
              <w:jc w:val="center"/>
              <w:rPr>
                <w:rFonts w:ascii="微软雅黑" w:eastAsia="微软雅黑" w:hAnsi="微软雅黑" w:cs="宋体"/>
                <w:b/>
                <w:color w:val="000000" w:themeColor="text1"/>
                <w:kern w:val="0"/>
                <w:sz w:val="28"/>
                <w:szCs w:val="28"/>
              </w:rPr>
            </w:pPr>
            <w:r w:rsidRPr="00601E50">
              <w:rPr>
                <w:rFonts w:ascii="微软雅黑" w:eastAsia="微软雅黑" w:hAnsi="微软雅黑" w:cs="宋体" w:hint="eastAsia"/>
                <w:b/>
                <w:color w:val="000000" w:themeColor="text1"/>
                <w:kern w:val="0"/>
                <w:sz w:val="28"/>
                <w:szCs w:val="28"/>
              </w:rPr>
              <w:t xml:space="preserve">      </w:t>
            </w:r>
            <w:r w:rsidRPr="00601E50">
              <w:rPr>
                <w:rFonts w:ascii="微软雅黑" w:eastAsia="微软雅黑" w:hAnsi="微软雅黑" w:cs="宋体"/>
                <w:b/>
                <w:color w:val="000000" w:themeColor="text1"/>
                <w:kern w:val="0"/>
                <w:sz w:val="28"/>
                <w:szCs w:val="28"/>
              </w:rPr>
              <w:t>%</w:t>
            </w:r>
          </w:p>
        </w:tc>
        <w:tc>
          <w:tcPr>
            <w:tcW w:w="3118" w:type="dxa"/>
            <w:shd w:val="clear" w:color="000000" w:fill="FFFFFF"/>
            <w:vAlign w:val="center"/>
          </w:tcPr>
          <w:p w:rsidR="00617A5C" w:rsidRPr="00601E50" w:rsidRDefault="00617A5C" w:rsidP="00587057">
            <w:pPr>
              <w:widowControl/>
              <w:rPr>
                <w:rFonts w:ascii="微软雅黑" w:eastAsia="微软雅黑" w:hAnsi="微软雅黑" w:cs="宋体"/>
                <w:b/>
                <w:color w:val="000000" w:themeColor="text1"/>
                <w:kern w:val="0"/>
                <w:sz w:val="28"/>
                <w:szCs w:val="28"/>
              </w:rPr>
            </w:pPr>
            <w:r w:rsidRPr="00601E50">
              <w:rPr>
                <w:rFonts w:ascii="微软雅黑" w:eastAsia="微软雅黑" w:hAnsi="微软雅黑" w:cs="宋体" w:hint="eastAsia"/>
                <w:b/>
                <w:color w:val="000000" w:themeColor="text1"/>
                <w:kern w:val="0"/>
                <w:sz w:val="28"/>
                <w:szCs w:val="28"/>
              </w:rPr>
              <w:t>备注</w:t>
            </w:r>
          </w:p>
        </w:tc>
      </w:tr>
    </w:tbl>
    <w:p w:rsidR="00617A5C" w:rsidRPr="00601E50" w:rsidRDefault="00617A5C" w:rsidP="00617A5C">
      <w:pPr>
        <w:autoSpaceDE w:val="0"/>
        <w:autoSpaceDN w:val="0"/>
        <w:adjustRightInd w:val="0"/>
        <w:spacing w:line="360" w:lineRule="auto"/>
        <w:rPr>
          <w:rFonts w:ascii="宋体" w:hAnsi="宋体"/>
          <w:b/>
          <w:color w:val="000000" w:themeColor="text1"/>
          <w:kern w:val="0"/>
          <w:sz w:val="28"/>
          <w:szCs w:val="28"/>
        </w:rPr>
      </w:pPr>
      <w:r w:rsidRPr="00601E50">
        <w:rPr>
          <w:rFonts w:ascii="宋体" w:hAnsi="宋体" w:hint="eastAsia"/>
          <w:b/>
          <w:color w:val="000000" w:themeColor="text1"/>
          <w:kern w:val="0"/>
          <w:sz w:val="30"/>
          <w:szCs w:val="30"/>
        </w:rPr>
        <w:t>比选申请人名称：</w:t>
      </w:r>
    </w:p>
    <w:p w:rsidR="00617A5C" w:rsidRPr="00601E50" w:rsidRDefault="00617A5C" w:rsidP="00617A5C">
      <w:pPr>
        <w:autoSpaceDE w:val="0"/>
        <w:autoSpaceDN w:val="0"/>
        <w:adjustRightInd w:val="0"/>
        <w:spacing w:line="360" w:lineRule="auto"/>
        <w:rPr>
          <w:rFonts w:ascii="宋体" w:hAnsi="宋体"/>
          <w:b/>
          <w:color w:val="000000" w:themeColor="text1"/>
          <w:kern w:val="0"/>
          <w:sz w:val="30"/>
          <w:szCs w:val="30"/>
        </w:rPr>
      </w:pPr>
      <w:r w:rsidRPr="00601E50">
        <w:rPr>
          <w:rFonts w:ascii="宋体" w:hAnsi="宋体" w:hint="eastAsia"/>
          <w:b/>
          <w:color w:val="000000" w:themeColor="text1"/>
          <w:kern w:val="0"/>
          <w:sz w:val="30"/>
          <w:szCs w:val="30"/>
        </w:rPr>
        <w:t>注：</w:t>
      </w:r>
      <w:r w:rsidRPr="00601E50">
        <w:rPr>
          <w:rFonts w:ascii="宋体" w:hAnsi="宋体" w:cs="宋体" w:hint="eastAsia"/>
          <w:bCs/>
          <w:color w:val="000000" w:themeColor="text1"/>
          <w:sz w:val="28"/>
          <w:szCs w:val="28"/>
        </w:rPr>
        <w:t>采用</w:t>
      </w:r>
      <w:proofErr w:type="gramStart"/>
      <w:r w:rsidRPr="00601E50">
        <w:rPr>
          <w:rFonts w:ascii="宋体" w:hAnsi="宋体" w:cs="宋体" w:hint="eastAsia"/>
          <w:bCs/>
          <w:color w:val="000000" w:themeColor="text1"/>
          <w:sz w:val="28"/>
          <w:szCs w:val="28"/>
        </w:rPr>
        <w:t>下浮率报价</w:t>
      </w:r>
      <w:proofErr w:type="gramEnd"/>
      <w:r w:rsidRPr="00601E50">
        <w:rPr>
          <w:rFonts w:ascii="宋体" w:hAnsi="宋体" w:cs="宋体" w:hint="eastAsia"/>
          <w:bCs/>
          <w:color w:val="000000" w:themeColor="text1"/>
          <w:sz w:val="28"/>
          <w:szCs w:val="28"/>
        </w:rPr>
        <w:t>，即是在每月食材</w:t>
      </w:r>
      <w:r w:rsidR="003830EB" w:rsidRPr="00601E50">
        <w:rPr>
          <w:rFonts w:ascii="宋体" w:hAnsi="宋体" w:cs="宋体" w:hint="eastAsia"/>
          <w:bCs/>
          <w:color w:val="000000" w:themeColor="text1"/>
          <w:sz w:val="28"/>
          <w:szCs w:val="28"/>
        </w:rPr>
        <w:t>询价结果</w:t>
      </w:r>
      <w:r w:rsidRPr="00601E50">
        <w:rPr>
          <w:rFonts w:ascii="宋体" w:hAnsi="宋体" w:cs="宋体" w:hint="eastAsia"/>
          <w:bCs/>
          <w:color w:val="000000" w:themeColor="text1"/>
          <w:sz w:val="28"/>
          <w:szCs w:val="28"/>
        </w:rPr>
        <w:t>的基础上统一下浮。</w:t>
      </w:r>
    </w:p>
    <w:p w:rsidR="00617A5C" w:rsidRPr="00601E50" w:rsidRDefault="00617A5C" w:rsidP="00617A5C">
      <w:pPr>
        <w:autoSpaceDE w:val="0"/>
        <w:autoSpaceDN w:val="0"/>
        <w:adjustRightInd w:val="0"/>
        <w:spacing w:line="360" w:lineRule="auto"/>
        <w:ind w:firstLineChars="700" w:firstLine="1960"/>
        <w:rPr>
          <w:color w:val="000000" w:themeColor="text1"/>
          <w:sz w:val="28"/>
          <w:szCs w:val="28"/>
        </w:rPr>
      </w:pPr>
    </w:p>
    <w:p w:rsidR="00617A5C" w:rsidRPr="00601E50" w:rsidRDefault="00617A5C" w:rsidP="00617A5C">
      <w:pPr>
        <w:autoSpaceDE w:val="0"/>
        <w:autoSpaceDN w:val="0"/>
        <w:adjustRightInd w:val="0"/>
        <w:spacing w:line="360" w:lineRule="auto"/>
        <w:ind w:firstLineChars="700" w:firstLine="1960"/>
        <w:rPr>
          <w:color w:val="000000" w:themeColor="text1"/>
          <w:sz w:val="28"/>
          <w:szCs w:val="28"/>
        </w:rPr>
      </w:pPr>
    </w:p>
    <w:p w:rsidR="00617A5C" w:rsidRPr="00601E50" w:rsidRDefault="00617A5C" w:rsidP="00617A5C">
      <w:pPr>
        <w:autoSpaceDE w:val="0"/>
        <w:autoSpaceDN w:val="0"/>
        <w:adjustRightInd w:val="0"/>
        <w:spacing w:line="360" w:lineRule="auto"/>
        <w:ind w:firstLineChars="1200" w:firstLine="3360"/>
        <w:rPr>
          <w:rFonts w:ascii="宋体" w:hAnsi="宋体"/>
          <w:b/>
          <w:color w:val="000000" w:themeColor="text1"/>
          <w:kern w:val="0"/>
          <w:sz w:val="30"/>
          <w:szCs w:val="30"/>
        </w:rPr>
      </w:pPr>
      <w:r w:rsidRPr="00601E50">
        <w:rPr>
          <w:rFonts w:hint="eastAsia"/>
          <w:color w:val="000000" w:themeColor="text1"/>
          <w:sz w:val="28"/>
          <w:szCs w:val="28"/>
        </w:rPr>
        <w:t>单位：（盖章）</w:t>
      </w:r>
      <w:r w:rsidRPr="00601E50">
        <w:rPr>
          <w:rFonts w:hint="eastAsia"/>
          <w:color w:val="000000" w:themeColor="text1"/>
          <w:sz w:val="28"/>
          <w:szCs w:val="28"/>
          <w:u w:val="single"/>
        </w:rPr>
        <w:t xml:space="preserve">                            </w:t>
      </w:r>
    </w:p>
    <w:p w:rsidR="00617A5C" w:rsidRPr="00601E50" w:rsidRDefault="00617A5C" w:rsidP="00617A5C">
      <w:pPr>
        <w:autoSpaceDE w:val="0"/>
        <w:autoSpaceDN w:val="0"/>
        <w:adjustRightInd w:val="0"/>
        <w:spacing w:line="360" w:lineRule="auto"/>
        <w:ind w:firstLineChars="1100" w:firstLine="3080"/>
        <w:rPr>
          <w:rFonts w:ascii="宋体" w:hAnsi="宋体"/>
          <w:b/>
          <w:color w:val="000000" w:themeColor="text1"/>
          <w:kern w:val="0"/>
          <w:sz w:val="30"/>
          <w:szCs w:val="30"/>
        </w:rPr>
      </w:pPr>
      <w:r w:rsidRPr="00601E50">
        <w:rPr>
          <w:rFonts w:hint="eastAsia"/>
          <w:color w:val="000000" w:themeColor="text1"/>
          <w:sz w:val="28"/>
          <w:szCs w:val="28"/>
        </w:rPr>
        <w:t>法定代表人或委托代理人签字：</w:t>
      </w:r>
      <w:r w:rsidRPr="00601E50">
        <w:rPr>
          <w:rFonts w:hint="eastAsia"/>
          <w:color w:val="000000" w:themeColor="text1"/>
          <w:sz w:val="28"/>
          <w:szCs w:val="28"/>
          <w:u w:val="single"/>
        </w:rPr>
        <w:t xml:space="preserve">               </w:t>
      </w:r>
    </w:p>
    <w:p w:rsidR="00617A5C" w:rsidRPr="00601E50" w:rsidRDefault="00617A5C" w:rsidP="00617A5C">
      <w:pPr>
        <w:autoSpaceDE w:val="0"/>
        <w:autoSpaceDN w:val="0"/>
        <w:adjustRightInd w:val="0"/>
        <w:spacing w:line="360" w:lineRule="auto"/>
        <w:ind w:firstLineChars="2000" w:firstLine="5600"/>
        <w:rPr>
          <w:color w:val="000000" w:themeColor="text1"/>
          <w:sz w:val="28"/>
          <w:szCs w:val="28"/>
        </w:rPr>
      </w:pPr>
      <w:r w:rsidRPr="00601E50">
        <w:rPr>
          <w:rFonts w:hint="eastAsia"/>
          <w:color w:val="000000" w:themeColor="text1"/>
          <w:sz w:val="28"/>
          <w:szCs w:val="28"/>
          <w:u w:val="single"/>
        </w:rPr>
        <w:t xml:space="preserve">       </w:t>
      </w:r>
      <w:r w:rsidRPr="00601E50">
        <w:rPr>
          <w:rFonts w:hint="eastAsia"/>
          <w:color w:val="000000" w:themeColor="text1"/>
          <w:sz w:val="28"/>
          <w:szCs w:val="28"/>
        </w:rPr>
        <w:t>年</w:t>
      </w:r>
      <w:r w:rsidRPr="00601E50">
        <w:rPr>
          <w:rFonts w:hint="eastAsia"/>
          <w:color w:val="000000" w:themeColor="text1"/>
          <w:sz w:val="28"/>
          <w:szCs w:val="28"/>
          <w:u w:val="single"/>
        </w:rPr>
        <w:t xml:space="preserve">      </w:t>
      </w:r>
      <w:r w:rsidRPr="00601E50">
        <w:rPr>
          <w:rFonts w:hint="eastAsia"/>
          <w:color w:val="000000" w:themeColor="text1"/>
          <w:sz w:val="28"/>
          <w:szCs w:val="28"/>
        </w:rPr>
        <w:t>月</w:t>
      </w:r>
      <w:r w:rsidRPr="00601E50">
        <w:rPr>
          <w:rFonts w:hint="eastAsia"/>
          <w:color w:val="000000" w:themeColor="text1"/>
          <w:sz w:val="28"/>
          <w:szCs w:val="28"/>
          <w:u w:val="single"/>
        </w:rPr>
        <w:t xml:space="preserve">      </w:t>
      </w:r>
      <w:r w:rsidRPr="00601E50">
        <w:rPr>
          <w:rFonts w:hint="eastAsia"/>
          <w:color w:val="000000" w:themeColor="text1"/>
          <w:sz w:val="28"/>
          <w:szCs w:val="28"/>
        </w:rPr>
        <w:t>日</w:t>
      </w:r>
    </w:p>
    <w:p w:rsidR="00617A5C" w:rsidRPr="00601E50" w:rsidRDefault="00617A5C" w:rsidP="00617A5C">
      <w:pPr>
        <w:autoSpaceDE w:val="0"/>
        <w:autoSpaceDN w:val="0"/>
        <w:adjustRightInd w:val="0"/>
        <w:spacing w:line="360" w:lineRule="auto"/>
        <w:rPr>
          <w:rFonts w:ascii="宋体" w:hAnsi="宋体"/>
          <w:b/>
          <w:color w:val="000000" w:themeColor="text1"/>
          <w:kern w:val="0"/>
          <w:sz w:val="24"/>
        </w:rPr>
      </w:pPr>
      <w:r w:rsidRPr="00601E50">
        <w:rPr>
          <w:rFonts w:ascii="宋体" w:hAnsi="宋体" w:hint="eastAsia"/>
          <w:b/>
          <w:color w:val="000000" w:themeColor="text1"/>
          <w:kern w:val="0"/>
          <w:sz w:val="24"/>
        </w:rPr>
        <w:t>注：</w:t>
      </w:r>
      <w:r w:rsidR="003830EB" w:rsidRPr="00601E50">
        <w:rPr>
          <w:rFonts w:ascii="宋体" w:hAnsi="宋体" w:hint="eastAsia"/>
          <w:b/>
          <w:color w:val="000000" w:themeColor="text1"/>
          <w:kern w:val="0"/>
          <w:sz w:val="24"/>
        </w:rPr>
        <w:t>（1）</w:t>
      </w:r>
      <w:r w:rsidRPr="00601E50">
        <w:rPr>
          <w:rFonts w:ascii="宋体" w:hAnsi="宋体" w:hint="eastAsia"/>
          <w:b/>
          <w:color w:val="000000" w:themeColor="text1"/>
          <w:kern w:val="0"/>
          <w:sz w:val="24"/>
        </w:rPr>
        <w:t>未按照本表要求填报的将被视为非实质性响应。</w:t>
      </w:r>
    </w:p>
    <w:p w:rsidR="003830EB" w:rsidRPr="00601E50" w:rsidRDefault="003830EB" w:rsidP="003830EB">
      <w:pPr>
        <w:autoSpaceDE w:val="0"/>
        <w:autoSpaceDN w:val="0"/>
        <w:adjustRightInd w:val="0"/>
        <w:spacing w:line="360" w:lineRule="auto"/>
        <w:ind w:firstLineChars="200" w:firstLine="482"/>
        <w:rPr>
          <w:rFonts w:ascii="宋体" w:hAnsi="宋体"/>
          <w:b/>
          <w:color w:val="000000" w:themeColor="text1"/>
          <w:kern w:val="0"/>
          <w:sz w:val="24"/>
        </w:rPr>
      </w:pPr>
      <w:r w:rsidRPr="00601E50">
        <w:rPr>
          <w:rFonts w:ascii="宋体" w:hAnsi="宋体" w:hint="eastAsia"/>
          <w:b/>
          <w:color w:val="000000" w:themeColor="text1"/>
          <w:kern w:val="0"/>
          <w:sz w:val="24"/>
        </w:rPr>
        <w:t>（2）比选人中选后每月食材的最终定价计算方式为：每月食材询价结果×（1-比选报价的下浮率）。</w:t>
      </w:r>
    </w:p>
    <w:p w:rsidR="000D5CB8" w:rsidRPr="00601E50" w:rsidRDefault="003830EB" w:rsidP="003830EB">
      <w:pPr>
        <w:autoSpaceDE w:val="0"/>
        <w:autoSpaceDN w:val="0"/>
        <w:adjustRightInd w:val="0"/>
        <w:spacing w:line="360" w:lineRule="auto"/>
        <w:ind w:firstLineChars="200" w:firstLine="482"/>
        <w:rPr>
          <w:rFonts w:ascii="宋体" w:hAnsi="宋体"/>
          <w:b/>
          <w:color w:val="000000" w:themeColor="text1"/>
          <w:kern w:val="0"/>
          <w:sz w:val="24"/>
        </w:rPr>
      </w:pPr>
      <w:r w:rsidRPr="00601E50">
        <w:rPr>
          <w:rFonts w:ascii="宋体" w:hAnsi="宋体" w:hint="eastAsia"/>
          <w:b/>
          <w:color w:val="000000" w:themeColor="text1"/>
          <w:kern w:val="0"/>
          <w:sz w:val="24"/>
        </w:rPr>
        <w:t>（3）询价结果的确定：每月由甲、乙双方一同前往南宁市淡村市场进行实地询价，询价结果低于南宁市发展和改革委员会（以下</w:t>
      </w:r>
      <w:proofErr w:type="gramStart"/>
      <w:r w:rsidRPr="00601E50">
        <w:rPr>
          <w:rFonts w:ascii="宋体" w:hAnsi="宋体" w:hint="eastAsia"/>
          <w:b/>
          <w:color w:val="000000" w:themeColor="text1"/>
          <w:kern w:val="0"/>
          <w:sz w:val="24"/>
        </w:rPr>
        <w:t>简称发改委</w:t>
      </w:r>
      <w:proofErr w:type="gramEnd"/>
      <w:r w:rsidRPr="00601E50">
        <w:rPr>
          <w:rFonts w:ascii="宋体" w:hAnsi="宋体" w:hint="eastAsia"/>
          <w:b/>
          <w:color w:val="000000" w:themeColor="text1"/>
          <w:kern w:val="0"/>
          <w:sz w:val="24"/>
        </w:rPr>
        <w:t>）</w:t>
      </w:r>
      <w:proofErr w:type="gramStart"/>
      <w:r w:rsidRPr="00601E50">
        <w:rPr>
          <w:rFonts w:ascii="宋体" w:hAnsi="宋体" w:hint="eastAsia"/>
          <w:b/>
          <w:color w:val="000000" w:themeColor="text1"/>
          <w:kern w:val="0"/>
          <w:sz w:val="24"/>
        </w:rPr>
        <w:t>官网当天</w:t>
      </w:r>
      <w:proofErr w:type="gramEnd"/>
      <w:r w:rsidRPr="00601E50">
        <w:rPr>
          <w:rFonts w:ascii="宋体" w:hAnsi="宋体" w:hint="eastAsia"/>
          <w:b/>
          <w:color w:val="000000" w:themeColor="text1"/>
          <w:kern w:val="0"/>
          <w:sz w:val="24"/>
        </w:rPr>
        <w:t>公布的价格的，以实地询价价格为准；实地询价结果</w:t>
      </w:r>
      <w:proofErr w:type="gramStart"/>
      <w:r w:rsidRPr="00601E50">
        <w:rPr>
          <w:rFonts w:ascii="宋体" w:hAnsi="宋体" w:hint="eastAsia"/>
          <w:b/>
          <w:color w:val="000000" w:themeColor="text1"/>
          <w:kern w:val="0"/>
          <w:sz w:val="24"/>
        </w:rPr>
        <w:t>高于发改委</w:t>
      </w:r>
      <w:proofErr w:type="gramEnd"/>
      <w:r w:rsidRPr="00601E50">
        <w:rPr>
          <w:rFonts w:ascii="宋体" w:hAnsi="宋体" w:hint="eastAsia"/>
          <w:b/>
          <w:color w:val="000000" w:themeColor="text1"/>
          <w:kern w:val="0"/>
          <w:sz w:val="24"/>
        </w:rPr>
        <w:t>所公布价格的，</w:t>
      </w:r>
      <w:proofErr w:type="gramStart"/>
      <w:r w:rsidRPr="00601E50">
        <w:rPr>
          <w:rFonts w:ascii="宋体" w:hAnsi="宋体" w:hint="eastAsia"/>
          <w:b/>
          <w:color w:val="000000" w:themeColor="text1"/>
          <w:kern w:val="0"/>
          <w:sz w:val="24"/>
        </w:rPr>
        <w:t>以发改委</w:t>
      </w:r>
      <w:proofErr w:type="gramEnd"/>
      <w:r w:rsidRPr="00601E50">
        <w:rPr>
          <w:rFonts w:ascii="宋体" w:hAnsi="宋体" w:hint="eastAsia"/>
          <w:b/>
          <w:color w:val="000000" w:themeColor="text1"/>
          <w:kern w:val="0"/>
          <w:sz w:val="24"/>
        </w:rPr>
        <w:t>公布价格为准（</w:t>
      </w:r>
      <w:proofErr w:type="gramStart"/>
      <w:r w:rsidRPr="00601E50">
        <w:rPr>
          <w:rFonts w:ascii="宋体" w:hAnsi="宋体" w:hint="eastAsia"/>
          <w:b/>
          <w:color w:val="000000" w:themeColor="text1"/>
          <w:kern w:val="0"/>
          <w:sz w:val="24"/>
        </w:rPr>
        <w:t>发改委网站未</w:t>
      </w:r>
      <w:proofErr w:type="gramEnd"/>
      <w:r w:rsidRPr="00601E50">
        <w:rPr>
          <w:rFonts w:ascii="宋体" w:hAnsi="宋体" w:hint="eastAsia"/>
          <w:b/>
          <w:color w:val="000000" w:themeColor="text1"/>
          <w:kern w:val="0"/>
          <w:sz w:val="24"/>
        </w:rPr>
        <w:t>公布种类的</w:t>
      </w:r>
      <w:proofErr w:type="gramStart"/>
      <w:r w:rsidRPr="00601E50">
        <w:rPr>
          <w:rFonts w:ascii="宋体" w:hAnsi="宋体" w:hint="eastAsia"/>
          <w:b/>
          <w:color w:val="000000" w:themeColor="text1"/>
          <w:kern w:val="0"/>
          <w:sz w:val="24"/>
        </w:rPr>
        <w:t>食材价格</w:t>
      </w:r>
      <w:proofErr w:type="gramEnd"/>
      <w:r w:rsidRPr="00601E50">
        <w:rPr>
          <w:rFonts w:ascii="宋体" w:hAnsi="宋体" w:hint="eastAsia"/>
          <w:b/>
          <w:color w:val="000000" w:themeColor="text1"/>
          <w:kern w:val="0"/>
          <w:sz w:val="24"/>
        </w:rPr>
        <w:t xml:space="preserve">以实地询价为准）。  </w:t>
      </w:r>
    </w:p>
    <w:p w:rsidR="000D5CB8" w:rsidRPr="00601E50" w:rsidRDefault="000D5CB8" w:rsidP="000D5CB8">
      <w:pPr>
        <w:pStyle w:val="2"/>
        <w:jc w:val="center"/>
        <w:rPr>
          <w:b/>
          <w:color w:val="000000" w:themeColor="text1"/>
        </w:rPr>
      </w:pPr>
      <w:bookmarkStart w:id="341" w:name="_Toc524034997"/>
      <w:r w:rsidRPr="00601E50">
        <w:rPr>
          <w:rFonts w:hint="eastAsia"/>
          <w:b/>
          <w:color w:val="000000" w:themeColor="text1"/>
        </w:rPr>
        <w:lastRenderedPageBreak/>
        <w:t>四、实地考察</w:t>
      </w:r>
      <w:bookmarkEnd w:id="319"/>
      <w:bookmarkEnd w:id="320"/>
      <w:bookmarkEnd w:id="321"/>
      <w:bookmarkEnd w:id="322"/>
      <w:bookmarkEnd w:id="323"/>
      <w:bookmarkEnd w:id="324"/>
      <w:bookmarkEnd w:id="325"/>
      <w:bookmarkEnd w:id="326"/>
      <w:bookmarkEnd w:id="327"/>
      <w:bookmarkEnd w:id="328"/>
      <w:bookmarkEnd w:id="329"/>
      <w:bookmarkEnd w:id="330"/>
      <w:r w:rsidRPr="00601E50">
        <w:rPr>
          <w:rFonts w:hint="eastAsia"/>
          <w:b/>
          <w:color w:val="000000" w:themeColor="text1"/>
        </w:rPr>
        <w:t>部分</w:t>
      </w:r>
      <w:bookmarkEnd w:id="341"/>
    </w:p>
    <w:bookmarkEnd w:id="331"/>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1.仓储能力及储备条件</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2.配送工具的清洁卫生程度（配送车辆的清洁卫生、现场设备的清洁卫生程度）</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3.原材料的品种和质量</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4.原材料的溯源</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5.质检设备及质检人员</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6.质检证明材料</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7.仓库及原材料产品存放的整洁度</w:t>
      </w:r>
    </w:p>
    <w:p w:rsidR="000D5CB8" w:rsidRPr="00601E50" w:rsidRDefault="000D5CB8" w:rsidP="000D5CB8">
      <w:pPr>
        <w:ind w:right="753" w:firstLineChars="200" w:firstLine="560"/>
        <w:jc w:val="left"/>
        <w:rPr>
          <w:rFonts w:ascii="宋体" w:hAnsi="宋体" w:cs="宋体"/>
          <w:color w:val="000000" w:themeColor="text1"/>
          <w:sz w:val="28"/>
          <w:szCs w:val="28"/>
        </w:rPr>
      </w:pP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color w:val="000000" w:themeColor="text1"/>
          <w:sz w:val="28"/>
          <w:szCs w:val="28"/>
        </w:rPr>
        <w:t>注：该部分</w:t>
      </w:r>
      <w:r w:rsidRPr="00601E50">
        <w:rPr>
          <w:rFonts w:ascii="宋体" w:hAnsi="宋体" w:cs="宋体" w:hint="eastAsia"/>
          <w:color w:val="000000" w:themeColor="text1"/>
          <w:sz w:val="28"/>
          <w:szCs w:val="28"/>
        </w:rPr>
        <w:t>为实地考察项目</w:t>
      </w:r>
      <w:r w:rsidR="006D61D1" w:rsidRPr="00601E50">
        <w:rPr>
          <w:rFonts w:ascii="宋体" w:hAnsi="宋体" w:cs="宋体" w:hint="eastAsia"/>
          <w:color w:val="000000" w:themeColor="text1"/>
          <w:sz w:val="28"/>
          <w:szCs w:val="28"/>
        </w:rPr>
        <w:t>，所需材料请备于仓储地</w:t>
      </w:r>
      <w:r w:rsidRPr="00601E50">
        <w:rPr>
          <w:rFonts w:ascii="宋体" w:hAnsi="宋体" w:cs="宋体" w:hint="eastAsia"/>
          <w:color w:val="000000" w:themeColor="text1"/>
          <w:sz w:val="28"/>
          <w:szCs w:val="28"/>
        </w:rPr>
        <w:t>。</w:t>
      </w: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ind w:right="753"/>
        <w:jc w:val="left"/>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p>
    <w:p w:rsidR="000D5CB8" w:rsidRPr="00601E50" w:rsidRDefault="000D5CB8" w:rsidP="000D5CB8">
      <w:pPr>
        <w:rPr>
          <w:rFonts w:ascii="宋体" w:hAnsi="宋体" w:cs="宋体"/>
          <w:color w:val="000000" w:themeColor="text1"/>
          <w:sz w:val="28"/>
          <w:szCs w:val="28"/>
        </w:rPr>
      </w:pPr>
    </w:p>
    <w:p w:rsidR="000D5CB8" w:rsidRPr="00601E50" w:rsidRDefault="000D5CB8" w:rsidP="000D5CB8">
      <w:pPr>
        <w:pStyle w:val="1"/>
        <w:rPr>
          <w:color w:val="000000" w:themeColor="text1"/>
        </w:rPr>
      </w:pPr>
      <w:bookmarkStart w:id="342" w:name="_Toc524034998"/>
      <w:bookmarkEnd w:id="301"/>
      <w:bookmarkEnd w:id="302"/>
      <w:bookmarkEnd w:id="332"/>
      <w:bookmarkEnd w:id="333"/>
      <w:bookmarkEnd w:id="334"/>
      <w:bookmarkEnd w:id="335"/>
      <w:bookmarkEnd w:id="336"/>
      <w:bookmarkEnd w:id="337"/>
      <w:bookmarkEnd w:id="338"/>
      <w:bookmarkEnd w:id="339"/>
      <w:r w:rsidRPr="00601E50">
        <w:rPr>
          <w:rFonts w:hint="eastAsia"/>
          <w:color w:val="000000" w:themeColor="text1"/>
        </w:rPr>
        <w:lastRenderedPageBreak/>
        <w:t>第四章评比办法</w:t>
      </w:r>
      <w:bookmarkEnd w:id="342"/>
    </w:p>
    <w:p w:rsidR="000D5CB8" w:rsidRPr="00601E50" w:rsidRDefault="000D5CB8" w:rsidP="000D5CB8">
      <w:pPr>
        <w:pStyle w:val="2"/>
        <w:rPr>
          <w:color w:val="000000" w:themeColor="text1"/>
        </w:rPr>
      </w:pPr>
      <w:bookmarkStart w:id="343" w:name="_Toc10015"/>
      <w:bookmarkStart w:id="344" w:name="_Toc17031"/>
      <w:bookmarkStart w:id="345" w:name="_Toc2433"/>
      <w:bookmarkStart w:id="346" w:name="_Toc2996"/>
      <w:bookmarkStart w:id="347" w:name="_Toc28938"/>
      <w:bookmarkStart w:id="348" w:name="_Toc16236"/>
      <w:bookmarkStart w:id="349" w:name="_Toc7201"/>
      <w:bookmarkStart w:id="350" w:name="_Toc31412"/>
      <w:bookmarkStart w:id="351" w:name="_Toc3898"/>
      <w:bookmarkStart w:id="352" w:name="_Toc524034999"/>
      <w:r w:rsidRPr="00601E50">
        <w:rPr>
          <w:rFonts w:hint="eastAsia"/>
          <w:color w:val="000000" w:themeColor="text1"/>
        </w:rPr>
        <w:t>一、综合评分办法</w:t>
      </w:r>
      <w:bookmarkEnd w:id="343"/>
      <w:bookmarkEnd w:id="344"/>
      <w:bookmarkEnd w:id="345"/>
      <w:bookmarkEnd w:id="346"/>
      <w:bookmarkEnd w:id="347"/>
      <w:bookmarkEnd w:id="348"/>
      <w:bookmarkEnd w:id="349"/>
      <w:bookmarkEnd w:id="350"/>
      <w:bookmarkEnd w:id="351"/>
      <w:bookmarkEnd w:id="352"/>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本项目采用综合评分办法。</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1.资格评审：对比选申请人的资格条件、比选申请文件的完整性和有效性、比选申请文件的有效期等方面进行审查。通过资格评审的比选申请文件进入技术评审。</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2.技术评审：由比选评审小组按照比选文件的要求，对照比选申请文件的应答进行比较，并对各比选申请文件的技术内容进行评审。</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3.商务评审：启封通过资格审查的比选申请文件的商务部分，并进行评审。</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4.各评委完成技术部分和商务部分评分后立即将评分表集中封存，各评委退场，封闭评标室。</w:t>
      </w:r>
      <w:r w:rsidRPr="00601E50">
        <w:rPr>
          <w:rFonts w:ascii="宋体" w:hAnsi="宋体" w:cs="宋体" w:hint="eastAsia"/>
          <w:color w:val="000000" w:themeColor="text1"/>
          <w:sz w:val="28"/>
          <w:szCs w:val="28"/>
        </w:rPr>
        <w:br/>
        <w:t xml:space="preserve">    5.第二天上午，评比委员会开启评标室，对技术部分和商务部分评分进行计算，各比选申请人最终得分为评比委员会每</w:t>
      </w:r>
      <w:r w:rsidR="006D61D1" w:rsidRPr="00601E50">
        <w:rPr>
          <w:rFonts w:ascii="宋体" w:hAnsi="宋体" w:cs="宋体" w:hint="eastAsia"/>
          <w:color w:val="000000" w:themeColor="text1"/>
          <w:sz w:val="28"/>
          <w:szCs w:val="28"/>
        </w:rPr>
        <w:t>一位成员得分计算出来的算术平均值，由高至低排序，对排名前三名进行</w:t>
      </w:r>
      <w:r w:rsidRPr="00601E50">
        <w:rPr>
          <w:rFonts w:ascii="宋体" w:hAnsi="宋体" w:cs="宋体" w:hint="eastAsia"/>
          <w:color w:val="000000" w:themeColor="text1"/>
          <w:sz w:val="28"/>
          <w:szCs w:val="28"/>
        </w:rPr>
        <w:t>实地考察。</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6.实地考察评审：评比委员前往技术得分前三名的比选申请人现场进行实地考察并进行评审。</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7.比选申请人的最终得分是技术部分+商务部分+实地考察部分，得分最高的为本次比选中选第一候选人。</w:t>
      </w:r>
    </w:p>
    <w:p w:rsidR="000D5CB8" w:rsidRPr="00601E50" w:rsidRDefault="000D5CB8" w:rsidP="000D5CB8">
      <w:pPr>
        <w:ind w:right="753" w:firstLineChars="200"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8.如比选申请文件中有含义不明确，对同类问题表达不一致，或有明显的文字、数字计算错误的，评审小组可要求比选申请人进行必</w:t>
      </w:r>
      <w:r w:rsidRPr="00601E50">
        <w:rPr>
          <w:rFonts w:ascii="宋体" w:hAnsi="宋体" w:cs="宋体" w:hint="eastAsia"/>
          <w:color w:val="000000" w:themeColor="text1"/>
          <w:sz w:val="28"/>
          <w:szCs w:val="28"/>
        </w:rPr>
        <w:lastRenderedPageBreak/>
        <w:t>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比选文件作无效处理。</w:t>
      </w:r>
    </w:p>
    <w:p w:rsidR="000D5CB8" w:rsidRPr="00601E50" w:rsidRDefault="000D5CB8" w:rsidP="000D5CB8">
      <w:pPr>
        <w:pStyle w:val="2"/>
        <w:spacing w:line="440" w:lineRule="exact"/>
        <w:rPr>
          <w:color w:val="000000" w:themeColor="text1"/>
        </w:rPr>
      </w:pPr>
      <w:bookmarkStart w:id="353" w:name="_Toc5579"/>
      <w:bookmarkStart w:id="354" w:name="_Toc5576"/>
      <w:bookmarkStart w:id="355" w:name="_Toc29031"/>
      <w:bookmarkStart w:id="356" w:name="_Toc30979"/>
      <w:bookmarkStart w:id="357" w:name="_Toc15054"/>
      <w:bookmarkStart w:id="358" w:name="_Toc20237"/>
      <w:bookmarkStart w:id="359" w:name="_Toc29182"/>
      <w:bookmarkStart w:id="360" w:name="_Toc7245"/>
      <w:bookmarkStart w:id="361" w:name="_Toc14401"/>
      <w:bookmarkStart w:id="362" w:name="_Toc524035000"/>
      <w:r w:rsidRPr="00601E50">
        <w:rPr>
          <w:rFonts w:hint="eastAsia"/>
          <w:color w:val="000000" w:themeColor="text1"/>
        </w:rPr>
        <w:t>二、总分计算公式</w:t>
      </w:r>
      <w:bookmarkEnd w:id="353"/>
      <w:bookmarkEnd w:id="354"/>
      <w:bookmarkEnd w:id="355"/>
      <w:bookmarkEnd w:id="356"/>
      <w:bookmarkEnd w:id="357"/>
      <w:bookmarkEnd w:id="358"/>
      <w:bookmarkEnd w:id="359"/>
      <w:bookmarkEnd w:id="360"/>
      <w:bookmarkEnd w:id="361"/>
      <w:bookmarkEnd w:id="362"/>
    </w:p>
    <w:p w:rsidR="000D5CB8" w:rsidRPr="00601E50" w:rsidRDefault="000D5CB8" w:rsidP="000D5CB8">
      <w:pPr>
        <w:spacing w:line="440" w:lineRule="exact"/>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 xml:space="preserve">    总分即比选申请人评分综合得分，其计算公式：</w:t>
      </w:r>
    </w:p>
    <w:p w:rsidR="000D5CB8" w:rsidRPr="00601E50" w:rsidRDefault="000D5CB8" w:rsidP="000D5CB8">
      <w:pPr>
        <w:spacing w:line="440" w:lineRule="exact"/>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 xml:space="preserve">    总分＝技术部分得分+商务部分得分+实地考察部分得分</w:t>
      </w:r>
    </w:p>
    <w:p w:rsidR="000D5CB8" w:rsidRPr="00601E50" w:rsidRDefault="000D5CB8" w:rsidP="000D5CB8">
      <w:pPr>
        <w:spacing w:line="440" w:lineRule="exact"/>
        <w:ind w:right="753" w:firstLine="56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注：各项指标的分数计算四舍五入，取小数点后两位。</w:t>
      </w:r>
    </w:p>
    <w:p w:rsidR="000D5CB8" w:rsidRPr="00601E50" w:rsidRDefault="000D5CB8" w:rsidP="000D5CB8">
      <w:pPr>
        <w:pStyle w:val="2"/>
        <w:spacing w:line="440" w:lineRule="exact"/>
        <w:rPr>
          <w:color w:val="000000" w:themeColor="text1"/>
        </w:rPr>
      </w:pPr>
      <w:bookmarkStart w:id="363" w:name="_Toc28207"/>
      <w:bookmarkStart w:id="364" w:name="_Toc18027"/>
      <w:bookmarkStart w:id="365" w:name="_Toc2392"/>
      <w:bookmarkStart w:id="366" w:name="_Toc10918"/>
      <w:bookmarkStart w:id="367" w:name="_Toc32296"/>
      <w:bookmarkStart w:id="368" w:name="_Toc13406"/>
      <w:bookmarkStart w:id="369" w:name="_Toc31078"/>
      <w:bookmarkStart w:id="370" w:name="_Toc9696"/>
      <w:bookmarkStart w:id="371" w:name="_Toc26842"/>
      <w:bookmarkStart w:id="372" w:name="_Toc524035001"/>
      <w:r w:rsidRPr="00601E50">
        <w:rPr>
          <w:rFonts w:hint="eastAsia"/>
          <w:color w:val="000000" w:themeColor="text1"/>
        </w:rPr>
        <w:t>三、评分细则</w:t>
      </w:r>
      <w:bookmarkEnd w:id="363"/>
      <w:bookmarkEnd w:id="364"/>
      <w:bookmarkEnd w:id="365"/>
      <w:bookmarkEnd w:id="366"/>
      <w:bookmarkEnd w:id="367"/>
      <w:bookmarkEnd w:id="368"/>
      <w:bookmarkEnd w:id="369"/>
      <w:bookmarkEnd w:id="370"/>
      <w:bookmarkEnd w:id="371"/>
      <w:bookmarkEnd w:id="372"/>
    </w:p>
    <w:p w:rsidR="000D5CB8" w:rsidRPr="00601E50" w:rsidRDefault="000D5CB8" w:rsidP="000D5CB8">
      <w:pPr>
        <w:spacing w:line="440" w:lineRule="exact"/>
        <w:ind w:right="753"/>
        <w:jc w:val="left"/>
        <w:rPr>
          <w:rFonts w:ascii="宋体" w:hAnsi="宋体" w:cs="宋体"/>
          <w:color w:val="000000" w:themeColor="text1"/>
          <w:sz w:val="28"/>
          <w:szCs w:val="28"/>
        </w:rPr>
      </w:pPr>
      <w:bookmarkStart w:id="373" w:name="_Toc19365"/>
      <w:bookmarkStart w:id="374" w:name="_Toc27525"/>
      <w:bookmarkStart w:id="375" w:name="_Toc21685"/>
      <w:bookmarkStart w:id="376" w:name="_Toc19593"/>
      <w:bookmarkStart w:id="377" w:name="_Toc19395"/>
      <w:bookmarkStart w:id="378" w:name="_Toc22367"/>
      <w:bookmarkStart w:id="379" w:name="_Toc24296"/>
      <w:bookmarkStart w:id="380" w:name="_Toc15663"/>
      <w:bookmarkStart w:id="381" w:name="_Toc10183"/>
      <w:r w:rsidRPr="00601E50">
        <w:rPr>
          <w:rFonts w:ascii="宋体" w:hAnsi="宋体" w:cs="宋体" w:hint="eastAsia"/>
          <w:color w:val="000000" w:themeColor="text1"/>
          <w:sz w:val="28"/>
          <w:szCs w:val="28"/>
        </w:rPr>
        <w:t>1.技术部分评分细则（满分65分）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835"/>
        <w:gridCol w:w="850"/>
        <w:gridCol w:w="5245"/>
      </w:tblGrid>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序号</w:t>
            </w:r>
          </w:p>
        </w:tc>
        <w:tc>
          <w:tcPr>
            <w:tcW w:w="2835" w:type="dxa"/>
            <w:vAlign w:val="center"/>
          </w:tcPr>
          <w:p w:rsidR="000D5CB8" w:rsidRPr="00601E50" w:rsidRDefault="000D5CB8" w:rsidP="00E9058A">
            <w:pPr>
              <w:jc w:val="center"/>
              <w:rPr>
                <w:rFonts w:ascii="宋体" w:hAnsi="宋体"/>
                <w:color w:val="000000" w:themeColor="text1"/>
              </w:rPr>
            </w:pPr>
            <w:r w:rsidRPr="00601E50">
              <w:rPr>
                <w:rFonts w:ascii="宋体" w:hAnsi="宋体"/>
                <w:color w:val="000000" w:themeColor="text1"/>
              </w:rPr>
              <w:t>评分因素</w:t>
            </w:r>
          </w:p>
        </w:tc>
        <w:tc>
          <w:tcPr>
            <w:tcW w:w="850" w:type="dxa"/>
            <w:vAlign w:val="center"/>
          </w:tcPr>
          <w:p w:rsidR="000D5CB8" w:rsidRPr="00601E50" w:rsidRDefault="000D5CB8" w:rsidP="00E9058A">
            <w:pPr>
              <w:jc w:val="center"/>
              <w:rPr>
                <w:rFonts w:ascii="宋体" w:hAnsi="宋体"/>
                <w:color w:val="000000" w:themeColor="text1"/>
              </w:rPr>
            </w:pPr>
            <w:r w:rsidRPr="00601E50">
              <w:rPr>
                <w:rFonts w:ascii="宋体" w:hAnsi="宋体" w:cs="宋体" w:hint="eastAsia"/>
                <w:bCs/>
                <w:color w:val="000000" w:themeColor="text1"/>
                <w:kern w:val="0"/>
              </w:rPr>
              <w:t>总分值</w:t>
            </w:r>
          </w:p>
        </w:tc>
        <w:tc>
          <w:tcPr>
            <w:tcW w:w="5245" w:type="dxa"/>
            <w:vAlign w:val="center"/>
          </w:tcPr>
          <w:p w:rsidR="000D5CB8" w:rsidRPr="00601E50" w:rsidRDefault="000D5CB8" w:rsidP="00E9058A">
            <w:pPr>
              <w:jc w:val="center"/>
              <w:rPr>
                <w:rFonts w:ascii="宋体" w:hAnsi="宋体" w:cs="宋体"/>
                <w:bCs/>
                <w:color w:val="000000" w:themeColor="text1"/>
                <w:kern w:val="0"/>
              </w:rPr>
            </w:pPr>
            <w:r w:rsidRPr="00601E50">
              <w:rPr>
                <w:rFonts w:ascii="宋体" w:hAnsi="宋体" w:cs="宋体"/>
                <w:bCs/>
                <w:color w:val="000000" w:themeColor="text1"/>
                <w:kern w:val="0"/>
              </w:rPr>
              <w:t>评分标准</w:t>
            </w:r>
          </w:p>
        </w:tc>
      </w:tr>
      <w:tr w:rsidR="000D5CB8" w:rsidRPr="00601E50" w:rsidTr="00E9058A">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1</w:t>
            </w:r>
          </w:p>
        </w:tc>
        <w:tc>
          <w:tcPr>
            <w:tcW w:w="2835" w:type="dxa"/>
            <w:vAlign w:val="center"/>
          </w:tcPr>
          <w:p w:rsidR="000D5CB8" w:rsidRPr="00601E50" w:rsidRDefault="000D5CB8" w:rsidP="00E9058A">
            <w:pPr>
              <w:jc w:val="center"/>
              <w:rPr>
                <w:rFonts w:ascii="宋体" w:hAnsi="宋体" w:cs="宋体"/>
                <w:color w:val="000000" w:themeColor="text1"/>
                <w:kern w:val="0"/>
              </w:rPr>
            </w:pPr>
            <w:r w:rsidRPr="00601E50">
              <w:rPr>
                <w:rFonts w:ascii="宋体" w:hAnsi="宋体" w:cs="宋体" w:hint="eastAsia"/>
                <w:color w:val="000000" w:themeColor="text1"/>
                <w:kern w:val="0"/>
              </w:rPr>
              <w:t>注册年限</w:t>
            </w:r>
          </w:p>
        </w:tc>
        <w:tc>
          <w:tcPr>
            <w:tcW w:w="850" w:type="dxa"/>
            <w:vAlign w:val="center"/>
          </w:tcPr>
          <w:p w:rsidR="000D5CB8" w:rsidRPr="00601E50" w:rsidRDefault="000D5CB8" w:rsidP="00E9058A">
            <w:pPr>
              <w:jc w:val="center"/>
              <w:rPr>
                <w:rFonts w:ascii="宋体" w:hAnsi="宋体" w:cs="宋体"/>
                <w:bCs/>
                <w:color w:val="000000" w:themeColor="text1"/>
                <w:kern w:val="0"/>
              </w:rPr>
            </w:pPr>
            <w:r w:rsidRPr="00601E50">
              <w:rPr>
                <w:rFonts w:ascii="宋体" w:hAnsi="宋体" w:cs="宋体" w:hint="eastAsia"/>
                <w:bCs/>
                <w:color w:val="000000" w:themeColor="text1"/>
                <w:kern w:val="0"/>
              </w:rPr>
              <w:t>5</w:t>
            </w:r>
          </w:p>
        </w:tc>
        <w:tc>
          <w:tcPr>
            <w:tcW w:w="5245" w:type="dxa"/>
            <w:vAlign w:val="center"/>
          </w:tcPr>
          <w:p w:rsidR="000D5CB8" w:rsidRPr="00601E50" w:rsidRDefault="000D5CB8" w:rsidP="000B2B8C">
            <w:pPr>
              <w:rPr>
                <w:rFonts w:ascii="宋体" w:hAnsi="宋体" w:cs="宋体"/>
                <w:bCs/>
                <w:color w:val="000000" w:themeColor="text1"/>
                <w:kern w:val="0"/>
              </w:rPr>
            </w:pPr>
            <w:r w:rsidRPr="00601E50">
              <w:rPr>
                <w:rFonts w:ascii="宋体" w:hAnsi="宋体" w:cs="宋体" w:hint="eastAsia"/>
                <w:color w:val="000000" w:themeColor="text1"/>
                <w:kern w:val="0"/>
              </w:rPr>
              <w:t>注册满</w:t>
            </w:r>
            <w:r w:rsidR="004D4F1E" w:rsidRPr="00601E50">
              <w:rPr>
                <w:rFonts w:ascii="宋体" w:hAnsi="宋体" w:cs="宋体" w:hint="eastAsia"/>
                <w:color w:val="000000" w:themeColor="text1"/>
                <w:kern w:val="0"/>
              </w:rPr>
              <w:t>两</w:t>
            </w:r>
            <w:r w:rsidRPr="00601E50">
              <w:rPr>
                <w:rFonts w:ascii="宋体" w:hAnsi="宋体" w:cs="宋体" w:hint="eastAsia"/>
                <w:color w:val="000000" w:themeColor="text1"/>
                <w:kern w:val="0"/>
              </w:rPr>
              <w:t>年，得</w:t>
            </w:r>
            <w:r w:rsidR="004D4F1E" w:rsidRPr="00601E50">
              <w:rPr>
                <w:rFonts w:ascii="宋体" w:hAnsi="宋体" w:cs="宋体" w:hint="eastAsia"/>
                <w:color w:val="000000" w:themeColor="text1"/>
                <w:kern w:val="0"/>
              </w:rPr>
              <w:t>2</w:t>
            </w:r>
            <w:r w:rsidRPr="00601E50">
              <w:rPr>
                <w:rFonts w:ascii="宋体" w:hAnsi="宋体" w:cs="宋体" w:hint="eastAsia"/>
                <w:color w:val="000000" w:themeColor="text1"/>
                <w:kern w:val="0"/>
              </w:rPr>
              <w:t>分，每增加一年加1分，满分5分</w:t>
            </w:r>
          </w:p>
        </w:tc>
      </w:tr>
      <w:tr w:rsidR="000D5CB8" w:rsidRPr="00601E50" w:rsidTr="00E9058A">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2</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注册资本</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5</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注册资本800万元以上，该项3分；每增加100万元，加1分,满分5分</w:t>
            </w:r>
            <w:r w:rsidRPr="00601E50">
              <w:rPr>
                <w:rFonts w:ascii="宋体" w:hAnsi="宋体" w:cs="宋体"/>
                <w:color w:val="000000" w:themeColor="text1"/>
                <w:kern w:val="0"/>
              </w:rPr>
              <w:t xml:space="preserve"> </w:t>
            </w:r>
          </w:p>
        </w:tc>
      </w:tr>
      <w:tr w:rsidR="000D5CB8" w:rsidRPr="00601E50" w:rsidTr="00E9058A">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供货业绩</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25</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w:t>
            </w:r>
            <w:r w:rsidR="00A3299B" w:rsidRPr="00601E50">
              <w:rPr>
                <w:rFonts w:ascii="宋体" w:hAnsi="宋体" w:cs="宋体" w:hint="eastAsia"/>
                <w:color w:val="000000" w:themeColor="text1"/>
                <w:kern w:val="0"/>
              </w:rPr>
              <w:t>.</w:t>
            </w:r>
            <w:r w:rsidRPr="00601E50">
              <w:rPr>
                <w:rFonts w:ascii="宋体" w:hAnsi="宋体" w:cs="宋体" w:hint="eastAsia"/>
                <w:color w:val="000000" w:themeColor="text1"/>
                <w:kern w:val="0"/>
              </w:rPr>
              <w:t>目前在广西区内行政机关、国有企事业单位的供货业绩，每一个业绩得2分；</w:t>
            </w:r>
          </w:p>
          <w:p w:rsidR="00A3299B" w:rsidRPr="00601E50" w:rsidRDefault="00A3299B" w:rsidP="00A3299B">
            <w:pPr>
              <w:widowControl/>
              <w:jc w:val="left"/>
              <w:rPr>
                <w:rFonts w:ascii="宋体" w:hAnsi="宋体" w:cs="宋体"/>
                <w:color w:val="000000" w:themeColor="text1"/>
                <w:kern w:val="0"/>
              </w:rPr>
            </w:pPr>
            <w:r w:rsidRPr="00601E50">
              <w:rPr>
                <w:rFonts w:ascii="宋体" w:hAnsi="宋体" w:cs="宋体" w:hint="eastAsia"/>
                <w:color w:val="000000" w:themeColor="text1"/>
                <w:kern w:val="0"/>
              </w:rPr>
              <w:t>2.</w:t>
            </w:r>
            <w:r w:rsidR="000D5CB8" w:rsidRPr="00601E50">
              <w:rPr>
                <w:rFonts w:ascii="宋体" w:hAnsi="宋体" w:cs="宋体" w:hint="eastAsia"/>
                <w:color w:val="000000" w:themeColor="text1"/>
                <w:kern w:val="0"/>
              </w:rPr>
              <w:t>目前在广西区内民营、私营企业供货业绩</w:t>
            </w:r>
            <w:r w:rsidRPr="00601E50">
              <w:rPr>
                <w:rFonts w:ascii="宋体" w:hAnsi="宋体" w:cs="宋体" w:hint="eastAsia"/>
                <w:color w:val="000000" w:themeColor="text1"/>
                <w:kern w:val="0"/>
              </w:rPr>
              <w:t>，</w:t>
            </w:r>
            <w:r w:rsidR="000D5CB8" w:rsidRPr="00601E50">
              <w:rPr>
                <w:rFonts w:ascii="宋体" w:hAnsi="宋体" w:cs="宋体" w:hint="eastAsia"/>
                <w:color w:val="000000" w:themeColor="text1"/>
                <w:kern w:val="0"/>
              </w:rPr>
              <w:t>月采购金额达到10万元及以上，每一个业绩得1分；</w:t>
            </w:r>
            <w:r w:rsidRPr="00601E50">
              <w:rPr>
                <w:rFonts w:ascii="宋体" w:hAnsi="宋体" w:cs="宋体" w:hint="eastAsia"/>
                <w:color w:val="000000" w:themeColor="text1"/>
                <w:kern w:val="0"/>
              </w:rPr>
              <w:t>月采购金额低于10万元，不得分。</w:t>
            </w:r>
          </w:p>
          <w:p w:rsidR="000D5CB8" w:rsidRPr="00601E50" w:rsidRDefault="000D5CB8" w:rsidP="00A3299B">
            <w:pPr>
              <w:widowControl/>
              <w:jc w:val="left"/>
              <w:rPr>
                <w:rFonts w:ascii="宋体" w:hAnsi="宋体" w:cs="宋体"/>
                <w:color w:val="000000" w:themeColor="text1"/>
                <w:kern w:val="0"/>
              </w:rPr>
            </w:pPr>
            <w:r w:rsidRPr="00601E50">
              <w:rPr>
                <w:rFonts w:ascii="宋体" w:hAnsi="宋体" w:cs="宋体" w:hint="eastAsia"/>
                <w:color w:val="000000" w:themeColor="text1"/>
                <w:kern w:val="0"/>
              </w:rPr>
              <w:t>3.该项满分25分（该项业绩均需提供合同期限页与签署页复印件以及2018年6-8月其中一个月发票复印件）</w:t>
            </w:r>
          </w:p>
        </w:tc>
      </w:tr>
      <w:tr w:rsidR="000D5CB8" w:rsidRPr="00601E50" w:rsidTr="00E9058A">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4</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人员配置</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5</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配送人员10-14人，该项得2分；15-30人，该项得3分；30人以上，该项得5分。配送人员无健康证和食品安全知识培训合格证不能作为该项目人员</w:t>
            </w:r>
          </w:p>
        </w:tc>
      </w:tr>
      <w:tr w:rsidR="000D5CB8" w:rsidRPr="00601E50" w:rsidTr="00E9058A">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5</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color w:val="000000" w:themeColor="text1"/>
                <w:kern w:val="0"/>
              </w:rPr>
              <w:t>配送工具</w:t>
            </w:r>
          </w:p>
        </w:tc>
        <w:tc>
          <w:tcPr>
            <w:tcW w:w="850" w:type="dxa"/>
            <w:vAlign w:val="center"/>
          </w:tcPr>
          <w:p w:rsidR="000D5CB8" w:rsidRPr="00601E50" w:rsidRDefault="000D5CB8" w:rsidP="00E9058A">
            <w:pPr>
              <w:widowControl/>
              <w:ind w:firstLineChars="100" w:firstLine="210"/>
              <w:rPr>
                <w:rFonts w:ascii="宋体" w:hAnsi="宋体" w:cs="宋体"/>
                <w:color w:val="000000" w:themeColor="text1"/>
                <w:kern w:val="0"/>
              </w:rPr>
            </w:pPr>
            <w:r w:rsidRPr="00601E50">
              <w:rPr>
                <w:rFonts w:ascii="宋体" w:hAnsi="宋体" w:cs="宋体" w:hint="eastAsia"/>
                <w:color w:val="000000" w:themeColor="text1"/>
                <w:kern w:val="0"/>
              </w:rPr>
              <w:t>10</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车辆拥有人必须是比选申请人公司或法定代表人名下专用配送车辆（提供车辆行驶证和登记证复印件为准，两证缺一证不计分），每投入一辆得1分，满分10分</w:t>
            </w:r>
          </w:p>
        </w:tc>
      </w:tr>
      <w:tr w:rsidR="000D5CB8" w:rsidRPr="00601E50" w:rsidTr="00E9058A">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6</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应急预案</w:t>
            </w:r>
          </w:p>
        </w:tc>
        <w:tc>
          <w:tcPr>
            <w:tcW w:w="850" w:type="dxa"/>
            <w:vAlign w:val="center"/>
          </w:tcPr>
          <w:p w:rsidR="000D5CB8" w:rsidRPr="00601E50" w:rsidRDefault="00290806"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1.有运输、原材料方面的应急预案，预案内容详细具体，措施得力，响应速度及时，得</w:t>
            </w:r>
            <w:r w:rsidR="00290806" w:rsidRPr="00601E50">
              <w:rPr>
                <w:rFonts w:ascii="宋体" w:hAnsi="宋体" w:cs="宋体" w:hint="eastAsia"/>
                <w:color w:val="000000" w:themeColor="text1"/>
                <w:kern w:val="0"/>
              </w:rPr>
              <w:t>2.1</w:t>
            </w:r>
            <w:r w:rsidRPr="00601E50">
              <w:rPr>
                <w:rFonts w:ascii="宋体" w:hAnsi="宋体" w:cs="宋体" w:hint="eastAsia"/>
                <w:color w:val="000000" w:themeColor="text1"/>
                <w:kern w:val="0"/>
              </w:rPr>
              <w:t>-</w:t>
            </w:r>
            <w:r w:rsidR="00290806" w:rsidRPr="00601E50">
              <w:rPr>
                <w:rFonts w:ascii="宋体" w:hAnsi="宋体" w:cs="宋体" w:hint="eastAsia"/>
                <w:color w:val="000000" w:themeColor="text1"/>
                <w:kern w:val="0"/>
              </w:rPr>
              <w:t>3</w:t>
            </w:r>
            <w:r w:rsidRPr="00601E50">
              <w:rPr>
                <w:rFonts w:ascii="宋体" w:hAnsi="宋体" w:cs="宋体" w:hint="eastAsia"/>
                <w:color w:val="000000" w:themeColor="text1"/>
                <w:kern w:val="0"/>
              </w:rPr>
              <w:t>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2.有运输、原材料方面的应急预案，预案内容齐全但不够详细，措施可行，响应速度一般，得</w:t>
            </w:r>
            <w:r w:rsidR="00290806" w:rsidRPr="00601E50">
              <w:rPr>
                <w:rFonts w:ascii="宋体" w:hAnsi="宋体" w:cs="宋体" w:hint="eastAsia"/>
                <w:color w:val="000000" w:themeColor="text1"/>
                <w:kern w:val="0"/>
              </w:rPr>
              <w:t>1</w:t>
            </w:r>
            <w:r w:rsidRPr="00601E50">
              <w:rPr>
                <w:rFonts w:ascii="宋体" w:hAnsi="宋体" w:cs="宋体" w:hint="eastAsia"/>
                <w:color w:val="000000" w:themeColor="text1"/>
                <w:kern w:val="0"/>
              </w:rPr>
              <w:t>.1-</w:t>
            </w:r>
            <w:r w:rsidR="00290806" w:rsidRPr="00601E50">
              <w:rPr>
                <w:rFonts w:ascii="宋体" w:hAnsi="宋体" w:cs="宋体" w:hint="eastAsia"/>
                <w:color w:val="000000" w:themeColor="text1"/>
                <w:kern w:val="0"/>
              </w:rPr>
              <w:t>2</w:t>
            </w:r>
            <w:r w:rsidRPr="00601E50">
              <w:rPr>
                <w:rFonts w:ascii="宋体" w:hAnsi="宋体" w:cs="宋体" w:hint="eastAsia"/>
                <w:color w:val="000000" w:themeColor="text1"/>
                <w:kern w:val="0"/>
              </w:rPr>
              <w:t>分；</w:t>
            </w:r>
          </w:p>
          <w:p w:rsidR="000D5CB8" w:rsidRPr="00601E50" w:rsidRDefault="000D5CB8" w:rsidP="00290806">
            <w:pPr>
              <w:widowControl/>
              <w:jc w:val="left"/>
              <w:rPr>
                <w:rFonts w:ascii="宋体" w:hAnsi="宋体" w:cs="宋体"/>
                <w:color w:val="000000" w:themeColor="text1"/>
                <w:kern w:val="0"/>
              </w:rPr>
            </w:pPr>
            <w:r w:rsidRPr="00601E50">
              <w:rPr>
                <w:rFonts w:ascii="宋体" w:hAnsi="宋体" w:cs="宋体" w:hint="eastAsia"/>
                <w:color w:val="000000" w:themeColor="text1"/>
                <w:kern w:val="0"/>
              </w:rPr>
              <w:t>3.有运输、原材料方面的应急预案，预案内容不全，措</w:t>
            </w:r>
            <w:r w:rsidRPr="00601E50">
              <w:rPr>
                <w:rFonts w:ascii="宋体" w:hAnsi="宋体" w:cs="宋体" w:hint="eastAsia"/>
                <w:color w:val="000000" w:themeColor="text1"/>
                <w:kern w:val="0"/>
              </w:rPr>
              <w:lastRenderedPageBreak/>
              <w:t>施简单，响应速度慢，得0-</w:t>
            </w:r>
            <w:r w:rsidR="00290806" w:rsidRPr="00601E50">
              <w:rPr>
                <w:rFonts w:ascii="宋体" w:hAnsi="宋体" w:cs="宋体" w:hint="eastAsia"/>
                <w:color w:val="000000" w:themeColor="text1"/>
                <w:kern w:val="0"/>
              </w:rPr>
              <w:t>1</w:t>
            </w:r>
            <w:r w:rsidRPr="00601E50">
              <w:rPr>
                <w:rFonts w:ascii="宋体" w:hAnsi="宋体" w:cs="宋体" w:hint="eastAsia"/>
                <w:color w:val="000000" w:themeColor="text1"/>
                <w:kern w:val="0"/>
              </w:rPr>
              <w:t>分</w:t>
            </w:r>
          </w:p>
        </w:tc>
      </w:tr>
      <w:tr w:rsidR="000D5CB8" w:rsidRPr="00601E50" w:rsidTr="00E26725">
        <w:trPr>
          <w:trHeight w:val="771"/>
        </w:trPr>
        <w:tc>
          <w:tcPr>
            <w:tcW w:w="71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lastRenderedPageBreak/>
              <w:t>7</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color w:val="000000" w:themeColor="text1"/>
                <w:kern w:val="0"/>
              </w:rPr>
              <w:t>审计报表</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color w:val="000000" w:themeColor="text1"/>
                <w:kern w:val="0"/>
              </w:rPr>
              <w:t>提供</w:t>
            </w:r>
            <w:r w:rsidRPr="00601E50">
              <w:rPr>
                <w:rFonts w:ascii="宋体" w:hAnsi="宋体" w:cs="宋体" w:hint="eastAsia"/>
                <w:color w:val="000000" w:themeColor="text1"/>
                <w:kern w:val="0"/>
              </w:rPr>
              <w:t>2016-2017年度的财务审计报表的该项满分，未能提供的该项0分</w:t>
            </w:r>
          </w:p>
        </w:tc>
      </w:tr>
      <w:tr w:rsidR="000D5CB8" w:rsidRPr="00601E50" w:rsidTr="00E26725">
        <w:trPr>
          <w:trHeight w:val="839"/>
        </w:trPr>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8</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color w:val="000000" w:themeColor="text1"/>
                <w:kern w:val="0"/>
              </w:rPr>
              <w:t>通过质量管理体系认证证书（</w:t>
            </w:r>
            <w:r w:rsidRPr="00601E50">
              <w:rPr>
                <w:rFonts w:ascii="宋体" w:hAnsi="宋体" w:cs="宋体" w:hint="eastAsia"/>
                <w:color w:val="000000" w:themeColor="text1"/>
                <w:kern w:val="0"/>
              </w:rPr>
              <w:t>IS09001</w:t>
            </w:r>
            <w:r w:rsidRPr="00601E50">
              <w:rPr>
                <w:rFonts w:ascii="宋体" w:hAnsi="宋体" w:cs="宋体"/>
                <w:color w:val="000000" w:themeColor="text1"/>
                <w:kern w:val="0"/>
              </w:rPr>
              <w:t>）</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1</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color w:val="000000" w:themeColor="text1"/>
                <w:kern w:val="0"/>
              </w:rPr>
              <w:t>获得质量管理体系认证证书得</w:t>
            </w:r>
            <w:r w:rsidRPr="00601E50">
              <w:rPr>
                <w:rFonts w:ascii="宋体" w:hAnsi="宋体" w:cs="宋体" w:hint="eastAsia"/>
                <w:color w:val="000000" w:themeColor="text1"/>
                <w:kern w:val="0"/>
              </w:rPr>
              <w:t>1分</w:t>
            </w:r>
          </w:p>
        </w:tc>
      </w:tr>
      <w:tr w:rsidR="000D5CB8" w:rsidRPr="00601E50" w:rsidTr="00E26725">
        <w:trPr>
          <w:trHeight w:val="836"/>
        </w:trPr>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9</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color w:val="000000" w:themeColor="text1"/>
                <w:kern w:val="0"/>
              </w:rPr>
              <w:t>购买食品安全责任险</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color w:val="000000" w:themeColor="text1"/>
                <w:kern w:val="0"/>
              </w:rPr>
              <w:t>连续两年购买食品安全责任险的得</w:t>
            </w:r>
            <w:r w:rsidRPr="00601E50">
              <w:rPr>
                <w:rFonts w:ascii="宋体" w:hAnsi="宋体" w:cs="宋体" w:hint="eastAsia"/>
                <w:color w:val="000000" w:themeColor="text1"/>
                <w:kern w:val="0"/>
              </w:rPr>
              <w:t>3分，只购买一年得1分；未购买得0分</w:t>
            </w:r>
          </w:p>
        </w:tc>
      </w:tr>
      <w:tr w:rsidR="000D5CB8" w:rsidRPr="00601E50" w:rsidTr="00E26725">
        <w:trPr>
          <w:trHeight w:val="1132"/>
        </w:trPr>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10</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企业信用</w:t>
            </w:r>
          </w:p>
        </w:tc>
        <w:tc>
          <w:tcPr>
            <w:tcW w:w="850" w:type="dxa"/>
            <w:vAlign w:val="center"/>
          </w:tcPr>
          <w:p w:rsidR="000D5CB8" w:rsidRPr="00601E50" w:rsidRDefault="00290806"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1.企业获得AAA等级信用证书的得</w:t>
            </w:r>
            <w:r w:rsidR="00290806" w:rsidRPr="00601E50">
              <w:rPr>
                <w:rFonts w:ascii="宋体" w:hAnsi="宋体" w:cs="宋体" w:hint="eastAsia"/>
                <w:color w:val="000000" w:themeColor="text1"/>
                <w:kern w:val="0"/>
              </w:rPr>
              <w:t>1</w:t>
            </w:r>
            <w:r w:rsidRPr="00601E50">
              <w:rPr>
                <w:rFonts w:ascii="宋体" w:hAnsi="宋体" w:cs="宋体" w:hint="eastAsia"/>
                <w:color w:val="000000" w:themeColor="text1"/>
                <w:kern w:val="0"/>
              </w:rPr>
              <w:t>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2.企业法定代表人获得诚信企业家信用证书得1分；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3.企业获得AAA等级招投标企业信用证书得1分</w:t>
            </w:r>
          </w:p>
        </w:tc>
      </w:tr>
      <w:tr w:rsidR="00290806" w:rsidRPr="00601E50" w:rsidTr="00E26725">
        <w:trPr>
          <w:trHeight w:val="2679"/>
        </w:trPr>
        <w:tc>
          <w:tcPr>
            <w:tcW w:w="710" w:type="dxa"/>
            <w:vAlign w:val="center"/>
          </w:tcPr>
          <w:p w:rsidR="00290806" w:rsidRPr="00601E50" w:rsidRDefault="00290806" w:rsidP="00E9058A">
            <w:pPr>
              <w:jc w:val="center"/>
              <w:rPr>
                <w:rFonts w:ascii="宋体" w:hAnsi="宋体"/>
                <w:color w:val="000000" w:themeColor="text1"/>
              </w:rPr>
            </w:pPr>
            <w:r w:rsidRPr="00601E50">
              <w:rPr>
                <w:rFonts w:ascii="宋体" w:hAnsi="宋体" w:hint="eastAsia"/>
                <w:color w:val="000000" w:themeColor="text1"/>
              </w:rPr>
              <w:t>11</w:t>
            </w:r>
          </w:p>
        </w:tc>
        <w:tc>
          <w:tcPr>
            <w:tcW w:w="2835" w:type="dxa"/>
            <w:vAlign w:val="center"/>
          </w:tcPr>
          <w:p w:rsidR="00290806" w:rsidRPr="00601E50" w:rsidRDefault="00290806"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履约承诺</w:t>
            </w:r>
            <w:r w:rsidR="0030233E" w:rsidRPr="00601E50">
              <w:rPr>
                <w:rFonts w:ascii="宋体" w:hAnsi="宋体" w:cs="宋体" w:hint="eastAsia"/>
                <w:color w:val="000000" w:themeColor="text1"/>
                <w:kern w:val="0"/>
              </w:rPr>
              <w:t>函</w:t>
            </w:r>
          </w:p>
        </w:tc>
        <w:tc>
          <w:tcPr>
            <w:tcW w:w="850" w:type="dxa"/>
            <w:vAlign w:val="center"/>
          </w:tcPr>
          <w:p w:rsidR="00290806" w:rsidRPr="00601E50" w:rsidRDefault="00290806"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2</w:t>
            </w:r>
          </w:p>
        </w:tc>
        <w:tc>
          <w:tcPr>
            <w:tcW w:w="5245" w:type="dxa"/>
            <w:vAlign w:val="center"/>
          </w:tcPr>
          <w:p w:rsidR="00290806" w:rsidRPr="00601E50" w:rsidRDefault="00290806" w:rsidP="00702D1A">
            <w:pPr>
              <w:widowControl/>
              <w:jc w:val="left"/>
              <w:rPr>
                <w:rFonts w:ascii="宋体" w:hAnsi="宋体" w:cs="宋体"/>
                <w:color w:val="000000" w:themeColor="text1"/>
                <w:kern w:val="0"/>
              </w:rPr>
            </w:pPr>
            <w:r w:rsidRPr="00601E50">
              <w:rPr>
                <w:rFonts w:ascii="宋体" w:hAnsi="宋体" w:cs="宋体" w:hint="eastAsia"/>
                <w:color w:val="000000" w:themeColor="text1"/>
                <w:kern w:val="0"/>
              </w:rPr>
              <w:t>比选申请人必须承诺在中选后所供应的原材料必须符合国家相关卫生标准，瓜果蔬菜类农药残留指标必须符合《GB2763-2016食品安全国家标准 食品中农药最大残留量》，肉类验收符合《GB4789.1－4789.31》</w:t>
            </w:r>
            <w:r w:rsidR="00702D1A" w:rsidRPr="00601E50">
              <w:rPr>
                <w:rFonts w:ascii="宋体" w:hAnsi="宋体" w:cs="宋体" w:hint="eastAsia"/>
                <w:color w:val="000000" w:themeColor="text1"/>
                <w:kern w:val="0"/>
              </w:rPr>
              <w:t>标准，</w:t>
            </w:r>
            <w:r w:rsidRPr="00601E50">
              <w:rPr>
                <w:rFonts w:ascii="宋体" w:hAnsi="宋体" w:cs="宋体" w:hint="eastAsia"/>
                <w:color w:val="000000" w:themeColor="text1"/>
                <w:kern w:val="0"/>
              </w:rPr>
              <w:t>且所有原材料所含重金属必须符合《GB2762-2012食品安全国家标准 食品中污染物</w:t>
            </w:r>
            <w:r w:rsidR="0030233E" w:rsidRPr="00601E50">
              <w:rPr>
                <w:rFonts w:ascii="宋体" w:hAnsi="宋体" w:cs="宋体" w:hint="eastAsia"/>
                <w:color w:val="000000" w:themeColor="text1"/>
                <w:kern w:val="0"/>
              </w:rPr>
              <w:t>限量》</w:t>
            </w:r>
            <w:r w:rsidR="00702D1A" w:rsidRPr="00601E50">
              <w:rPr>
                <w:rFonts w:ascii="宋体" w:hAnsi="宋体" w:cs="宋体" w:hint="eastAsia"/>
                <w:color w:val="000000" w:themeColor="text1"/>
                <w:kern w:val="0"/>
              </w:rPr>
              <w:t>标准</w:t>
            </w:r>
            <w:r w:rsidR="0030233E" w:rsidRPr="00601E50">
              <w:rPr>
                <w:rFonts w:ascii="宋体" w:hAnsi="宋体" w:cs="宋体" w:hint="eastAsia"/>
                <w:color w:val="000000" w:themeColor="text1"/>
                <w:kern w:val="0"/>
              </w:rPr>
              <w:t>。比选文件中有履约承诺函</w:t>
            </w:r>
            <w:r w:rsidRPr="00601E50">
              <w:rPr>
                <w:rFonts w:ascii="宋体" w:hAnsi="宋体" w:cs="宋体" w:hint="eastAsia"/>
                <w:color w:val="000000" w:themeColor="text1"/>
                <w:kern w:val="0"/>
              </w:rPr>
              <w:t>，并承诺以上内容，该项得2分；无</w:t>
            </w:r>
            <w:r w:rsidR="0030233E" w:rsidRPr="00601E50">
              <w:rPr>
                <w:rFonts w:ascii="宋体" w:hAnsi="宋体" w:cs="宋体" w:hint="eastAsia"/>
                <w:color w:val="000000" w:themeColor="text1"/>
                <w:kern w:val="0"/>
              </w:rPr>
              <w:t>履约</w:t>
            </w:r>
            <w:r w:rsidRPr="00601E50">
              <w:rPr>
                <w:rFonts w:ascii="宋体" w:hAnsi="宋体" w:cs="宋体" w:hint="eastAsia"/>
                <w:color w:val="000000" w:themeColor="text1"/>
                <w:kern w:val="0"/>
              </w:rPr>
              <w:t>承诺</w:t>
            </w:r>
            <w:r w:rsidR="0030233E" w:rsidRPr="00601E50">
              <w:rPr>
                <w:rFonts w:ascii="宋体" w:hAnsi="宋体" w:cs="宋体" w:hint="eastAsia"/>
                <w:color w:val="000000" w:themeColor="text1"/>
                <w:kern w:val="0"/>
              </w:rPr>
              <w:t>函</w:t>
            </w:r>
            <w:r w:rsidRPr="00601E50">
              <w:rPr>
                <w:rFonts w:ascii="宋体" w:hAnsi="宋体" w:cs="宋体" w:hint="eastAsia"/>
                <w:color w:val="000000" w:themeColor="text1"/>
                <w:kern w:val="0"/>
              </w:rPr>
              <w:t>或承诺</w:t>
            </w:r>
            <w:r w:rsidR="0030233E" w:rsidRPr="00601E50">
              <w:rPr>
                <w:rFonts w:ascii="宋体" w:hAnsi="宋体" w:cs="宋体" w:hint="eastAsia"/>
                <w:color w:val="000000" w:themeColor="text1"/>
                <w:kern w:val="0"/>
              </w:rPr>
              <w:t>函</w:t>
            </w:r>
            <w:r w:rsidRPr="00601E50">
              <w:rPr>
                <w:rFonts w:ascii="宋体" w:hAnsi="宋体" w:cs="宋体" w:hint="eastAsia"/>
                <w:color w:val="000000" w:themeColor="text1"/>
                <w:kern w:val="0"/>
              </w:rPr>
              <w:t>中内容</w:t>
            </w:r>
            <w:r w:rsidR="0030233E" w:rsidRPr="00601E50">
              <w:rPr>
                <w:rFonts w:ascii="宋体" w:hAnsi="宋体" w:cs="宋体" w:hint="eastAsia"/>
                <w:color w:val="000000" w:themeColor="text1"/>
                <w:kern w:val="0"/>
              </w:rPr>
              <w:t>不全，该项0分。</w:t>
            </w:r>
          </w:p>
        </w:tc>
      </w:tr>
    </w:tbl>
    <w:p w:rsidR="000D5CB8" w:rsidRPr="00601E50" w:rsidRDefault="000D5CB8" w:rsidP="000D5CB8">
      <w:pPr>
        <w:spacing w:line="400" w:lineRule="exact"/>
        <w:ind w:right="-57" w:firstLineChars="200" w:firstLine="480"/>
        <w:rPr>
          <w:rFonts w:hAnsi="宋体"/>
          <w:color w:val="000000" w:themeColor="text1"/>
          <w:sz w:val="24"/>
        </w:rPr>
      </w:pPr>
    </w:p>
    <w:p w:rsidR="000D5CB8" w:rsidRPr="00601E50" w:rsidRDefault="000D5CB8" w:rsidP="000D5CB8">
      <w:pPr>
        <w:spacing w:line="440" w:lineRule="exact"/>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2.商务部分评分细则（满分10分）</w:t>
      </w:r>
    </w:p>
    <w:p w:rsidR="000D5CB8" w:rsidRPr="00601E50" w:rsidRDefault="000D5CB8" w:rsidP="000D5CB8">
      <w:pPr>
        <w:spacing w:line="440" w:lineRule="exact"/>
        <w:ind w:right="753"/>
        <w:jc w:val="left"/>
        <w:rPr>
          <w:rFonts w:ascii="宋体" w:hAnsi="宋体" w:cs="宋体"/>
          <w:color w:val="000000" w:themeColor="text1"/>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850"/>
        <w:gridCol w:w="5245"/>
      </w:tblGrid>
      <w:tr w:rsidR="000D5CB8" w:rsidRPr="00601E50" w:rsidTr="00E9058A">
        <w:tc>
          <w:tcPr>
            <w:tcW w:w="710" w:type="dxa"/>
            <w:vAlign w:val="center"/>
          </w:tcPr>
          <w:p w:rsidR="000D5CB8" w:rsidRPr="00601E50" w:rsidRDefault="000D5CB8" w:rsidP="00E9058A">
            <w:pPr>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序号</w:t>
            </w:r>
          </w:p>
        </w:tc>
        <w:tc>
          <w:tcPr>
            <w:tcW w:w="2835" w:type="dxa"/>
            <w:vAlign w:val="center"/>
          </w:tcPr>
          <w:p w:rsidR="000D5CB8" w:rsidRPr="00601E50" w:rsidRDefault="000D5CB8" w:rsidP="00E9058A">
            <w:pPr>
              <w:jc w:val="center"/>
              <w:rPr>
                <w:rFonts w:ascii="宋体" w:hAnsi="宋体" w:cs="宋体"/>
                <w:color w:val="000000" w:themeColor="text1"/>
                <w:sz w:val="24"/>
              </w:rPr>
            </w:pPr>
            <w:r w:rsidRPr="00601E50">
              <w:rPr>
                <w:rFonts w:ascii="宋体" w:hAnsi="宋体" w:cs="宋体" w:hint="eastAsia"/>
                <w:color w:val="000000" w:themeColor="text1"/>
                <w:kern w:val="0"/>
                <w:sz w:val="24"/>
              </w:rPr>
              <w:t>评分因素</w:t>
            </w:r>
          </w:p>
        </w:tc>
        <w:tc>
          <w:tcPr>
            <w:tcW w:w="850" w:type="dxa"/>
            <w:vAlign w:val="center"/>
          </w:tcPr>
          <w:p w:rsidR="000D5CB8" w:rsidRPr="00601E50" w:rsidRDefault="000D5CB8" w:rsidP="00E9058A">
            <w:pPr>
              <w:jc w:val="center"/>
              <w:rPr>
                <w:rFonts w:ascii="宋体" w:hAnsi="宋体"/>
                <w:color w:val="000000" w:themeColor="text1"/>
              </w:rPr>
            </w:pPr>
            <w:r w:rsidRPr="00601E50">
              <w:rPr>
                <w:rFonts w:ascii="宋体" w:hAnsi="宋体" w:cs="宋体" w:hint="eastAsia"/>
                <w:bCs/>
                <w:color w:val="000000" w:themeColor="text1"/>
                <w:kern w:val="0"/>
              </w:rPr>
              <w:t>总分值</w:t>
            </w:r>
          </w:p>
        </w:tc>
        <w:tc>
          <w:tcPr>
            <w:tcW w:w="5245" w:type="dxa"/>
            <w:vAlign w:val="center"/>
          </w:tcPr>
          <w:p w:rsidR="000D5CB8" w:rsidRPr="00601E50" w:rsidRDefault="000D5CB8" w:rsidP="00E9058A">
            <w:pPr>
              <w:jc w:val="center"/>
              <w:rPr>
                <w:rFonts w:ascii="宋体" w:hAnsi="宋体" w:cs="宋体"/>
                <w:color w:val="000000" w:themeColor="text1"/>
                <w:sz w:val="24"/>
              </w:rPr>
            </w:pPr>
            <w:r w:rsidRPr="00601E50">
              <w:rPr>
                <w:rFonts w:ascii="宋体" w:hAnsi="宋体" w:cs="宋体" w:hint="eastAsia"/>
                <w:color w:val="000000" w:themeColor="text1"/>
                <w:kern w:val="0"/>
                <w:sz w:val="24"/>
              </w:rPr>
              <w:t>评分标准</w:t>
            </w:r>
          </w:p>
        </w:tc>
      </w:tr>
      <w:tr w:rsidR="000D5CB8" w:rsidRPr="00601E50" w:rsidTr="00E9058A">
        <w:trPr>
          <w:trHeight w:val="3261"/>
        </w:trPr>
        <w:tc>
          <w:tcPr>
            <w:tcW w:w="710" w:type="dxa"/>
            <w:vAlign w:val="center"/>
          </w:tcPr>
          <w:p w:rsidR="000D5CB8" w:rsidRPr="00601E50" w:rsidRDefault="000D5CB8" w:rsidP="00E9058A">
            <w:pPr>
              <w:jc w:val="center"/>
              <w:rPr>
                <w:rFonts w:ascii="宋体" w:hAnsi="宋体" w:cs="宋体"/>
                <w:color w:val="000000" w:themeColor="text1"/>
                <w:sz w:val="24"/>
              </w:rPr>
            </w:pPr>
            <w:r w:rsidRPr="00601E50">
              <w:rPr>
                <w:rFonts w:ascii="宋体" w:hAnsi="宋体" w:cs="宋体" w:hint="eastAsia"/>
                <w:color w:val="000000" w:themeColor="text1"/>
                <w:kern w:val="0"/>
                <w:sz w:val="24"/>
              </w:rPr>
              <w:t>1</w:t>
            </w:r>
          </w:p>
        </w:tc>
        <w:tc>
          <w:tcPr>
            <w:tcW w:w="2835" w:type="dxa"/>
            <w:vAlign w:val="center"/>
          </w:tcPr>
          <w:p w:rsidR="000D5CB8" w:rsidRPr="00601E50" w:rsidRDefault="000D5CB8" w:rsidP="00E9058A">
            <w:pPr>
              <w:jc w:val="center"/>
              <w:rPr>
                <w:rFonts w:ascii="宋体" w:hAnsi="宋体" w:cs="宋体"/>
                <w:color w:val="000000" w:themeColor="text1"/>
                <w:kern w:val="0"/>
                <w:sz w:val="24"/>
              </w:rPr>
            </w:pPr>
            <w:r w:rsidRPr="00601E50">
              <w:rPr>
                <w:rFonts w:ascii="宋体" w:hAnsi="宋体" w:cs="宋体" w:hint="eastAsia"/>
                <w:color w:val="000000" w:themeColor="text1"/>
                <w:kern w:val="0"/>
                <w:sz w:val="24"/>
              </w:rPr>
              <w:t>报价表</w:t>
            </w:r>
          </w:p>
          <w:p w:rsidR="000D5CB8" w:rsidRPr="00601E50" w:rsidRDefault="000D5CB8" w:rsidP="00E9058A">
            <w:pPr>
              <w:rPr>
                <w:rFonts w:ascii="宋体" w:hAnsi="宋体" w:cs="宋体"/>
                <w:color w:val="000000" w:themeColor="text1"/>
                <w:kern w:val="0"/>
                <w:sz w:val="24"/>
              </w:rPr>
            </w:pP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10</w:t>
            </w:r>
          </w:p>
        </w:tc>
        <w:tc>
          <w:tcPr>
            <w:tcW w:w="5245" w:type="dxa"/>
            <w:vAlign w:val="center"/>
          </w:tcPr>
          <w:p w:rsidR="006278AC" w:rsidRPr="00601E50" w:rsidRDefault="006A3AB8" w:rsidP="006278AC">
            <w:pPr>
              <w:widowControl/>
              <w:jc w:val="left"/>
              <w:rPr>
                <w:rFonts w:ascii="宋体" w:hAnsi="宋体" w:cs="宋体"/>
                <w:color w:val="000000" w:themeColor="text1"/>
                <w:kern w:val="0"/>
              </w:rPr>
            </w:pPr>
            <w:r w:rsidRPr="00601E50">
              <w:rPr>
                <w:rFonts w:ascii="宋体" w:hAnsi="宋体" w:cs="宋体" w:hint="eastAsia"/>
                <w:color w:val="000000" w:themeColor="text1"/>
                <w:kern w:val="0"/>
              </w:rPr>
              <w:t>1.</w:t>
            </w:r>
            <w:r w:rsidR="006278AC" w:rsidRPr="00601E50">
              <w:rPr>
                <w:rFonts w:ascii="宋体" w:hAnsi="宋体" w:cs="宋体" w:hint="eastAsia"/>
                <w:color w:val="000000" w:themeColor="text1"/>
                <w:kern w:val="0"/>
              </w:rPr>
              <w:t xml:space="preserve">资格审查合格的有效报价投标人在5家以上（不含5家）的，将去掉最高和最低有效报价后，取（1-有效报价）的算术平均值作为评审基准价；资格审查合格的投标人在5家以下（含5家）的，按（1-有效的最高下浮率）作为评审的基准价。 </w:t>
            </w:r>
          </w:p>
          <w:p w:rsidR="006278AC" w:rsidRPr="00601E50" w:rsidRDefault="006A3AB8" w:rsidP="006278AC">
            <w:pPr>
              <w:widowControl/>
              <w:jc w:val="left"/>
              <w:rPr>
                <w:rFonts w:ascii="宋体" w:hAnsi="宋体" w:cs="宋体"/>
                <w:color w:val="000000" w:themeColor="text1"/>
                <w:kern w:val="0"/>
              </w:rPr>
            </w:pPr>
            <w:r w:rsidRPr="00601E50">
              <w:rPr>
                <w:rFonts w:ascii="宋体" w:hAnsi="宋体" w:cs="宋体" w:hint="eastAsia"/>
                <w:color w:val="000000" w:themeColor="text1"/>
                <w:kern w:val="0"/>
              </w:rPr>
              <w:t>2.</w:t>
            </w:r>
            <w:r w:rsidR="006278AC" w:rsidRPr="00601E50">
              <w:rPr>
                <w:rFonts w:ascii="宋体" w:hAnsi="宋体" w:cs="宋体" w:hint="eastAsia"/>
                <w:color w:val="000000" w:themeColor="text1"/>
                <w:kern w:val="0"/>
              </w:rPr>
              <w:t>评审时以经评审的基准价为最高分，采用内插法计算，（1-投标人报价）每高于基准价1％的扣2分，每低于基准价1％的扣1分，扣完即止。</w:t>
            </w:r>
          </w:p>
          <w:p w:rsidR="006278AC" w:rsidRPr="00601E50" w:rsidRDefault="006A3AB8" w:rsidP="006278AC">
            <w:pPr>
              <w:widowControl/>
              <w:jc w:val="left"/>
              <w:rPr>
                <w:rFonts w:ascii="宋体" w:hAnsi="宋体" w:cs="宋体"/>
                <w:color w:val="000000" w:themeColor="text1"/>
                <w:kern w:val="0"/>
              </w:rPr>
            </w:pPr>
            <w:r w:rsidRPr="00601E50">
              <w:rPr>
                <w:rFonts w:ascii="宋体" w:hAnsi="宋体" w:cs="宋体" w:hint="eastAsia"/>
                <w:color w:val="000000" w:themeColor="text1"/>
                <w:kern w:val="0"/>
              </w:rPr>
              <w:t>3.</w:t>
            </w:r>
            <w:r w:rsidR="006278AC" w:rsidRPr="00601E50">
              <w:rPr>
                <w:rFonts w:ascii="宋体" w:hAnsi="宋体" w:cs="宋体" w:hint="eastAsia"/>
                <w:color w:val="000000" w:themeColor="text1"/>
                <w:kern w:val="0"/>
              </w:rPr>
              <w:t>最高下浮5%。</w:t>
            </w:r>
          </w:p>
          <w:p w:rsidR="00A3299B" w:rsidRPr="00601E50" w:rsidRDefault="000D5CB8" w:rsidP="00A3299B">
            <w:pPr>
              <w:widowControl/>
              <w:jc w:val="left"/>
              <w:rPr>
                <w:rFonts w:ascii="宋体" w:hAnsi="宋体" w:cs="宋体"/>
                <w:color w:val="000000" w:themeColor="text1"/>
                <w:kern w:val="0"/>
                <w:sz w:val="18"/>
                <w:szCs w:val="18"/>
              </w:rPr>
            </w:pPr>
            <w:r w:rsidRPr="00601E50">
              <w:rPr>
                <w:rFonts w:ascii="宋体" w:hAnsi="宋体" w:cs="宋体" w:hint="eastAsia"/>
                <w:color w:val="000000" w:themeColor="text1"/>
                <w:kern w:val="0"/>
                <w:sz w:val="18"/>
                <w:szCs w:val="18"/>
              </w:rPr>
              <w:t>注：</w:t>
            </w:r>
            <w:r w:rsidR="003830EB" w:rsidRPr="00601E50">
              <w:rPr>
                <w:rFonts w:ascii="宋体" w:hAnsi="宋体" w:cs="宋体" w:hint="eastAsia"/>
                <w:color w:val="000000" w:themeColor="text1"/>
                <w:kern w:val="0"/>
                <w:sz w:val="18"/>
                <w:szCs w:val="18"/>
              </w:rPr>
              <w:t>（1）</w:t>
            </w:r>
            <w:proofErr w:type="gramStart"/>
            <w:r w:rsidR="00A3299B" w:rsidRPr="00601E50">
              <w:rPr>
                <w:rFonts w:ascii="宋体" w:hAnsi="宋体" w:cs="宋体" w:hint="eastAsia"/>
                <w:color w:val="000000" w:themeColor="text1"/>
                <w:kern w:val="0"/>
                <w:sz w:val="18"/>
                <w:szCs w:val="18"/>
              </w:rPr>
              <w:t>食材的</w:t>
            </w:r>
            <w:proofErr w:type="gramEnd"/>
            <w:r w:rsidR="00A3299B" w:rsidRPr="00601E50">
              <w:rPr>
                <w:rFonts w:ascii="宋体" w:hAnsi="宋体" w:cs="宋体" w:hint="eastAsia"/>
                <w:color w:val="000000" w:themeColor="text1"/>
                <w:kern w:val="0"/>
                <w:sz w:val="18"/>
                <w:szCs w:val="18"/>
              </w:rPr>
              <w:t>最终定价计算方式为：</w:t>
            </w:r>
            <w:proofErr w:type="gramStart"/>
            <w:r w:rsidR="00A3299B" w:rsidRPr="00601E50">
              <w:rPr>
                <w:rFonts w:ascii="宋体" w:hAnsi="宋体" w:cs="宋体" w:hint="eastAsia"/>
                <w:color w:val="000000" w:themeColor="text1"/>
                <w:kern w:val="0"/>
                <w:sz w:val="18"/>
                <w:szCs w:val="18"/>
              </w:rPr>
              <w:t>食材基准</w:t>
            </w:r>
            <w:proofErr w:type="gramEnd"/>
            <w:r w:rsidR="00A3299B" w:rsidRPr="00601E50">
              <w:rPr>
                <w:rFonts w:ascii="宋体" w:hAnsi="宋体" w:cs="宋体" w:hint="eastAsia"/>
                <w:color w:val="000000" w:themeColor="text1"/>
                <w:kern w:val="0"/>
                <w:sz w:val="18"/>
                <w:szCs w:val="18"/>
              </w:rPr>
              <w:t>价×（1-比选报价的下浮率）。</w:t>
            </w:r>
          </w:p>
          <w:p w:rsidR="00A3299B" w:rsidRPr="00601E50" w:rsidRDefault="00A3299B" w:rsidP="00A3299B">
            <w:pPr>
              <w:widowControl/>
              <w:ind w:firstLineChars="200" w:firstLine="360"/>
              <w:jc w:val="left"/>
              <w:rPr>
                <w:rFonts w:ascii="宋体" w:hAnsi="宋体" w:cs="宋体"/>
                <w:color w:val="000000" w:themeColor="text1"/>
                <w:kern w:val="0"/>
                <w:sz w:val="18"/>
                <w:szCs w:val="18"/>
              </w:rPr>
            </w:pPr>
            <w:r w:rsidRPr="00601E50">
              <w:rPr>
                <w:rFonts w:ascii="宋体" w:hAnsi="宋体" w:cs="宋体" w:hint="eastAsia"/>
                <w:color w:val="000000" w:themeColor="text1"/>
                <w:kern w:val="0"/>
                <w:sz w:val="18"/>
                <w:szCs w:val="18"/>
              </w:rPr>
              <w:t>（2）确定每个月食材基准价：每月中下旬选择一个工作日作为下月食材询价日，以询价日当天南宁市发展和改革委员会（以下</w:t>
            </w:r>
            <w:proofErr w:type="gramStart"/>
            <w:r w:rsidRPr="00601E50">
              <w:rPr>
                <w:rFonts w:ascii="宋体" w:hAnsi="宋体" w:cs="宋体" w:hint="eastAsia"/>
                <w:color w:val="000000" w:themeColor="text1"/>
                <w:kern w:val="0"/>
                <w:sz w:val="18"/>
                <w:szCs w:val="18"/>
              </w:rPr>
              <w:t>简称发改委</w:t>
            </w:r>
            <w:proofErr w:type="gramEnd"/>
            <w:r w:rsidRPr="00601E50">
              <w:rPr>
                <w:rFonts w:ascii="宋体" w:hAnsi="宋体" w:cs="宋体" w:hint="eastAsia"/>
                <w:color w:val="000000" w:themeColor="text1"/>
                <w:kern w:val="0"/>
                <w:sz w:val="18"/>
                <w:szCs w:val="18"/>
              </w:rPr>
              <w:t>）</w:t>
            </w:r>
            <w:proofErr w:type="gramStart"/>
            <w:r w:rsidRPr="00601E50">
              <w:rPr>
                <w:rFonts w:ascii="宋体" w:hAnsi="宋体" w:cs="宋体" w:hint="eastAsia"/>
                <w:color w:val="000000" w:themeColor="text1"/>
                <w:kern w:val="0"/>
                <w:sz w:val="18"/>
                <w:szCs w:val="18"/>
              </w:rPr>
              <w:t>官网发布</w:t>
            </w:r>
            <w:proofErr w:type="gramEnd"/>
            <w:r w:rsidRPr="00601E50">
              <w:rPr>
                <w:rFonts w:ascii="宋体" w:hAnsi="宋体" w:cs="宋体" w:hint="eastAsia"/>
                <w:color w:val="000000" w:themeColor="text1"/>
                <w:kern w:val="0"/>
                <w:sz w:val="18"/>
                <w:szCs w:val="18"/>
              </w:rPr>
              <w:t>的《南宁市农贸市场采价日报表（以下简称报表）》中所公布的商品种类的市场均价作为下个月食材基准价；而报表中未公布的商品种类，由甲、乙双方相关人员一同前往南宁市淡村市场进行实地询价，实地询价结果即为下月食材基准价。</w:t>
            </w:r>
          </w:p>
        </w:tc>
      </w:tr>
    </w:tbl>
    <w:p w:rsidR="000D5CB8" w:rsidRPr="00601E50" w:rsidRDefault="000D5CB8" w:rsidP="000D5CB8">
      <w:pPr>
        <w:spacing w:line="440" w:lineRule="exact"/>
        <w:ind w:right="753"/>
        <w:jc w:val="left"/>
        <w:rPr>
          <w:rFonts w:ascii="宋体" w:hAnsi="宋体" w:cs="宋体"/>
          <w:color w:val="000000" w:themeColor="text1"/>
          <w:sz w:val="28"/>
          <w:szCs w:val="28"/>
        </w:rPr>
      </w:pPr>
    </w:p>
    <w:p w:rsidR="00E26725" w:rsidRPr="00601E50" w:rsidRDefault="00E26725" w:rsidP="000D5CB8">
      <w:pPr>
        <w:spacing w:line="440" w:lineRule="exact"/>
        <w:ind w:right="753"/>
        <w:jc w:val="left"/>
        <w:rPr>
          <w:rFonts w:ascii="宋体" w:hAnsi="宋体" w:cs="宋体"/>
          <w:color w:val="000000" w:themeColor="text1"/>
          <w:sz w:val="28"/>
          <w:szCs w:val="28"/>
        </w:rPr>
      </w:pPr>
    </w:p>
    <w:p w:rsidR="000D5CB8" w:rsidRPr="00601E50" w:rsidRDefault="000D5CB8" w:rsidP="00E26725">
      <w:pPr>
        <w:spacing w:line="440" w:lineRule="exact"/>
        <w:ind w:right="753"/>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3.实地考察部分评分细则（满分25分）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835"/>
        <w:gridCol w:w="850"/>
        <w:gridCol w:w="5245"/>
      </w:tblGrid>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序号</w:t>
            </w:r>
          </w:p>
        </w:tc>
        <w:tc>
          <w:tcPr>
            <w:tcW w:w="2835" w:type="dxa"/>
            <w:vAlign w:val="center"/>
          </w:tcPr>
          <w:p w:rsidR="000D5CB8" w:rsidRPr="00601E50" w:rsidRDefault="000D5CB8" w:rsidP="00E9058A">
            <w:pPr>
              <w:jc w:val="center"/>
              <w:rPr>
                <w:rFonts w:ascii="宋体" w:hAnsi="宋体"/>
                <w:color w:val="000000" w:themeColor="text1"/>
              </w:rPr>
            </w:pPr>
            <w:r w:rsidRPr="00601E50">
              <w:rPr>
                <w:rFonts w:ascii="宋体" w:hAnsi="宋体"/>
                <w:color w:val="000000" w:themeColor="text1"/>
              </w:rPr>
              <w:t>评分因素</w:t>
            </w:r>
          </w:p>
        </w:tc>
        <w:tc>
          <w:tcPr>
            <w:tcW w:w="850" w:type="dxa"/>
            <w:vAlign w:val="center"/>
          </w:tcPr>
          <w:p w:rsidR="000D5CB8" w:rsidRPr="00601E50" w:rsidRDefault="000D5CB8" w:rsidP="00E9058A">
            <w:pPr>
              <w:jc w:val="center"/>
              <w:rPr>
                <w:rFonts w:ascii="宋体" w:hAnsi="宋体"/>
                <w:color w:val="000000" w:themeColor="text1"/>
              </w:rPr>
            </w:pPr>
            <w:r w:rsidRPr="00601E50">
              <w:rPr>
                <w:rFonts w:ascii="宋体" w:hAnsi="宋体" w:cs="宋体" w:hint="eastAsia"/>
                <w:bCs/>
                <w:color w:val="000000" w:themeColor="text1"/>
                <w:kern w:val="0"/>
              </w:rPr>
              <w:t>总分值</w:t>
            </w:r>
          </w:p>
        </w:tc>
        <w:tc>
          <w:tcPr>
            <w:tcW w:w="5245" w:type="dxa"/>
            <w:vAlign w:val="center"/>
          </w:tcPr>
          <w:p w:rsidR="000D5CB8" w:rsidRPr="00601E50" w:rsidRDefault="000D5CB8" w:rsidP="00E9058A">
            <w:pPr>
              <w:jc w:val="center"/>
              <w:rPr>
                <w:rFonts w:ascii="宋体" w:hAnsi="宋体" w:cs="宋体"/>
                <w:bCs/>
                <w:color w:val="000000" w:themeColor="text1"/>
                <w:kern w:val="0"/>
              </w:rPr>
            </w:pPr>
            <w:r w:rsidRPr="00601E50">
              <w:rPr>
                <w:rFonts w:ascii="宋体" w:hAnsi="宋体" w:cs="宋体"/>
                <w:bCs/>
                <w:color w:val="000000" w:themeColor="text1"/>
                <w:kern w:val="0"/>
              </w:rPr>
              <w:t>评分标准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1</w:t>
            </w:r>
          </w:p>
        </w:tc>
        <w:tc>
          <w:tcPr>
            <w:tcW w:w="2835" w:type="dxa"/>
            <w:vAlign w:val="center"/>
          </w:tcPr>
          <w:p w:rsidR="000D5CB8" w:rsidRPr="00601E50" w:rsidRDefault="000D5CB8" w:rsidP="00E9058A">
            <w:pPr>
              <w:jc w:val="center"/>
              <w:rPr>
                <w:rFonts w:ascii="宋体" w:hAnsi="宋体"/>
                <w:color w:val="000000" w:themeColor="text1"/>
              </w:rPr>
            </w:pPr>
            <w:r w:rsidRPr="00601E50">
              <w:rPr>
                <w:rFonts w:ascii="宋体" w:hAnsi="宋体"/>
                <w:color w:val="000000" w:themeColor="text1"/>
              </w:rPr>
              <w:t>仓储能力</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1.在南宁市有配送中心，面积达到150㎡以上（</w:t>
            </w:r>
            <w:proofErr w:type="gramStart"/>
            <w:r w:rsidRPr="00601E50">
              <w:rPr>
                <w:rFonts w:ascii="宋体" w:hAnsi="宋体" w:cs="宋体" w:hint="eastAsia"/>
                <w:color w:val="000000" w:themeColor="text1"/>
                <w:kern w:val="0"/>
              </w:rPr>
              <w:t>食材配送</w:t>
            </w:r>
            <w:proofErr w:type="gramEnd"/>
            <w:r w:rsidRPr="00601E50">
              <w:rPr>
                <w:rFonts w:ascii="宋体" w:hAnsi="宋体" w:cs="宋体" w:hint="eastAsia"/>
                <w:color w:val="000000" w:themeColor="text1"/>
                <w:kern w:val="0"/>
              </w:rPr>
              <w:t>中心功能设置合理、功能划分清晰齐全，</w:t>
            </w:r>
            <w:proofErr w:type="gramStart"/>
            <w:r w:rsidRPr="00601E50">
              <w:rPr>
                <w:rFonts w:ascii="宋体" w:hAnsi="宋体" w:cs="宋体" w:hint="eastAsia"/>
                <w:color w:val="000000" w:themeColor="text1"/>
                <w:kern w:val="0"/>
              </w:rPr>
              <w:t>包括食材分类</w:t>
            </w:r>
            <w:proofErr w:type="gramEnd"/>
            <w:r w:rsidRPr="00601E50">
              <w:rPr>
                <w:rFonts w:ascii="宋体" w:hAnsi="宋体" w:cs="宋体" w:hint="eastAsia"/>
                <w:color w:val="000000" w:themeColor="text1"/>
                <w:kern w:val="0"/>
              </w:rPr>
              <w:t>存放区、清洗区、加工区）得1分；面积低于150㎡扣0.5分；功能划分不清晰扣0.2分。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2.具有专用食品储存冷库，容积在300立方米及以上，得1分，每少50立方米，扣0.2分；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3.具有公司该具备的完整的办公场所（包括财务部、采购部、销售部、行政部、会议室或会客室、经理办公室等分区明确）全满足得1分，不全满足得0.5分。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2</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储备条件</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2</w:t>
            </w:r>
          </w:p>
        </w:tc>
        <w:tc>
          <w:tcPr>
            <w:tcW w:w="5245" w:type="dxa"/>
            <w:vAlign w:val="center"/>
          </w:tcPr>
          <w:p w:rsidR="006D61D1" w:rsidRPr="00601E50" w:rsidRDefault="006D61D1"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w:t>
            </w:r>
            <w:r w:rsidR="000D5CB8" w:rsidRPr="00601E50">
              <w:rPr>
                <w:rFonts w:ascii="宋体" w:hAnsi="宋体" w:cs="宋体" w:hint="eastAsia"/>
                <w:color w:val="000000" w:themeColor="text1"/>
                <w:kern w:val="0"/>
              </w:rPr>
              <w:t>符合国家食品卫生储存标准，通风透气，防尘、防虫、防鼠。通风条件好，防鼠设备齐全，该项满分；</w:t>
            </w:r>
          </w:p>
          <w:p w:rsidR="000D5CB8" w:rsidRPr="00601E50" w:rsidRDefault="006D61D1"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w:t>
            </w:r>
            <w:r w:rsidR="000D5CB8" w:rsidRPr="00601E50">
              <w:rPr>
                <w:rFonts w:ascii="宋体" w:hAnsi="宋体" w:cs="宋体" w:hint="eastAsia"/>
                <w:color w:val="000000" w:themeColor="text1"/>
                <w:kern w:val="0"/>
              </w:rPr>
              <w:t>通风条件一般，无防鼠设备，该项1分，条件差，无防鼠设备，该项0分</w:t>
            </w:r>
            <w:r w:rsidR="000D5CB8" w:rsidRPr="00601E50">
              <w:rPr>
                <w:rFonts w:ascii="宋体" w:hAnsi="宋体" w:cs="宋体"/>
                <w:color w:val="000000" w:themeColor="text1"/>
                <w:kern w:val="0"/>
              </w:rPr>
              <w:t xml:space="preserve"> </w:t>
            </w:r>
            <w:r w:rsidRPr="00601E50">
              <w:rPr>
                <w:rFonts w:ascii="宋体" w:hAnsi="宋体" w:cs="宋体" w:hint="eastAsia"/>
                <w:color w:val="000000" w:themeColor="text1"/>
                <w:kern w:val="0"/>
              </w:rPr>
              <w:t>。</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3</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配送工具的清洁卫生程度</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1.配送工具清洁卫生，随车器皿清洁卫生，该项为满分；2.配送工具和随车器皿工具器皿陈旧变色、但清洁度尚可，该项得1分；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3. 配送工具和随车器皿工具器皿陈旧、有污渍，该项为0分。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4</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原材料的品种</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肉类12个品种，蔬菜15个品种，该项2分；每增加1个品种，该项加0.2分，满分为止。</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5</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原材料的质量</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1.原材料新鲜度、清洁度较好，该项为满分；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2.原材料较为新鲜、清洁度一般，该项得1分；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3.原材料新鲜度、清洁度均一般，该项得0分。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6</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color w:val="000000" w:themeColor="text1"/>
                <w:kern w:val="0"/>
              </w:rPr>
              <w:t>原材料的溯源</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2</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w:t>
            </w:r>
            <w:r w:rsidRPr="00601E50">
              <w:rPr>
                <w:rFonts w:ascii="宋体" w:hAnsi="宋体" w:cs="宋体"/>
                <w:color w:val="000000" w:themeColor="text1"/>
                <w:kern w:val="0"/>
              </w:rPr>
              <w:t>原材料来源清晰可查，建立完整的原材料追溯体系该项满分；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w:t>
            </w:r>
            <w:r w:rsidRPr="00601E50">
              <w:rPr>
                <w:rFonts w:ascii="宋体" w:hAnsi="宋体" w:cs="宋体"/>
                <w:color w:val="000000" w:themeColor="text1"/>
                <w:kern w:val="0"/>
              </w:rPr>
              <w:t>未建立相关体系但能提供市场证明的得</w:t>
            </w:r>
            <w:r w:rsidRPr="00601E50">
              <w:rPr>
                <w:rFonts w:ascii="宋体" w:hAnsi="宋体" w:cs="宋体" w:hint="eastAsia"/>
                <w:color w:val="000000" w:themeColor="text1"/>
                <w:kern w:val="0"/>
              </w:rPr>
              <w:t>0.5分。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7</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质检设备及质检人员</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4</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1.具有食品安全检测室，配备蔬菜农药残留检测设备（提供发票证明复印件）和检验人员（检验人员为专职且取得食药局颁发相关资格），该项2分；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2.配备肉类兽药残留、重金属检测设备，该项得2分；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3.未配备以上1-2项质检设备，该项为0分。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8</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家畜、家禽、果蔬、调味品、乳制品等质检报告</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2</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具备所投产品的检测证明及动物检疫合格证明材料，该项满分，不具备，该项0分</w:t>
            </w:r>
          </w:p>
        </w:tc>
      </w:tr>
      <w:tr w:rsidR="000D5CB8" w:rsidRPr="00601E50" w:rsidTr="00E9058A">
        <w:tc>
          <w:tcPr>
            <w:tcW w:w="710" w:type="dxa"/>
            <w:vAlign w:val="center"/>
          </w:tcPr>
          <w:p w:rsidR="000D5CB8" w:rsidRPr="00601E50" w:rsidRDefault="000D5CB8" w:rsidP="00E9058A">
            <w:pPr>
              <w:jc w:val="center"/>
              <w:rPr>
                <w:rFonts w:ascii="宋体" w:hAnsi="宋体"/>
                <w:color w:val="000000" w:themeColor="text1"/>
              </w:rPr>
            </w:pPr>
            <w:r w:rsidRPr="00601E50">
              <w:rPr>
                <w:rFonts w:ascii="宋体" w:hAnsi="宋体" w:hint="eastAsia"/>
                <w:color w:val="000000" w:themeColor="text1"/>
              </w:rPr>
              <w:t>9</w:t>
            </w:r>
          </w:p>
        </w:tc>
        <w:tc>
          <w:tcPr>
            <w:tcW w:w="2835"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仓库产品存放整洁度</w:t>
            </w:r>
          </w:p>
        </w:tc>
        <w:tc>
          <w:tcPr>
            <w:tcW w:w="850" w:type="dxa"/>
            <w:vAlign w:val="center"/>
          </w:tcPr>
          <w:p w:rsidR="000D5CB8" w:rsidRPr="00601E50" w:rsidRDefault="000D5CB8" w:rsidP="00E9058A">
            <w:pPr>
              <w:widowControl/>
              <w:jc w:val="center"/>
              <w:rPr>
                <w:rFonts w:ascii="宋体" w:hAnsi="宋体" w:cs="宋体"/>
                <w:color w:val="000000" w:themeColor="text1"/>
                <w:kern w:val="0"/>
              </w:rPr>
            </w:pPr>
            <w:r w:rsidRPr="00601E50">
              <w:rPr>
                <w:rFonts w:ascii="宋体" w:hAnsi="宋体" w:cs="宋体" w:hint="eastAsia"/>
                <w:color w:val="000000" w:themeColor="text1"/>
                <w:kern w:val="0"/>
              </w:rPr>
              <w:t>3</w:t>
            </w:r>
          </w:p>
        </w:tc>
        <w:tc>
          <w:tcPr>
            <w:tcW w:w="5245" w:type="dxa"/>
            <w:vAlign w:val="center"/>
          </w:tcPr>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1.仓库内产品摆放整齐，货架等存储器皿卫生、干净，该项满分；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2.仓库内产品摆放不够整齐，但货架等存储器皿卫生、干净，该项得1分；</w:t>
            </w:r>
          </w:p>
          <w:p w:rsidR="000D5CB8" w:rsidRPr="00601E50" w:rsidRDefault="000D5CB8" w:rsidP="00E9058A">
            <w:pPr>
              <w:widowControl/>
              <w:jc w:val="left"/>
              <w:rPr>
                <w:rFonts w:ascii="宋体" w:hAnsi="宋体" w:cs="宋体"/>
                <w:color w:val="000000" w:themeColor="text1"/>
                <w:kern w:val="0"/>
              </w:rPr>
            </w:pPr>
            <w:r w:rsidRPr="00601E50">
              <w:rPr>
                <w:rFonts w:ascii="宋体" w:hAnsi="宋体" w:cs="宋体" w:hint="eastAsia"/>
                <w:color w:val="000000" w:themeColor="text1"/>
                <w:kern w:val="0"/>
              </w:rPr>
              <w:t>3.仓库内产品摆放不够整齐，货架等存储器皿不够卫生、干净，该项得0分</w:t>
            </w:r>
          </w:p>
        </w:tc>
      </w:tr>
    </w:tbl>
    <w:p w:rsidR="000D5CB8" w:rsidRPr="00601E50" w:rsidRDefault="000D5CB8" w:rsidP="000D5CB8">
      <w:pPr>
        <w:pStyle w:val="2"/>
        <w:spacing w:line="240" w:lineRule="auto"/>
        <w:rPr>
          <w:color w:val="000000" w:themeColor="text1"/>
          <w:szCs w:val="28"/>
        </w:rPr>
      </w:pPr>
      <w:bookmarkStart w:id="382" w:name="_Toc524035002"/>
      <w:r w:rsidRPr="00601E50">
        <w:rPr>
          <w:rFonts w:hint="eastAsia"/>
          <w:color w:val="000000" w:themeColor="text1"/>
          <w:szCs w:val="28"/>
        </w:rPr>
        <w:lastRenderedPageBreak/>
        <w:t>3</w:t>
      </w:r>
      <w:r w:rsidRPr="00601E50">
        <w:rPr>
          <w:rFonts w:hint="eastAsia"/>
          <w:color w:val="000000" w:themeColor="text1"/>
          <w:szCs w:val="28"/>
        </w:rPr>
        <w:t>、中选标准</w:t>
      </w:r>
      <w:bookmarkEnd w:id="373"/>
      <w:bookmarkEnd w:id="374"/>
      <w:bookmarkEnd w:id="375"/>
      <w:bookmarkEnd w:id="376"/>
      <w:bookmarkEnd w:id="377"/>
      <w:bookmarkEnd w:id="378"/>
      <w:bookmarkEnd w:id="379"/>
      <w:bookmarkEnd w:id="380"/>
      <w:bookmarkEnd w:id="381"/>
      <w:bookmarkEnd w:id="382"/>
    </w:p>
    <w:p w:rsidR="000D5CB8" w:rsidRPr="00601E50" w:rsidRDefault="000D5CB8" w:rsidP="000D5CB8">
      <w:pPr>
        <w:ind w:right="754" w:firstLineChars="300" w:firstLine="840"/>
        <w:jc w:val="left"/>
        <w:rPr>
          <w:rFonts w:ascii="宋体" w:hAnsi="宋体" w:cs="宋体"/>
          <w:color w:val="000000" w:themeColor="text1"/>
          <w:sz w:val="28"/>
          <w:szCs w:val="28"/>
        </w:rPr>
      </w:pPr>
      <w:r w:rsidRPr="00601E50">
        <w:rPr>
          <w:rFonts w:ascii="宋体" w:hAnsi="宋体" w:cs="宋体" w:hint="eastAsia"/>
          <w:color w:val="000000" w:themeColor="text1"/>
          <w:sz w:val="28"/>
          <w:szCs w:val="28"/>
        </w:rPr>
        <w:t>评审小组将按照综合得分由低到高进行排序，得分最高的排名第一（当综合得分相同时，按照技术部分得分由高到低顺序排列；如综合得分相同，技术得分也相同，则按实地考察评分由高到低顺序排列；如综合得分、技术得分、实地考察评分均相同，则按商务评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Pr="00601E50">
        <w:rPr>
          <w:rFonts w:ascii="宋体" w:hAnsi="宋体" w:cs="宋体" w:hint="eastAsia"/>
          <w:color w:val="000000" w:themeColor="text1"/>
          <w:sz w:val="28"/>
          <w:szCs w:val="28"/>
        </w:rPr>
        <w:t>选条件</w:t>
      </w:r>
      <w:proofErr w:type="gramEnd"/>
      <w:r w:rsidRPr="00601E50">
        <w:rPr>
          <w:rFonts w:ascii="宋体" w:hAnsi="宋体" w:cs="宋体" w:hint="eastAsia"/>
          <w:color w:val="000000" w:themeColor="text1"/>
          <w:sz w:val="28"/>
          <w:szCs w:val="28"/>
        </w:rPr>
        <w:t>的，比选发起人可以按照评审委员会提出的中选候选人名单排序依次确定其他中选候选人为中选人，也可以重新比选。</w:t>
      </w:r>
    </w:p>
    <w:p w:rsidR="000D5CB8" w:rsidRPr="00601E50" w:rsidRDefault="000D5CB8" w:rsidP="000D5CB8">
      <w:pPr>
        <w:ind w:right="754" w:firstLineChars="200" w:firstLine="560"/>
        <w:jc w:val="left"/>
        <w:rPr>
          <w:rFonts w:ascii="宋体" w:hAnsi="宋体" w:cs="宋体"/>
          <w:color w:val="000000" w:themeColor="text1"/>
          <w:sz w:val="28"/>
          <w:szCs w:val="28"/>
        </w:rPr>
      </w:pPr>
    </w:p>
    <w:p w:rsidR="002816BF" w:rsidRPr="00601E50" w:rsidRDefault="002816BF">
      <w:pPr>
        <w:rPr>
          <w:color w:val="000000" w:themeColor="text1"/>
        </w:rPr>
      </w:pPr>
    </w:p>
    <w:sectPr w:rsidR="002816BF" w:rsidRPr="00601E50" w:rsidSect="00E9058A">
      <w:footerReference w:type="default" r:id="rId9"/>
      <w:pgSz w:w="11906" w:h="16838"/>
      <w:pgMar w:top="1440" w:right="1247" w:bottom="1440"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D6" w:rsidRDefault="00CB1AD6" w:rsidP="000D5CB8">
      <w:r>
        <w:separator/>
      </w:r>
    </w:p>
  </w:endnote>
  <w:endnote w:type="continuationSeparator" w:id="0">
    <w:p w:rsidR="00CB1AD6" w:rsidRDefault="00CB1AD6" w:rsidP="000D5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8F" w:rsidRDefault="00550F8F">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47667"/>
      <w:docPartObj>
        <w:docPartGallery w:val="Page Numbers (Bottom of Page)"/>
        <w:docPartUnique/>
      </w:docPartObj>
    </w:sdtPr>
    <w:sdtContent>
      <w:p w:rsidR="00550F8F" w:rsidRDefault="008B1F2F" w:rsidP="00E9058A">
        <w:pPr>
          <w:pStyle w:val="a5"/>
          <w:jc w:val="center"/>
        </w:pPr>
        <w:fldSimple w:instr="PAGE   \* MERGEFORMAT">
          <w:r w:rsidR="001A169F" w:rsidRPr="001A169F">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D6" w:rsidRDefault="00CB1AD6" w:rsidP="000D5CB8">
      <w:r>
        <w:separator/>
      </w:r>
    </w:p>
  </w:footnote>
  <w:footnote w:type="continuationSeparator" w:id="0">
    <w:p w:rsidR="00CB1AD6" w:rsidRDefault="00CB1AD6" w:rsidP="000D5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887"/>
        </w:tabs>
        <w:ind w:left="887"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1330"/>
        </w:tabs>
        <w:ind w:left="1330" w:hanging="480"/>
      </w:pPr>
      <w:rPr>
        <w:rFonts w:hint="eastAsia"/>
      </w:rPr>
    </w:lvl>
    <w:lvl w:ilvl="1">
      <w:start w:val="1"/>
      <w:numFmt w:val="lowerLetter"/>
      <w:lvlText w:val="%2)"/>
      <w:lvlJc w:val="left"/>
      <w:pPr>
        <w:tabs>
          <w:tab w:val="num" w:pos="1690"/>
        </w:tabs>
        <w:ind w:left="1690" w:hanging="420"/>
      </w:pPr>
    </w:lvl>
    <w:lvl w:ilvl="2">
      <w:start w:val="1"/>
      <w:numFmt w:val="lowerRoman"/>
      <w:lvlText w:val="%3."/>
      <w:lvlJc w:val="right"/>
      <w:pPr>
        <w:tabs>
          <w:tab w:val="num" w:pos="2110"/>
        </w:tabs>
        <w:ind w:left="2110" w:hanging="420"/>
      </w:pPr>
    </w:lvl>
    <w:lvl w:ilvl="3">
      <w:start w:val="1"/>
      <w:numFmt w:val="decimal"/>
      <w:lvlText w:val="%4."/>
      <w:lvlJc w:val="left"/>
      <w:pPr>
        <w:tabs>
          <w:tab w:val="num" w:pos="2530"/>
        </w:tabs>
        <w:ind w:left="2530" w:hanging="420"/>
      </w:pPr>
    </w:lvl>
    <w:lvl w:ilvl="4">
      <w:start w:val="1"/>
      <w:numFmt w:val="lowerLetter"/>
      <w:lvlText w:val="%5)"/>
      <w:lvlJc w:val="left"/>
      <w:pPr>
        <w:tabs>
          <w:tab w:val="num" w:pos="2950"/>
        </w:tabs>
        <w:ind w:left="2950" w:hanging="420"/>
      </w:pPr>
    </w:lvl>
    <w:lvl w:ilvl="5">
      <w:start w:val="1"/>
      <w:numFmt w:val="lowerRoman"/>
      <w:lvlText w:val="%6."/>
      <w:lvlJc w:val="right"/>
      <w:pPr>
        <w:tabs>
          <w:tab w:val="num" w:pos="3370"/>
        </w:tabs>
        <w:ind w:left="3370" w:hanging="420"/>
      </w:pPr>
    </w:lvl>
    <w:lvl w:ilvl="6">
      <w:start w:val="1"/>
      <w:numFmt w:val="decimal"/>
      <w:lvlText w:val="%7."/>
      <w:lvlJc w:val="left"/>
      <w:pPr>
        <w:tabs>
          <w:tab w:val="num" w:pos="3790"/>
        </w:tabs>
        <w:ind w:left="3790" w:hanging="420"/>
      </w:pPr>
    </w:lvl>
    <w:lvl w:ilvl="7">
      <w:start w:val="1"/>
      <w:numFmt w:val="lowerLetter"/>
      <w:lvlText w:val="%8)"/>
      <w:lvlJc w:val="left"/>
      <w:pPr>
        <w:tabs>
          <w:tab w:val="num" w:pos="4210"/>
        </w:tabs>
        <w:ind w:left="4210" w:hanging="420"/>
      </w:pPr>
    </w:lvl>
    <w:lvl w:ilvl="8">
      <w:start w:val="1"/>
      <w:numFmt w:val="lowerRoman"/>
      <w:lvlText w:val="%9."/>
      <w:lvlJc w:val="right"/>
      <w:pPr>
        <w:tabs>
          <w:tab w:val="num" w:pos="4630"/>
        </w:tabs>
        <w:ind w:left="4630" w:hanging="420"/>
      </w:pPr>
    </w:lvl>
  </w:abstractNum>
  <w:abstractNum w:abstractNumId="2">
    <w:nsid w:val="109B4194"/>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1A7771A4"/>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99091C"/>
    <w:multiLevelType w:val="multilevel"/>
    <w:tmpl w:val="309909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52ABEA66"/>
    <w:multiLevelType w:val="singleLevel"/>
    <w:tmpl w:val="52ABEA66"/>
    <w:lvl w:ilvl="0">
      <w:start w:val="3"/>
      <w:numFmt w:val="chineseCounting"/>
      <w:suff w:val="space"/>
      <w:lvlText w:val="第%1章"/>
      <w:lvlJc w:val="left"/>
    </w:lvl>
  </w:abstractNum>
  <w:abstractNum w:abstractNumId="7">
    <w:nsid w:val="56C28E97"/>
    <w:multiLevelType w:val="singleLevel"/>
    <w:tmpl w:val="56C28E97"/>
    <w:lvl w:ilvl="0">
      <w:start w:val="1"/>
      <w:numFmt w:val="chineseCounting"/>
      <w:suff w:val="nothing"/>
      <w:lvlText w:val="%1、"/>
      <w:lvlJc w:val="left"/>
    </w:lvl>
  </w:abstractNum>
  <w:abstractNum w:abstractNumId="8">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5B7F79A4"/>
    <w:multiLevelType w:val="singleLevel"/>
    <w:tmpl w:val="5B7F79A4"/>
    <w:lvl w:ilvl="0">
      <w:start w:val="4"/>
      <w:numFmt w:val="decimal"/>
      <w:suff w:val="nothing"/>
      <w:lvlText w:val="%1、"/>
      <w:lvlJc w:val="left"/>
    </w:lvl>
  </w:abstractNum>
  <w:num w:numId="1">
    <w:abstractNumId w:val="6"/>
  </w:num>
  <w:num w:numId="2">
    <w:abstractNumId w:val="8"/>
  </w:num>
  <w:num w:numId="3">
    <w:abstractNumId w:val="7"/>
  </w:num>
  <w:num w:numId="4">
    <w:abstractNumId w:val="0"/>
  </w:num>
  <w:num w:numId="5">
    <w:abstractNumId w:val="1"/>
  </w:num>
  <w:num w:numId="6">
    <w:abstractNumId w:val="2"/>
  </w:num>
  <w:num w:numId="7">
    <w:abstractNumId w:val="9"/>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CB8"/>
    <w:rsid w:val="000002E0"/>
    <w:rsid w:val="000004A2"/>
    <w:rsid w:val="00000EA6"/>
    <w:rsid w:val="00001340"/>
    <w:rsid w:val="00001C2E"/>
    <w:rsid w:val="0000290C"/>
    <w:rsid w:val="00002938"/>
    <w:rsid w:val="00003F49"/>
    <w:rsid w:val="00004232"/>
    <w:rsid w:val="000050CA"/>
    <w:rsid w:val="000061DF"/>
    <w:rsid w:val="00007B18"/>
    <w:rsid w:val="00007FDD"/>
    <w:rsid w:val="0001051D"/>
    <w:rsid w:val="00010A1E"/>
    <w:rsid w:val="000128D1"/>
    <w:rsid w:val="000131A6"/>
    <w:rsid w:val="00014343"/>
    <w:rsid w:val="00015249"/>
    <w:rsid w:val="00016406"/>
    <w:rsid w:val="000168AA"/>
    <w:rsid w:val="00016B42"/>
    <w:rsid w:val="0002087C"/>
    <w:rsid w:val="000228FF"/>
    <w:rsid w:val="00022E21"/>
    <w:rsid w:val="000231EB"/>
    <w:rsid w:val="0002665C"/>
    <w:rsid w:val="0003095D"/>
    <w:rsid w:val="0003115D"/>
    <w:rsid w:val="000313A1"/>
    <w:rsid w:val="000327CF"/>
    <w:rsid w:val="00032E32"/>
    <w:rsid w:val="00033028"/>
    <w:rsid w:val="0003353E"/>
    <w:rsid w:val="00034A5D"/>
    <w:rsid w:val="0003517F"/>
    <w:rsid w:val="000358E5"/>
    <w:rsid w:val="00035AEB"/>
    <w:rsid w:val="00035FA7"/>
    <w:rsid w:val="00036D81"/>
    <w:rsid w:val="00036E02"/>
    <w:rsid w:val="00041AB1"/>
    <w:rsid w:val="00042BFE"/>
    <w:rsid w:val="00045477"/>
    <w:rsid w:val="000468AA"/>
    <w:rsid w:val="00046D27"/>
    <w:rsid w:val="000476B3"/>
    <w:rsid w:val="00047F28"/>
    <w:rsid w:val="00050612"/>
    <w:rsid w:val="000514CF"/>
    <w:rsid w:val="000516D6"/>
    <w:rsid w:val="00052A92"/>
    <w:rsid w:val="00052D6A"/>
    <w:rsid w:val="00053579"/>
    <w:rsid w:val="0005448A"/>
    <w:rsid w:val="000558E2"/>
    <w:rsid w:val="00056068"/>
    <w:rsid w:val="0005641F"/>
    <w:rsid w:val="00056CBA"/>
    <w:rsid w:val="000606FE"/>
    <w:rsid w:val="00061017"/>
    <w:rsid w:val="000618AE"/>
    <w:rsid w:val="00061FA7"/>
    <w:rsid w:val="000621FD"/>
    <w:rsid w:val="000622F0"/>
    <w:rsid w:val="000625F0"/>
    <w:rsid w:val="0006288F"/>
    <w:rsid w:val="00063224"/>
    <w:rsid w:val="000634D1"/>
    <w:rsid w:val="000648C3"/>
    <w:rsid w:val="00065549"/>
    <w:rsid w:val="0006646F"/>
    <w:rsid w:val="000674D1"/>
    <w:rsid w:val="00070027"/>
    <w:rsid w:val="000745EF"/>
    <w:rsid w:val="000758D9"/>
    <w:rsid w:val="00075FDE"/>
    <w:rsid w:val="00076AC7"/>
    <w:rsid w:val="000770CC"/>
    <w:rsid w:val="000776F5"/>
    <w:rsid w:val="000801B8"/>
    <w:rsid w:val="000802AA"/>
    <w:rsid w:val="0008069D"/>
    <w:rsid w:val="0008352F"/>
    <w:rsid w:val="0008378D"/>
    <w:rsid w:val="00084300"/>
    <w:rsid w:val="000859DC"/>
    <w:rsid w:val="0008716F"/>
    <w:rsid w:val="000877D4"/>
    <w:rsid w:val="00087ED9"/>
    <w:rsid w:val="00090723"/>
    <w:rsid w:val="00090878"/>
    <w:rsid w:val="00090984"/>
    <w:rsid w:val="00091D82"/>
    <w:rsid w:val="000922F1"/>
    <w:rsid w:val="000931C5"/>
    <w:rsid w:val="00093784"/>
    <w:rsid w:val="00093B54"/>
    <w:rsid w:val="00094410"/>
    <w:rsid w:val="00095E75"/>
    <w:rsid w:val="000964B7"/>
    <w:rsid w:val="00096981"/>
    <w:rsid w:val="00096BAD"/>
    <w:rsid w:val="000973A6"/>
    <w:rsid w:val="00097896"/>
    <w:rsid w:val="00097A1A"/>
    <w:rsid w:val="00097C21"/>
    <w:rsid w:val="000A02F5"/>
    <w:rsid w:val="000A1B41"/>
    <w:rsid w:val="000A3A3A"/>
    <w:rsid w:val="000A46E9"/>
    <w:rsid w:val="000A4E2D"/>
    <w:rsid w:val="000A5626"/>
    <w:rsid w:val="000A6C98"/>
    <w:rsid w:val="000A7E95"/>
    <w:rsid w:val="000B00C5"/>
    <w:rsid w:val="000B05FC"/>
    <w:rsid w:val="000B19AC"/>
    <w:rsid w:val="000B2466"/>
    <w:rsid w:val="000B2B8C"/>
    <w:rsid w:val="000B462A"/>
    <w:rsid w:val="000B4ED2"/>
    <w:rsid w:val="000B4F4A"/>
    <w:rsid w:val="000B5B69"/>
    <w:rsid w:val="000B5F5E"/>
    <w:rsid w:val="000B62F6"/>
    <w:rsid w:val="000B7FB7"/>
    <w:rsid w:val="000C0DA9"/>
    <w:rsid w:val="000C1733"/>
    <w:rsid w:val="000C25EB"/>
    <w:rsid w:val="000C2687"/>
    <w:rsid w:val="000C28F8"/>
    <w:rsid w:val="000C290E"/>
    <w:rsid w:val="000C2BA1"/>
    <w:rsid w:val="000C2EC8"/>
    <w:rsid w:val="000C30F3"/>
    <w:rsid w:val="000C41EA"/>
    <w:rsid w:val="000C5280"/>
    <w:rsid w:val="000C5B6F"/>
    <w:rsid w:val="000C64A1"/>
    <w:rsid w:val="000C694B"/>
    <w:rsid w:val="000C74C1"/>
    <w:rsid w:val="000C74C3"/>
    <w:rsid w:val="000C78CE"/>
    <w:rsid w:val="000D0FCF"/>
    <w:rsid w:val="000D2842"/>
    <w:rsid w:val="000D3382"/>
    <w:rsid w:val="000D343F"/>
    <w:rsid w:val="000D365E"/>
    <w:rsid w:val="000D3ACF"/>
    <w:rsid w:val="000D3E77"/>
    <w:rsid w:val="000D3FAE"/>
    <w:rsid w:val="000D4DFC"/>
    <w:rsid w:val="000D54FE"/>
    <w:rsid w:val="000D5B94"/>
    <w:rsid w:val="000D5CB8"/>
    <w:rsid w:val="000D5F0C"/>
    <w:rsid w:val="000D61EF"/>
    <w:rsid w:val="000D65AA"/>
    <w:rsid w:val="000E11D3"/>
    <w:rsid w:val="000E1409"/>
    <w:rsid w:val="000E1C2A"/>
    <w:rsid w:val="000E3BDE"/>
    <w:rsid w:val="000E3D1A"/>
    <w:rsid w:val="000E3EE6"/>
    <w:rsid w:val="000E4283"/>
    <w:rsid w:val="000E4B3F"/>
    <w:rsid w:val="000E4B5A"/>
    <w:rsid w:val="000E517E"/>
    <w:rsid w:val="000E5BB7"/>
    <w:rsid w:val="000E6355"/>
    <w:rsid w:val="000E7B56"/>
    <w:rsid w:val="000F02A8"/>
    <w:rsid w:val="000F0F66"/>
    <w:rsid w:val="000F24C9"/>
    <w:rsid w:val="000F25B1"/>
    <w:rsid w:val="000F2751"/>
    <w:rsid w:val="000F27F2"/>
    <w:rsid w:val="000F3356"/>
    <w:rsid w:val="000F358B"/>
    <w:rsid w:val="000F3EFB"/>
    <w:rsid w:val="000F4772"/>
    <w:rsid w:val="000F47F3"/>
    <w:rsid w:val="000F5D9E"/>
    <w:rsid w:val="000F6281"/>
    <w:rsid w:val="000F671D"/>
    <w:rsid w:val="000F685B"/>
    <w:rsid w:val="000F7203"/>
    <w:rsid w:val="000F79B3"/>
    <w:rsid w:val="000F7DE1"/>
    <w:rsid w:val="00102D7D"/>
    <w:rsid w:val="001033A8"/>
    <w:rsid w:val="00103483"/>
    <w:rsid w:val="00105026"/>
    <w:rsid w:val="001061E7"/>
    <w:rsid w:val="001118C9"/>
    <w:rsid w:val="0011192A"/>
    <w:rsid w:val="00112625"/>
    <w:rsid w:val="00112797"/>
    <w:rsid w:val="00112F60"/>
    <w:rsid w:val="00113DBE"/>
    <w:rsid w:val="001146FD"/>
    <w:rsid w:val="001151F1"/>
    <w:rsid w:val="001160C9"/>
    <w:rsid w:val="00116949"/>
    <w:rsid w:val="001173D6"/>
    <w:rsid w:val="001176E5"/>
    <w:rsid w:val="00117966"/>
    <w:rsid w:val="00117AB8"/>
    <w:rsid w:val="00121B92"/>
    <w:rsid w:val="00121BF6"/>
    <w:rsid w:val="00122AA2"/>
    <w:rsid w:val="00122CD5"/>
    <w:rsid w:val="00122FEB"/>
    <w:rsid w:val="0012487A"/>
    <w:rsid w:val="00124B73"/>
    <w:rsid w:val="00125416"/>
    <w:rsid w:val="00125BE7"/>
    <w:rsid w:val="001260D8"/>
    <w:rsid w:val="001261EF"/>
    <w:rsid w:val="00126A7F"/>
    <w:rsid w:val="001271E6"/>
    <w:rsid w:val="00127B51"/>
    <w:rsid w:val="00127DDD"/>
    <w:rsid w:val="001305F0"/>
    <w:rsid w:val="001325B1"/>
    <w:rsid w:val="0013434A"/>
    <w:rsid w:val="00134E75"/>
    <w:rsid w:val="0013544D"/>
    <w:rsid w:val="00135B05"/>
    <w:rsid w:val="00136D87"/>
    <w:rsid w:val="00137309"/>
    <w:rsid w:val="001419E5"/>
    <w:rsid w:val="00141A71"/>
    <w:rsid w:val="0014203D"/>
    <w:rsid w:val="0014299E"/>
    <w:rsid w:val="00142E4D"/>
    <w:rsid w:val="00143EFC"/>
    <w:rsid w:val="0014533F"/>
    <w:rsid w:val="00147753"/>
    <w:rsid w:val="00150449"/>
    <w:rsid w:val="001516D6"/>
    <w:rsid w:val="001517A0"/>
    <w:rsid w:val="00152137"/>
    <w:rsid w:val="001521A4"/>
    <w:rsid w:val="00152622"/>
    <w:rsid w:val="0015291E"/>
    <w:rsid w:val="001531A7"/>
    <w:rsid w:val="00154BE8"/>
    <w:rsid w:val="0015540F"/>
    <w:rsid w:val="001556EE"/>
    <w:rsid w:val="00157D65"/>
    <w:rsid w:val="00160A5D"/>
    <w:rsid w:val="00160AA7"/>
    <w:rsid w:val="00163421"/>
    <w:rsid w:val="0016490F"/>
    <w:rsid w:val="001676CC"/>
    <w:rsid w:val="001676E9"/>
    <w:rsid w:val="00170301"/>
    <w:rsid w:val="00171B10"/>
    <w:rsid w:val="001738FE"/>
    <w:rsid w:val="00175EC1"/>
    <w:rsid w:val="001761A2"/>
    <w:rsid w:val="00176724"/>
    <w:rsid w:val="00176FE6"/>
    <w:rsid w:val="00177299"/>
    <w:rsid w:val="00177C9F"/>
    <w:rsid w:val="00180072"/>
    <w:rsid w:val="001849D6"/>
    <w:rsid w:val="0018532A"/>
    <w:rsid w:val="001867ED"/>
    <w:rsid w:val="00187297"/>
    <w:rsid w:val="00190BBF"/>
    <w:rsid w:val="00191710"/>
    <w:rsid w:val="00191B4A"/>
    <w:rsid w:val="001928E3"/>
    <w:rsid w:val="00193E62"/>
    <w:rsid w:val="0019448B"/>
    <w:rsid w:val="0019537F"/>
    <w:rsid w:val="001956AE"/>
    <w:rsid w:val="001956EE"/>
    <w:rsid w:val="00195AD5"/>
    <w:rsid w:val="00196348"/>
    <w:rsid w:val="0019666C"/>
    <w:rsid w:val="00196D13"/>
    <w:rsid w:val="001978BC"/>
    <w:rsid w:val="001A0E42"/>
    <w:rsid w:val="001A169F"/>
    <w:rsid w:val="001A1A2B"/>
    <w:rsid w:val="001A3AFD"/>
    <w:rsid w:val="001A3CB8"/>
    <w:rsid w:val="001A460E"/>
    <w:rsid w:val="001A578C"/>
    <w:rsid w:val="001A58FF"/>
    <w:rsid w:val="001A7477"/>
    <w:rsid w:val="001A7806"/>
    <w:rsid w:val="001B03BA"/>
    <w:rsid w:val="001B04FD"/>
    <w:rsid w:val="001B0738"/>
    <w:rsid w:val="001B0904"/>
    <w:rsid w:val="001B0E54"/>
    <w:rsid w:val="001B19DD"/>
    <w:rsid w:val="001B3A1E"/>
    <w:rsid w:val="001B4D7E"/>
    <w:rsid w:val="001B5F46"/>
    <w:rsid w:val="001B67DA"/>
    <w:rsid w:val="001B6BD0"/>
    <w:rsid w:val="001C0A40"/>
    <w:rsid w:val="001C1F58"/>
    <w:rsid w:val="001C2548"/>
    <w:rsid w:val="001C25CE"/>
    <w:rsid w:val="001C34B7"/>
    <w:rsid w:val="001C41C4"/>
    <w:rsid w:val="001C5725"/>
    <w:rsid w:val="001C5C1B"/>
    <w:rsid w:val="001C6399"/>
    <w:rsid w:val="001C71B3"/>
    <w:rsid w:val="001C7408"/>
    <w:rsid w:val="001D07BD"/>
    <w:rsid w:val="001D0D9E"/>
    <w:rsid w:val="001D12A4"/>
    <w:rsid w:val="001D181B"/>
    <w:rsid w:val="001D301A"/>
    <w:rsid w:val="001D4E5B"/>
    <w:rsid w:val="001D5F33"/>
    <w:rsid w:val="001D6758"/>
    <w:rsid w:val="001D7AC4"/>
    <w:rsid w:val="001D7DA1"/>
    <w:rsid w:val="001E1116"/>
    <w:rsid w:val="001E1CCD"/>
    <w:rsid w:val="001E22AE"/>
    <w:rsid w:val="001E2D8B"/>
    <w:rsid w:val="001E42E8"/>
    <w:rsid w:val="001E5937"/>
    <w:rsid w:val="001E5A5D"/>
    <w:rsid w:val="001E6586"/>
    <w:rsid w:val="001E6AAF"/>
    <w:rsid w:val="001F0011"/>
    <w:rsid w:val="001F0166"/>
    <w:rsid w:val="001F09EC"/>
    <w:rsid w:val="001F0A10"/>
    <w:rsid w:val="001F11CE"/>
    <w:rsid w:val="001F3552"/>
    <w:rsid w:val="001F3AC6"/>
    <w:rsid w:val="001F4102"/>
    <w:rsid w:val="001F5D00"/>
    <w:rsid w:val="001F722F"/>
    <w:rsid w:val="001F758A"/>
    <w:rsid w:val="001F794B"/>
    <w:rsid w:val="002012E5"/>
    <w:rsid w:val="00201DA7"/>
    <w:rsid w:val="0020403D"/>
    <w:rsid w:val="002046C0"/>
    <w:rsid w:val="002057FF"/>
    <w:rsid w:val="0020598D"/>
    <w:rsid w:val="00205E1D"/>
    <w:rsid w:val="002060D8"/>
    <w:rsid w:val="00206330"/>
    <w:rsid w:val="0020698D"/>
    <w:rsid w:val="00206E17"/>
    <w:rsid w:val="00207A8E"/>
    <w:rsid w:val="00210972"/>
    <w:rsid w:val="00211E04"/>
    <w:rsid w:val="002134AA"/>
    <w:rsid w:val="0021459F"/>
    <w:rsid w:val="002147E8"/>
    <w:rsid w:val="0021483C"/>
    <w:rsid w:val="00215F25"/>
    <w:rsid w:val="00217344"/>
    <w:rsid w:val="00217C8F"/>
    <w:rsid w:val="00217F33"/>
    <w:rsid w:val="002202BE"/>
    <w:rsid w:val="002208FA"/>
    <w:rsid w:val="00220C6E"/>
    <w:rsid w:val="002212BC"/>
    <w:rsid w:val="0022174B"/>
    <w:rsid w:val="00221E47"/>
    <w:rsid w:val="00222085"/>
    <w:rsid w:val="002220A3"/>
    <w:rsid w:val="0022274A"/>
    <w:rsid w:val="00222F1A"/>
    <w:rsid w:val="00223175"/>
    <w:rsid w:val="002244ED"/>
    <w:rsid w:val="00224EBF"/>
    <w:rsid w:val="00225BA0"/>
    <w:rsid w:val="00226051"/>
    <w:rsid w:val="0022645D"/>
    <w:rsid w:val="00226854"/>
    <w:rsid w:val="00230FEB"/>
    <w:rsid w:val="00231603"/>
    <w:rsid w:val="00231F36"/>
    <w:rsid w:val="00232625"/>
    <w:rsid w:val="0023355E"/>
    <w:rsid w:val="0023429E"/>
    <w:rsid w:val="0023548C"/>
    <w:rsid w:val="00235594"/>
    <w:rsid w:val="00236959"/>
    <w:rsid w:val="0023743E"/>
    <w:rsid w:val="00237891"/>
    <w:rsid w:val="00241B7B"/>
    <w:rsid w:val="00242087"/>
    <w:rsid w:val="0024259B"/>
    <w:rsid w:val="00242851"/>
    <w:rsid w:val="0024376B"/>
    <w:rsid w:val="002451A0"/>
    <w:rsid w:val="002468D3"/>
    <w:rsid w:val="00246B9F"/>
    <w:rsid w:val="00251C90"/>
    <w:rsid w:val="0025203C"/>
    <w:rsid w:val="0025278F"/>
    <w:rsid w:val="00253236"/>
    <w:rsid w:val="002544FF"/>
    <w:rsid w:val="00254861"/>
    <w:rsid w:val="00254968"/>
    <w:rsid w:val="00255C64"/>
    <w:rsid w:val="00256AF3"/>
    <w:rsid w:val="002571F0"/>
    <w:rsid w:val="002573BF"/>
    <w:rsid w:val="00257780"/>
    <w:rsid w:val="00257B15"/>
    <w:rsid w:val="00257C87"/>
    <w:rsid w:val="002600E5"/>
    <w:rsid w:val="0026063D"/>
    <w:rsid w:val="00260B12"/>
    <w:rsid w:val="00261009"/>
    <w:rsid w:val="00261DAA"/>
    <w:rsid w:val="00262B50"/>
    <w:rsid w:val="00263141"/>
    <w:rsid w:val="0026388A"/>
    <w:rsid w:val="00263FF1"/>
    <w:rsid w:val="00264A29"/>
    <w:rsid w:val="00265C34"/>
    <w:rsid w:val="0026609C"/>
    <w:rsid w:val="00266319"/>
    <w:rsid w:val="00266633"/>
    <w:rsid w:val="0026699C"/>
    <w:rsid w:val="00266D8C"/>
    <w:rsid w:val="00266EE6"/>
    <w:rsid w:val="00270A8D"/>
    <w:rsid w:val="00272083"/>
    <w:rsid w:val="002721A3"/>
    <w:rsid w:val="00273802"/>
    <w:rsid w:val="002746C7"/>
    <w:rsid w:val="00274DAE"/>
    <w:rsid w:val="00276926"/>
    <w:rsid w:val="00276C64"/>
    <w:rsid w:val="002773B4"/>
    <w:rsid w:val="00280C8A"/>
    <w:rsid w:val="002816BF"/>
    <w:rsid w:val="002827B9"/>
    <w:rsid w:val="00282BDA"/>
    <w:rsid w:val="0028319D"/>
    <w:rsid w:val="00283428"/>
    <w:rsid w:val="00283760"/>
    <w:rsid w:val="00284031"/>
    <w:rsid w:val="0028567C"/>
    <w:rsid w:val="00285C7B"/>
    <w:rsid w:val="0028620B"/>
    <w:rsid w:val="00286716"/>
    <w:rsid w:val="002878E5"/>
    <w:rsid w:val="00287C73"/>
    <w:rsid w:val="00290806"/>
    <w:rsid w:val="002914AD"/>
    <w:rsid w:val="00292020"/>
    <w:rsid w:val="00293194"/>
    <w:rsid w:val="00294258"/>
    <w:rsid w:val="00297610"/>
    <w:rsid w:val="00297D7D"/>
    <w:rsid w:val="002A0607"/>
    <w:rsid w:val="002A18C9"/>
    <w:rsid w:val="002A1B77"/>
    <w:rsid w:val="002A2D69"/>
    <w:rsid w:val="002A385B"/>
    <w:rsid w:val="002A3C69"/>
    <w:rsid w:val="002A3E5E"/>
    <w:rsid w:val="002A4247"/>
    <w:rsid w:val="002A5559"/>
    <w:rsid w:val="002A56BC"/>
    <w:rsid w:val="002A5ED8"/>
    <w:rsid w:val="002A5FBC"/>
    <w:rsid w:val="002A63AA"/>
    <w:rsid w:val="002A664D"/>
    <w:rsid w:val="002A66D7"/>
    <w:rsid w:val="002A7957"/>
    <w:rsid w:val="002B1633"/>
    <w:rsid w:val="002B2223"/>
    <w:rsid w:val="002B2528"/>
    <w:rsid w:val="002B3069"/>
    <w:rsid w:val="002B4BF0"/>
    <w:rsid w:val="002B4E8A"/>
    <w:rsid w:val="002B560D"/>
    <w:rsid w:val="002B6485"/>
    <w:rsid w:val="002B6F94"/>
    <w:rsid w:val="002B7235"/>
    <w:rsid w:val="002B7624"/>
    <w:rsid w:val="002C1072"/>
    <w:rsid w:val="002C1BC0"/>
    <w:rsid w:val="002C4281"/>
    <w:rsid w:val="002C4632"/>
    <w:rsid w:val="002C4A2A"/>
    <w:rsid w:val="002C4D12"/>
    <w:rsid w:val="002C5F2F"/>
    <w:rsid w:val="002C65BB"/>
    <w:rsid w:val="002C7220"/>
    <w:rsid w:val="002C74A7"/>
    <w:rsid w:val="002C7E5C"/>
    <w:rsid w:val="002D11A0"/>
    <w:rsid w:val="002D172A"/>
    <w:rsid w:val="002D19B2"/>
    <w:rsid w:val="002D1F97"/>
    <w:rsid w:val="002D2920"/>
    <w:rsid w:val="002D2A70"/>
    <w:rsid w:val="002D3FFC"/>
    <w:rsid w:val="002D47D9"/>
    <w:rsid w:val="002D4897"/>
    <w:rsid w:val="002D4D6F"/>
    <w:rsid w:val="002D52B6"/>
    <w:rsid w:val="002D5C60"/>
    <w:rsid w:val="002D6383"/>
    <w:rsid w:val="002D6EE0"/>
    <w:rsid w:val="002D6F9E"/>
    <w:rsid w:val="002D752C"/>
    <w:rsid w:val="002D78A9"/>
    <w:rsid w:val="002E1108"/>
    <w:rsid w:val="002E11C5"/>
    <w:rsid w:val="002E2127"/>
    <w:rsid w:val="002E3142"/>
    <w:rsid w:val="002E367F"/>
    <w:rsid w:val="002E39F3"/>
    <w:rsid w:val="002E3AA8"/>
    <w:rsid w:val="002E3E43"/>
    <w:rsid w:val="002E522E"/>
    <w:rsid w:val="002E7945"/>
    <w:rsid w:val="002F00EF"/>
    <w:rsid w:val="002F035A"/>
    <w:rsid w:val="002F068E"/>
    <w:rsid w:val="002F0A1D"/>
    <w:rsid w:val="002F0A9D"/>
    <w:rsid w:val="002F1B1C"/>
    <w:rsid w:val="002F27C0"/>
    <w:rsid w:val="002F2E0D"/>
    <w:rsid w:val="002F34F7"/>
    <w:rsid w:val="002F3D0E"/>
    <w:rsid w:val="002F56AA"/>
    <w:rsid w:val="002F5DD7"/>
    <w:rsid w:val="002F6B60"/>
    <w:rsid w:val="002F71AA"/>
    <w:rsid w:val="002F7872"/>
    <w:rsid w:val="00301905"/>
    <w:rsid w:val="00302109"/>
    <w:rsid w:val="0030233E"/>
    <w:rsid w:val="00303270"/>
    <w:rsid w:val="00304B7B"/>
    <w:rsid w:val="003057AA"/>
    <w:rsid w:val="003057CC"/>
    <w:rsid w:val="003075CD"/>
    <w:rsid w:val="00307B19"/>
    <w:rsid w:val="0031033E"/>
    <w:rsid w:val="003103B4"/>
    <w:rsid w:val="003115DC"/>
    <w:rsid w:val="00312460"/>
    <w:rsid w:val="00312632"/>
    <w:rsid w:val="0031285F"/>
    <w:rsid w:val="00312F12"/>
    <w:rsid w:val="003138AF"/>
    <w:rsid w:val="00313C28"/>
    <w:rsid w:val="00313F1D"/>
    <w:rsid w:val="00315034"/>
    <w:rsid w:val="00317D17"/>
    <w:rsid w:val="00320DC0"/>
    <w:rsid w:val="003222C2"/>
    <w:rsid w:val="00322738"/>
    <w:rsid w:val="003231ED"/>
    <w:rsid w:val="00323843"/>
    <w:rsid w:val="0032402E"/>
    <w:rsid w:val="00324617"/>
    <w:rsid w:val="00326609"/>
    <w:rsid w:val="00327B39"/>
    <w:rsid w:val="003304A2"/>
    <w:rsid w:val="00332715"/>
    <w:rsid w:val="00332743"/>
    <w:rsid w:val="003337F2"/>
    <w:rsid w:val="00334A12"/>
    <w:rsid w:val="00335ADE"/>
    <w:rsid w:val="00335BBA"/>
    <w:rsid w:val="00335FC5"/>
    <w:rsid w:val="00336A95"/>
    <w:rsid w:val="00336E78"/>
    <w:rsid w:val="00336FAA"/>
    <w:rsid w:val="0033728C"/>
    <w:rsid w:val="003375E3"/>
    <w:rsid w:val="00337AE8"/>
    <w:rsid w:val="00337B40"/>
    <w:rsid w:val="00340FE4"/>
    <w:rsid w:val="003426D5"/>
    <w:rsid w:val="00342E3D"/>
    <w:rsid w:val="00342EA9"/>
    <w:rsid w:val="0034561E"/>
    <w:rsid w:val="00345B34"/>
    <w:rsid w:val="003463FD"/>
    <w:rsid w:val="00346675"/>
    <w:rsid w:val="003471DD"/>
    <w:rsid w:val="003505E8"/>
    <w:rsid w:val="00351006"/>
    <w:rsid w:val="0035128B"/>
    <w:rsid w:val="003519A3"/>
    <w:rsid w:val="003520C8"/>
    <w:rsid w:val="003522E5"/>
    <w:rsid w:val="00352D76"/>
    <w:rsid w:val="0035372D"/>
    <w:rsid w:val="00353C28"/>
    <w:rsid w:val="00353F90"/>
    <w:rsid w:val="003547FC"/>
    <w:rsid w:val="003555C6"/>
    <w:rsid w:val="003577B0"/>
    <w:rsid w:val="003604F2"/>
    <w:rsid w:val="00361AE6"/>
    <w:rsid w:val="00361EA0"/>
    <w:rsid w:val="0036219B"/>
    <w:rsid w:val="0036230D"/>
    <w:rsid w:val="00363628"/>
    <w:rsid w:val="00364B62"/>
    <w:rsid w:val="00366268"/>
    <w:rsid w:val="00366D7C"/>
    <w:rsid w:val="0036771D"/>
    <w:rsid w:val="00367AAA"/>
    <w:rsid w:val="00367D4F"/>
    <w:rsid w:val="00370204"/>
    <w:rsid w:val="0037113E"/>
    <w:rsid w:val="003738EF"/>
    <w:rsid w:val="003743DC"/>
    <w:rsid w:val="003744EB"/>
    <w:rsid w:val="00380245"/>
    <w:rsid w:val="00381341"/>
    <w:rsid w:val="003815EE"/>
    <w:rsid w:val="00382C15"/>
    <w:rsid w:val="003830EB"/>
    <w:rsid w:val="00383C71"/>
    <w:rsid w:val="00384454"/>
    <w:rsid w:val="00384D98"/>
    <w:rsid w:val="003853B9"/>
    <w:rsid w:val="00386292"/>
    <w:rsid w:val="0038702B"/>
    <w:rsid w:val="0039077E"/>
    <w:rsid w:val="00390B5C"/>
    <w:rsid w:val="00390ED4"/>
    <w:rsid w:val="00392439"/>
    <w:rsid w:val="00392D8B"/>
    <w:rsid w:val="00393980"/>
    <w:rsid w:val="00394124"/>
    <w:rsid w:val="00394DB4"/>
    <w:rsid w:val="00395B30"/>
    <w:rsid w:val="003965C9"/>
    <w:rsid w:val="003966F3"/>
    <w:rsid w:val="00396DF1"/>
    <w:rsid w:val="00397C25"/>
    <w:rsid w:val="003A0685"/>
    <w:rsid w:val="003A17CE"/>
    <w:rsid w:val="003A2C1F"/>
    <w:rsid w:val="003A4090"/>
    <w:rsid w:val="003A5122"/>
    <w:rsid w:val="003A64AE"/>
    <w:rsid w:val="003B0204"/>
    <w:rsid w:val="003B0371"/>
    <w:rsid w:val="003B077F"/>
    <w:rsid w:val="003B1D12"/>
    <w:rsid w:val="003B2EF6"/>
    <w:rsid w:val="003B3784"/>
    <w:rsid w:val="003B3D19"/>
    <w:rsid w:val="003B4253"/>
    <w:rsid w:val="003B68FA"/>
    <w:rsid w:val="003B6BB0"/>
    <w:rsid w:val="003B6D5E"/>
    <w:rsid w:val="003B7377"/>
    <w:rsid w:val="003B7488"/>
    <w:rsid w:val="003B7653"/>
    <w:rsid w:val="003B7EF5"/>
    <w:rsid w:val="003C0498"/>
    <w:rsid w:val="003C073F"/>
    <w:rsid w:val="003C0CEB"/>
    <w:rsid w:val="003C13BA"/>
    <w:rsid w:val="003C159B"/>
    <w:rsid w:val="003C19DE"/>
    <w:rsid w:val="003C1BF9"/>
    <w:rsid w:val="003C25BD"/>
    <w:rsid w:val="003C2EB7"/>
    <w:rsid w:val="003C368C"/>
    <w:rsid w:val="003C37C5"/>
    <w:rsid w:val="003C3A41"/>
    <w:rsid w:val="003C3D50"/>
    <w:rsid w:val="003C43D3"/>
    <w:rsid w:val="003C4E16"/>
    <w:rsid w:val="003C51C9"/>
    <w:rsid w:val="003C5DA9"/>
    <w:rsid w:val="003C7E23"/>
    <w:rsid w:val="003C7EA4"/>
    <w:rsid w:val="003D067A"/>
    <w:rsid w:val="003D1CA8"/>
    <w:rsid w:val="003D2FD1"/>
    <w:rsid w:val="003D3C71"/>
    <w:rsid w:val="003D4AC4"/>
    <w:rsid w:val="003D602F"/>
    <w:rsid w:val="003E0B5D"/>
    <w:rsid w:val="003E4A37"/>
    <w:rsid w:val="003E4DFD"/>
    <w:rsid w:val="003E6183"/>
    <w:rsid w:val="003E698F"/>
    <w:rsid w:val="003E7F5E"/>
    <w:rsid w:val="003F26F3"/>
    <w:rsid w:val="003F2DA3"/>
    <w:rsid w:val="003F30CE"/>
    <w:rsid w:val="003F524F"/>
    <w:rsid w:val="003F6570"/>
    <w:rsid w:val="003F79C7"/>
    <w:rsid w:val="00401502"/>
    <w:rsid w:val="00401910"/>
    <w:rsid w:val="00401D44"/>
    <w:rsid w:val="004027C4"/>
    <w:rsid w:val="00402CFE"/>
    <w:rsid w:val="00402F2A"/>
    <w:rsid w:val="004036D3"/>
    <w:rsid w:val="00403F5F"/>
    <w:rsid w:val="00405138"/>
    <w:rsid w:val="00405552"/>
    <w:rsid w:val="00405BAA"/>
    <w:rsid w:val="00406097"/>
    <w:rsid w:val="00406DE0"/>
    <w:rsid w:val="0041186A"/>
    <w:rsid w:val="0041212A"/>
    <w:rsid w:val="004126CA"/>
    <w:rsid w:val="004128EB"/>
    <w:rsid w:val="00412B10"/>
    <w:rsid w:val="004152B0"/>
    <w:rsid w:val="004156F1"/>
    <w:rsid w:val="00415BEF"/>
    <w:rsid w:val="00416435"/>
    <w:rsid w:val="00416FBA"/>
    <w:rsid w:val="00417469"/>
    <w:rsid w:val="00420AB4"/>
    <w:rsid w:val="00420BC6"/>
    <w:rsid w:val="00421CC7"/>
    <w:rsid w:val="00422952"/>
    <w:rsid w:val="00423196"/>
    <w:rsid w:val="004237C8"/>
    <w:rsid w:val="0042482B"/>
    <w:rsid w:val="00425696"/>
    <w:rsid w:val="00426828"/>
    <w:rsid w:val="00427CA8"/>
    <w:rsid w:val="004301EB"/>
    <w:rsid w:val="00432510"/>
    <w:rsid w:val="0043357A"/>
    <w:rsid w:val="00433A3E"/>
    <w:rsid w:val="004343CD"/>
    <w:rsid w:val="00434E08"/>
    <w:rsid w:val="00435AA5"/>
    <w:rsid w:val="00435DEC"/>
    <w:rsid w:val="00436C50"/>
    <w:rsid w:val="00436D95"/>
    <w:rsid w:val="004375A9"/>
    <w:rsid w:val="00437E45"/>
    <w:rsid w:val="00437FBD"/>
    <w:rsid w:val="00440E37"/>
    <w:rsid w:val="00441C81"/>
    <w:rsid w:val="00442412"/>
    <w:rsid w:val="00442569"/>
    <w:rsid w:val="0044491F"/>
    <w:rsid w:val="00444F3B"/>
    <w:rsid w:val="004458FF"/>
    <w:rsid w:val="00445FFF"/>
    <w:rsid w:val="004465A7"/>
    <w:rsid w:val="0044792E"/>
    <w:rsid w:val="004503BE"/>
    <w:rsid w:val="00453055"/>
    <w:rsid w:val="0045353C"/>
    <w:rsid w:val="00453F67"/>
    <w:rsid w:val="00455C33"/>
    <w:rsid w:val="00455E35"/>
    <w:rsid w:val="004569EC"/>
    <w:rsid w:val="004572B7"/>
    <w:rsid w:val="00457FBA"/>
    <w:rsid w:val="004603CD"/>
    <w:rsid w:val="004606AA"/>
    <w:rsid w:val="00461BB7"/>
    <w:rsid w:val="004624F9"/>
    <w:rsid w:val="00463313"/>
    <w:rsid w:val="004636AD"/>
    <w:rsid w:val="00464719"/>
    <w:rsid w:val="004665D3"/>
    <w:rsid w:val="004667C6"/>
    <w:rsid w:val="0046713E"/>
    <w:rsid w:val="00467900"/>
    <w:rsid w:val="00471AB9"/>
    <w:rsid w:val="00472053"/>
    <w:rsid w:val="004728F9"/>
    <w:rsid w:val="0047339E"/>
    <w:rsid w:val="004735DE"/>
    <w:rsid w:val="00473CB9"/>
    <w:rsid w:val="0047457C"/>
    <w:rsid w:val="00475159"/>
    <w:rsid w:val="0047568D"/>
    <w:rsid w:val="00475A2A"/>
    <w:rsid w:val="00475A4C"/>
    <w:rsid w:val="00475F41"/>
    <w:rsid w:val="004769E0"/>
    <w:rsid w:val="00480452"/>
    <w:rsid w:val="004815B5"/>
    <w:rsid w:val="00484CEA"/>
    <w:rsid w:val="00485AB0"/>
    <w:rsid w:val="00485B44"/>
    <w:rsid w:val="0048602A"/>
    <w:rsid w:val="0048602E"/>
    <w:rsid w:val="004874A8"/>
    <w:rsid w:val="00490DF8"/>
    <w:rsid w:val="00490EFF"/>
    <w:rsid w:val="0049166F"/>
    <w:rsid w:val="00492CAC"/>
    <w:rsid w:val="004A1933"/>
    <w:rsid w:val="004A21F7"/>
    <w:rsid w:val="004A243F"/>
    <w:rsid w:val="004A2FF2"/>
    <w:rsid w:val="004A316E"/>
    <w:rsid w:val="004A45BD"/>
    <w:rsid w:val="004A4841"/>
    <w:rsid w:val="004A4CEE"/>
    <w:rsid w:val="004A5AF2"/>
    <w:rsid w:val="004A606B"/>
    <w:rsid w:val="004A7FF7"/>
    <w:rsid w:val="004B0098"/>
    <w:rsid w:val="004B1176"/>
    <w:rsid w:val="004B12B3"/>
    <w:rsid w:val="004B29FC"/>
    <w:rsid w:val="004B2F31"/>
    <w:rsid w:val="004B3206"/>
    <w:rsid w:val="004B5071"/>
    <w:rsid w:val="004B5A7B"/>
    <w:rsid w:val="004B7374"/>
    <w:rsid w:val="004C1387"/>
    <w:rsid w:val="004C1EE2"/>
    <w:rsid w:val="004C3769"/>
    <w:rsid w:val="004C430D"/>
    <w:rsid w:val="004C6CED"/>
    <w:rsid w:val="004C7179"/>
    <w:rsid w:val="004D013E"/>
    <w:rsid w:val="004D01A4"/>
    <w:rsid w:val="004D0973"/>
    <w:rsid w:val="004D113A"/>
    <w:rsid w:val="004D13A1"/>
    <w:rsid w:val="004D241F"/>
    <w:rsid w:val="004D2521"/>
    <w:rsid w:val="004D272A"/>
    <w:rsid w:val="004D29F9"/>
    <w:rsid w:val="004D2F93"/>
    <w:rsid w:val="004D342B"/>
    <w:rsid w:val="004D363B"/>
    <w:rsid w:val="004D41E9"/>
    <w:rsid w:val="004D49EB"/>
    <w:rsid w:val="004D4ECE"/>
    <w:rsid w:val="004D4F1E"/>
    <w:rsid w:val="004D5B47"/>
    <w:rsid w:val="004D720A"/>
    <w:rsid w:val="004D7D34"/>
    <w:rsid w:val="004E05CF"/>
    <w:rsid w:val="004E0C30"/>
    <w:rsid w:val="004E131D"/>
    <w:rsid w:val="004E1B54"/>
    <w:rsid w:val="004E231C"/>
    <w:rsid w:val="004E2498"/>
    <w:rsid w:val="004E27CA"/>
    <w:rsid w:val="004E2DB0"/>
    <w:rsid w:val="004E4100"/>
    <w:rsid w:val="004E41DA"/>
    <w:rsid w:val="004E4496"/>
    <w:rsid w:val="004E51C0"/>
    <w:rsid w:val="004E600B"/>
    <w:rsid w:val="004E6437"/>
    <w:rsid w:val="004E7B21"/>
    <w:rsid w:val="004F09A3"/>
    <w:rsid w:val="004F1BBA"/>
    <w:rsid w:val="004F3470"/>
    <w:rsid w:val="004F38F2"/>
    <w:rsid w:val="004F5D72"/>
    <w:rsid w:val="004F7866"/>
    <w:rsid w:val="004F7A2D"/>
    <w:rsid w:val="004F7CFD"/>
    <w:rsid w:val="005004CC"/>
    <w:rsid w:val="00500921"/>
    <w:rsid w:val="0050147E"/>
    <w:rsid w:val="005021B1"/>
    <w:rsid w:val="00504264"/>
    <w:rsid w:val="005071E0"/>
    <w:rsid w:val="0050745D"/>
    <w:rsid w:val="005079B1"/>
    <w:rsid w:val="005112CB"/>
    <w:rsid w:val="00511897"/>
    <w:rsid w:val="00514155"/>
    <w:rsid w:val="0051503B"/>
    <w:rsid w:val="00516158"/>
    <w:rsid w:val="00517626"/>
    <w:rsid w:val="00521530"/>
    <w:rsid w:val="00521A0D"/>
    <w:rsid w:val="00522F1C"/>
    <w:rsid w:val="00523AB8"/>
    <w:rsid w:val="00523FA3"/>
    <w:rsid w:val="00524108"/>
    <w:rsid w:val="00527028"/>
    <w:rsid w:val="005308AF"/>
    <w:rsid w:val="005320A5"/>
    <w:rsid w:val="00532F2C"/>
    <w:rsid w:val="005352BE"/>
    <w:rsid w:val="00536197"/>
    <w:rsid w:val="005368E3"/>
    <w:rsid w:val="00536927"/>
    <w:rsid w:val="00540680"/>
    <w:rsid w:val="00542630"/>
    <w:rsid w:val="00542E84"/>
    <w:rsid w:val="0054327E"/>
    <w:rsid w:val="00543547"/>
    <w:rsid w:val="005442FA"/>
    <w:rsid w:val="00544461"/>
    <w:rsid w:val="0054527D"/>
    <w:rsid w:val="00545E2C"/>
    <w:rsid w:val="00546209"/>
    <w:rsid w:val="00546FD3"/>
    <w:rsid w:val="00547D1B"/>
    <w:rsid w:val="00547FAA"/>
    <w:rsid w:val="00550F8F"/>
    <w:rsid w:val="005518D2"/>
    <w:rsid w:val="0055196C"/>
    <w:rsid w:val="00551EF1"/>
    <w:rsid w:val="00552B37"/>
    <w:rsid w:val="00553EC0"/>
    <w:rsid w:val="005564FE"/>
    <w:rsid w:val="00556F80"/>
    <w:rsid w:val="00557D38"/>
    <w:rsid w:val="00560174"/>
    <w:rsid w:val="00560916"/>
    <w:rsid w:val="00560EE4"/>
    <w:rsid w:val="00561E04"/>
    <w:rsid w:val="0056264E"/>
    <w:rsid w:val="00564753"/>
    <w:rsid w:val="00564F39"/>
    <w:rsid w:val="00566564"/>
    <w:rsid w:val="005669E7"/>
    <w:rsid w:val="00566E00"/>
    <w:rsid w:val="005670B5"/>
    <w:rsid w:val="00567851"/>
    <w:rsid w:val="00567B3E"/>
    <w:rsid w:val="00567C79"/>
    <w:rsid w:val="005700E9"/>
    <w:rsid w:val="00570FF1"/>
    <w:rsid w:val="005732EB"/>
    <w:rsid w:val="005745E3"/>
    <w:rsid w:val="00574882"/>
    <w:rsid w:val="00575399"/>
    <w:rsid w:val="005765B1"/>
    <w:rsid w:val="0057715A"/>
    <w:rsid w:val="0057726B"/>
    <w:rsid w:val="0057755D"/>
    <w:rsid w:val="00577981"/>
    <w:rsid w:val="00580532"/>
    <w:rsid w:val="00580E58"/>
    <w:rsid w:val="005815D5"/>
    <w:rsid w:val="00581798"/>
    <w:rsid w:val="005823E0"/>
    <w:rsid w:val="00582E66"/>
    <w:rsid w:val="00584586"/>
    <w:rsid w:val="00584638"/>
    <w:rsid w:val="00584703"/>
    <w:rsid w:val="00585B55"/>
    <w:rsid w:val="005868AB"/>
    <w:rsid w:val="00587057"/>
    <w:rsid w:val="0058737E"/>
    <w:rsid w:val="0059130C"/>
    <w:rsid w:val="005917E5"/>
    <w:rsid w:val="005920B0"/>
    <w:rsid w:val="00592E32"/>
    <w:rsid w:val="0059306C"/>
    <w:rsid w:val="005961D6"/>
    <w:rsid w:val="0059790D"/>
    <w:rsid w:val="005A08AC"/>
    <w:rsid w:val="005A10D2"/>
    <w:rsid w:val="005A1436"/>
    <w:rsid w:val="005A146B"/>
    <w:rsid w:val="005A1740"/>
    <w:rsid w:val="005A1E4A"/>
    <w:rsid w:val="005A2B8D"/>
    <w:rsid w:val="005A3058"/>
    <w:rsid w:val="005A3C4D"/>
    <w:rsid w:val="005A56ED"/>
    <w:rsid w:val="005A57D5"/>
    <w:rsid w:val="005A6057"/>
    <w:rsid w:val="005B0066"/>
    <w:rsid w:val="005B041A"/>
    <w:rsid w:val="005B2C59"/>
    <w:rsid w:val="005B2DEB"/>
    <w:rsid w:val="005B5133"/>
    <w:rsid w:val="005B530C"/>
    <w:rsid w:val="005B5AF5"/>
    <w:rsid w:val="005B5C55"/>
    <w:rsid w:val="005B5DDC"/>
    <w:rsid w:val="005B7443"/>
    <w:rsid w:val="005C0F2F"/>
    <w:rsid w:val="005C1F0C"/>
    <w:rsid w:val="005C392F"/>
    <w:rsid w:val="005C3C48"/>
    <w:rsid w:val="005C514F"/>
    <w:rsid w:val="005C5FBB"/>
    <w:rsid w:val="005C6131"/>
    <w:rsid w:val="005C6651"/>
    <w:rsid w:val="005C67D7"/>
    <w:rsid w:val="005C6D2E"/>
    <w:rsid w:val="005C71DC"/>
    <w:rsid w:val="005C7A99"/>
    <w:rsid w:val="005C7F54"/>
    <w:rsid w:val="005D1E71"/>
    <w:rsid w:val="005D211A"/>
    <w:rsid w:val="005D24AA"/>
    <w:rsid w:val="005D2BD2"/>
    <w:rsid w:val="005D3A66"/>
    <w:rsid w:val="005D4548"/>
    <w:rsid w:val="005D455F"/>
    <w:rsid w:val="005D503F"/>
    <w:rsid w:val="005D5C91"/>
    <w:rsid w:val="005D64F8"/>
    <w:rsid w:val="005D792F"/>
    <w:rsid w:val="005E11FA"/>
    <w:rsid w:val="005E12E2"/>
    <w:rsid w:val="005E2F9E"/>
    <w:rsid w:val="005E340E"/>
    <w:rsid w:val="005E422D"/>
    <w:rsid w:val="005E5CCD"/>
    <w:rsid w:val="005E67B3"/>
    <w:rsid w:val="005F01DF"/>
    <w:rsid w:val="005F0560"/>
    <w:rsid w:val="005F05FD"/>
    <w:rsid w:val="005F0DB6"/>
    <w:rsid w:val="005F1B9E"/>
    <w:rsid w:val="005F1F9A"/>
    <w:rsid w:val="005F2A06"/>
    <w:rsid w:val="005F3BD4"/>
    <w:rsid w:val="005F6397"/>
    <w:rsid w:val="005F65D0"/>
    <w:rsid w:val="005F735F"/>
    <w:rsid w:val="005F7663"/>
    <w:rsid w:val="005F7BA3"/>
    <w:rsid w:val="00600820"/>
    <w:rsid w:val="00601489"/>
    <w:rsid w:val="0060169A"/>
    <w:rsid w:val="00601E50"/>
    <w:rsid w:val="006023FF"/>
    <w:rsid w:val="006026C5"/>
    <w:rsid w:val="006027B7"/>
    <w:rsid w:val="00603F17"/>
    <w:rsid w:val="00604003"/>
    <w:rsid w:val="00604037"/>
    <w:rsid w:val="0060488E"/>
    <w:rsid w:val="006048FE"/>
    <w:rsid w:val="00604A30"/>
    <w:rsid w:val="00604CCB"/>
    <w:rsid w:val="0060530C"/>
    <w:rsid w:val="0060589F"/>
    <w:rsid w:val="006060D6"/>
    <w:rsid w:val="006060F9"/>
    <w:rsid w:val="00606C08"/>
    <w:rsid w:val="00607F8A"/>
    <w:rsid w:val="0061035B"/>
    <w:rsid w:val="00610F7B"/>
    <w:rsid w:val="006127DB"/>
    <w:rsid w:val="00612DD3"/>
    <w:rsid w:val="00615EB6"/>
    <w:rsid w:val="006165BB"/>
    <w:rsid w:val="00616EB5"/>
    <w:rsid w:val="00617A5C"/>
    <w:rsid w:val="006204D8"/>
    <w:rsid w:val="00620AC4"/>
    <w:rsid w:val="00621B81"/>
    <w:rsid w:val="00622AB5"/>
    <w:rsid w:val="00624250"/>
    <w:rsid w:val="00624EC4"/>
    <w:rsid w:val="006278AC"/>
    <w:rsid w:val="00632A8C"/>
    <w:rsid w:val="00632E51"/>
    <w:rsid w:val="00633276"/>
    <w:rsid w:val="00633555"/>
    <w:rsid w:val="00633CA2"/>
    <w:rsid w:val="00634854"/>
    <w:rsid w:val="00635098"/>
    <w:rsid w:val="006362F9"/>
    <w:rsid w:val="0063661D"/>
    <w:rsid w:val="006376D1"/>
    <w:rsid w:val="006413CD"/>
    <w:rsid w:val="006425EF"/>
    <w:rsid w:val="0064359D"/>
    <w:rsid w:val="0064573C"/>
    <w:rsid w:val="00645A39"/>
    <w:rsid w:val="00646958"/>
    <w:rsid w:val="0065005B"/>
    <w:rsid w:val="006509BD"/>
    <w:rsid w:val="00650E97"/>
    <w:rsid w:val="00651300"/>
    <w:rsid w:val="00652673"/>
    <w:rsid w:val="00653746"/>
    <w:rsid w:val="00654C72"/>
    <w:rsid w:val="0065547A"/>
    <w:rsid w:val="00655A05"/>
    <w:rsid w:val="00656B8B"/>
    <w:rsid w:val="00657884"/>
    <w:rsid w:val="00657ABD"/>
    <w:rsid w:val="006601F2"/>
    <w:rsid w:val="00660419"/>
    <w:rsid w:val="0066072D"/>
    <w:rsid w:val="00660E31"/>
    <w:rsid w:val="00661F61"/>
    <w:rsid w:val="00661FD2"/>
    <w:rsid w:val="00664192"/>
    <w:rsid w:val="00665205"/>
    <w:rsid w:val="00665290"/>
    <w:rsid w:val="00665CB2"/>
    <w:rsid w:val="006671C7"/>
    <w:rsid w:val="00667555"/>
    <w:rsid w:val="006708E1"/>
    <w:rsid w:val="0067091C"/>
    <w:rsid w:val="0067134C"/>
    <w:rsid w:val="006713C0"/>
    <w:rsid w:val="00671F89"/>
    <w:rsid w:val="00673691"/>
    <w:rsid w:val="00674152"/>
    <w:rsid w:val="00674A7C"/>
    <w:rsid w:val="0067506A"/>
    <w:rsid w:val="006753DB"/>
    <w:rsid w:val="00676E43"/>
    <w:rsid w:val="00676E7C"/>
    <w:rsid w:val="00677669"/>
    <w:rsid w:val="00677DE7"/>
    <w:rsid w:val="00677E7B"/>
    <w:rsid w:val="00680ACD"/>
    <w:rsid w:val="00681466"/>
    <w:rsid w:val="00682845"/>
    <w:rsid w:val="0068353F"/>
    <w:rsid w:val="006848B5"/>
    <w:rsid w:val="00684D9A"/>
    <w:rsid w:val="006861DC"/>
    <w:rsid w:val="0068782F"/>
    <w:rsid w:val="006879CF"/>
    <w:rsid w:val="0069168A"/>
    <w:rsid w:val="00691766"/>
    <w:rsid w:val="0069257B"/>
    <w:rsid w:val="00692B04"/>
    <w:rsid w:val="00693487"/>
    <w:rsid w:val="0069397E"/>
    <w:rsid w:val="00693E37"/>
    <w:rsid w:val="00694BC2"/>
    <w:rsid w:val="00695436"/>
    <w:rsid w:val="00695691"/>
    <w:rsid w:val="006A0585"/>
    <w:rsid w:val="006A07BD"/>
    <w:rsid w:val="006A0C57"/>
    <w:rsid w:val="006A15E3"/>
    <w:rsid w:val="006A1722"/>
    <w:rsid w:val="006A18B0"/>
    <w:rsid w:val="006A1A00"/>
    <w:rsid w:val="006A1AE0"/>
    <w:rsid w:val="006A2A67"/>
    <w:rsid w:val="006A2BE0"/>
    <w:rsid w:val="006A36E6"/>
    <w:rsid w:val="006A3727"/>
    <w:rsid w:val="006A3AB8"/>
    <w:rsid w:val="006A4978"/>
    <w:rsid w:val="006A556A"/>
    <w:rsid w:val="006A57B4"/>
    <w:rsid w:val="006A5924"/>
    <w:rsid w:val="006A5A68"/>
    <w:rsid w:val="006A5BDD"/>
    <w:rsid w:val="006A5DAF"/>
    <w:rsid w:val="006A5FF6"/>
    <w:rsid w:val="006A65D1"/>
    <w:rsid w:val="006A6F66"/>
    <w:rsid w:val="006A70BF"/>
    <w:rsid w:val="006B099B"/>
    <w:rsid w:val="006B113E"/>
    <w:rsid w:val="006B1654"/>
    <w:rsid w:val="006B1892"/>
    <w:rsid w:val="006B1C7A"/>
    <w:rsid w:val="006B3B20"/>
    <w:rsid w:val="006B3D60"/>
    <w:rsid w:val="006B4C19"/>
    <w:rsid w:val="006B5907"/>
    <w:rsid w:val="006B606F"/>
    <w:rsid w:val="006B66C3"/>
    <w:rsid w:val="006B69E6"/>
    <w:rsid w:val="006B78DA"/>
    <w:rsid w:val="006B7BDE"/>
    <w:rsid w:val="006C0399"/>
    <w:rsid w:val="006C06B8"/>
    <w:rsid w:val="006C12BC"/>
    <w:rsid w:val="006C12D6"/>
    <w:rsid w:val="006C1424"/>
    <w:rsid w:val="006C27FD"/>
    <w:rsid w:val="006C295E"/>
    <w:rsid w:val="006C2D5D"/>
    <w:rsid w:val="006C3568"/>
    <w:rsid w:val="006C467A"/>
    <w:rsid w:val="006C499E"/>
    <w:rsid w:val="006C522A"/>
    <w:rsid w:val="006C56BC"/>
    <w:rsid w:val="006C57DD"/>
    <w:rsid w:val="006C5CBA"/>
    <w:rsid w:val="006C747F"/>
    <w:rsid w:val="006D0B0E"/>
    <w:rsid w:val="006D0E84"/>
    <w:rsid w:val="006D17D9"/>
    <w:rsid w:val="006D1A5B"/>
    <w:rsid w:val="006D1CB9"/>
    <w:rsid w:val="006D35DF"/>
    <w:rsid w:val="006D436E"/>
    <w:rsid w:val="006D46B1"/>
    <w:rsid w:val="006D58CB"/>
    <w:rsid w:val="006D5BA2"/>
    <w:rsid w:val="006D61D1"/>
    <w:rsid w:val="006D761A"/>
    <w:rsid w:val="006D7FD7"/>
    <w:rsid w:val="006E009A"/>
    <w:rsid w:val="006E095E"/>
    <w:rsid w:val="006E09DC"/>
    <w:rsid w:val="006E1C49"/>
    <w:rsid w:val="006E2874"/>
    <w:rsid w:val="006E5383"/>
    <w:rsid w:val="006E5E8F"/>
    <w:rsid w:val="006E67F0"/>
    <w:rsid w:val="006E7139"/>
    <w:rsid w:val="006E7E70"/>
    <w:rsid w:val="006E7FA6"/>
    <w:rsid w:val="006F2593"/>
    <w:rsid w:val="006F3572"/>
    <w:rsid w:val="006F36A8"/>
    <w:rsid w:val="006F3E9B"/>
    <w:rsid w:val="006F3F48"/>
    <w:rsid w:val="006F45F7"/>
    <w:rsid w:val="006F4C13"/>
    <w:rsid w:val="006F4F8B"/>
    <w:rsid w:val="006F6980"/>
    <w:rsid w:val="006F7862"/>
    <w:rsid w:val="007001E5"/>
    <w:rsid w:val="00700BB0"/>
    <w:rsid w:val="00700F23"/>
    <w:rsid w:val="00701BF1"/>
    <w:rsid w:val="007020C1"/>
    <w:rsid w:val="007028B7"/>
    <w:rsid w:val="00702D1A"/>
    <w:rsid w:val="00703550"/>
    <w:rsid w:val="00703CD7"/>
    <w:rsid w:val="0070415A"/>
    <w:rsid w:val="00705104"/>
    <w:rsid w:val="00705DFC"/>
    <w:rsid w:val="00705F68"/>
    <w:rsid w:val="007060DA"/>
    <w:rsid w:val="007069C7"/>
    <w:rsid w:val="00706A8B"/>
    <w:rsid w:val="00707A57"/>
    <w:rsid w:val="00712687"/>
    <w:rsid w:val="00713045"/>
    <w:rsid w:val="00713128"/>
    <w:rsid w:val="00714235"/>
    <w:rsid w:val="00714253"/>
    <w:rsid w:val="00715A86"/>
    <w:rsid w:val="00716170"/>
    <w:rsid w:val="00716D59"/>
    <w:rsid w:val="00717078"/>
    <w:rsid w:val="00717F6F"/>
    <w:rsid w:val="00721CDD"/>
    <w:rsid w:val="0072233D"/>
    <w:rsid w:val="00722DA6"/>
    <w:rsid w:val="00724AC0"/>
    <w:rsid w:val="00724B45"/>
    <w:rsid w:val="00725EAF"/>
    <w:rsid w:val="00726803"/>
    <w:rsid w:val="00726BCD"/>
    <w:rsid w:val="00726D67"/>
    <w:rsid w:val="00726DAC"/>
    <w:rsid w:val="00726E8C"/>
    <w:rsid w:val="00726EA1"/>
    <w:rsid w:val="00730B35"/>
    <w:rsid w:val="00730DD9"/>
    <w:rsid w:val="00731E10"/>
    <w:rsid w:val="00732721"/>
    <w:rsid w:val="007348FF"/>
    <w:rsid w:val="00735182"/>
    <w:rsid w:val="0073560E"/>
    <w:rsid w:val="00735BA6"/>
    <w:rsid w:val="0073625A"/>
    <w:rsid w:val="007362AC"/>
    <w:rsid w:val="0073634E"/>
    <w:rsid w:val="007376B8"/>
    <w:rsid w:val="00737C1B"/>
    <w:rsid w:val="0074075B"/>
    <w:rsid w:val="0074121F"/>
    <w:rsid w:val="007415C0"/>
    <w:rsid w:val="00742CB1"/>
    <w:rsid w:val="00742D58"/>
    <w:rsid w:val="00744757"/>
    <w:rsid w:val="00744CD3"/>
    <w:rsid w:val="00745889"/>
    <w:rsid w:val="00745966"/>
    <w:rsid w:val="007462FC"/>
    <w:rsid w:val="007465C9"/>
    <w:rsid w:val="00747E67"/>
    <w:rsid w:val="007517BC"/>
    <w:rsid w:val="00751947"/>
    <w:rsid w:val="00751F9D"/>
    <w:rsid w:val="00751FE1"/>
    <w:rsid w:val="007533EF"/>
    <w:rsid w:val="007537DB"/>
    <w:rsid w:val="00754A37"/>
    <w:rsid w:val="00754C68"/>
    <w:rsid w:val="007579C4"/>
    <w:rsid w:val="00760544"/>
    <w:rsid w:val="00760EBA"/>
    <w:rsid w:val="00761BE8"/>
    <w:rsid w:val="007629BD"/>
    <w:rsid w:val="00762FC7"/>
    <w:rsid w:val="007639D0"/>
    <w:rsid w:val="00763D5B"/>
    <w:rsid w:val="0076402D"/>
    <w:rsid w:val="00764D83"/>
    <w:rsid w:val="007658C5"/>
    <w:rsid w:val="00765C93"/>
    <w:rsid w:val="00766A4E"/>
    <w:rsid w:val="00766CBD"/>
    <w:rsid w:val="00766FD8"/>
    <w:rsid w:val="007671E4"/>
    <w:rsid w:val="00772A22"/>
    <w:rsid w:val="00772D19"/>
    <w:rsid w:val="00773C81"/>
    <w:rsid w:val="00774521"/>
    <w:rsid w:val="007748AD"/>
    <w:rsid w:val="00775201"/>
    <w:rsid w:val="007753C8"/>
    <w:rsid w:val="007768FD"/>
    <w:rsid w:val="00776B81"/>
    <w:rsid w:val="00776F02"/>
    <w:rsid w:val="00777CB2"/>
    <w:rsid w:val="00777D3A"/>
    <w:rsid w:val="0078232D"/>
    <w:rsid w:val="007837CB"/>
    <w:rsid w:val="00783ABE"/>
    <w:rsid w:val="0078445B"/>
    <w:rsid w:val="00784E7C"/>
    <w:rsid w:val="0078626F"/>
    <w:rsid w:val="0078627F"/>
    <w:rsid w:val="00787F3E"/>
    <w:rsid w:val="0079065F"/>
    <w:rsid w:val="0079224C"/>
    <w:rsid w:val="007939B8"/>
    <w:rsid w:val="0079481B"/>
    <w:rsid w:val="00795201"/>
    <w:rsid w:val="007955F6"/>
    <w:rsid w:val="00796B23"/>
    <w:rsid w:val="007970FA"/>
    <w:rsid w:val="00797470"/>
    <w:rsid w:val="007975AE"/>
    <w:rsid w:val="007976D8"/>
    <w:rsid w:val="00797EC3"/>
    <w:rsid w:val="007A0553"/>
    <w:rsid w:val="007A10B1"/>
    <w:rsid w:val="007A1429"/>
    <w:rsid w:val="007A2927"/>
    <w:rsid w:val="007A46AC"/>
    <w:rsid w:val="007A4F4E"/>
    <w:rsid w:val="007A5B18"/>
    <w:rsid w:val="007A6888"/>
    <w:rsid w:val="007A7D30"/>
    <w:rsid w:val="007B040A"/>
    <w:rsid w:val="007B0519"/>
    <w:rsid w:val="007B0FDF"/>
    <w:rsid w:val="007B12EC"/>
    <w:rsid w:val="007B13CB"/>
    <w:rsid w:val="007B3AF8"/>
    <w:rsid w:val="007B4523"/>
    <w:rsid w:val="007B45EF"/>
    <w:rsid w:val="007B48ED"/>
    <w:rsid w:val="007B586D"/>
    <w:rsid w:val="007B6663"/>
    <w:rsid w:val="007B6771"/>
    <w:rsid w:val="007B7516"/>
    <w:rsid w:val="007B7601"/>
    <w:rsid w:val="007B773B"/>
    <w:rsid w:val="007B7EF4"/>
    <w:rsid w:val="007C0741"/>
    <w:rsid w:val="007C07B9"/>
    <w:rsid w:val="007C1ACE"/>
    <w:rsid w:val="007C1C25"/>
    <w:rsid w:val="007C2374"/>
    <w:rsid w:val="007C2D94"/>
    <w:rsid w:val="007C42B1"/>
    <w:rsid w:val="007C4B2C"/>
    <w:rsid w:val="007C5B2C"/>
    <w:rsid w:val="007C60DF"/>
    <w:rsid w:val="007C767B"/>
    <w:rsid w:val="007C7880"/>
    <w:rsid w:val="007C78E4"/>
    <w:rsid w:val="007D0A75"/>
    <w:rsid w:val="007D0D4C"/>
    <w:rsid w:val="007D210D"/>
    <w:rsid w:val="007D2642"/>
    <w:rsid w:val="007D29BF"/>
    <w:rsid w:val="007D3BA3"/>
    <w:rsid w:val="007D4D03"/>
    <w:rsid w:val="007D7A2C"/>
    <w:rsid w:val="007D7E61"/>
    <w:rsid w:val="007E0160"/>
    <w:rsid w:val="007E0BD9"/>
    <w:rsid w:val="007E1317"/>
    <w:rsid w:val="007E1ACF"/>
    <w:rsid w:val="007E224A"/>
    <w:rsid w:val="007E305E"/>
    <w:rsid w:val="007E3A78"/>
    <w:rsid w:val="007E3E0C"/>
    <w:rsid w:val="007E428C"/>
    <w:rsid w:val="007E441C"/>
    <w:rsid w:val="007E4EA7"/>
    <w:rsid w:val="007E5ACD"/>
    <w:rsid w:val="007E5ED3"/>
    <w:rsid w:val="007E603B"/>
    <w:rsid w:val="007E617A"/>
    <w:rsid w:val="007E6563"/>
    <w:rsid w:val="007E6617"/>
    <w:rsid w:val="007F0849"/>
    <w:rsid w:val="007F15D8"/>
    <w:rsid w:val="007F2881"/>
    <w:rsid w:val="007F2E7E"/>
    <w:rsid w:val="007F333E"/>
    <w:rsid w:val="007F3C3F"/>
    <w:rsid w:val="00800109"/>
    <w:rsid w:val="00804B7D"/>
    <w:rsid w:val="00806784"/>
    <w:rsid w:val="00806985"/>
    <w:rsid w:val="00807D68"/>
    <w:rsid w:val="00807FCD"/>
    <w:rsid w:val="00810820"/>
    <w:rsid w:val="00810A3A"/>
    <w:rsid w:val="0081151E"/>
    <w:rsid w:val="008117DB"/>
    <w:rsid w:val="008127C6"/>
    <w:rsid w:val="00815126"/>
    <w:rsid w:val="00816235"/>
    <w:rsid w:val="00820262"/>
    <w:rsid w:val="00820391"/>
    <w:rsid w:val="00821199"/>
    <w:rsid w:val="00821455"/>
    <w:rsid w:val="00821D86"/>
    <w:rsid w:val="00822B28"/>
    <w:rsid w:val="00823273"/>
    <w:rsid w:val="008237A8"/>
    <w:rsid w:val="008246FF"/>
    <w:rsid w:val="008252F5"/>
    <w:rsid w:val="00827894"/>
    <w:rsid w:val="008322B9"/>
    <w:rsid w:val="00832329"/>
    <w:rsid w:val="00833631"/>
    <w:rsid w:val="0083435D"/>
    <w:rsid w:val="008344B3"/>
    <w:rsid w:val="00834583"/>
    <w:rsid w:val="008349C2"/>
    <w:rsid w:val="0083534D"/>
    <w:rsid w:val="008359E4"/>
    <w:rsid w:val="0083647C"/>
    <w:rsid w:val="0083702F"/>
    <w:rsid w:val="00837A25"/>
    <w:rsid w:val="00837D3C"/>
    <w:rsid w:val="0084014F"/>
    <w:rsid w:val="0084088C"/>
    <w:rsid w:val="00842285"/>
    <w:rsid w:val="00842BAA"/>
    <w:rsid w:val="008430CD"/>
    <w:rsid w:val="00843A8A"/>
    <w:rsid w:val="00843B64"/>
    <w:rsid w:val="00843C09"/>
    <w:rsid w:val="00843DC5"/>
    <w:rsid w:val="00846392"/>
    <w:rsid w:val="00850056"/>
    <w:rsid w:val="00851FE1"/>
    <w:rsid w:val="00852266"/>
    <w:rsid w:val="008525DA"/>
    <w:rsid w:val="00853DA0"/>
    <w:rsid w:val="00853EC5"/>
    <w:rsid w:val="00855E60"/>
    <w:rsid w:val="0085607A"/>
    <w:rsid w:val="00856F4B"/>
    <w:rsid w:val="00861A55"/>
    <w:rsid w:val="0086205B"/>
    <w:rsid w:val="00863502"/>
    <w:rsid w:val="00863FFF"/>
    <w:rsid w:val="00864E17"/>
    <w:rsid w:val="00865486"/>
    <w:rsid w:val="008657DB"/>
    <w:rsid w:val="00865A74"/>
    <w:rsid w:val="00866F3C"/>
    <w:rsid w:val="0086742C"/>
    <w:rsid w:val="00867601"/>
    <w:rsid w:val="008677F6"/>
    <w:rsid w:val="0087069E"/>
    <w:rsid w:val="0087088E"/>
    <w:rsid w:val="008724AD"/>
    <w:rsid w:val="00872B4B"/>
    <w:rsid w:val="00872F65"/>
    <w:rsid w:val="00873ED4"/>
    <w:rsid w:val="00874709"/>
    <w:rsid w:val="00874D2A"/>
    <w:rsid w:val="00875065"/>
    <w:rsid w:val="008761B9"/>
    <w:rsid w:val="00876370"/>
    <w:rsid w:val="0087697F"/>
    <w:rsid w:val="00877FA6"/>
    <w:rsid w:val="00880659"/>
    <w:rsid w:val="00880A6C"/>
    <w:rsid w:val="00880DD3"/>
    <w:rsid w:val="00881072"/>
    <w:rsid w:val="00881E03"/>
    <w:rsid w:val="00881E39"/>
    <w:rsid w:val="00881FA4"/>
    <w:rsid w:val="0088231D"/>
    <w:rsid w:val="00884B5C"/>
    <w:rsid w:val="008855AF"/>
    <w:rsid w:val="00885673"/>
    <w:rsid w:val="0088568A"/>
    <w:rsid w:val="00886706"/>
    <w:rsid w:val="008876CD"/>
    <w:rsid w:val="008876E6"/>
    <w:rsid w:val="00887A36"/>
    <w:rsid w:val="0089066A"/>
    <w:rsid w:val="008908B5"/>
    <w:rsid w:val="00891295"/>
    <w:rsid w:val="0089165F"/>
    <w:rsid w:val="00892F0D"/>
    <w:rsid w:val="008938BB"/>
    <w:rsid w:val="00895B3D"/>
    <w:rsid w:val="00895CF0"/>
    <w:rsid w:val="008963B7"/>
    <w:rsid w:val="00896AA8"/>
    <w:rsid w:val="008978BE"/>
    <w:rsid w:val="00897BA4"/>
    <w:rsid w:val="008A0042"/>
    <w:rsid w:val="008A144C"/>
    <w:rsid w:val="008A1B9D"/>
    <w:rsid w:val="008A1EB9"/>
    <w:rsid w:val="008A4C86"/>
    <w:rsid w:val="008A501E"/>
    <w:rsid w:val="008A5496"/>
    <w:rsid w:val="008A62D4"/>
    <w:rsid w:val="008A6D3E"/>
    <w:rsid w:val="008B15F4"/>
    <w:rsid w:val="008B166B"/>
    <w:rsid w:val="008B1F2F"/>
    <w:rsid w:val="008B285E"/>
    <w:rsid w:val="008B37BE"/>
    <w:rsid w:val="008B3A0F"/>
    <w:rsid w:val="008B47AB"/>
    <w:rsid w:val="008B7700"/>
    <w:rsid w:val="008C0780"/>
    <w:rsid w:val="008C0B39"/>
    <w:rsid w:val="008C2105"/>
    <w:rsid w:val="008C2325"/>
    <w:rsid w:val="008C239B"/>
    <w:rsid w:val="008C2FAB"/>
    <w:rsid w:val="008C35EC"/>
    <w:rsid w:val="008C4580"/>
    <w:rsid w:val="008C6C3B"/>
    <w:rsid w:val="008C6D86"/>
    <w:rsid w:val="008C6FA2"/>
    <w:rsid w:val="008C7492"/>
    <w:rsid w:val="008D09C1"/>
    <w:rsid w:val="008D1576"/>
    <w:rsid w:val="008D26E0"/>
    <w:rsid w:val="008D3896"/>
    <w:rsid w:val="008D38D3"/>
    <w:rsid w:val="008D3EE4"/>
    <w:rsid w:val="008D4521"/>
    <w:rsid w:val="008D4E18"/>
    <w:rsid w:val="008D520F"/>
    <w:rsid w:val="008E05E9"/>
    <w:rsid w:val="008E0867"/>
    <w:rsid w:val="008E0C99"/>
    <w:rsid w:val="008E0DB7"/>
    <w:rsid w:val="008E2227"/>
    <w:rsid w:val="008E3641"/>
    <w:rsid w:val="008E4CAB"/>
    <w:rsid w:val="008E5E8F"/>
    <w:rsid w:val="008E66F5"/>
    <w:rsid w:val="008E701B"/>
    <w:rsid w:val="008E754B"/>
    <w:rsid w:val="008E7ACC"/>
    <w:rsid w:val="008E7EE4"/>
    <w:rsid w:val="008F11A2"/>
    <w:rsid w:val="008F13B4"/>
    <w:rsid w:val="008F1E1D"/>
    <w:rsid w:val="008F2CD6"/>
    <w:rsid w:val="008F2CFB"/>
    <w:rsid w:val="008F2E3D"/>
    <w:rsid w:val="008F2F85"/>
    <w:rsid w:val="008F388D"/>
    <w:rsid w:val="008F7F1A"/>
    <w:rsid w:val="008F7FDA"/>
    <w:rsid w:val="009001ED"/>
    <w:rsid w:val="009003E2"/>
    <w:rsid w:val="009004F0"/>
    <w:rsid w:val="009005D8"/>
    <w:rsid w:val="00900C46"/>
    <w:rsid w:val="00900EC0"/>
    <w:rsid w:val="0090235E"/>
    <w:rsid w:val="00902EEE"/>
    <w:rsid w:val="009033BD"/>
    <w:rsid w:val="009035E1"/>
    <w:rsid w:val="0090397D"/>
    <w:rsid w:val="00904069"/>
    <w:rsid w:val="0090610D"/>
    <w:rsid w:val="00906293"/>
    <w:rsid w:val="009077C0"/>
    <w:rsid w:val="00907932"/>
    <w:rsid w:val="00912787"/>
    <w:rsid w:val="00912C2F"/>
    <w:rsid w:val="009134AB"/>
    <w:rsid w:val="009140F9"/>
    <w:rsid w:val="009143B8"/>
    <w:rsid w:val="009153A2"/>
    <w:rsid w:val="0091664B"/>
    <w:rsid w:val="00916BDD"/>
    <w:rsid w:val="0091731F"/>
    <w:rsid w:val="0091758A"/>
    <w:rsid w:val="00921013"/>
    <w:rsid w:val="00923024"/>
    <w:rsid w:val="00923343"/>
    <w:rsid w:val="0092626A"/>
    <w:rsid w:val="0092693E"/>
    <w:rsid w:val="00926AD3"/>
    <w:rsid w:val="00926F0E"/>
    <w:rsid w:val="00927584"/>
    <w:rsid w:val="00927775"/>
    <w:rsid w:val="009279F3"/>
    <w:rsid w:val="009302E3"/>
    <w:rsid w:val="0093040A"/>
    <w:rsid w:val="00930877"/>
    <w:rsid w:val="0093119A"/>
    <w:rsid w:val="009313D7"/>
    <w:rsid w:val="00931D10"/>
    <w:rsid w:val="00932BA3"/>
    <w:rsid w:val="00933562"/>
    <w:rsid w:val="009336DE"/>
    <w:rsid w:val="00933F6B"/>
    <w:rsid w:val="0093444D"/>
    <w:rsid w:val="009346C3"/>
    <w:rsid w:val="00934716"/>
    <w:rsid w:val="009349E3"/>
    <w:rsid w:val="00935293"/>
    <w:rsid w:val="00936FFB"/>
    <w:rsid w:val="00940EE7"/>
    <w:rsid w:val="009410ED"/>
    <w:rsid w:val="00941213"/>
    <w:rsid w:val="00941348"/>
    <w:rsid w:val="009413A7"/>
    <w:rsid w:val="00941409"/>
    <w:rsid w:val="0094145A"/>
    <w:rsid w:val="009414E6"/>
    <w:rsid w:val="00941725"/>
    <w:rsid w:val="009417CC"/>
    <w:rsid w:val="00941CA8"/>
    <w:rsid w:val="0094232C"/>
    <w:rsid w:val="009428F9"/>
    <w:rsid w:val="00943949"/>
    <w:rsid w:val="00946E7E"/>
    <w:rsid w:val="00950914"/>
    <w:rsid w:val="009509CE"/>
    <w:rsid w:val="00950E6B"/>
    <w:rsid w:val="00951277"/>
    <w:rsid w:val="00953244"/>
    <w:rsid w:val="009549DF"/>
    <w:rsid w:val="00955D5E"/>
    <w:rsid w:val="009570B0"/>
    <w:rsid w:val="009572D6"/>
    <w:rsid w:val="009574F5"/>
    <w:rsid w:val="00957F49"/>
    <w:rsid w:val="00960A1D"/>
    <w:rsid w:val="00962937"/>
    <w:rsid w:val="009629E9"/>
    <w:rsid w:val="009632FF"/>
    <w:rsid w:val="0096339D"/>
    <w:rsid w:val="009640A4"/>
    <w:rsid w:val="00966DA7"/>
    <w:rsid w:val="0096732E"/>
    <w:rsid w:val="0097136B"/>
    <w:rsid w:val="00971612"/>
    <w:rsid w:val="00971B9F"/>
    <w:rsid w:val="00971EE0"/>
    <w:rsid w:val="00972A50"/>
    <w:rsid w:val="00973877"/>
    <w:rsid w:val="00973F7E"/>
    <w:rsid w:val="00975132"/>
    <w:rsid w:val="009752FF"/>
    <w:rsid w:val="00975D13"/>
    <w:rsid w:val="00976918"/>
    <w:rsid w:val="009826BE"/>
    <w:rsid w:val="00984C52"/>
    <w:rsid w:val="009859C4"/>
    <w:rsid w:val="00985B21"/>
    <w:rsid w:val="00985B30"/>
    <w:rsid w:val="00985BE0"/>
    <w:rsid w:val="00986CCB"/>
    <w:rsid w:val="00986EBC"/>
    <w:rsid w:val="00987482"/>
    <w:rsid w:val="00990800"/>
    <w:rsid w:val="00991C68"/>
    <w:rsid w:val="009925BF"/>
    <w:rsid w:val="00993D8F"/>
    <w:rsid w:val="00993F92"/>
    <w:rsid w:val="0099481E"/>
    <w:rsid w:val="0099689E"/>
    <w:rsid w:val="00996B5C"/>
    <w:rsid w:val="00996B7E"/>
    <w:rsid w:val="009A045D"/>
    <w:rsid w:val="009A24F1"/>
    <w:rsid w:val="009A33BD"/>
    <w:rsid w:val="009A3498"/>
    <w:rsid w:val="009A424A"/>
    <w:rsid w:val="009A51A0"/>
    <w:rsid w:val="009A70B2"/>
    <w:rsid w:val="009A7C3C"/>
    <w:rsid w:val="009B0762"/>
    <w:rsid w:val="009B12D7"/>
    <w:rsid w:val="009B278F"/>
    <w:rsid w:val="009B4355"/>
    <w:rsid w:val="009B4C1C"/>
    <w:rsid w:val="009B5ECB"/>
    <w:rsid w:val="009B61AA"/>
    <w:rsid w:val="009B78AE"/>
    <w:rsid w:val="009C048B"/>
    <w:rsid w:val="009C06CD"/>
    <w:rsid w:val="009C0C42"/>
    <w:rsid w:val="009C1157"/>
    <w:rsid w:val="009C12BD"/>
    <w:rsid w:val="009C247E"/>
    <w:rsid w:val="009C26A0"/>
    <w:rsid w:val="009C3448"/>
    <w:rsid w:val="009C35A3"/>
    <w:rsid w:val="009C3E0F"/>
    <w:rsid w:val="009C6ADC"/>
    <w:rsid w:val="009D077A"/>
    <w:rsid w:val="009D0A00"/>
    <w:rsid w:val="009D1D00"/>
    <w:rsid w:val="009D1DD7"/>
    <w:rsid w:val="009D252E"/>
    <w:rsid w:val="009D2703"/>
    <w:rsid w:val="009D298B"/>
    <w:rsid w:val="009D2AEF"/>
    <w:rsid w:val="009D349D"/>
    <w:rsid w:val="009D552A"/>
    <w:rsid w:val="009D6327"/>
    <w:rsid w:val="009D7E3D"/>
    <w:rsid w:val="009E0261"/>
    <w:rsid w:val="009E05C2"/>
    <w:rsid w:val="009E1FED"/>
    <w:rsid w:val="009E240C"/>
    <w:rsid w:val="009E244A"/>
    <w:rsid w:val="009E2B8F"/>
    <w:rsid w:val="009E349B"/>
    <w:rsid w:val="009E3F16"/>
    <w:rsid w:val="009E474D"/>
    <w:rsid w:val="009E5C3D"/>
    <w:rsid w:val="009F01FC"/>
    <w:rsid w:val="009F1759"/>
    <w:rsid w:val="009F20C8"/>
    <w:rsid w:val="009F2341"/>
    <w:rsid w:val="009F24E7"/>
    <w:rsid w:val="009F2FD4"/>
    <w:rsid w:val="009F3DCB"/>
    <w:rsid w:val="009F4482"/>
    <w:rsid w:val="009F539F"/>
    <w:rsid w:val="009F53B5"/>
    <w:rsid w:val="009F5AF5"/>
    <w:rsid w:val="009F7765"/>
    <w:rsid w:val="009F7EA6"/>
    <w:rsid w:val="009F7F4C"/>
    <w:rsid w:val="00A01C98"/>
    <w:rsid w:val="00A01F03"/>
    <w:rsid w:val="00A029D3"/>
    <w:rsid w:val="00A035C7"/>
    <w:rsid w:val="00A036C4"/>
    <w:rsid w:val="00A04AEB"/>
    <w:rsid w:val="00A06F2B"/>
    <w:rsid w:val="00A1074C"/>
    <w:rsid w:val="00A12223"/>
    <w:rsid w:val="00A12D56"/>
    <w:rsid w:val="00A16045"/>
    <w:rsid w:val="00A1640F"/>
    <w:rsid w:val="00A16EF5"/>
    <w:rsid w:val="00A2129A"/>
    <w:rsid w:val="00A23A6A"/>
    <w:rsid w:val="00A240CE"/>
    <w:rsid w:val="00A25E5D"/>
    <w:rsid w:val="00A264C2"/>
    <w:rsid w:val="00A270A8"/>
    <w:rsid w:val="00A272B6"/>
    <w:rsid w:val="00A301DD"/>
    <w:rsid w:val="00A3049A"/>
    <w:rsid w:val="00A30718"/>
    <w:rsid w:val="00A31003"/>
    <w:rsid w:val="00A314DC"/>
    <w:rsid w:val="00A31674"/>
    <w:rsid w:val="00A31C0B"/>
    <w:rsid w:val="00A31D46"/>
    <w:rsid w:val="00A31EE9"/>
    <w:rsid w:val="00A3299B"/>
    <w:rsid w:val="00A3319E"/>
    <w:rsid w:val="00A354D8"/>
    <w:rsid w:val="00A37617"/>
    <w:rsid w:val="00A377E6"/>
    <w:rsid w:val="00A37E5D"/>
    <w:rsid w:val="00A402A4"/>
    <w:rsid w:val="00A41E9F"/>
    <w:rsid w:val="00A4327B"/>
    <w:rsid w:val="00A4349C"/>
    <w:rsid w:val="00A4579D"/>
    <w:rsid w:val="00A4584E"/>
    <w:rsid w:val="00A45954"/>
    <w:rsid w:val="00A45F0B"/>
    <w:rsid w:val="00A468F8"/>
    <w:rsid w:val="00A4733B"/>
    <w:rsid w:val="00A47A9B"/>
    <w:rsid w:val="00A47B5B"/>
    <w:rsid w:val="00A50389"/>
    <w:rsid w:val="00A5054B"/>
    <w:rsid w:val="00A50EC3"/>
    <w:rsid w:val="00A510D3"/>
    <w:rsid w:val="00A513F7"/>
    <w:rsid w:val="00A5149C"/>
    <w:rsid w:val="00A51673"/>
    <w:rsid w:val="00A51726"/>
    <w:rsid w:val="00A519BC"/>
    <w:rsid w:val="00A51D94"/>
    <w:rsid w:val="00A535F5"/>
    <w:rsid w:val="00A539D9"/>
    <w:rsid w:val="00A54799"/>
    <w:rsid w:val="00A55398"/>
    <w:rsid w:val="00A55533"/>
    <w:rsid w:val="00A55705"/>
    <w:rsid w:val="00A57022"/>
    <w:rsid w:val="00A571B3"/>
    <w:rsid w:val="00A572B0"/>
    <w:rsid w:val="00A57BD3"/>
    <w:rsid w:val="00A60338"/>
    <w:rsid w:val="00A6050D"/>
    <w:rsid w:val="00A60B19"/>
    <w:rsid w:val="00A61790"/>
    <w:rsid w:val="00A61BDE"/>
    <w:rsid w:val="00A63305"/>
    <w:rsid w:val="00A63AD9"/>
    <w:rsid w:val="00A645FA"/>
    <w:rsid w:val="00A64EE5"/>
    <w:rsid w:val="00A65AE7"/>
    <w:rsid w:val="00A66525"/>
    <w:rsid w:val="00A665F9"/>
    <w:rsid w:val="00A6695D"/>
    <w:rsid w:val="00A70243"/>
    <w:rsid w:val="00A705E1"/>
    <w:rsid w:val="00A70DEE"/>
    <w:rsid w:val="00A71710"/>
    <w:rsid w:val="00A74002"/>
    <w:rsid w:val="00A76E2B"/>
    <w:rsid w:val="00A77709"/>
    <w:rsid w:val="00A80073"/>
    <w:rsid w:val="00A80CA6"/>
    <w:rsid w:val="00A8111D"/>
    <w:rsid w:val="00A820E9"/>
    <w:rsid w:val="00A833E6"/>
    <w:rsid w:val="00A84337"/>
    <w:rsid w:val="00A86758"/>
    <w:rsid w:val="00A87396"/>
    <w:rsid w:val="00A876C7"/>
    <w:rsid w:val="00A87E1F"/>
    <w:rsid w:val="00A9043B"/>
    <w:rsid w:val="00A91BE1"/>
    <w:rsid w:val="00A91F5D"/>
    <w:rsid w:val="00A934D7"/>
    <w:rsid w:val="00A94F48"/>
    <w:rsid w:val="00AA1257"/>
    <w:rsid w:val="00AA1380"/>
    <w:rsid w:val="00AA13DC"/>
    <w:rsid w:val="00AA2817"/>
    <w:rsid w:val="00AA464D"/>
    <w:rsid w:val="00AA5063"/>
    <w:rsid w:val="00AA5713"/>
    <w:rsid w:val="00AA78DA"/>
    <w:rsid w:val="00AA794C"/>
    <w:rsid w:val="00AB0863"/>
    <w:rsid w:val="00AB2114"/>
    <w:rsid w:val="00AB32BC"/>
    <w:rsid w:val="00AB35B4"/>
    <w:rsid w:val="00AB36A2"/>
    <w:rsid w:val="00AB544B"/>
    <w:rsid w:val="00AB5970"/>
    <w:rsid w:val="00AB5D32"/>
    <w:rsid w:val="00AB637D"/>
    <w:rsid w:val="00AB676A"/>
    <w:rsid w:val="00AB71CC"/>
    <w:rsid w:val="00AB766A"/>
    <w:rsid w:val="00AC014A"/>
    <w:rsid w:val="00AC03BA"/>
    <w:rsid w:val="00AC0545"/>
    <w:rsid w:val="00AC1499"/>
    <w:rsid w:val="00AC2609"/>
    <w:rsid w:val="00AC2FE6"/>
    <w:rsid w:val="00AC30A2"/>
    <w:rsid w:val="00AC3201"/>
    <w:rsid w:val="00AC440E"/>
    <w:rsid w:val="00AC4E86"/>
    <w:rsid w:val="00AC6116"/>
    <w:rsid w:val="00AC643D"/>
    <w:rsid w:val="00AC79EF"/>
    <w:rsid w:val="00AC7A6E"/>
    <w:rsid w:val="00AC7FEF"/>
    <w:rsid w:val="00AD07DD"/>
    <w:rsid w:val="00AD1FD8"/>
    <w:rsid w:val="00AD221D"/>
    <w:rsid w:val="00AD2567"/>
    <w:rsid w:val="00AD2A97"/>
    <w:rsid w:val="00AD39F5"/>
    <w:rsid w:val="00AD3FFF"/>
    <w:rsid w:val="00AD49B2"/>
    <w:rsid w:val="00AD4B94"/>
    <w:rsid w:val="00AD53E2"/>
    <w:rsid w:val="00AD6934"/>
    <w:rsid w:val="00AD6ACB"/>
    <w:rsid w:val="00AD7913"/>
    <w:rsid w:val="00AE1576"/>
    <w:rsid w:val="00AE1A23"/>
    <w:rsid w:val="00AE22A9"/>
    <w:rsid w:val="00AE2861"/>
    <w:rsid w:val="00AE2E9D"/>
    <w:rsid w:val="00AE2FF1"/>
    <w:rsid w:val="00AE3E68"/>
    <w:rsid w:val="00AE3E87"/>
    <w:rsid w:val="00AE4059"/>
    <w:rsid w:val="00AE4FAF"/>
    <w:rsid w:val="00AE5852"/>
    <w:rsid w:val="00AE5E23"/>
    <w:rsid w:val="00AE7071"/>
    <w:rsid w:val="00AE70B6"/>
    <w:rsid w:val="00AE759B"/>
    <w:rsid w:val="00AE7B1C"/>
    <w:rsid w:val="00AF0B32"/>
    <w:rsid w:val="00AF17C0"/>
    <w:rsid w:val="00AF310E"/>
    <w:rsid w:val="00AF37D3"/>
    <w:rsid w:val="00AF3ADC"/>
    <w:rsid w:val="00AF4745"/>
    <w:rsid w:val="00AF5899"/>
    <w:rsid w:val="00AF65F3"/>
    <w:rsid w:val="00AF6D6C"/>
    <w:rsid w:val="00AF769C"/>
    <w:rsid w:val="00AF7E69"/>
    <w:rsid w:val="00AF7F48"/>
    <w:rsid w:val="00B0001E"/>
    <w:rsid w:val="00B005C2"/>
    <w:rsid w:val="00B00BE7"/>
    <w:rsid w:val="00B042F0"/>
    <w:rsid w:val="00B0561A"/>
    <w:rsid w:val="00B05BBF"/>
    <w:rsid w:val="00B0695B"/>
    <w:rsid w:val="00B06DFD"/>
    <w:rsid w:val="00B07DAC"/>
    <w:rsid w:val="00B11671"/>
    <w:rsid w:val="00B11755"/>
    <w:rsid w:val="00B12793"/>
    <w:rsid w:val="00B12E7A"/>
    <w:rsid w:val="00B13E43"/>
    <w:rsid w:val="00B14449"/>
    <w:rsid w:val="00B14D79"/>
    <w:rsid w:val="00B15674"/>
    <w:rsid w:val="00B15A1A"/>
    <w:rsid w:val="00B15AFA"/>
    <w:rsid w:val="00B16823"/>
    <w:rsid w:val="00B21CE8"/>
    <w:rsid w:val="00B2207D"/>
    <w:rsid w:val="00B22605"/>
    <w:rsid w:val="00B23297"/>
    <w:rsid w:val="00B241A8"/>
    <w:rsid w:val="00B25DB8"/>
    <w:rsid w:val="00B2648A"/>
    <w:rsid w:val="00B26ACE"/>
    <w:rsid w:val="00B2750F"/>
    <w:rsid w:val="00B27A40"/>
    <w:rsid w:val="00B30AD5"/>
    <w:rsid w:val="00B30D62"/>
    <w:rsid w:val="00B313E8"/>
    <w:rsid w:val="00B32B65"/>
    <w:rsid w:val="00B33037"/>
    <w:rsid w:val="00B33440"/>
    <w:rsid w:val="00B33616"/>
    <w:rsid w:val="00B33E89"/>
    <w:rsid w:val="00B341FF"/>
    <w:rsid w:val="00B342F3"/>
    <w:rsid w:val="00B369AB"/>
    <w:rsid w:val="00B40B07"/>
    <w:rsid w:val="00B4135C"/>
    <w:rsid w:val="00B41435"/>
    <w:rsid w:val="00B41BB8"/>
    <w:rsid w:val="00B41C3B"/>
    <w:rsid w:val="00B430C7"/>
    <w:rsid w:val="00B43521"/>
    <w:rsid w:val="00B43BE3"/>
    <w:rsid w:val="00B44254"/>
    <w:rsid w:val="00B442E5"/>
    <w:rsid w:val="00B45DA7"/>
    <w:rsid w:val="00B468D7"/>
    <w:rsid w:val="00B46C67"/>
    <w:rsid w:val="00B4767A"/>
    <w:rsid w:val="00B47F75"/>
    <w:rsid w:val="00B50502"/>
    <w:rsid w:val="00B52820"/>
    <w:rsid w:val="00B529F4"/>
    <w:rsid w:val="00B52A12"/>
    <w:rsid w:val="00B52C34"/>
    <w:rsid w:val="00B53A48"/>
    <w:rsid w:val="00B5404B"/>
    <w:rsid w:val="00B5773F"/>
    <w:rsid w:val="00B607E1"/>
    <w:rsid w:val="00B61DCF"/>
    <w:rsid w:val="00B627D7"/>
    <w:rsid w:val="00B63269"/>
    <w:rsid w:val="00B649FC"/>
    <w:rsid w:val="00B669ED"/>
    <w:rsid w:val="00B66B6F"/>
    <w:rsid w:val="00B66F7C"/>
    <w:rsid w:val="00B708E2"/>
    <w:rsid w:val="00B710B7"/>
    <w:rsid w:val="00B7227B"/>
    <w:rsid w:val="00B72C39"/>
    <w:rsid w:val="00B73EBC"/>
    <w:rsid w:val="00B75F32"/>
    <w:rsid w:val="00B801DA"/>
    <w:rsid w:val="00B825A9"/>
    <w:rsid w:val="00B834F8"/>
    <w:rsid w:val="00B83F9F"/>
    <w:rsid w:val="00B84635"/>
    <w:rsid w:val="00B84E7B"/>
    <w:rsid w:val="00B8544F"/>
    <w:rsid w:val="00B85E50"/>
    <w:rsid w:val="00B86966"/>
    <w:rsid w:val="00B86E70"/>
    <w:rsid w:val="00B872F9"/>
    <w:rsid w:val="00B87933"/>
    <w:rsid w:val="00B905D5"/>
    <w:rsid w:val="00B90746"/>
    <w:rsid w:val="00B90916"/>
    <w:rsid w:val="00B91529"/>
    <w:rsid w:val="00B91DD6"/>
    <w:rsid w:val="00B93DEB"/>
    <w:rsid w:val="00B94749"/>
    <w:rsid w:val="00B952CD"/>
    <w:rsid w:val="00B955AB"/>
    <w:rsid w:val="00B962EA"/>
    <w:rsid w:val="00B964A6"/>
    <w:rsid w:val="00B965B3"/>
    <w:rsid w:val="00B96A03"/>
    <w:rsid w:val="00B96F69"/>
    <w:rsid w:val="00B97BD0"/>
    <w:rsid w:val="00BA0313"/>
    <w:rsid w:val="00BA1476"/>
    <w:rsid w:val="00BA201F"/>
    <w:rsid w:val="00BA2CBC"/>
    <w:rsid w:val="00BA2DDE"/>
    <w:rsid w:val="00BA350D"/>
    <w:rsid w:val="00BA3FEE"/>
    <w:rsid w:val="00BA4A43"/>
    <w:rsid w:val="00BA50F0"/>
    <w:rsid w:val="00BA55FB"/>
    <w:rsid w:val="00BA6630"/>
    <w:rsid w:val="00BB0036"/>
    <w:rsid w:val="00BB0D54"/>
    <w:rsid w:val="00BB363A"/>
    <w:rsid w:val="00BB3711"/>
    <w:rsid w:val="00BB475C"/>
    <w:rsid w:val="00BB61A7"/>
    <w:rsid w:val="00BB6A34"/>
    <w:rsid w:val="00BC0C12"/>
    <w:rsid w:val="00BC227D"/>
    <w:rsid w:val="00BC24AB"/>
    <w:rsid w:val="00BC358F"/>
    <w:rsid w:val="00BC6F82"/>
    <w:rsid w:val="00BD0B77"/>
    <w:rsid w:val="00BD0E4B"/>
    <w:rsid w:val="00BD1189"/>
    <w:rsid w:val="00BD142B"/>
    <w:rsid w:val="00BD1C36"/>
    <w:rsid w:val="00BD3A01"/>
    <w:rsid w:val="00BD4299"/>
    <w:rsid w:val="00BD79FD"/>
    <w:rsid w:val="00BE1966"/>
    <w:rsid w:val="00BE3ACE"/>
    <w:rsid w:val="00BE41A7"/>
    <w:rsid w:val="00BE4AFC"/>
    <w:rsid w:val="00BE4F10"/>
    <w:rsid w:val="00BE520D"/>
    <w:rsid w:val="00BE5236"/>
    <w:rsid w:val="00BE568D"/>
    <w:rsid w:val="00BE598C"/>
    <w:rsid w:val="00BE6038"/>
    <w:rsid w:val="00BE626A"/>
    <w:rsid w:val="00BE6C6A"/>
    <w:rsid w:val="00BF11F6"/>
    <w:rsid w:val="00BF122B"/>
    <w:rsid w:val="00BF1DE7"/>
    <w:rsid w:val="00BF1FA0"/>
    <w:rsid w:val="00BF3323"/>
    <w:rsid w:val="00BF3C62"/>
    <w:rsid w:val="00BF70F2"/>
    <w:rsid w:val="00BF7DA5"/>
    <w:rsid w:val="00C00EFE"/>
    <w:rsid w:val="00C0219C"/>
    <w:rsid w:val="00C025A9"/>
    <w:rsid w:val="00C0285B"/>
    <w:rsid w:val="00C02DAB"/>
    <w:rsid w:val="00C036F2"/>
    <w:rsid w:val="00C04AA2"/>
    <w:rsid w:val="00C10B40"/>
    <w:rsid w:val="00C12B00"/>
    <w:rsid w:val="00C14451"/>
    <w:rsid w:val="00C144EC"/>
    <w:rsid w:val="00C15981"/>
    <w:rsid w:val="00C160AA"/>
    <w:rsid w:val="00C17DA7"/>
    <w:rsid w:val="00C20047"/>
    <w:rsid w:val="00C2020F"/>
    <w:rsid w:val="00C20C64"/>
    <w:rsid w:val="00C214CC"/>
    <w:rsid w:val="00C21C10"/>
    <w:rsid w:val="00C21D7F"/>
    <w:rsid w:val="00C2264B"/>
    <w:rsid w:val="00C24F51"/>
    <w:rsid w:val="00C255A4"/>
    <w:rsid w:val="00C25617"/>
    <w:rsid w:val="00C25712"/>
    <w:rsid w:val="00C260CF"/>
    <w:rsid w:val="00C2627C"/>
    <w:rsid w:val="00C26811"/>
    <w:rsid w:val="00C27E29"/>
    <w:rsid w:val="00C27FD5"/>
    <w:rsid w:val="00C30958"/>
    <w:rsid w:val="00C30D01"/>
    <w:rsid w:val="00C31008"/>
    <w:rsid w:val="00C31A91"/>
    <w:rsid w:val="00C32670"/>
    <w:rsid w:val="00C33437"/>
    <w:rsid w:val="00C33E2B"/>
    <w:rsid w:val="00C3414B"/>
    <w:rsid w:val="00C34E50"/>
    <w:rsid w:val="00C35692"/>
    <w:rsid w:val="00C364CA"/>
    <w:rsid w:val="00C36923"/>
    <w:rsid w:val="00C36CC6"/>
    <w:rsid w:val="00C41362"/>
    <w:rsid w:val="00C417C9"/>
    <w:rsid w:val="00C41E0C"/>
    <w:rsid w:val="00C41EAE"/>
    <w:rsid w:val="00C42296"/>
    <w:rsid w:val="00C43218"/>
    <w:rsid w:val="00C45725"/>
    <w:rsid w:val="00C45F52"/>
    <w:rsid w:val="00C46264"/>
    <w:rsid w:val="00C4735A"/>
    <w:rsid w:val="00C504DC"/>
    <w:rsid w:val="00C511AF"/>
    <w:rsid w:val="00C51685"/>
    <w:rsid w:val="00C51B6D"/>
    <w:rsid w:val="00C52CAA"/>
    <w:rsid w:val="00C532C5"/>
    <w:rsid w:val="00C53576"/>
    <w:rsid w:val="00C535AC"/>
    <w:rsid w:val="00C53695"/>
    <w:rsid w:val="00C54C0B"/>
    <w:rsid w:val="00C55863"/>
    <w:rsid w:val="00C5621A"/>
    <w:rsid w:val="00C56ED9"/>
    <w:rsid w:val="00C572B1"/>
    <w:rsid w:val="00C608C3"/>
    <w:rsid w:val="00C60C23"/>
    <w:rsid w:val="00C63060"/>
    <w:rsid w:val="00C63A41"/>
    <w:rsid w:val="00C645EE"/>
    <w:rsid w:val="00C659A1"/>
    <w:rsid w:val="00C65ED4"/>
    <w:rsid w:val="00C66B7A"/>
    <w:rsid w:val="00C66CD1"/>
    <w:rsid w:val="00C70066"/>
    <w:rsid w:val="00C710E0"/>
    <w:rsid w:val="00C726B4"/>
    <w:rsid w:val="00C73B10"/>
    <w:rsid w:val="00C74AC9"/>
    <w:rsid w:val="00C75A66"/>
    <w:rsid w:val="00C76436"/>
    <w:rsid w:val="00C7726A"/>
    <w:rsid w:val="00C774FF"/>
    <w:rsid w:val="00C77952"/>
    <w:rsid w:val="00C80807"/>
    <w:rsid w:val="00C82095"/>
    <w:rsid w:val="00C82164"/>
    <w:rsid w:val="00C82D4E"/>
    <w:rsid w:val="00C83EBC"/>
    <w:rsid w:val="00C84A42"/>
    <w:rsid w:val="00C87A13"/>
    <w:rsid w:val="00C909B7"/>
    <w:rsid w:val="00C91419"/>
    <w:rsid w:val="00C92D93"/>
    <w:rsid w:val="00C931C3"/>
    <w:rsid w:val="00C94B6F"/>
    <w:rsid w:val="00C94B9F"/>
    <w:rsid w:val="00C95538"/>
    <w:rsid w:val="00C95670"/>
    <w:rsid w:val="00C95793"/>
    <w:rsid w:val="00C977C6"/>
    <w:rsid w:val="00CA013E"/>
    <w:rsid w:val="00CA0F1C"/>
    <w:rsid w:val="00CA1455"/>
    <w:rsid w:val="00CA17A0"/>
    <w:rsid w:val="00CA2494"/>
    <w:rsid w:val="00CA2F38"/>
    <w:rsid w:val="00CA35D7"/>
    <w:rsid w:val="00CA3D3A"/>
    <w:rsid w:val="00CA4451"/>
    <w:rsid w:val="00CA4669"/>
    <w:rsid w:val="00CA46E5"/>
    <w:rsid w:val="00CA47F3"/>
    <w:rsid w:val="00CA5A4C"/>
    <w:rsid w:val="00CA5DF9"/>
    <w:rsid w:val="00CA6ABC"/>
    <w:rsid w:val="00CB1943"/>
    <w:rsid w:val="00CB1A0E"/>
    <w:rsid w:val="00CB1AD6"/>
    <w:rsid w:val="00CB2759"/>
    <w:rsid w:val="00CB29AA"/>
    <w:rsid w:val="00CB4F47"/>
    <w:rsid w:val="00CB50E8"/>
    <w:rsid w:val="00CB5345"/>
    <w:rsid w:val="00CB6498"/>
    <w:rsid w:val="00CC07F5"/>
    <w:rsid w:val="00CC1066"/>
    <w:rsid w:val="00CC1491"/>
    <w:rsid w:val="00CC28AC"/>
    <w:rsid w:val="00CC3AD2"/>
    <w:rsid w:val="00CC3BC3"/>
    <w:rsid w:val="00CC4D14"/>
    <w:rsid w:val="00CC4D4A"/>
    <w:rsid w:val="00CC4E81"/>
    <w:rsid w:val="00CC5073"/>
    <w:rsid w:val="00CC60ED"/>
    <w:rsid w:val="00CC6A30"/>
    <w:rsid w:val="00CC6D9D"/>
    <w:rsid w:val="00CC7709"/>
    <w:rsid w:val="00CC7E76"/>
    <w:rsid w:val="00CC7FE8"/>
    <w:rsid w:val="00CD1C91"/>
    <w:rsid w:val="00CD21E3"/>
    <w:rsid w:val="00CD23C8"/>
    <w:rsid w:val="00CD38FB"/>
    <w:rsid w:val="00CD603B"/>
    <w:rsid w:val="00CD78CD"/>
    <w:rsid w:val="00CE0500"/>
    <w:rsid w:val="00CE07A4"/>
    <w:rsid w:val="00CE0A36"/>
    <w:rsid w:val="00CE0B6D"/>
    <w:rsid w:val="00CE0B8D"/>
    <w:rsid w:val="00CE0C45"/>
    <w:rsid w:val="00CE16B0"/>
    <w:rsid w:val="00CE1F25"/>
    <w:rsid w:val="00CE2317"/>
    <w:rsid w:val="00CE2DC4"/>
    <w:rsid w:val="00CE5BF3"/>
    <w:rsid w:val="00CE6455"/>
    <w:rsid w:val="00CE6654"/>
    <w:rsid w:val="00CE6677"/>
    <w:rsid w:val="00CE6712"/>
    <w:rsid w:val="00CE7198"/>
    <w:rsid w:val="00CE7369"/>
    <w:rsid w:val="00CF216A"/>
    <w:rsid w:val="00CF27F8"/>
    <w:rsid w:val="00CF40BB"/>
    <w:rsid w:val="00CF45AB"/>
    <w:rsid w:val="00CF5C8A"/>
    <w:rsid w:val="00CF5E88"/>
    <w:rsid w:val="00CF60A5"/>
    <w:rsid w:val="00CF7153"/>
    <w:rsid w:val="00D00B7B"/>
    <w:rsid w:val="00D02569"/>
    <w:rsid w:val="00D028DF"/>
    <w:rsid w:val="00D02960"/>
    <w:rsid w:val="00D031E3"/>
    <w:rsid w:val="00D03F45"/>
    <w:rsid w:val="00D044C7"/>
    <w:rsid w:val="00D04B8C"/>
    <w:rsid w:val="00D056B4"/>
    <w:rsid w:val="00D06355"/>
    <w:rsid w:val="00D106D5"/>
    <w:rsid w:val="00D107A1"/>
    <w:rsid w:val="00D108D8"/>
    <w:rsid w:val="00D1158A"/>
    <w:rsid w:val="00D121BB"/>
    <w:rsid w:val="00D1242E"/>
    <w:rsid w:val="00D13B9A"/>
    <w:rsid w:val="00D13EC1"/>
    <w:rsid w:val="00D14516"/>
    <w:rsid w:val="00D15E1A"/>
    <w:rsid w:val="00D15FA0"/>
    <w:rsid w:val="00D162AF"/>
    <w:rsid w:val="00D16682"/>
    <w:rsid w:val="00D17388"/>
    <w:rsid w:val="00D17DB7"/>
    <w:rsid w:val="00D20084"/>
    <w:rsid w:val="00D20539"/>
    <w:rsid w:val="00D212A1"/>
    <w:rsid w:val="00D219B5"/>
    <w:rsid w:val="00D22D6D"/>
    <w:rsid w:val="00D23D89"/>
    <w:rsid w:val="00D244C7"/>
    <w:rsid w:val="00D254BB"/>
    <w:rsid w:val="00D259E3"/>
    <w:rsid w:val="00D25B72"/>
    <w:rsid w:val="00D25FA9"/>
    <w:rsid w:val="00D30756"/>
    <w:rsid w:val="00D30C18"/>
    <w:rsid w:val="00D30F51"/>
    <w:rsid w:val="00D31186"/>
    <w:rsid w:val="00D31BE7"/>
    <w:rsid w:val="00D325A4"/>
    <w:rsid w:val="00D34944"/>
    <w:rsid w:val="00D354C0"/>
    <w:rsid w:val="00D36F91"/>
    <w:rsid w:val="00D379F6"/>
    <w:rsid w:val="00D40027"/>
    <w:rsid w:val="00D409E4"/>
    <w:rsid w:val="00D40E4F"/>
    <w:rsid w:val="00D41CEC"/>
    <w:rsid w:val="00D41DE5"/>
    <w:rsid w:val="00D426E4"/>
    <w:rsid w:val="00D42D22"/>
    <w:rsid w:val="00D44BE0"/>
    <w:rsid w:val="00D45804"/>
    <w:rsid w:val="00D461E2"/>
    <w:rsid w:val="00D47894"/>
    <w:rsid w:val="00D50C48"/>
    <w:rsid w:val="00D515D5"/>
    <w:rsid w:val="00D51CE2"/>
    <w:rsid w:val="00D52275"/>
    <w:rsid w:val="00D526E0"/>
    <w:rsid w:val="00D52A84"/>
    <w:rsid w:val="00D5486B"/>
    <w:rsid w:val="00D56200"/>
    <w:rsid w:val="00D574C4"/>
    <w:rsid w:val="00D57BFC"/>
    <w:rsid w:val="00D57CFC"/>
    <w:rsid w:val="00D6456E"/>
    <w:rsid w:val="00D66BB1"/>
    <w:rsid w:val="00D66C75"/>
    <w:rsid w:val="00D66EA6"/>
    <w:rsid w:val="00D73121"/>
    <w:rsid w:val="00D731A8"/>
    <w:rsid w:val="00D749A6"/>
    <w:rsid w:val="00D74B11"/>
    <w:rsid w:val="00D75255"/>
    <w:rsid w:val="00D75C58"/>
    <w:rsid w:val="00D76070"/>
    <w:rsid w:val="00D777B6"/>
    <w:rsid w:val="00D77925"/>
    <w:rsid w:val="00D80605"/>
    <w:rsid w:val="00D8135D"/>
    <w:rsid w:val="00D83038"/>
    <w:rsid w:val="00D83506"/>
    <w:rsid w:val="00D83554"/>
    <w:rsid w:val="00D8425C"/>
    <w:rsid w:val="00D850E4"/>
    <w:rsid w:val="00D85151"/>
    <w:rsid w:val="00D85CCA"/>
    <w:rsid w:val="00D85CD4"/>
    <w:rsid w:val="00D873B7"/>
    <w:rsid w:val="00D87CE0"/>
    <w:rsid w:val="00D90409"/>
    <w:rsid w:val="00D90776"/>
    <w:rsid w:val="00D919BD"/>
    <w:rsid w:val="00D93184"/>
    <w:rsid w:val="00D93E6E"/>
    <w:rsid w:val="00D96125"/>
    <w:rsid w:val="00D97980"/>
    <w:rsid w:val="00DA037D"/>
    <w:rsid w:val="00DA053F"/>
    <w:rsid w:val="00DA0B87"/>
    <w:rsid w:val="00DA0B8D"/>
    <w:rsid w:val="00DA0E66"/>
    <w:rsid w:val="00DA148E"/>
    <w:rsid w:val="00DA1988"/>
    <w:rsid w:val="00DA2639"/>
    <w:rsid w:val="00DA27BE"/>
    <w:rsid w:val="00DA37AF"/>
    <w:rsid w:val="00DA45E3"/>
    <w:rsid w:val="00DA479F"/>
    <w:rsid w:val="00DA4906"/>
    <w:rsid w:val="00DA539F"/>
    <w:rsid w:val="00DA56B3"/>
    <w:rsid w:val="00DA63AC"/>
    <w:rsid w:val="00DA653F"/>
    <w:rsid w:val="00DA79E2"/>
    <w:rsid w:val="00DB008A"/>
    <w:rsid w:val="00DB04C3"/>
    <w:rsid w:val="00DB0EFC"/>
    <w:rsid w:val="00DB1DFE"/>
    <w:rsid w:val="00DB2489"/>
    <w:rsid w:val="00DB2D54"/>
    <w:rsid w:val="00DB3CC4"/>
    <w:rsid w:val="00DB6623"/>
    <w:rsid w:val="00DB7FE1"/>
    <w:rsid w:val="00DC2182"/>
    <w:rsid w:val="00DC4C70"/>
    <w:rsid w:val="00DC519C"/>
    <w:rsid w:val="00DC5B0D"/>
    <w:rsid w:val="00DC5D1A"/>
    <w:rsid w:val="00DC5E7A"/>
    <w:rsid w:val="00DC624F"/>
    <w:rsid w:val="00DC6B4F"/>
    <w:rsid w:val="00DC761C"/>
    <w:rsid w:val="00DC7924"/>
    <w:rsid w:val="00DD06DA"/>
    <w:rsid w:val="00DD19B2"/>
    <w:rsid w:val="00DD1A4C"/>
    <w:rsid w:val="00DD2265"/>
    <w:rsid w:val="00DD4F95"/>
    <w:rsid w:val="00DD6C23"/>
    <w:rsid w:val="00DD6DD3"/>
    <w:rsid w:val="00DD70F1"/>
    <w:rsid w:val="00DD733F"/>
    <w:rsid w:val="00DD7477"/>
    <w:rsid w:val="00DD7ACC"/>
    <w:rsid w:val="00DD7F7E"/>
    <w:rsid w:val="00DE07B1"/>
    <w:rsid w:val="00DE0914"/>
    <w:rsid w:val="00DE346D"/>
    <w:rsid w:val="00DE3762"/>
    <w:rsid w:val="00DE435A"/>
    <w:rsid w:val="00DE43D4"/>
    <w:rsid w:val="00DE4571"/>
    <w:rsid w:val="00DE5309"/>
    <w:rsid w:val="00DE608F"/>
    <w:rsid w:val="00DE60BF"/>
    <w:rsid w:val="00DE714B"/>
    <w:rsid w:val="00DE722D"/>
    <w:rsid w:val="00DF1948"/>
    <w:rsid w:val="00DF21C6"/>
    <w:rsid w:val="00DF239B"/>
    <w:rsid w:val="00DF29AA"/>
    <w:rsid w:val="00DF3F53"/>
    <w:rsid w:val="00DF5207"/>
    <w:rsid w:val="00DF5FCC"/>
    <w:rsid w:val="00DF7BDB"/>
    <w:rsid w:val="00E00025"/>
    <w:rsid w:val="00E00427"/>
    <w:rsid w:val="00E01027"/>
    <w:rsid w:val="00E0152F"/>
    <w:rsid w:val="00E01B9B"/>
    <w:rsid w:val="00E02A82"/>
    <w:rsid w:val="00E03908"/>
    <w:rsid w:val="00E03BD1"/>
    <w:rsid w:val="00E04D31"/>
    <w:rsid w:val="00E05B91"/>
    <w:rsid w:val="00E05C96"/>
    <w:rsid w:val="00E0616C"/>
    <w:rsid w:val="00E064AB"/>
    <w:rsid w:val="00E076C6"/>
    <w:rsid w:val="00E10386"/>
    <w:rsid w:val="00E1186B"/>
    <w:rsid w:val="00E12355"/>
    <w:rsid w:val="00E135A0"/>
    <w:rsid w:val="00E137F7"/>
    <w:rsid w:val="00E1776D"/>
    <w:rsid w:val="00E200DA"/>
    <w:rsid w:val="00E2093D"/>
    <w:rsid w:val="00E20FA7"/>
    <w:rsid w:val="00E225E3"/>
    <w:rsid w:val="00E2374B"/>
    <w:rsid w:val="00E23A8C"/>
    <w:rsid w:val="00E2408F"/>
    <w:rsid w:val="00E24AAC"/>
    <w:rsid w:val="00E25A47"/>
    <w:rsid w:val="00E266C0"/>
    <w:rsid w:val="00E26725"/>
    <w:rsid w:val="00E27424"/>
    <w:rsid w:val="00E27890"/>
    <w:rsid w:val="00E27C27"/>
    <w:rsid w:val="00E30CBA"/>
    <w:rsid w:val="00E32229"/>
    <w:rsid w:val="00E32D25"/>
    <w:rsid w:val="00E32D88"/>
    <w:rsid w:val="00E32FD6"/>
    <w:rsid w:val="00E33D1C"/>
    <w:rsid w:val="00E35964"/>
    <w:rsid w:val="00E3713E"/>
    <w:rsid w:val="00E3761D"/>
    <w:rsid w:val="00E40265"/>
    <w:rsid w:val="00E4561F"/>
    <w:rsid w:val="00E45782"/>
    <w:rsid w:val="00E4590B"/>
    <w:rsid w:val="00E45C2D"/>
    <w:rsid w:val="00E45E57"/>
    <w:rsid w:val="00E4640C"/>
    <w:rsid w:val="00E4662C"/>
    <w:rsid w:val="00E46F08"/>
    <w:rsid w:val="00E47238"/>
    <w:rsid w:val="00E47EEC"/>
    <w:rsid w:val="00E5043C"/>
    <w:rsid w:val="00E51228"/>
    <w:rsid w:val="00E53C1C"/>
    <w:rsid w:val="00E53ED5"/>
    <w:rsid w:val="00E54CEF"/>
    <w:rsid w:val="00E56129"/>
    <w:rsid w:val="00E562AA"/>
    <w:rsid w:val="00E571F8"/>
    <w:rsid w:val="00E576EA"/>
    <w:rsid w:val="00E57B87"/>
    <w:rsid w:val="00E57D96"/>
    <w:rsid w:val="00E6184C"/>
    <w:rsid w:val="00E6199B"/>
    <w:rsid w:val="00E621EC"/>
    <w:rsid w:val="00E62668"/>
    <w:rsid w:val="00E62F2F"/>
    <w:rsid w:val="00E65AB7"/>
    <w:rsid w:val="00E65F02"/>
    <w:rsid w:val="00E66399"/>
    <w:rsid w:val="00E678CA"/>
    <w:rsid w:val="00E67907"/>
    <w:rsid w:val="00E7087D"/>
    <w:rsid w:val="00E70B45"/>
    <w:rsid w:val="00E74AC1"/>
    <w:rsid w:val="00E74DBE"/>
    <w:rsid w:val="00E75EA7"/>
    <w:rsid w:val="00E761E2"/>
    <w:rsid w:val="00E80EFD"/>
    <w:rsid w:val="00E81BB6"/>
    <w:rsid w:val="00E828BF"/>
    <w:rsid w:val="00E82F95"/>
    <w:rsid w:val="00E831E2"/>
    <w:rsid w:val="00E8380D"/>
    <w:rsid w:val="00E8529E"/>
    <w:rsid w:val="00E86E52"/>
    <w:rsid w:val="00E8732B"/>
    <w:rsid w:val="00E87B16"/>
    <w:rsid w:val="00E87D31"/>
    <w:rsid w:val="00E902BA"/>
    <w:rsid w:val="00E903D3"/>
    <w:rsid w:val="00E90569"/>
    <w:rsid w:val="00E9058A"/>
    <w:rsid w:val="00E90E66"/>
    <w:rsid w:val="00E91356"/>
    <w:rsid w:val="00E95524"/>
    <w:rsid w:val="00E958A0"/>
    <w:rsid w:val="00E9694B"/>
    <w:rsid w:val="00E97AA9"/>
    <w:rsid w:val="00EA0C39"/>
    <w:rsid w:val="00EA28F1"/>
    <w:rsid w:val="00EA2A54"/>
    <w:rsid w:val="00EA40B8"/>
    <w:rsid w:val="00EA42E0"/>
    <w:rsid w:val="00EA45BB"/>
    <w:rsid w:val="00EA4DC8"/>
    <w:rsid w:val="00EA500E"/>
    <w:rsid w:val="00EA6661"/>
    <w:rsid w:val="00EA7221"/>
    <w:rsid w:val="00EA74B6"/>
    <w:rsid w:val="00EA7E37"/>
    <w:rsid w:val="00EA7EA4"/>
    <w:rsid w:val="00EB0229"/>
    <w:rsid w:val="00EB0362"/>
    <w:rsid w:val="00EB1482"/>
    <w:rsid w:val="00EB1CB1"/>
    <w:rsid w:val="00EB297A"/>
    <w:rsid w:val="00EB356A"/>
    <w:rsid w:val="00EB389D"/>
    <w:rsid w:val="00EB40D7"/>
    <w:rsid w:val="00EB49B6"/>
    <w:rsid w:val="00EB6A0E"/>
    <w:rsid w:val="00EB7F14"/>
    <w:rsid w:val="00EC00E9"/>
    <w:rsid w:val="00EC0747"/>
    <w:rsid w:val="00EC3852"/>
    <w:rsid w:val="00EC4362"/>
    <w:rsid w:val="00EC4ACD"/>
    <w:rsid w:val="00EC4D7B"/>
    <w:rsid w:val="00EC5012"/>
    <w:rsid w:val="00EC64F9"/>
    <w:rsid w:val="00ED0439"/>
    <w:rsid w:val="00ED18EF"/>
    <w:rsid w:val="00ED211F"/>
    <w:rsid w:val="00ED2BA8"/>
    <w:rsid w:val="00ED3288"/>
    <w:rsid w:val="00ED3436"/>
    <w:rsid w:val="00ED4625"/>
    <w:rsid w:val="00ED4AFE"/>
    <w:rsid w:val="00ED503A"/>
    <w:rsid w:val="00ED5443"/>
    <w:rsid w:val="00ED652E"/>
    <w:rsid w:val="00ED65D0"/>
    <w:rsid w:val="00ED7926"/>
    <w:rsid w:val="00EE085D"/>
    <w:rsid w:val="00EE1443"/>
    <w:rsid w:val="00EE2124"/>
    <w:rsid w:val="00EE2358"/>
    <w:rsid w:val="00EE260D"/>
    <w:rsid w:val="00EE2869"/>
    <w:rsid w:val="00EE2A67"/>
    <w:rsid w:val="00EE2FD7"/>
    <w:rsid w:val="00EE3155"/>
    <w:rsid w:val="00EE3B66"/>
    <w:rsid w:val="00EE46D2"/>
    <w:rsid w:val="00EE49CE"/>
    <w:rsid w:val="00EE4AFE"/>
    <w:rsid w:val="00EE5CF7"/>
    <w:rsid w:val="00EE699D"/>
    <w:rsid w:val="00EE7542"/>
    <w:rsid w:val="00EF0633"/>
    <w:rsid w:val="00EF065A"/>
    <w:rsid w:val="00EF0949"/>
    <w:rsid w:val="00EF27E3"/>
    <w:rsid w:val="00EF457B"/>
    <w:rsid w:val="00EF4F9A"/>
    <w:rsid w:val="00EF5198"/>
    <w:rsid w:val="00EF5A38"/>
    <w:rsid w:val="00EF5EF8"/>
    <w:rsid w:val="00EF7256"/>
    <w:rsid w:val="00EF7B93"/>
    <w:rsid w:val="00EF7CF7"/>
    <w:rsid w:val="00F007E0"/>
    <w:rsid w:val="00F00ECD"/>
    <w:rsid w:val="00F01262"/>
    <w:rsid w:val="00F0304A"/>
    <w:rsid w:val="00F04586"/>
    <w:rsid w:val="00F04A83"/>
    <w:rsid w:val="00F05C86"/>
    <w:rsid w:val="00F05F46"/>
    <w:rsid w:val="00F0626B"/>
    <w:rsid w:val="00F0664F"/>
    <w:rsid w:val="00F068E5"/>
    <w:rsid w:val="00F06BC3"/>
    <w:rsid w:val="00F06C1A"/>
    <w:rsid w:val="00F06EA8"/>
    <w:rsid w:val="00F06FCE"/>
    <w:rsid w:val="00F077CA"/>
    <w:rsid w:val="00F1067D"/>
    <w:rsid w:val="00F10CB2"/>
    <w:rsid w:val="00F10D8A"/>
    <w:rsid w:val="00F1126B"/>
    <w:rsid w:val="00F1154D"/>
    <w:rsid w:val="00F11F36"/>
    <w:rsid w:val="00F12D58"/>
    <w:rsid w:val="00F13D45"/>
    <w:rsid w:val="00F161D5"/>
    <w:rsid w:val="00F1672F"/>
    <w:rsid w:val="00F16A01"/>
    <w:rsid w:val="00F16F22"/>
    <w:rsid w:val="00F21026"/>
    <w:rsid w:val="00F223D6"/>
    <w:rsid w:val="00F227B8"/>
    <w:rsid w:val="00F25B6F"/>
    <w:rsid w:val="00F25CDE"/>
    <w:rsid w:val="00F25FE0"/>
    <w:rsid w:val="00F262A2"/>
    <w:rsid w:val="00F2672E"/>
    <w:rsid w:val="00F26F5E"/>
    <w:rsid w:val="00F30253"/>
    <w:rsid w:val="00F3064D"/>
    <w:rsid w:val="00F30993"/>
    <w:rsid w:val="00F309DD"/>
    <w:rsid w:val="00F31703"/>
    <w:rsid w:val="00F33309"/>
    <w:rsid w:val="00F33C0C"/>
    <w:rsid w:val="00F34B84"/>
    <w:rsid w:val="00F3623D"/>
    <w:rsid w:val="00F37E4C"/>
    <w:rsid w:val="00F4075B"/>
    <w:rsid w:val="00F40970"/>
    <w:rsid w:val="00F415E1"/>
    <w:rsid w:val="00F4249B"/>
    <w:rsid w:val="00F4268D"/>
    <w:rsid w:val="00F44293"/>
    <w:rsid w:val="00F44911"/>
    <w:rsid w:val="00F4526C"/>
    <w:rsid w:val="00F45820"/>
    <w:rsid w:val="00F46A71"/>
    <w:rsid w:val="00F4730D"/>
    <w:rsid w:val="00F47B9C"/>
    <w:rsid w:val="00F47F9C"/>
    <w:rsid w:val="00F5145E"/>
    <w:rsid w:val="00F51B5E"/>
    <w:rsid w:val="00F52535"/>
    <w:rsid w:val="00F5380D"/>
    <w:rsid w:val="00F541D9"/>
    <w:rsid w:val="00F54755"/>
    <w:rsid w:val="00F568A2"/>
    <w:rsid w:val="00F60809"/>
    <w:rsid w:val="00F62209"/>
    <w:rsid w:val="00F623C6"/>
    <w:rsid w:val="00F62CD9"/>
    <w:rsid w:val="00F62F42"/>
    <w:rsid w:val="00F6341F"/>
    <w:rsid w:val="00F64425"/>
    <w:rsid w:val="00F6549A"/>
    <w:rsid w:val="00F65774"/>
    <w:rsid w:val="00F65E26"/>
    <w:rsid w:val="00F6639E"/>
    <w:rsid w:val="00F66DC1"/>
    <w:rsid w:val="00F6711F"/>
    <w:rsid w:val="00F673A6"/>
    <w:rsid w:val="00F674CE"/>
    <w:rsid w:val="00F67780"/>
    <w:rsid w:val="00F704C5"/>
    <w:rsid w:val="00F711AB"/>
    <w:rsid w:val="00F72900"/>
    <w:rsid w:val="00F73A08"/>
    <w:rsid w:val="00F73FA8"/>
    <w:rsid w:val="00F742B3"/>
    <w:rsid w:val="00F75227"/>
    <w:rsid w:val="00F76126"/>
    <w:rsid w:val="00F76B27"/>
    <w:rsid w:val="00F77176"/>
    <w:rsid w:val="00F77398"/>
    <w:rsid w:val="00F777C1"/>
    <w:rsid w:val="00F82391"/>
    <w:rsid w:val="00F82461"/>
    <w:rsid w:val="00F82738"/>
    <w:rsid w:val="00F83EFF"/>
    <w:rsid w:val="00F840E8"/>
    <w:rsid w:val="00F8429E"/>
    <w:rsid w:val="00F84C3F"/>
    <w:rsid w:val="00F853F4"/>
    <w:rsid w:val="00F875E9"/>
    <w:rsid w:val="00F9017C"/>
    <w:rsid w:val="00F91D77"/>
    <w:rsid w:val="00F922F8"/>
    <w:rsid w:val="00F92977"/>
    <w:rsid w:val="00F92E50"/>
    <w:rsid w:val="00F94031"/>
    <w:rsid w:val="00F961AD"/>
    <w:rsid w:val="00F96DB2"/>
    <w:rsid w:val="00F970F7"/>
    <w:rsid w:val="00F97204"/>
    <w:rsid w:val="00F97492"/>
    <w:rsid w:val="00F97C23"/>
    <w:rsid w:val="00F97F0E"/>
    <w:rsid w:val="00FA0B49"/>
    <w:rsid w:val="00FA0DE7"/>
    <w:rsid w:val="00FA185A"/>
    <w:rsid w:val="00FA31BB"/>
    <w:rsid w:val="00FA34B4"/>
    <w:rsid w:val="00FA443F"/>
    <w:rsid w:val="00FA47BE"/>
    <w:rsid w:val="00FA4E36"/>
    <w:rsid w:val="00FA5A93"/>
    <w:rsid w:val="00FA685E"/>
    <w:rsid w:val="00FA7187"/>
    <w:rsid w:val="00FB093A"/>
    <w:rsid w:val="00FB1F32"/>
    <w:rsid w:val="00FB22DE"/>
    <w:rsid w:val="00FB29C3"/>
    <w:rsid w:val="00FB361E"/>
    <w:rsid w:val="00FB3796"/>
    <w:rsid w:val="00FB3E1E"/>
    <w:rsid w:val="00FB53DD"/>
    <w:rsid w:val="00FC02F5"/>
    <w:rsid w:val="00FC0498"/>
    <w:rsid w:val="00FC0D98"/>
    <w:rsid w:val="00FC1AF9"/>
    <w:rsid w:val="00FC1C00"/>
    <w:rsid w:val="00FC3752"/>
    <w:rsid w:val="00FC56FD"/>
    <w:rsid w:val="00FC5E9A"/>
    <w:rsid w:val="00FC7383"/>
    <w:rsid w:val="00FD08B7"/>
    <w:rsid w:val="00FD0ED8"/>
    <w:rsid w:val="00FD2504"/>
    <w:rsid w:val="00FD41D7"/>
    <w:rsid w:val="00FD49A6"/>
    <w:rsid w:val="00FD4E2B"/>
    <w:rsid w:val="00FD5A19"/>
    <w:rsid w:val="00FD5F28"/>
    <w:rsid w:val="00FD6B31"/>
    <w:rsid w:val="00FD7CF0"/>
    <w:rsid w:val="00FE05A4"/>
    <w:rsid w:val="00FE1824"/>
    <w:rsid w:val="00FE1BF7"/>
    <w:rsid w:val="00FE2EF8"/>
    <w:rsid w:val="00FE344B"/>
    <w:rsid w:val="00FE3E13"/>
    <w:rsid w:val="00FE470A"/>
    <w:rsid w:val="00FE582F"/>
    <w:rsid w:val="00FE5B62"/>
    <w:rsid w:val="00FE669F"/>
    <w:rsid w:val="00FE6EAD"/>
    <w:rsid w:val="00FE7E12"/>
    <w:rsid w:val="00FF01BB"/>
    <w:rsid w:val="00FF0ADC"/>
    <w:rsid w:val="00FF17DB"/>
    <w:rsid w:val="00FF30A5"/>
    <w:rsid w:val="00FF40FB"/>
    <w:rsid w:val="00FF55B9"/>
    <w:rsid w:val="00FF58AE"/>
    <w:rsid w:val="00FF76BE"/>
    <w:rsid w:val="00FF7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B8"/>
    <w:pPr>
      <w:widowControl w:val="0"/>
      <w:jc w:val="both"/>
    </w:pPr>
    <w:rPr>
      <w:rFonts w:ascii="Times New Roman" w:eastAsia="宋体" w:hAnsi="Times New Roman" w:cs="Times New Roman"/>
      <w:szCs w:val="24"/>
    </w:rPr>
  </w:style>
  <w:style w:type="paragraph" w:styleId="1">
    <w:name w:val="heading 1"/>
    <w:basedOn w:val="a0"/>
    <w:next w:val="a"/>
    <w:link w:val="1Char"/>
    <w:qFormat/>
    <w:rsid w:val="000D5CB8"/>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0D5CB8"/>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0D5CB8"/>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D5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0D5CB8"/>
    <w:rPr>
      <w:sz w:val="18"/>
      <w:szCs w:val="18"/>
    </w:rPr>
  </w:style>
  <w:style w:type="paragraph" w:styleId="a5">
    <w:name w:val="footer"/>
    <w:basedOn w:val="a"/>
    <w:link w:val="Char0"/>
    <w:uiPriority w:val="99"/>
    <w:unhideWhenUsed/>
    <w:qFormat/>
    <w:rsid w:val="000D5CB8"/>
    <w:pPr>
      <w:tabs>
        <w:tab w:val="center" w:pos="4153"/>
        <w:tab w:val="right" w:pos="8306"/>
      </w:tabs>
      <w:snapToGrid w:val="0"/>
      <w:jc w:val="left"/>
    </w:pPr>
    <w:rPr>
      <w:sz w:val="18"/>
      <w:szCs w:val="18"/>
    </w:rPr>
  </w:style>
  <w:style w:type="character" w:customStyle="1" w:styleId="Char0">
    <w:name w:val="页脚 Char"/>
    <w:basedOn w:val="a1"/>
    <w:link w:val="a5"/>
    <w:uiPriority w:val="99"/>
    <w:rsid w:val="000D5CB8"/>
    <w:rPr>
      <w:sz w:val="18"/>
      <w:szCs w:val="18"/>
    </w:rPr>
  </w:style>
  <w:style w:type="character" w:customStyle="1" w:styleId="1Char">
    <w:name w:val="标题 1 Char"/>
    <w:basedOn w:val="a1"/>
    <w:link w:val="1"/>
    <w:qFormat/>
    <w:rsid w:val="000D5CB8"/>
    <w:rPr>
      <w:rFonts w:ascii="Times New Roman" w:eastAsia="宋体" w:hAnsi="Times New Roman" w:cs="Times New Roman"/>
      <w:b/>
      <w:kern w:val="44"/>
      <w:sz w:val="28"/>
      <w:szCs w:val="20"/>
    </w:rPr>
  </w:style>
  <w:style w:type="character" w:customStyle="1" w:styleId="2Char">
    <w:name w:val="标题 2 Char"/>
    <w:basedOn w:val="a1"/>
    <w:link w:val="2"/>
    <w:qFormat/>
    <w:rsid w:val="000D5CB8"/>
    <w:rPr>
      <w:rFonts w:ascii="Arial" w:eastAsia="宋体" w:hAnsi="Arial" w:cs="Times New Roman"/>
      <w:kern w:val="0"/>
      <w:sz w:val="28"/>
      <w:szCs w:val="20"/>
    </w:rPr>
  </w:style>
  <w:style w:type="character" w:customStyle="1" w:styleId="3Char">
    <w:name w:val="标题 3 Char"/>
    <w:basedOn w:val="a1"/>
    <w:link w:val="3"/>
    <w:qFormat/>
    <w:rsid w:val="000D5CB8"/>
    <w:rPr>
      <w:rFonts w:ascii="Times New Roman" w:eastAsia="宋体" w:hAnsi="Times New Roman" w:cs="Times New Roman"/>
      <w:kern w:val="0"/>
      <w:sz w:val="28"/>
      <w:szCs w:val="20"/>
    </w:rPr>
  </w:style>
  <w:style w:type="paragraph" w:styleId="a0">
    <w:name w:val="toa heading"/>
    <w:basedOn w:val="a"/>
    <w:next w:val="a"/>
    <w:qFormat/>
    <w:rsid w:val="000D5CB8"/>
    <w:pPr>
      <w:spacing w:before="120"/>
    </w:pPr>
    <w:rPr>
      <w:rFonts w:ascii="Arial" w:hAnsi="Arial"/>
      <w:sz w:val="24"/>
    </w:rPr>
  </w:style>
  <w:style w:type="paragraph" w:styleId="a6">
    <w:name w:val="annotation text"/>
    <w:basedOn w:val="a"/>
    <w:link w:val="Char1"/>
    <w:unhideWhenUsed/>
    <w:qFormat/>
    <w:rsid w:val="000D5CB8"/>
    <w:pPr>
      <w:jc w:val="left"/>
    </w:pPr>
  </w:style>
  <w:style w:type="character" w:customStyle="1" w:styleId="Char1">
    <w:name w:val="批注文字 Char"/>
    <w:basedOn w:val="a1"/>
    <w:link w:val="a6"/>
    <w:qFormat/>
    <w:rsid w:val="000D5CB8"/>
    <w:rPr>
      <w:rFonts w:ascii="Times New Roman" w:eastAsia="宋体" w:hAnsi="Times New Roman" w:cs="Times New Roman"/>
      <w:szCs w:val="24"/>
    </w:rPr>
  </w:style>
  <w:style w:type="paragraph" w:styleId="a7">
    <w:name w:val="annotation subject"/>
    <w:basedOn w:val="a6"/>
    <w:next w:val="a6"/>
    <w:link w:val="Char2"/>
    <w:qFormat/>
    <w:rsid w:val="000D5CB8"/>
    <w:rPr>
      <w:b/>
      <w:bCs/>
    </w:rPr>
  </w:style>
  <w:style w:type="character" w:customStyle="1" w:styleId="Char2">
    <w:name w:val="批注主题 Char"/>
    <w:basedOn w:val="Char1"/>
    <w:link w:val="a7"/>
    <w:qFormat/>
    <w:rsid w:val="000D5CB8"/>
    <w:rPr>
      <w:b/>
      <w:bCs/>
    </w:rPr>
  </w:style>
  <w:style w:type="paragraph" w:styleId="7">
    <w:name w:val="toc 7"/>
    <w:basedOn w:val="a"/>
    <w:next w:val="a"/>
    <w:qFormat/>
    <w:rsid w:val="000D5CB8"/>
    <w:pPr>
      <w:ind w:leftChars="1200" w:left="2520"/>
    </w:pPr>
  </w:style>
  <w:style w:type="paragraph" w:styleId="a8">
    <w:name w:val="Document Map"/>
    <w:basedOn w:val="a"/>
    <w:link w:val="Char3"/>
    <w:qFormat/>
    <w:rsid w:val="000D5CB8"/>
    <w:rPr>
      <w:rFonts w:ascii="宋体"/>
      <w:sz w:val="18"/>
      <w:szCs w:val="18"/>
    </w:rPr>
  </w:style>
  <w:style w:type="character" w:customStyle="1" w:styleId="Char3">
    <w:name w:val="文档结构图 Char"/>
    <w:basedOn w:val="a1"/>
    <w:link w:val="a8"/>
    <w:qFormat/>
    <w:rsid w:val="000D5CB8"/>
    <w:rPr>
      <w:rFonts w:ascii="宋体" w:eastAsia="宋体" w:hAnsi="Times New Roman" w:cs="Times New Roman"/>
      <w:sz w:val="18"/>
      <w:szCs w:val="18"/>
    </w:rPr>
  </w:style>
  <w:style w:type="paragraph" w:styleId="a9">
    <w:name w:val="Body Text"/>
    <w:basedOn w:val="a"/>
    <w:link w:val="Char4"/>
    <w:qFormat/>
    <w:rsid w:val="000D5CB8"/>
    <w:pPr>
      <w:spacing w:after="120"/>
    </w:pPr>
  </w:style>
  <w:style w:type="character" w:customStyle="1" w:styleId="Char4">
    <w:name w:val="正文文本 Char"/>
    <w:basedOn w:val="a1"/>
    <w:link w:val="a9"/>
    <w:rsid w:val="000D5CB8"/>
    <w:rPr>
      <w:rFonts w:ascii="Times New Roman" w:eastAsia="宋体" w:hAnsi="Times New Roman" w:cs="Times New Roman"/>
      <w:szCs w:val="24"/>
    </w:rPr>
  </w:style>
  <w:style w:type="paragraph" w:styleId="aa">
    <w:name w:val="Body Text Indent"/>
    <w:basedOn w:val="a"/>
    <w:link w:val="Char10"/>
    <w:qFormat/>
    <w:rsid w:val="000D5CB8"/>
    <w:pPr>
      <w:spacing w:after="120"/>
      <w:ind w:leftChars="200" w:left="420"/>
    </w:pPr>
  </w:style>
  <w:style w:type="character" w:customStyle="1" w:styleId="Char5">
    <w:name w:val="正文文本缩进 Char"/>
    <w:basedOn w:val="a1"/>
    <w:link w:val="aa"/>
    <w:qFormat/>
    <w:rsid w:val="000D5CB8"/>
    <w:rPr>
      <w:rFonts w:ascii="Times New Roman" w:eastAsia="宋体" w:hAnsi="Times New Roman" w:cs="Times New Roman"/>
      <w:szCs w:val="24"/>
    </w:rPr>
  </w:style>
  <w:style w:type="paragraph" w:styleId="5">
    <w:name w:val="toc 5"/>
    <w:basedOn w:val="a"/>
    <w:next w:val="a"/>
    <w:qFormat/>
    <w:rsid w:val="000D5CB8"/>
    <w:pPr>
      <w:ind w:leftChars="800" w:left="1680"/>
    </w:pPr>
  </w:style>
  <w:style w:type="paragraph" w:styleId="30">
    <w:name w:val="toc 3"/>
    <w:basedOn w:val="a"/>
    <w:next w:val="a"/>
    <w:uiPriority w:val="39"/>
    <w:qFormat/>
    <w:rsid w:val="000D5CB8"/>
    <w:pPr>
      <w:ind w:leftChars="400" w:left="840"/>
    </w:pPr>
  </w:style>
  <w:style w:type="paragraph" w:styleId="ab">
    <w:name w:val="Plain Text"/>
    <w:basedOn w:val="a"/>
    <w:link w:val="Char6"/>
    <w:qFormat/>
    <w:rsid w:val="000D5CB8"/>
    <w:pPr>
      <w:adjustRightInd w:val="0"/>
      <w:spacing w:line="312" w:lineRule="atLeast"/>
      <w:textAlignment w:val="baseline"/>
    </w:pPr>
    <w:rPr>
      <w:rFonts w:ascii="宋体" w:hAnsi="Courier New"/>
    </w:rPr>
  </w:style>
  <w:style w:type="character" w:customStyle="1" w:styleId="Char6">
    <w:name w:val="纯文本 Char"/>
    <w:basedOn w:val="a1"/>
    <w:link w:val="ab"/>
    <w:qFormat/>
    <w:rsid w:val="000D5CB8"/>
    <w:rPr>
      <w:rFonts w:ascii="宋体" w:eastAsia="宋体" w:hAnsi="Courier New" w:cs="Times New Roman"/>
      <w:szCs w:val="24"/>
    </w:rPr>
  </w:style>
  <w:style w:type="paragraph" w:styleId="8">
    <w:name w:val="toc 8"/>
    <w:basedOn w:val="a"/>
    <w:next w:val="a"/>
    <w:qFormat/>
    <w:rsid w:val="000D5CB8"/>
    <w:pPr>
      <w:ind w:leftChars="1400" w:left="2940"/>
    </w:pPr>
  </w:style>
  <w:style w:type="paragraph" w:styleId="ac">
    <w:name w:val="Balloon Text"/>
    <w:basedOn w:val="a"/>
    <w:link w:val="Char7"/>
    <w:qFormat/>
    <w:rsid w:val="000D5CB8"/>
    <w:rPr>
      <w:sz w:val="18"/>
      <w:szCs w:val="18"/>
    </w:rPr>
  </w:style>
  <w:style w:type="character" w:customStyle="1" w:styleId="Char7">
    <w:name w:val="批注框文本 Char"/>
    <w:basedOn w:val="a1"/>
    <w:link w:val="ac"/>
    <w:qFormat/>
    <w:rsid w:val="000D5CB8"/>
    <w:rPr>
      <w:rFonts w:ascii="Times New Roman" w:eastAsia="宋体" w:hAnsi="Times New Roman" w:cs="Times New Roman"/>
      <w:sz w:val="18"/>
      <w:szCs w:val="18"/>
    </w:rPr>
  </w:style>
  <w:style w:type="paragraph" w:styleId="10">
    <w:name w:val="toc 1"/>
    <w:basedOn w:val="a"/>
    <w:next w:val="a"/>
    <w:uiPriority w:val="39"/>
    <w:qFormat/>
    <w:rsid w:val="000D5CB8"/>
  </w:style>
  <w:style w:type="paragraph" w:styleId="4">
    <w:name w:val="toc 4"/>
    <w:basedOn w:val="a"/>
    <w:next w:val="a"/>
    <w:qFormat/>
    <w:rsid w:val="000D5CB8"/>
    <w:pPr>
      <w:ind w:leftChars="600" w:left="1260"/>
    </w:pPr>
  </w:style>
  <w:style w:type="paragraph" w:styleId="6">
    <w:name w:val="toc 6"/>
    <w:basedOn w:val="a"/>
    <w:next w:val="a"/>
    <w:qFormat/>
    <w:rsid w:val="000D5CB8"/>
    <w:pPr>
      <w:ind w:leftChars="1000" w:left="2100"/>
    </w:pPr>
  </w:style>
  <w:style w:type="paragraph" w:styleId="31">
    <w:name w:val="Body Text Indent 3"/>
    <w:basedOn w:val="a"/>
    <w:link w:val="3Char0"/>
    <w:qFormat/>
    <w:rsid w:val="000D5CB8"/>
    <w:pPr>
      <w:spacing w:after="120"/>
      <w:ind w:leftChars="200" w:left="420"/>
    </w:pPr>
    <w:rPr>
      <w:sz w:val="16"/>
      <w:szCs w:val="16"/>
    </w:rPr>
  </w:style>
  <w:style w:type="character" w:customStyle="1" w:styleId="3Char0">
    <w:name w:val="正文文本缩进 3 Char"/>
    <w:basedOn w:val="a1"/>
    <w:link w:val="31"/>
    <w:qFormat/>
    <w:rsid w:val="000D5CB8"/>
    <w:rPr>
      <w:rFonts w:ascii="Times New Roman" w:eastAsia="宋体" w:hAnsi="Times New Roman" w:cs="Times New Roman"/>
      <w:sz w:val="16"/>
      <w:szCs w:val="16"/>
    </w:rPr>
  </w:style>
  <w:style w:type="paragraph" w:styleId="20">
    <w:name w:val="toc 2"/>
    <w:basedOn w:val="a"/>
    <w:next w:val="a"/>
    <w:uiPriority w:val="39"/>
    <w:qFormat/>
    <w:rsid w:val="000D5CB8"/>
    <w:pPr>
      <w:ind w:leftChars="200" w:left="420"/>
    </w:pPr>
  </w:style>
  <w:style w:type="paragraph" w:styleId="9">
    <w:name w:val="toc 9"/>
    <w:basedOn w:val="a"/>
    <w:next w:val="a"/>
    <w:qFormat/>
    <w:rsid w:val="000D5CB8"/>
    <w:pPr>
      <w:ind w:leftChars="1600" w:left="3360"/>
    </w:pPr>
  </w:style>
  <w:style w:type="character" w:styleId="ad">
    <w:name w:val="Hyperlink"/>
    <w:uiPriority w:val="99"/>
    <w:unhideWhenUsed/>
    <w:qFormat/>
    <w:rsid w:val="000D5CB8"/>
    <w:rPr>
      <w:color w:val="0000FF"/>
      <w:u w:val="single"/>
    </w:rPr>
  </w:style>
  <w:style w:type="character" w:styleId="ae">
    <w:name w:val="annotation reference"/>
    <w:qFormat/>
    <w:rsid w:val="000D5CB8"/>
    <w:rPr>
      <w:sz w:val="21"/>
      <w:szCs w:val="21"/>
    </w:rPr>
  </w:style>
  <w:style w:type="character" w:customStyle="1" w:styleId="1101Char">
    <w:name w:val="1101 Char"/>
    <w:link w:val="1101"/>
    <w:qFormat/>
    <w:rsid w:val="000D5CB8"/>
    <w:rPr>
      <w:rFonts w:ascii="宋体" w:hAnsi="宋体" w:cs="宋体"/>
      <w:sz w:val="28"/>
      <w:szCs w:val="28"/>
    </w:rPr>
  </w:style>
  <w:style w:type="paragraph" w:customStyle="1" w:styleId="1101">
    <w:name w:val="1101"/>
    <w:basedOn w:val="a"/>
    <w:link w:val="1101Char"/>
    <w:qFormat/>
    <w:rsid w:val="000D5CB8"/>
    <w:pPr>
      <w:ind w:firstLineChars="200" w:firstLine="560"/>
      <w:jc w:val="left"/>
    </w:pPr>
    <w:rPr>
      <w:rFonts w:ascii="宋体" w:eastAsiaTheme="minorEastAsia" w:hAnsi="宋体" w:cs="宋体"/>
      <w:sz w:val="28"/>
      <w:szCs w:val="28"/>
    </w:rPr>
  </w:style>
  <w:style w:type="character" w:customStyle="1" w:styleId="Char10">
    <w:name w:val="正文文本缩进 Char1"/>
    <w:basedOn w:val="a1"/>
    <w:link w:val="aa"/>
    <w:qFormat/>
    <w:rsid w:val="000D5CB8"/>
    <w:rPr>
      <w:rFonts w:ascii="Times New Roman" w:eastAsia="宋体" w:hAnsi="Times New Roman" w:cs="Times New Roman"/>
      <w:szCs w:val="24"/>
    </w:rPr>
  </w:style>
  <w:style w:type="paragraph" w:customStyle="1" w:styleId="11">
    <w:name w:val="修订1"/>
    <w:uiPriority w:val="99"/>
    <w:semiHidden/>
    <w:qFormat/>
    <w:rsid w:val="000D5CB8"/>
    <w:rPr>
      <w:rFonts w:ascii="Times New Roman" w:eastAsia="宋体" w:hAnsi="Times New Roman" w:cs="Times New Roman"/>
      <w:szCs w:val="24"/>
    </w:rPr>
  </w:style>
  <w:style w:type="paragraph" w:customStyle="1" w:styleId="12">
    <w:name w:val="纯文本1"/>
    <w:basedOn w:val="a"/>
    <w:qFormat/>
    <w:rsid w:val="000D5CB8"/>
    <w:rPr>
      <w:rFonts w:ascii="宋体" w:hAnsi="Courier New" w:cs="黑体"/>
      <w:szCs w:val="21"/>
    </w:rPr>
  </w:style>
  <w:style w:type="paragraph" w:customStyle="1" w:styleId="ST202">
    <w:name w:val="ST20_2"/>
    <w:basedOn w:val="a"/>
    <w:qFormat/>
    <w:rsid w:val="000D5CB8"/>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0D5CB8"/>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0D5CB8"/>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0D5CB8"/>
  </w:style>
  <w:style w:type="paragraph" w:customStyle="1" w:styleId="14">
    <w:name w:val="列出段落1"/>
    <w:basedOn w:val="a"/>
    <w:uiPriority w:val="34"/>
    <w:qFormat/>
    <w:rsid w:val="000D5CB8"/>
    <w:pPr>
      <w:ind w:firstLineChars="200" w:firstLine="420"/>
    </w:pPr>
    <w:rPr>
      <w:rFonts w:ascii="Calibri" w:hAnsi="Calibri"/>
      <w:szCs w:val="22"/>
    </w:rPr>
  </w:style>
  <w:style w:type="paragraph" w:customStyle="1" w:styleId="Default">
    <w:name w:val="Default"/>
    <w:rsid w:val="000D5CB8"/>
    <w:pPr>
      <w:widowControl w:val="0"/>
      <w:autoSpaceDE w:val="0"/>
      <w:autoSpaceDN w:val="0"/>
      <w:adjustRightInd w:val="0"/>
    </w:pPr>
    <w:rPr>
      <w:rFonts w:ascii="宋体" w:eastAsia="宋体" w:cs="宋体"/>
      <w:color w:val="000000"/>
      <w:kern w:val="0"/>
      <w:sz w:val="24"/>
      <w:szCs w:val="24"/>
    </w:rPr>
  </w:style>
  <w:style w:type="paragraph" w:styleId="af0">
    <w:name w:val="List Paragraph"/>
    <w:basedOn w:val="a"/>
    <w:uiPriority w:val="34"/>
    <w:unhideWhenUsed/>
    <w:qFormat/>
    <w:rsid w:val="000D5CB8"/>
    <w:pPr>
      <w:ind w:firstLineChars="200" w:firstLine="420"/>
    </w:pPr>
  </w:style>
  <w:style w:type="paragraph" w:styleId="af1">
    <w:name w:val="Normal (Web)"/>
    <w:basedOn w:val="a"/>
    <w:qFormat/>
    <w:rsid w:val="000D5CB8"/>
    <w:pPr>
      <w:widowControl/>
      <w:spacing w:before="100" w:beforeAutospacing="1" w:after="100" w:afterAutospacing="1"/>
      <w:jc w:val="left"/>
    </w:pPr>
    <w:rPr>
      <w:rFonts w:ascii="宋体" w:hAnsi="宋体" w:cs="宋体"/>
      <w:kern w:val="0"/>
      <w:sz w:val="24"/>
    </w:rPr>
  </w:style>
  <w:style w:type="table" w:styleId="af2">
    <w:name w:val="Table Grid"/>
    <w:basedOn w:val="a2"/>
    <w:uiPriority w:val="99"/>
    <w:qFormat/>
    <w:rsid w:val="000D5CB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
    <w:next w:val="a"/>
    <w:link w:val="Char8"/>
    <w:rsid w:val="000D5CB8"/>
    <w:pPr>
      <w:ind w:leftChars="2500" w:left="100"/>
    </w:pPr>
  </w:style>
  <w:style w:type="character" w:customStyle="1" w:styleId="Char8">
    <w:name w:val="日期 Char"/>
    <w:basedOn w:val="a1"/>
    <w:link w:val="af3"/>
    <w:rsid w:val="000D5CB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7C86F-2808-4AEA-8F2F-ED11E42A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47</Pages>
  <Words>3464</Words>
  <Characters>19747</Characters>
  <Application>Microsoft Office Word</Application>
  <DocSecurity>0</DocSecurity>
  <Lines>164</Lines>
  <Paragraphs>46</Paragraphs>
  <ScaleCrop>false</ScaleCrop>
  <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莫芳</dc:creator>
  <cp:keywords/>
  <dc:description/>
  <cp:lastModifiedBy>莫芳</cp:lastModifiedBy>
  <cp:revision>57</cp:revision>
  <cp:lastPrinted>2018-10-14T09:50:00Z</cp:lastPrinted>
  <dcterms:created xsi:type="dcterms:W3CDTF">2018-09-06T12:14:00Z</dcterms:created>
  <dcterms:modified xsi:type="dcterms:W3CDTF">2018-10-15T03:42:00Z</dcterms:modified>
</cp:coreProperties>
</file>