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2" w:rsidRDefault="006D45EB">
      <w:pPr>
        <w:spacing w:line="54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054E92" w:rsidRDefault="006D45EB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南宁轨道交通集团有限责任公司经济责任审计问题整改公示表</w:t>
      </w:r>
    </w:p>
    <w:tbl>
      <w:tblPr>
        <w:tblW w:w="153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45"/>
        <w:gridCol w:w="4490"/>
        <w:gridCol w:w="1698"/>
        <w:gridCol w:w="8382"/>
      </w:tblGrid>
      <w:tr w:rsidR="00054E92">
        <w:trPr>
          <w:trHeight w:val="310"/>
          <w:tblHeader/>
          <w:jc w:val="center"/>
        </w:trPr>
        <w:tc>
          <w:tcPr>
            <w:tcW w:w="745" w:type="dxa"/>
            <w:vMerge w:val="restart"/>
            <w:vAlign w:val="center"/>
          </w:tcPr>
          <w:p w:rsidR="00054E92" w:rsidRDefault="006D45E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490" w:type="dxa"/>
            <w:vMerge w:val="restart"/>
            <w:vAlign w:val="center"/>
          </w:tcPr>
          <w:p w:rsidR="00054E92" w:rsidRDefault="006D45E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>审计发现的问题</w:t>
            </w:r>
          </w:p>
        </w:tc>
        <w:tc>
          <w:tcPr>
            <w:tcW w:w="1698" w:type="dxa"/>
            <w:vMerge w:val="restart"/>
            <w:vAlign w:val="center"/>
          </w:tcPr>
          <w:p w:rsidR="00054E92" w:rsidRDefault="006D45E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整改进度 </w:t>
            </w:r>
          </w:p>
        </w:tc>
        <w:tc>
          <w:tcPr>
            <w:tcW w:w="8382" w:type="dxa"/>
            <w:vMerge w:val="restart"/>
            <w:vAlign w:val="center"/>
          </w:tcPr>
          <w:p w:rsidR="00054E92" w:rsidRDefault="006D45EB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</w:rPr>
              <w:t xml:space="preserve"> 整改措施 </w:t>
            </w:r>
          </w:p>
        </w:tc>
      </w:tr>
      <w:tr w:rsidR="00054E92">
        <w:trPr>
          <w:trHeight w:val="730"/>
          <w:tblHeader/>
          <w:jc w:val="center"/>
        </w:trPr>
        <w:tc>
          <w:tcPr>
            <w:tcW w:w="745" w:type="dxa"/>
            <w:vMerge/>
            <w:vAlign w:val="center"/>
          </w:tcPr>
          <w:p w:rsidR="00054E92" w:rsidRDefault="00054E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4490" w:type="dxa"/>
            <w:vMerge/>
            <w:vAlign w:val="center"/>
          </w:tcPr>
          <w:p w:rsidR="00054E92" w:rsidRDefault="00054E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1698" w:type="dxa"/>
            <w:vMerge/>
            <w:vAlign w:val="center"/>
          </w:tcPr>
          <w:p w:rsidR="00054E92" w:rsidRDefault="00054E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  <w:tc>
          <w:tcPr>
            <w:tcW w:w="8382" w:type="dxa"/>
            <w:vMerge/>
            <w:vAlign w:val="center"/>
          </w:tcPr>
          <w:p w:rsidR="00054E92" w:rsidRDefault="00054E92">
            <w:pPr>
              <w:widowControl/>
              <w:spacing w:line="24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</w:rPr>
            </w:pPr>
          </w:p>
        </w:tc>
      </w:tr>
      <w:tr w:rsidR="00054E92">
        <w:trPr>
          <w:trHeight w:val="898"/>
          <w:jc w:val="center"/>
        </w:trPr>
        <w:tc>
          <w:tcPr>
            <w:tcW w:w="745" w:type="dxa"/>
            <w:vAlign w:val="center"/>
          </w:tcPr>
          <w:p w:rsidR="00054E92" w:rsidRDefault="006D4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4490" w:type="dxa"/>
            <w:vAlign w:val="center"/>
          </w:tcPr>
          <w:p w:rsidR="00054E92" w:rsidRDefault="006D45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尚未落实良玉-平乐大道综合交通工程资金来源的问题</w:t>
            </w:r>
          </w:p>
        </w:tc>
        <w:tc>
          <w:tcPr>
            <w:tcW w:w="1698" w:type="dxa"/>
            <w:vAlign w:val="center"/>
          </w:tcPr>
          <w:p w:rsidR="00054E92" w:rsidRDefault="006D4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正在整改</w:t>
            </w:r>
          </w:p>
        </w:tc>
        <w:tc>
          <w:tcPr>
            <w:tcW w:w="8382" w:type="dxa"/>
            <w:vAlign w:val="center"/>
          </w:tcPr>
          <w:p w:rsidR="00054E92" w:rsidRDefault="006D45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1、争取在2</w:t>
            </w:r>
            <w:r>
              <w:rPr>
                <w:rFonts w:ascii="宋体" w:hAnsi="宋体" w:cs="宋体"/>
                <w:color w:val="000000"/>
                <w:kern w:val="0"/>
              </w:rPr>
              <w:t>018</w:t>
            </w:r>
            <w:r>
              <w:rPr>
                <w:rFonts w:ascii="宋体" w:hAnsi="宋体" w:cs="宋体" w:hint="eastAsia"/>
                <w:color w:val="000000"/>
                <w:kern w:val="0"/>
              </w:rPr>
              <w:t>年度城建计划中调整资金来源；2、多渠道筹措资金解决</w:t>
            </w:r>
            <w:r>
              <w:rPr>
                <w:rFonts w:ascii="宋体" w:hAnsi="宋体" w:cs="宋体" w:hint="eastAsia"/>
                <w:color w:val="000000" w:themeColor="text1"/>
                <w:kern w:val="0"/>
              </w:rPr>
              <w:t>。</w:t>
            </w:r>
          </w:p>
        </w:tc>
      </w:tr>
    </w:tbl>
    <w:p w:rsidR="00054E92" w:rsidRDefault="00054E92">
      <w:pPr>
        <w:spacing w:line="600" w:lineRule="exact"/>
        <w:rPr>
          <w:rFonts w:ascii="仿宋_GB2312" w:eastAsia="仿宋_GB2312" w:hAnsi="仿宋" w:cs="仿宋_GB2312"/>
          <w:sz w:val="32"/>
          <w:szCs w:val="32"/>
        </w:rPr>
      </w:pPr>
    </w:p>
    <w:sectPr w:rsidR="00054E92"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54" w:rsidRDefault="004D1554" w:rsidP="005F6B18">
      <w:r>
        <w:separator/>
      </w:r>
    </w:p>
  </w:endnote>
  <w:endnote w:type="continuationSeparator" w:id="0">
    <w:p w:rsidR="004D1554" w:rsidRDefault="004D1554" w:rsidP="005F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54" w:rsidRDefault="004D1554" w:rsidP="005F6B18">
      <w:r>
        <w:separator/>
      </w:r>
    </w:p>
  </w:footnote>
  <w:footnote w:type="continuationSeparator" w:id="0">
    <w:p w:rsidR="004D1554" w:rsidRDefault="004D1554" w:rsidP="005F6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09"/>
    <w:rsid w:val="00011307"/>
    <w:rsid w:val="00054E92"/>
    <w:rsid w:val="0005733C"/>
    <w:rsid w:val="000D3378"/>
    <w:rsid w:val="000E467A"/>
    <w:rsid w:val="0012298F"/>
    <w:rsid w:val="00153802"/>
    <w:rsid w:val="00172EB8"/>
    <w:rsid w:val="001821EB"/>
    <w:rsid w:val="001942AD"/>
    <w:rsid w:val="001A07D7"/>
    <w:rsid w:val="001C084F"/>
    <w:rsid w:val="001C3149"/>
    <w:rsid w:val="001F29E1"/>
    <w:rsid w:val="00206EC4"/>
    <w:rsid w:val="00212CE3"/>
    <w:rsid w:val="00261DA9"/>
    <w:rsid w:val="00275484"/>
    <w:rsid w:val="00297CD4"/>
    <w:rsid w:val="00302E20"/>
    <w:rsid w:val="00312E4A"/>
    <w:rsid w:val="00316C78"/>
    <w:rsid w:val="00336A15"/>
    <w:rsid w:val="00355069"/>
    <w:rsid w:val="00355284"/>
    <w:rsid w:val="003641A2"/>
    <w:rsid w:val="003A2A77"/>
    <w:rsid w:val="003B6A48"/>
    <w:rsid w:val="003F3BBA"/>
    <w:rsid w:val="004369B0"/>
    <w:rsid w:val="004463AD"/>
    <w:rsid w:val="00461EAB"/>
    <w:rsid w:val="004668A5"/>
    <w:rsid w:val="00484192"/>
    <w:rsid w:val="004A3070"/>
    <w:rsid w:val="004D1554"/>
    <w:rsid w:val="00507395"/>
    <w:rsid w:val="00511D04"/>
    <w:rsid w:val="0051768E"/>
    <w:rsid w:val="00517982"/>
    <w:rsid w:val="0052062C"/>
    <w:rsid w:val="00532E84"/>
    <w:rsid w:val="00537AE1"/>
    <w:rsid w:val="00556241"/>
    <w:rsid w:val="00581E3D"/>
    <w:rsid w:val="005901BE"/>
    <w:rsid w:val="005A6171"/>
    <w:rsid w:val="005B5CEA"/>
    <w:rsid w:val="005C0681"/>
    <w:rsid w:val="005C554F"/>
    <w:rsid w:val="005E7A8A"/>
    <w:rsid w:val="005F6B18"/>
    <w:rsid w:val="006160BC"/>
    <w:rsid w:val="006210D5"/>
    <w:rsid w:val="0062113B"/>
    <w:rsid w:val="0062233F"/>
    <w:rsid w:val="0062356F"/>
    <w:rsid w:val="00642E24"/>
    <w:rsid w:val="0068023C"/>
    <w:rsid w:val="006A6273"/>
    <w:rsid w:val="006C3E23"/>
    <w:rsid w:val="006D02F3"/>
    <w:rsid w:val="006D45EB"/>
    <w:rsid w:val="00722CE9"/>
    <w:rsid w:val="007234E9"/>
    <w:rsid w:val="007352C0"/>
    <w:rsid w:val="00772FD7"/>
    <w:rsid w:val="007821E0"/>
    <w:rsid w:val="007B70FF"/>
    <w:rsid w:val="007F6F2E"/>
    <w:rsid w:val="00805C91"/>
    <w:rsid w:val="008132B7"/>
    <w:rsid w:val="008157B2"/>
    <w:rsid w:val="00874666"/>
    <w:rsid w:val="00896211"/>
    <w:rsid w:val="008A5F94"/>
    <w:rsid w:val="008B3ADD"/>
    <w:rsid w:val="008B6482"/>
    <w:rsid w:val="00923A67"/>
    <w:rsid w:val="00945F5A"/>
    <w:rsid w:val="00973B2F"/>
    <w:rsid w:val="009759FB"/>
    <w:rsid w:val="009846C2"/>
    <w:rsid w:val="00992584"/>
    <w:rsid w:val="009C0BC2"/>
    <w:rsid w:val="009C1FA3"/>
    <w:rsid w:val="009E2623"/>
    <w:rsid w:val="009E6969"/>
    <w:rsid w:val="00A165D7"/>
    <w:rsid w:val="00A16E77"/>
    <w:rsid w:val="00A17B3C"/>
    <w:rsid w:val="00A2379D"/>
    <w:rsid w:val="00A27B85"/>
    <w:rsid w:val="00A65B90"/>
    <w:rsid w:val="00A81171"/>
    <w:rsid w:val="00AC7910"/>
    <w:rsid w:val="00AD386E"/>
    <w:rsid w:val="00B03816"/>
    <w:rsid w:val="00B064B0"/>
    <w:rsid w:val="00B14BAB"/>
    <w:rsid w:val="00B562D0"/>
    <w:rsid w:val="00B76167"/>
    <w:rsid w:val="00BA6955"/>
    <w:rsid w:val="00C00FF3"/>
    <w:rsid w:val="00C3147B"/>
    <w:rsid w:val="00C46661"/>
    <w:rsid w:val="00C47466"/>
    <w:rsid w:val="00C9198A"/>
    <w:rsid w:val="00CA441C"/>
    <w:rsid w:val="00CB128A"/>
    <w:rsid w:val="00CD4200"/>
    <w:rsid w:val="00D22979"/>
    <w:rsid w:val="00D35419"/>
    <w:rsid w:val="00D75414"/>
    <w:rsid w:val="00D85EF1"/>
    <w:rsid w:val="00DA1BAE"/>
    <w:rsid w:val="00DB17BC"/>
    <w:rsid w:val="00DB220B"/>
    <w:rsid w:val="00DC4E57"/>
    <w:rsid w:val="00DD1676"/>
    <w:rsid w:val="00E1319E"/>
    <w:rsid w:val="00E27186"/>
    <w:rsid w:val="00E2737F"/>
    <w:rsid w:val="00E35609"/>
    <w:rsid w:val="00E40963"/>
    <w:rsid w:val="00E56390"/>
    <w:rsid w:val="00E80C35"/>
    <w:rsid w:val="00E8466A"/>
    <w:rsid w:val="00EE0CE2"/>
    <w:rsid w:val="00F02442"/>
    <w:rsid w:val="00F4280D"/>
    <w:rsid w:val="00F73C3F"/>
    <w:rsid w:val="00FE0532"/>
    <w:rsid w:val="11FA07FF"/>
    <w:rsid w:val="2F770DB3"/>
    <w:rsid w:val="578E4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F6B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F6B18"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rFonts w:ascii="Calibri" w:eastAsia="宋体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rFonts w:ascii="Calibri" w:eastAsia="宋体" w:hAnsi="Calibri" w:cs="Calibri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rFonts w:ascii="Calibri" w:eastAsia="宋体" w:hAnsi="Calibri" w:cs="Calibri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5F6B1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5F6B18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黄靖</dc:creator>
  <cp:lastModifiedBy>黄莹</cp:lastModifiedBy>
  <cp:revision>6</cp:revision>
  <cp:lastPrinted>2018-03-23T08:35:00Z</cp:lastPrinted>
  <dcterms:created xsi:type="dcterms:W3CDTF">2018-03-23T08:35:00Z</dcterms:created>
  <dcterms:modified xsi:type="dcterms:W3CDTF">2019-01-08T07:48:00Z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