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CDD" w:rsidRPr="007D66D3" w:rsidRDefault="00E85CDD" w:rsidP="00E85CDD">
      <w:pPr>
        <w:jc w:val="center"/>
        <w:rPr>
          <w:rFonts w:ascii="宋体" w:eastAsia="宋体" w:hAnsi="宋体"/>
          <w:b/>
          <w:sz w:val="28"/>
          <w:szCs w:val="24"/>
        </w:rPr>
      </w:pPr>
      <w:bookmarkStart w:id="0" w:name="_GoBack"/>
      <w:bookmarkEnd w:id="0"/>
      <w:r w:rsidRPr="007D66D3">
        <w:rPr>
          <w:rFonts w:ascii="宋体" w:eastAsia="宋体" w:hAnsi="宋体" w:hint="eastAsia"/>
          <w:b/>
          <w:sz w:val="28"/>
          <w:szCs w:val="24"/>
        </w:rPr>
        <w:t>询比价公告</w:t>
      </w:r>
    </w:p>
    <w:p w:rsidR="00E85CDD" w:rsidRPr="007D66D3" w:rsidRDefault="00E85CDD" w:rsidP="00E57A2D">
      <w:pPr>
        <w:pStyle w:val="a5"/>
        <w:numPr>
          <w:ilvl w:val="0"/>
          <w:numId w:val="1"/>
        </w:numPr>
        <w:tabs>
          <w:tab w:val="left" w:pos="567"/>
        </w:tabs>
        <w:spacing w:beforeLines="50" w:before="156"/>
        <w:ind w:left="0" w:firstLineChars="0" w:firstLine="0"/>
        <w:rPr>
          <w:rFonts w:ascii="宋体" w:hAnsi="宋体"/>
          <w:b/>
          <w:sz w:val="24"/>
          <w:szCs w:val="24"/>
        </w:rPr>
      </w:pPr>
      <w:r w:rsidRPr="007D66D3">
        <w:rPr>
          <w:rFonts w:ascii="宋体" w:hAnsi="宋体"/>
          <w:b/>
          <w:sz w:val="24"/>
          <w:szCs w:val="24"/>
        </w:rPr>
        <w:t>项目概况</w:t>
      </w:r>
    </w:p>
    <w:p w:rsidR="00E85CDD" w:rsidRPr="007D66D3" w:rsidRDefault="00E85CDD" w:rsidP="00E57A2D">
      <w:pPr>
        <w:pStyle w:val="a5"/>
        <w:numPr>
          <w:ilvl w:val="0"/>
          <w:numId w:val="3"/>
        </w:numPr>
        <w:spacing w:afterLines="50" w:after="156"/>
        <w:ind w:leftChars="50" w:left="585" w:hangingChars="200" w:hanging="480"/>
        <w:rPr>
          <w:rFonts w:ascii="宋体" w:hAnsi="宋体"/>
          <w:sz w:val="24"/>
          <w:szCs w:val="24"/>
        </w:rPr>
      </w:pPr>
      <w:r w:rsidRPr="007D66D3">
        <w:rPr>
          <w:rFonts w:ascii="宋体" w:hAnsi="宋体"/>
          <w:sz w:val="24"/>
          <w:szCs w:val="24"/>
        </w:rPr>
        <w:t>项目</w:t>
      </w:r>
      <w:r w:rsidR="006F4D53" w:rsidRPr="007D66D3">
        <w:rPr>
          <w:rFonts w:ascii="宋体" w:hAnsi="宋体" w:hint="eastAsia"/>
          <w:sz w:val="24"/>
          <w:szCs w:val="24"/>
        </w:rPr>
        <w:t>名称：</w:t>
      </w:r>
      <w:r w:rsidR="006F4D53" w:rsidRPr="007D66D3">
        <w:rPr>
          <w:rFonts w:ascii="宋体" w:hAnsi="宋体"/>
          <w:sz w:val="24"/>
          <w:szCs w:val="24"/>
        </w:rPr>
        <w:t>南宁轨道交通运营分公司</w:t>
      </w:r>
      <w:r w:rsidR="007856C0" w:rsidRPr="007D66D3">
        <w:rPr>
          <w:rFonts w:asciiTheme="minorEastAsia" w:hAnsiTheme="minorEastAsia" w:cs="宋体" w:hint="eastAsia"/>
          <w:kern w:val="0"/>
          <w:sz w:val="24"/>
          <w:szCs w:val="24"/>
        </w:rPr>
        <w:t>2019</w:t>
      </w:r>
      <w:r w:rsidR="007856C0" w:rsidRPr="007D66D3">
        <w:rPr>
          <w:rFonts w:asciiTheme="minorEastAsia" w:hAnsiTheme="minorEastAsia" w:cs="宋体" w:hint="eastAsia"/>
          <w:kern w:val="0"/>
          <w:sz w:val="24"/>
          <w:szCs w:val="24"/>
        </w:rPr>
        <w:t>年</w:t>
      </w:r>
      <w:r w:rsidR="00A53E29">
        <w:rPr>
          <w:rFonts w:asciiTheme="minorEastAsia" w:hAnsiTheme="minorEastAsia" w:cs="宋体" w:hint="eastAsia"/>
          <w:kern w:val="0"/>
          <w:sz w:val="24"/>
          <w:szCs w:val="24"/>
        </w:rPr>
        <w:t>自助存取柜</w:t>
      </w:r>
      <w:r w:rsidR="007856C0" w:rsidRPr="007D66D3">
        <w:rPr>
          <w:rFonts w:ascii="宋体" w:hAnsi="宋体" w:hint="eastAsia"/>
          <w:sz w:val="24"/>
          <w:szCs w:val="24"/>
        </w:rPr>
        <w:t>采购项目</w:t>
      </w:r>
      <w:r w:rsidR="006F4D53" w:rsidRPr="007D66D3">
        <w:rPr>
          <w:rFonts w:ascii="宋体" w:hAnsi="宋体" w:hint="eastAsia"/>
          <w:sz w:val="24"/>
          <w:szCs w:val="24"/>
        </w:rPr>
        <w:t>。</w:t>
      </w:r>
    </w:p>
    <w:p w:rsidR="003A2738" w:rsidRPr="007D66D3" w:rsidRDefault="006F4D53" w:rsidP="00E57A2D">
      <w:pPr>
        <w:pStyle w:val="a5"/>
        <w:numPr>
          <w:ilvl w:val="0"/>
          <w:numId w:val="3"/>
        </w:numPr>
        <w:spacing w:afterLines="50" w:after="156"/>
        <w:ind w:leftChars="50" w:left="585" w:hangingChars="200" w:hanging="480"/>
        <w:rPr>
          <w:rFonts w:ascii="宋体" w:hAnsi="宋体"/>
          <w:sz w:val="24"/>
          <w:szCs w:val="24"/>
        </w:rPr>
      </w:pPr>
      <w:r w:rsidRPr="007D66D3">
        <w:rPr>
          <w:rFonts w:ascii="宋体" w:hAnsi="宋体"/>
          <w:sz w:val="24"/>
          <w:szCs w:val="24"/>
        </w:rPr>
        <w:t>项目</w:t>
      </w:r>
      <w:r w:rsidRPr="007D66D3">
        <w:rPr>
          <w:rFonts w:ascii="宋体" w:hAnsi="宋体" w:hint="eastAsia"/>
          <w:sz w:val="24"/>
          <w:szCs w:val="24"/>
        </w:rPr>
        <w:t>编号</w:t>
      </w:r>
      <w:r w:rsidR="00E85CDD" w:rsidRPr="007D66D3">
        <w:rPr>
          <w:rFonts w:ascii="宋体" w:hAnsi="宋体"/>
          <w:sz w:val="24"/>
          <w:szCs w:val="24"/>
        </w:rPr>
        <w:t>：</w:t>
      </w:r>
      <w:r w:rsidR="00707635">
        <w:rPr>
          <w:rFonts w:asciiTheme="minorEastAsia" w:hAnsiTheme="minorEastAsia" w:cs="宋体" w:hint="eastAsia"/>
          <w:kern w:val="0"/>
          <w:sz w:val="24"/>
          <w:szCs w:val="24"/>
        </w:rPr>
        <w:t>YY1/2-BJ-</w:t>
      </w:r>
      <w:r w:rsidR="00D43379">
        <w:rPr>
          <w:rFonts w:asciiTheme="minorEastAsia" w:hAnsiTheme="minorEastAsia" w:cs="宋体" w:hint="eastAsia"/>
          <w:kern w:val="0"/>
          <w:sz w:val="24"/>
          <w:szCs w:val="24"/>
        </w:rPr>
        <w:t>GZ-2019051</w:t>
      </w:r>
      <w:r w:rsidRPr="007D66D3">
        <w:rPr>
          <w:rFonts w:ascii="宋体" w:hAnsi="宋体" w:hint="eastAsia"/>
          <w:sz w:val="24"/>
          <w:szCs w:val="24"/>
        </w:rPr>
        <w:t>。</w:t>
      </w:r>
    </w:p>
    <w:p w:rsidR="00E85CDD" w:rsidRPr="007D66D3" w:rsidRDefault="00E85CDD" w:rsidP="00E57A2D">
      <w:pPr>
        <w:pStyle w:val="a5"/>
        <w:numPr>
          <w:ilvl w:val="0"/>
          <w:numId w:val="1"/>
        </w:numPr>
        <w:tabs>
          <w:tab w:val="left" w:pos="567"/>
        </w:tabs>
        <w:spacing w:beforeLines="50" w:before="156"/>
        <w:ind w:left="0" w:firstLineChars="0" w:firstLine="0"/>
        <w:rPr>
          <w:rFonts w:ascii="宋体" w:hAnsi="宋体"/>
          <w:b/>
          <w:sz w:val="24"/>
          <w:szCs w:val="24"/>
        </w:rPr>
      </w:pPr>
      <w:r w:rsidRPr="007D66D3">
        <w:rPr>
          <w:rFonts w:ascii="宋体" w:hAnsi="宋体"/>
          <w:b/>
          <w:sz w:val="24"/>
          <w:szCs w:val="24"/>
        </w:rPr>
        <w:t>采购要求</w:t>
      </w:r>
    </w:p>
    <w:p w:rsidR="00E85CDD" w:rsidRPr="007D66D3" w:rsidRDefault="00E85CDD" w:rsidP="00E57A2D">
      <w:pPr>
        <w:pStyle w:val="a5"/>
        <w:numPr>
          <w:ilvl w:val="0"/>
          <w:numId w:val="5"/>
        </w:numPr>
        <w:spacing w:afterLines="50" w:after="156"/>
        <w:ind w:leftChars="50" w:left="585" w:hangingChars="200" w:hanging="480"/>
        <w:rPr>
          <w:rFonts w:ascii="宋体" w:hAnsi="宋体"/>
          <w:sz w:val="24"/>
          <w:szCs w:val="24"/>
        </w:rPr>
      </w:pPr>
      <w:r w:rsidRPr="007D66D3">
        <w:rPr>
          <w:rFonts w:ascii="宋体" w:hAnsi="宋体"/>
          <w:sz w:val="24"/>
          <w:szCs w:val="24"/>
        </w:rPr>
        <w:t>发票要求：增值税专用发票</w:t>
      </w:r>
      <w:r w:rsidR="002407B8" w:rsidRPr="007D66D3">
        <w:rPr>
          <w:rFonts w:ascii="宋体" w:hAnsi="宋体" w:hint="eastAsia"/>
          <w:sz w:val="24"/>
          <w:szCs w:val="24"/>
        </w:rPr>
        <w:t>。</w:t>
      </w:r>
    </w:p>
    <w:p w:rsidR="00E85CDD" w:rsidRPr="007D66D3" w:rsidRDefault="00E85CDD" w:rsidP="00E57A2D">
      <w:pPr>
        <w:pStyle w:val="a5"/>
        <w:numPr>
          <w:ilvl w:val="0"/>
          <w:numId w:val="5"/>
        </w:numPr>
        <w:spacing w:afterLines="50" w:after="156"/>
        <w:ind w:leftChars="50" w:left="585" w:hangingChars="200" w:hanging="480"/>
        <w:rPr>
          <w:rFonts w:ascii="宋体" w:hAnsi="宋体"/>
          <w:sz w:val="24"/>
          <w:szCs w:val="24"/>
        </w:rPr>
      </w:pPr>
      <w:r w:rsidRPr="007D66D3">
        <w:rPr>
          <w:rFonts w:ascii="宋体" w:hAnsi="宋体"/>
          <w:sz w:val="24"/>
          <w:szCs w:val="24"/>
        </w:rPr>
        <w:t>交易方式：账期交易</w:t>
      </w:r>
      <w:r w:rsidR="002407B8" w:rsidRPr="007D66D3">
        <w:rPr>
          <w:rFonts w:ascii="宋体" w:hAnsi="宋体" w:hint="eastAsia"/>
          <w:sz w:val="24"/>
          <w:szCs w:val="24"/>
        </w:rPr>
        <w:t>。</w:t>
      </w:r>
    </w:p>
    <w:p w:rsidR="00E85CDD" w:rsidRPr="007D66D3" w:rsidRDefault="00E85CDD" w:rsidP="00E57A2D">
      <w:pPr>
        <w:pStyle w:val="a5"/>
        <w:numPr>
          <w:ilvl w:val="0"/>
          <w:numId w:val="5"/>
        </w:numPr>
        <w:spacing w:afterLines="50" w:after="156"/>
        <w:ind w:leftChars="50" w:left="585" w:hangingChars="200" w:hanging="480"/>
        <w:rPr>
          <w:rFonts w:ascii="宋体" w:hAnsi="宋体"/>
          <w:sz w:val="24"/>
          <w:szCs w:val="24"/>
        </w:rPr>
      </w:pPr>
      <w:r w:rsidRPr="007D66D3">
        <w:rPr>
          <w:rFonts w:ascii="宋体" w:hAnsi="宋体"/>
          <w:sz w:val="24"/>
          <w:szCs w:val="24"/>
        </w:rPr>
        <w:t>支付方式：线下支付</w:t>
      </w:r>
      <w:r w:rsidR="002407B8" w:rsidRPr="007D66D3">
        <w:rPr>
          <w:rFonts w:ascii="宋体" w:hAnsi="宋体" w:hint="eastAsia"/>
          <w:sz w:val="24"/>
          <w:szCs w:val="24"/>
        </w:rPr>
        <w:t>。</w:t>
      </w:r>
    </w:p>
    <w:p w:rsidR="00E85CDD" w:rsidRPr="007D66D3" w:rsidRDefault="00E85CDD" w:rsidP="00E57A2D">
      <w:pPr>
        <w:pStyle w:val="a5"/>
        <w:numPr>
          <w:ilvl w:val="0"/>
          <w:numId w:val="5"/>
        </w:numPr>
        <w:spacing w:afterLines="50" w:after="156"/>
        <w:ind w:leftChars="50" w:left="585" w:hangingChars="200" w:hanging="480"/>
        <w:rPr>
          <w:rFonts w:ascii="宋体" w:hAnsi="宋体"/>
          <w:sz w:val="24"/>
          <w:szCs w:val="24"/>
        </w:rPr>
      </w:pPr>
      <w:r w:rsidRPr="007D66D3">
        <w:rPr>
          <w:rFonts w:ascii="宋体" w:hAnsi="宋体"/>
          <w:sz w:val="24"/>
          <w:szCs w:val="24"/>
        </w:rPr>
        <w:t>报价要求：报价</w:t>
      </w:r>
      <w:r w:rsidR="00331324" w:rsidRPr="007D66D3">
        <w:rPr>
          <w:rFonts w:ascii="宋体" w:hAnsi="宋体" w:hint="eastAsia"/>
          <w:sz w:val="24"/>
          <w:szCs w:val="24"/>
        </w:rPr>
        <w:t>须包含税金</w:t>
      </w:r>
      <w:r w:rsidR="00331324" w:rsidRPr="007D66D3">
        <w:rPr>
          <w:rFonts w:ascii="宋体" w:hAnsi="宋体"/>
          <w:sz w:val="24"/>
          <w:szCs w:val="24"/>
        </w:rPr>
        <w:t>、</w:t>
      </w:r>
      <w:r w:rsidRPr="007D66D3">
        <w:rPr>
          <w:rFonts w:ascii="宋体" w:hAnsi="宋体"/>
          <w:sz w:val="24"/>
          <w:szCs w:val="24"/>
        </w:rPr>
        <w:t>运费</w:t>
      </w:r>
      <w:r w:rsidR="00331324" w:rsidRPr="007D66D3">
        <w:rPr>
          <w:rFonts w:ascii="宋体" w:hAnsi="宋体" w:hint="eastAsia"/>
          <w:sz w:val="24"/>
          <w:szCs w:val="24"/>
        </w:rPr>
        <w:t>等</w:t>
      </w:r>
      <w:r w:rsidR="00331324" w:rsidRPr="007D66D3">
        <w:rPr>
          <w:rFonts w:ascii="宋体" w:hAnsi="宋体"/>
          <w:sz w:val="24"/>
          <w:szCs w:val="24"/>
        </w:rPr>
        <w:t>各种费用</w:t>
      </w:r>
      <w:r w:rsidR="00331324" w:rsidRPr="007D66D3">
        <w:rPr>
          <w:rFonts w:ascii="宋体" w:hAnsi="宋体" w:hint="eastAsia"/>
          <w:sz w:val="24"/>
          <w:szCs w:val="24"/>
        </w:rPr>
        <w:t>，</w:t>
      </w:r>
      <w:r w:rsidRPr="007D66D3">
        <w:rPr>
          <w:rFonts w:ascii="宋体" w:hAnsi="宋体"/>
          <w:sz w:val="24"/>
          <w:szCs w:val="24"/>
        </w:rPr>
        <w:t>不允许对部分物料报价</w:t>
      </w:r>
      <w:r w:rsidR="002407B8" w:rsidRPr="007D66D3">
        <w:rPr>
          <w:rFonts w:ascii="宋体" w:hAnsi="宋体" w:hint="eastAsia"/>
          <w:sz w:val="24"/>
          <w:szCs w:val="24"/>
        </w:rPr>
        <w:t>。</w:t>
      </w:r>
    </w:p>
    <w:p w:rsidR="00E85CDD" w:rsidRPr="007D66D3" w:rsidRDefault="00E85CDD" w:rsidP="00E57A2D">
      <w:pPr>
        <w:pStyle w:val="a5"/>
        <w:numPr>
          <w:ilvl w:val="0"/>
          <w:numId w:val="5"/>
        </w:numPr>
        <w:spacing w:afterLines="50" w:after="156"/>
        <w:ind w:leftChars="50" w:left="585" w:hangingChars="200" w:hanging="480"/>
        <w:rPr>
          <w:rFonts w:ascii="宋体" w:hAnsi="宋体"/>
          <w:sz w:val="24"/>
          <w:szCs w:val="24"/>
        </w:rPr>
      </w:pPr>
      <w:r w:rsidRPr="007D66D3">
        <w:rPr>
          <w:rFonts w:ascii="宋体" w:hAnsi="宋体"/>
          <w:sz w:val="24"/>
          <w:szCs w:val="24"/>
        </w:rPr>
        <w:t>报价保证金：无</w:t>
      </w:r>
      <w:r w:rsidR="002407B8" w:rsidRPr="007D66D3">
        <w:rPr>
          <w:rFonts w:ascii="宋体" w:hAnsi="宋体" w:hint="eastAsia"/>
          <w:sz w:val="24"/>
          <w:szCs w:val="24"/>
        </w:rPr>
        <w:t>。</w:t>
      </w:r>
    </w:p>
    <w:p w:rsidR="00E85CDD" w:rsidRPr="007D66D3" w:rsidRDefault="00E85CDD" w:rsidP="00E57A2D">
      <w:pPr>
        <w:pStyle w:val="a5"/>
        <w:numPr>
          <w:ilvl w:val="0"/>
          <w:numId w:val="5"/>
        </w:numPr>
        <w:spacing w:afterLines="50" w:after="156"/>
        <w:ind w:leftChars="50" w:left="585" w:hangingChars="200" w:hanging="480"/>
        <w:rPr>
          <w:rFonts w:ascii="宋体" w:hAnsi="宋体"/>
          <w:sz w:val="24"/>
          <w:szCs w:val="24"/>
        </w:rPr>
      </w:pPr>
      <w:r w:rsidRPr="007D66D3">
        <w:rPr>
          <w:rFonts w:ascii="宋体" w:hAnsi="宋体"/>
          <w:sz w:val="24"/>
          <w:szCs w:val="24"/>
        </w:rPr>
        <w:t>允许报价次数：</w:t>
      </w:r>
      <w:r w:rsidR="00F17072" w:rsidRPr="007D66D3">
        <w:rPr>
          <w:rFonts w:ascii="宋体" w:hAnsi="宋体"/>
          <w:sz w:val="24"/>
          <w:szCs w:val="24"/>
        </w:rPr>
        <w:t>2</w:t>
      </w:r>
      <w:r w:rsidRPr="007D66D3">
        <w:rPr>
          <w:rFonts w:ascii="宋体" w:hAnsi="宋体"/>
          <w:sz w:val="24"/>
          <w:szCs w:val="24"/>
        </w:rPr>
        <w:t>次</w:t>
      </w:r>
      <w:r w:rsidR="002407B8" w:rsidRPr="007D66D3">
        <w:rPr>
          <w:rFonts w:ascii="宋体" w:hAnsi="宋体" w:hint="eastAsia"/>
          <w:sz w:val="24"/>
          <w:szCs w:val="24"/>
        </w:rPr>
        <w:t>。</w:t>
      </w:r>
    </w:p>
    <w:p w:rsidR="00E85CDD" w:rsidRPr="007D66D3" w:rsidRDefault="00E85CDD" w:rsidP="00E57A2D">
      <w:pPr>
        <w:pStyle w:val="a5"/>
        <w:numPr>
          <w:ilvl w:val="0"/>
          <w:numId w:val="5"/>
        </w:numPr>
        <w:spacing w:afterLines="50" w:after="156"/>
        <w:ind w:leftChars="50" w:left="585" w:hangingChars="200" w:hanging="480"/>
        <w:rPr>
          <w:rFonts w:ascii="宋体" w:hAnsi="宋体"/>
          <w:sz w:val="24"/>
          <w:szCs w:val="24"/>
        </w:rPr>
      </w:pPr>
      <w:r w:rsidRPr="007D66D3">
        <w:rPr>
          <w:rFonts w:ascii="宋体" w:hAnsi="宋体"/>
          <w:sz w:val="24"/>
          <w:szCs w:val="24"/>
        </w:rPr>
        <w:t>期望交货期</w:t>
      </w:r>
      <w:r w:rsidR="002407B8" w:rsidRPr="007D66D3">
        <w:rPr>
          <w:rFonts w:ascii="宋体" w:hAnsi="宋体" w:hint="eastAsia"/>
          <w:sz w:val="24"/>
          <w:szCs w:val="24"/>
        </w:rPr>
        <w:t>：</w:t>
      </w:r>
      <w:r w:rsidR="00D43379">
        <w:rPr>
          <w:rFonts w:ascii="宋体" w:hAnsi="宋体" w:hint="eastAsia"/>
          <w:sz w:val="24"/>
          <w:szCs w:val="24"/>
        </w:rPr>
        <w:t>25</w:t>
      </w:r>
      <w:r w:rsidR="007856C0" w:rsidRPr="007D66D3">
        <w:rPr>
          <w:rFonts w:ascii="宋体" w:hAnsi="宋体" w:hint="eastAsia"/>
          <w:sz w:val="24"/>
          <w:szCs w:val="24"/>
        </w:rPr>
        <w:t>个工作日</w:t>
      </w:r>
      <w:r w:rsidR="002407B8" w:rsidRPr="007D66D3">
        <w:rPr>
          <w:rFonts w:ascii="宋体" w:hAnsi="宋体" w:hint="eastAsia"/>
          <w:sz w:val="24"/>
          <w:szCs w:val="24"/>
        </w:rPr>
        <w:t>。</w:t>
      </w:r>
    </w:p>
    <w:p w:rsidR="00E85CDD" w:rsidRPr="007D66D3" w:rsidRDefault="002407B8" w:rsidP="00E57A2D">
      <w:pPr>
        <w:pStyle w:val="a5"/>
        <w:numPr>
          <w:ilvl w:val="0"/>
          <w:numId w:val="5"/>
        </w:numPr>
        <w:spacing w:afterLines="50" w:after="156"/>
        <w:ind w:leftChars="50" w:left="585" w:hangingChars="200" w:hanging="480"/>
        <w:rPr>
          <w:rFonts w:ascii="宋体" w:hAnsi="宋体"/>
          <w:sz w:val="24"/>
          <w:szCs w:val="24"/>
        </w:rPr>
      </w:pPr>
      <w:r w:rsidRPr="007D66D3">
        <w:rPr>
          <w:rFonts w:ascii="宋体" w:hAnsi="宋体"/>
          <w:sz w:val="24"/>
          <w:szCs w:val="24"/>
        </w:rPr>
        <w:t>质保期</w:t>
      </w:r>
      <w:r w:rsidRPr="007D66D3">
        <w:rPr>
          <w:rFonts w:ascii="宋体" w:hAnsi="宋体" w:hint="eastAsia"/>
          <w:sz w:val="24"/>
          <w:szCs w:val="24"/>
        </w:rPr>
        <w:t>：</w:t>
      </w:r>
      <w:r w:rsidR="00D43379">
        <w:rPr>
          <w:rFonts w:ascii="宋体" w:hAnsi="宋体" w:hint="eastAsia"/>
          <w:sz w:val="24"/>
          <w:szCs w:val="24"/>
        </w:rPr>
        <w:t>1</w:t>
      </w:r>
      <w:r w:rsidR="00FD699F" w:rsidRPr="007D66D3">
        <w:rPr>
          <w:rFonts w:ascii="宋体" w:hAnsi="宋体" w:hint="eastAsia"/>
          <w:sz w:val="24"/>
          <w:szCs w:val="24"/>
        </w:rPr>
        <w:t>年</w:t>
      </w:r>
      <w:r w:rsidRPr="007D66D3">
        <w:rPr>
          <w:rFonts w:ascii="宋体" w:hAnsi="宋体" w:hint="eastAsia"/>
          <w:sz w:val="24"/>
          <w:szCs w:val="24"/>
        </w:rPr>
        <w:t>。</w:t>
      </w:r>
    </w:p>
    <w:p w:rsidR="00E85CDD" w:rsidRPr="007D66D3" w:rsidRDefault="00E85CDD" w:rsidP="00E57A2D">
      <w:pPr>
        <w:pStyle w:val="a5"/>
        <w:numPr>
          <w:ilvl w:val="0"/>
          <w:numId w:val="5"/>
        </w:numPr>
        <w:spacing w:afterLines="50" w:after="156"/>
        <w:ind w:leftChars="50" w:left="585" w:hangingChars="200" w:hanging="480"/>
        <w:rPr>
          <w:rFonts w:ascii="宋体" w:hAnsi="宋体"/>
          <w:sz w:val="24"/>
          <w:szCs w:val="24"/>
        </w:rPr>
      </w:pPr>
      <w:r w:rsidRPr="007D66D3">
        <w:rPr>
          <w:rFonts w:ascii="宋体" w:hAnsi="宋体"/>
          <w:sz w:val="24"/>
          <w:szCs w:val="24"/>
        </w:rPr>
        <w:t>注册资金：无要求</w:t>
      </w:r>
      <w:r w:rsidR="002407B8" w:rsidRPr="007D66D3">
        <w:rPr>
          <w:rFonts w:ascii="宋体" w:hAnsi="宋体" w:hint="eastAsia"/>
          <w:sz w:val="24"/>
          <w:szCs w:val="24"/>
        </w:rPr>
        <w:t>。</w:t>
      </w:r>
    </w:p>
    <w:p w:rsidR="00E85CDD" w:rsidRPr="007D66D3" w:rsidRDefault="00E85CDD" w:rsidP="00E57A2D">
      <w:pPr>
        <w:pStyle w:val="a5"/>
        <w:numPr>
          <w:ilvl w:val="0"/>
          <w:numId w:val="5"/>
        </w:numPr>
        <w:spacing w:afterLines="50" w:after="156"/>
        <w:ind w:leftChars="50" w:left="585" w:hangingChars="200" w:hanging="480"/>
        <w:rPr>
          <w:rFonts w:ascii="宋体" w:hAnsi="宋体"/>
          <w:sz w:val="24"/>
          <w:szCs w:val="24"/>
        </w:rPr>
      </w:pPr>
      <w:r w:rsidRPr="007D66D3">
        <w:rPr>
          <w:rFonts w:ascii="宋体" w:hAnsi="宋体"/>
          <w:sz w:val="24"/>
          <w:szCs w:val="24"/>
        </w:rPr>
        <w:t>上限控制价：</w:t>
      </w:r>
      <w:r w:rsidR="007856C0" w:rsidRPr="007D66D3">
        <w:rPr>
          <w:rFonts w:ascii="宋体" w:hAnsi="宋体"/>
          <w:sz w:val="24"/>
          <w:szCs w:val="24"/>
        </w:rPr>
        <w:t>：</w:t>
      </w:r>
      <w:r w:rsidR="00D43379">
        <w:rPr>
          <w:rFonts w:asciiTheme="minorEastAsia" w:hAnsiTheme="minorEastAsia" w:cs="宋体" w:hint="eastAsia"/>
          <w:kern w:val="0"/>
          <w:sz w:val="24"/>
          <w:szCs w:val="24"/>
        </w:rPr>
        <w:t>7233</w:t>
      </w:r>
      <w:r w:rsidR="007856C0" w:rsidRPr="007D66D3">
        <w:rPr>
          <w:rFonts w:asciiTheme="minorEastAsia" w:hAnsiTheme="minorEastAsia" w:cs="宋体" w:hint="eastAsia"/>
          <w:kern w:val="0"/>
          <w:sz w:val="24"/>
          <w:szCs w:val="24"/>
        </w:rPr>
        <w:t>元</w:t>
      </w:r>
      <w:r w:rsidR="002407B8" w:rsidRPr="007D66D3">
        <w:rPr>
          <w:rFonts w:ascii="宋体" w:hAnsi="宋体" w:hint="eastAsia"/>
          <w:sz w:val="24"/>
          <w:szCs w:val="24"/>
        </w:rPr>
        <w:t>。</w:t>
      </w:r>
    </w:p>
    <w:p w:rsidR="00E85CDD" w:rsidRPr="007D66D3" w:rsidRDefault="00E85CDD" w:rsidP="00E57A2D">
      <w:pPr>
        <w:pStyle w:val="a5"/>
        <w:numPr>
          <w:ilvl w:val="0"/>
          <w:numId w:val="5"/>
        </w:numPr>
        <w:spacing w:afterLines="50" w:after="156"/>
        <w:ind w:leftChars="50" w:left="585" w:hangingChars="200" w:hanging="480"/>
        <w:rPr>
          <w:rFonts w:ascii="宋体" w:hAnsi="宋体"/>
          <w:sz w:val="24"/>
          <w:szCs w:val="24"/>
        </w:rPr>
      </w:pPr>
      <w:r w:rsidRPr="007D66D3">
        <w:rPr>
          <w:rFonts w:ascii="宋体" w:hAnsi="宋体"/>
          <w:sz w:val="24"/>
          <w:szCs w:val="24"/>
        </w:rPr>
        <w:t>是否需要报名审核：否</w:t>
      </w:r>
      <w:r w:rsidR="002407B8" w:rsidRPr="007D66D3">
        <w:rPr>
          <w:rFonts w:ascii="宋体" w:hAnsi="宋体" w:hint="eastAsia"/>
          <w:sz w:val="24"/>
          <w:szCs w:val="24"/>
        </w:rPr>
        <w:t>。</w:t>
      </w:r>
    </w:p>
    <w:p w:rsidR="00E85CDD" w:rsidRPr="007D66D3" w:rsidRDefault="00E85CDD" w:rsidP="00E57A2D">
      <w:pPr>
        <w:pStyle w:val="a5"/>
        <w:numPr>
          <w:ilvl w:val="0"/>
          <w:numId w:val="5"/>
        </w:numPr>
        <w:spacing w:afterLines="50" w:after="156"/>
        <w:ind w:leftChars="50" w:left="585" w:hangingChars="200" w:hanging="480"/>
        <w:rPr>
          <w:rFonts w:ascii="宋体" w:hAnsi="宋体"/>
          <w:sz w:val="24"/>
          <w:szCs w:val="24"/>
        </w:rPr>
      </w:pPr>
      <w:r w:rsidRPr="007D66D3">
        <w:rPr>
          <w:rFonts w:ascii="宋体" w:hAnsi="宋体"/>
          <w:sz w:val="24"/>
          <w:szCs w:val="24"/>
        </w:rPr>
        <w:t>收货地址：广西壮族自治区南宁市内指定地点</w:t>
      </w:r>
      <w:r w:rsidR="002407B8" w:rsidRPr="007D66D3">
        <w:rPr>
          <w:rFonts w:ascii="宋体" w:hAnsi="宋体" w:hint="eastAsia"/>
          <w:sz w:val="24"/>
          <w:szCs w:val="24"/>
        </w:rPr>
        <w:t>。</w:t>
      </w:r>
    </w:p>
    <w:p w:rsidR="00E85CDD" w:rsidRPr="007D66D3" w:rsidRDefault="00E85CDD" w:rsidP="00E57A2D">
      <w:pPr>
        <w:pStyle w:val="a5"/>
        <w:numPr>
          <w:ilvl w:val="0"/>
          <w:numId w:val="1"/>
        </w:numPr>
        <w:tabs>
          <w:tab w:val="left" w:pos="567"/>
        </w:tabs>
        <w:spacing w:beforeLines="50" w:before="156"/>
        <w:ind w:left="0" w:firstLineChars="0" w:firstLine="0"/>
        <w:rPr>
          <w:rFonts w:ascii="宋体" w:hAnsi="宋体"/>
          <w:b/>
          <w:sz w:val="24"/>
          <w:szCs w:val="24"/>
        </w:rPr>
      </w:pPr>
      <w:r w:rsidRPr="007D66D3">
        <w:rPr>
          <w:rFonts w:ascii="宋体" w:hAnsi="宋体"/>
          <w:b/>
          <w:sz w:val="24"/>
          <w:szCs w:val="24"/>
        </w:rPr>
        <w:t>补充说明：</w:t>
      </w:r>
    </w:p>
    <w:p w:rsidR="00E85CDD" w:rsidRPr="007D66D3" w:rsidRDefault="00E85CDD" w:rsidP="00E57A2D">
      <w:pPr>
        <w:pStyle w:val="a5"/>
        <w:numPr>
          <w:ilvl w:val="0"/>
          <w:numId w:val="6"/>
        </w:numPr>
        <w:spacing w:afterLines="50" w:after="156"/>
        <w:ind w:leftChars="50" w:left="585" w:hangingChars="200" w:hanging="480"/>
        <w:rPr>
          <w:rFonts w:ascii="宋体" w:hAnsi="宋体"/>
          <w:sz w:val="24"/>
          <w:szCs w:val="24"/>
        </w:rPr>
      </w:pPr>
      <w:r w:rsidRPr="007D66D3">
        <w:rPr>
          <w:rFonts w:ascii="宋体" w:hAnsi="宋体"/>
          <w:sz w:val="24"/>
          <w:szCs w:val="24"/>
        </w:rPr>
        <w:t>采购结果确定方式</w:t>
      </w:r>
      <w:r w:rsidR="00A47696" w:rsidRPr="007D66D3">
        <w:rPr>
          <w:rFonts w:ascii="宋体" w:hAnsi="宋体"/>
          <w:sz w:val="24"/>
          <w:szCs w:val="24"/>
        </w:rPr>
        <w:t>——</w:t>
      </w:r>
      <w:r w:rsidRPr="007D66D3">
        <w:rPr>
          <w:rFonts w:ascii="宋体" w:hAnsi="宋体"/>
          <w:sz w:val="24"/>
          <w:szCs w:val="24"/>
        </w:rPr>
        <w:t>低价成交</w:t>
      </w:r>
      <w:r w:rsidR="00A47696" w:rsidRPr="007D66D3">
        <w:rPr>
          <w:rFonts w:ascii="宋体" w:hAnsi="宋体" w:hint="eastAsia"/>
          <w:sz w:val="24"/>
          <w:szCs w:val="24"/>
        </w:rPr>
        <w:t>。</w:t>
      </w:r>
      <w:r w:rsidRPr="007D66D3">
        <w:rPr>
          <w:rFonts w:ascii="宋体" w:hAnsi="宋体"/>
          <w:sz w:val="24"/>
          <w:szCs w:val="24"/>
        </w:rPr>
        <w:t>评审小组对通过线下或线上提交的报价文件同时开启报价，对符合</w:t>
      </w:r>
      <w:r w:rsidR="00A47696" w:rsidRPr="007D66D3">
        <w:rPr>
          <w:rFonts w:ascii="宋体" w:hAnsi="宋体"/>
          <w:sz w:val="24"/>
          <w:szCs w:val="24"/>
        </w:rPr>
        <w:t>要求的报价文件进行比价，</w:t>
      </w:r>
      <w:r w:rsidRPr="007D66D3">
        <w:rPr>
          <w:rFonts w:ascii="宋体" w:hAnsi="宋体"/>
          <w:sz w:val="24"/>
          <w:szCs w:val="24"/>
        </w:rPr>
        <w:t>报价总价（</w:t>
      </w:r>
      <w:r w:rsidR="00FB6568" w:rsidRPr="007D66D3">
        <w:rPr>
          <w:rFonts w:ascii="宋体" w:hAnsi="宋体" w:hint="eastAsia"/>
          <w:sz w:val="24"/>
          <w:szCs w:val="24"/>
        </w:rPr>
        <w:t>不</w:t>
      </w:r>
      <w:r w:rsidRPr="007D66D3">
        <w:rPr>
          <w:rFonts w:ascii="宋体" w:hAnsi="宋体"/>
          <w:sz w:val="24"/>
          <w:szCs w:val="24"/>
        </w:rPr>
        <w:t>含税价</w:t>
      </w:r>
      <w:r w:rsidR="00FB6568" w:rsidRPr="007D66D3">
        <w:rPr>
          <w:rFonts w:ascii="宋体" w:hAnsi="宋体" w:hint="eastAsia"/>
          <w:sz w:val="24"/>
          <w:szCs w:val="24"/>
        </w:rPr>
        <w:t>，</w:t>
      </w:r>
      <w:r w:rsidR="00FB6568" w:rsidRPr="007D66D3">
        <w:rPr>
          <w:rFonts w:ascii="宋体" w:hAnsi="宋体"/>
          <w:sz w:val="24"/>
          <w:szCs w:val="24"/>
        </w:rPr>
        <w:t>下同</w:t>
      </w:r>
      <w:r w:rsidRPr="007D66D3">
        <w:rPr>
          <w:rFonts w:ascii="宋体" w:hAnsi="宋体"/>
          <w:sz w:val="24"/>
          <w:szCs w:val="24"/>
        </w:rPr>
        <w:t>）由低到高进行排序，总价最低的排名第一（①总价相同时，交货期较短者排名在前；②交货期也相同时，质保期较长者排名在前；③质保期也相同时，注册资金较大的排名在前），以此类推，评审小组推荐排名第一者为本项目供应商。</w:t>
      </w:r>
    </w:p>
    <w:p w:rsidR="00DB1EF2" w:rsidRPr="007D66D3" w:rsidRDefault="00DB1EF2" w:rsidP="00E57A2D">
      <w:pPr>
        <w:pStyle w:val="a5"/>
        <w:numPr>
          <w:ilvl w:val="0"/>
          <w:numId w:val="6"/>
        </w:numPr>
        <w:spacing w:afterLines="50" w:after="156"/>
        <w:ind w:leftChars="50" w:left="585" w:hangingChars="200" w:hanging="480"/>
        <w:rPr>
          <w:rFonts w:ascii="宋体" w:hAnsi="宋体"/>
          <w:sz w:val="24"/>
          <w:szCs w:val="24"/>
        </w:rPr>
      </w:pPr>
      <w:r w:rsidRPr="007D66D3">
        <w:rPr>
          <w:rFonts w:ascii="宋体" w:hAnsi="宋体" w:hint="eastAsia"/>
          <w:sz w:val="24"/>
          <w:szCs w:val="24"/>
        </w:rPr>
        <w:t>本项目不接受联合体报价；母、子公司只允许其中一家公司的报名申请，同一法人代表，只接受一家报名申请。</w:t>
      </w:r>
    </w:p>
    <w:p w:rsidR="00E85CDD" w:rsidRPr="007D66D3" w:rsidRDefault="00E85CDD" w:rsidP="00E57A2D">
      <w:pPr>
        <w:pStyle w:val="a5"/>
        <w:numPr>
          <w:ilvl w:val="0"/>
          <w:numId w:val="6"/>
        </w:numPr>
        <w:spacing w:afterLines="50" w:after="156"/>
        <w:ind w:leftChars="50" w:left="585" w:hangingChars="200" w:hanging="480"/>
        <w:rPr>
          <w:rFonts w:ascii="宋体" w:hAnsi="宋体"/>
          <w:sz w:val="24"/>
          <w:szCs w:val="24"/>
        </w:rPr>
      </w:pPr>
      <w:r w:rsidRPr="007D66D3">
        <w:rPr>
          <w:rFonts w:ascii="宋体" w:hAnsi="宋体" w:hint="eastAsia"/>
          <w:sz w:val="24"/>
          <w:szCs w:val="24"/>
        </w:rPr>
        <w:t>供应商既可</w:t>
      </w:r>
      <w:r w:rsidR="00DB1EF2" w:rsidRPr="007D66D3">
        <w:rPr>
          <w:rFonts w:ascii="宋体" w:hAnsi="宋体" w:hint="eastAsia"/>
          <w:sz w:val="24"/>
          <w:szCs w:val="24"/>
        </w:rPr>
        <w:t>通过</w:t>
      </w:r>
      <w:r w:rsidR="00DB1EF2" w:rsidRPr="007D66D3">
        <w:rPr>
          <w:rFonts w:ascii="宋体" w:hAnsi="宋体"/>
          <w:sz w:val="24"/>
          <w:szCs w:val="24"/>
        </w:rPr>
        <w:t>线下报价</w:t>
      </w:r>
      <w:r w:rsidR="00DB1EF2" w:rsidRPr="007D66D3">
        <w:rPr>
          <w:rFonts w:ascii="宋体" w:hAnsi="宋体" w:hint="eastAsia"/>
          <w:sz w:val="24"/>
          <w:szCs w:val="24"/>
        </w:rPr>
        <w:t>，</w:t>
      </w:r>
      <w:r w:rsidR="00DB1EF2" w:rsidRPr="007D66D3">
        <w:rPr>
          <w:rFonts w:ascii="宋体" w:hAnsi="宋体"/>
          <w:sz w:val="24"/>
          <w:szCs w:val="24"/>
        </w:rPr>
        <w:t>也可</w:t>
      </w:r>
      <w:r w:rsidRPr="007D66D3">
        <w:rPr>
          <w:rFonts w:ascii="宋体" w:hAnsi="宋体" w:hint="eastAsia"/>
          <w:sz w:val="24"/>
          <w:szCs w:val="24"/>
        </w:rPr>
        <w:t>通过中国</w:t>
      </w:r>
      <w:r w:rsidRPr="007D66D3">
        <w:rPr>
          <w:rFonts w:ascii="宋体" w:hAnsi="宋体"/>
          <w:sz w:val="24"/>
          <w:szCs w:val="24"/>
        </w:rPr>
        <w:t>e车网</w:t>
      </w:r>
      <w:r w:rsidR="00DB1EF2" w:rsidRPr="007D66D3">
        <w:rPr>
          <w:rFonts w:ascii="宋体" w:hAnsi="宋体" w:hint="eastAsia"/>
          <w:sz w:val="24"/>
          <w:szCs w:val="24"/>
        </w:rPr>
        <w:t>（http://www.ecrrc.com</w:t>
      </w:r>
      <w:r w:rsidR="00DB1EF2" w:rsidRPr="007D66D3">
        <w:rPr>
          <w:rFonts w:ascii="宋体" w:hAnsi="宋体"/>
          <w:sz w:val="24"/>
          <w:szCs w:val="24"/>
        </w:rPr>
        <w:t>）</w:t>
      </w:r>
      <w:r w:rsidRPr="007D66D3">
        <w:rPr>
          <w:rFonts w:ascii="宋体" w:hAnsi="宋体"/>
          <w:sz w:val="24"/>
          <w:szCs w:val="24"/>
        </w:rPr>
        <w:t>进行线上报价</w:t>
      </w:r>
      <w:r w:rsidR="00DB1EF2" w:rsidRPr="007D66D3">
        <w:rPr>
          <w:rFonts w:ascii="宋体" w:hAnsi="宋体"/>
          <w:sz w:val="24"/>
          <w:szCs w:val="24"/>
        </w:rPr>
        <w:t>；但同一供应商不得在</w:t>
      </w:r>
      <w:r w:rsidRPr="007D66D3">
        <w:rPr>
          <w:rFonts w:ascii="宋体" w:hAnsi="宋体"/>
          <w:sz w:val="24"/>
          <w:szCs w:val="24"/>
        </w:rPr>
        <w:t>线下</w:t>
      </w:r>
      <w:r w:rsidR="00DB1EF2" w:rsidRPr="007D66D3">
        <w:rPr>
          <w:rFonts w:ascii="宋体" w:hAnsi="宋体" w:hint="eastAsia"/>
          <w:sz w:val="24"/>
          <w:szCs w:val="24"/>
        </w:rPr>
        <w:t>和</w:t>
      </w:r>
      <w:r w:rsidR="00DB1EF2" w:rsidRPr="007D66D3">
        <w:rPr>
          <w:rFonts w:ascii="宋体" w:hAnsi="宋体"/>
          <w:sz w:val="24"/>
          <w:szCs w:val="24"/>
        </w:rPr>
        <w:t>线上</w:t>
      </w:r>
      <w:r w:rsidRPr="007D66D3">
        <w:rPr>
          <w:rFonts w:ascii="宋体" w:hAnsi="宋体"/>
          <w:sz w:val="24"/>
          <w:szCs w:val="24"/>
        </w:rPr>
        <w:t>同时报价，</w:t>
      </w:r>
      <w:r w:rsidR="00DB1EF2" w:rsidRPr="007D66D3">
        <w:rPr>
          <w:rFonts w:ascii="宋体" w:hAnsi="宋体" w:hint="eastAsia"/>
          <w:sz w:val="24"/>
          <w:szCs w:val="24"/>
        </w:rPr>
        <w:t>否则</w:t>
      </w:r>
      <w:r w:rsidRPr="007D66D3">
        <w:rPr>
          <w:rFonts w:ascii="宋体" w:hAnsi="宋体"/>
          <w:sz w:val="24"/>
          <w:szCs w:val="24"/>
        </w:rPr>
        <w:t>不论其</w:t>
      </w:r>
      <w:r w:rsidR="00DB1EF2" w:rsidRPr="007D66D3">
        <w:rPr>
          <w:rFonts w:ascii="宋体" w:hAnsi="宋体" w:hint="eastAsia"/>
          <w:sz w:val="24"/>
          <w:szCs w:val="24"/>
        </w:rPr>
        <w:t>线下</w:t>
      </w:r>
      <w:r w:rsidR="00DB1EF2" w:rsidRPr="007D66D3">
        <w:rPr>
          <w:rFonts w:ascii="宋体" w:hAnsi="宋体"/>
          <w:sz w:val="24"/>
          <w:szCs w:val="24"/>
        </w:rPr>
        <w:t>、</w:t>
      </w:r>
      <w:r w:rsidRPr="007D66D3">
        <w:rPr>
          <w:rFonts w:ascii="宋体" w:hAnsi="宋体"/>
          <w:sz w:val="24"/>
          <w:szCs w:val="24"/>
        </w:rPr>
        <w:t>线上报价是否一致，其线下</w:t>
      </w:r>
      <w:r w:rsidR="00DB1EF2" w:rsidRPr="007D66D3">
        <w:rPr>
          <w:rFonts w:ascii="宋体" w:hAnsi="宋体" w:hint="eastAsia"/>
          <w:sz w:val="24"/>
          <w:szCs w:val="24"/>
        </w:rPr>
        <w:t>、</w:t>
      </w:r>
      <w:r w:rsidR="00DB1EF2" w:rsidRPr="007D66D3">
        <w:rPr>
          <w:rFonts w:ascii="宋体" w:hAnsi="宋体"/>
          <w:sz w:val="24"/>
          <w:szCs w:val="24"/>
        </w:rPr>
        <w:t>线上</w:t>
      </w:r>
      <w:r w:rsidRPr="007D66D3">
        <w:rPr>
          <w:rFonts w:ascii="宋体" w:hAnsi="宋体"/>
          <w:sz w:val="24"/>
          <w:szCs w:val="24"/>
        </w:rPr>
        <w:t>报价均做无效报价处理。</w:t>
      </w:r>
    </w:p>
    <w:p w:rsidR="00DB4345" w:rsidRPr="007D66D3" w:rsidRDefault="00432169" w:rsidP="00432169">
      <w:pPr>
        <w:pStyle w:val="a5"/>
        <w:numPr>
          <w:ilvl w:val="0"/>
          <w:numId w:val="6"/>
        </w:numPr>
        <w:spacing w:afterLines="50" w:after="156"/>
        <w:ind w:firstLineChars="0"/>
        <w:rPr>
          <w:rFonts w:ascii="宋体" w:hAnsi="宋体"/>
          <w:sz w:val="24"/>
          <w:szCs w:val="24"/>
        </w:rPr>
      </w:pPr>
      <w:r w:rsidRPr="007D66D3">
        <w:rPr>
          <w:rFonts w:ascii="宋体" w:hAnsi="宋体" w:hint="eastAsia"/>
          <w:sz w:val="24"/>
          <w:szCs w:val="24"/>
        </w:rPr>
        <w:t>“允许报价次数”指报价截止时间前，进行线上报价的填报过程可操作次数，以最终上传的报价文件为准。线下报价以报价截止时间递交的最后一份报价文件为准</w:t>
      </w:r>
      <w:r w:rsidR="00DB4345" w:rsidRPr="007D66D3">
        <w:rPr>
          <w:rFonts w:ascii="宋体" w:hAnsi="宋体" w:hint="eastAsia"/>
          <w:sz w:val="24"/>
          <w:szCs w:val="24"/>
        </w:rPr>
        <w:t>。</w:t>
      </w:r>
    </w:p>
    <w:p w:rsidR="00E85CDD" w:rsidRPr="007D66D3" w:rsidRDefault="00E85CDD" w:rsidP="00E57A2D">
      <w:pPr>
        <w:pStyle w:val="a5"/>
        <w:numPr>
          <w:ilvl w:val="0"/>
          <w:numId w:val="6"/>
        </w:numPr>
        <w:spacing w:afterLines="50" w:after="156"/>
        <w:ind w:leftChars="50" w:left="585" w:hangingChars="200" w:hanging="480"/>
        <w:rPr>
          <w:rFonts w:ascii="宋体" w:hAnsi="宋体"/>
          <w:sz w:val="24"/>
          <w:szCs w:val="24"/>
        </w:rPr>
      </w:pPr>
      <w:r w:rsidRPr="007D66D3">
        <w:rPr>
          <w:rFonts w:ascii="宋体" w:hAnsi="宋体"/>
          <w:sz w:val="24"/>
          <w:szCs w:val="24"/>
        </w:rPr>
        <w:t>通过线下报价的必须提供以下纸质盖章版文件</w:t>
      </w:r>
      <w:r w:rsidR="007056D0" w:rsidRPr="007D66D3">
        <w:rPr>
          <w:rFonts w:ascii="宋体" w:hAnsi="宋体" w:hint="eastAsia"/>
          <w:sz w:val="24"/>
          <w:szCs w:val="24"/>
        </w:rPr>
        <w:t>，</w:t>
      </w:r>
      <w:r w:rsidRPr="007D66D3">
        <w:rPr>
          <w:rFonts w:ascii="宋体" w:hAnsi="宋体"/>
          <w:sz w:val="24"/>
          <w:szCs w:val="24"/>
        </w:rPr>
        <w:t>通过e车网线上报价的必须上传以下盖章版PDF</w:t>
      </w:r>
      <w:r w:rsidR="00C57A98" w:rsidRPr="007D66D3">
        <w:rPr>
          <w:rFonts w:ascii="宋体" w:hAnsi="宋体"/>
          <w:sz w:val="24"/>
          <w:szCs w:val="24"/>
        </w:rPr>
        <w:t>格式扫描件，否则其</w:t>
      </w:r>
      <w:r w:rsidRPr="007D66D3">
        <w:rPr>
          <w:rFonts w:ascii="宋体" w:hAnsi="宋体"/>
          <w:sz w:val="24"/>
          <w:szCs w:val="24"/>
        </w:rPr>
        <w:t>报价无效：</w:t>
      </w:r>
    </w:p>
    <w:p w:rsidR="00E85CDD" w:rsidRPr="007D66D3" w:rsidRDefault="00E85CDD" w:rsidP="00E57A2D">
      <w:pPr>
        <w:pStyle w:val="a5"/>
        <w:numPr>
          <w:ilvl w:val="0"/>
          <w:numId w:val="7"/>
        </w:numPr>
        <w:spacing w:afterLines="50" w:after="156"/>
        <w:ind w:leftChars="200" w:left="900" w:hangingChars="200" w:hanging="480"/>
        <w:rPr>
          <w:rFonts w:ascii="宋体" w:hAnsi="宋体"/>
          <w:sz w:val="24"/>
          <w:szCs w:val="24"/>
        </w:rPr>
      </w:pPr>
      <w:r w:rsidRPr="007D66D3">
        <w:rPr>
          <w:rFonts w:ascii="宋体" w:hAnsi="宋体"/>
          <w:sz w:val="24"/>
          <w:szCs w:val="24"/>
        </w:rPr>
        <w:lastRenderedPageBreak/>
        <w:t>营业执照副本</w:t>
      </w:r>
      <w:r w:rsidR="00C57A98" w:rsidRPr="007D66D3">
        <w:rPr>
          <w:rFonts w:ascii="宋体" w:hAnsi="宋体" w:hint="eastAsia"/>
          <w:sz w:val="24"/>
          <w:szCs w:val="24"/>
        </w:rPr>
        <w:t>，</w:t>
      </w:r>
      <w:r w:rsidR="005738A5" w:rsidRPr="007D66D3">
        <w:rPr>
          <w:rFonts w:ascii="宋体" w:hAnsi="宋体" w:hint="eastAsia"/>
          <w:sz w:val="24"/>
          <w:szCs w:val="24"/>
        </w:rPr>
        <w:t>须为</w:t>
      </w:r>
      <w:r w:rsidRPr="007D66D3">
        <w:rPr>
          <w:rFonts w:ascii="宋体" w:hAnsi="宋体"/>
          <w:sz w:val="24"/>
          <w:szCs w:val="24"/>
        </w:rPr>
        <w:t>具有国内独立法人资格的公司，营业执照经营范围至少包括下列范围之一：①</w:t>
      </w:r>
      <w:r w:rsidR="00107D38">
        <w:rPr>
          <w:rFonts w:ascii="宋体" w:hAnsi="宋体" w:hint="eastAsia"/>
          <w:sz w:val="24"/>
          <w:szCs w:val="24"/>
        </w:rPr>
        <w:t>五金工具</w:t>
      </w:r>
      <w:r w:rsidR="00C57A98" w:rsidRPr="007D66D3">
        <w:rPr>
          <w:rFonts w:ascii="宋体" w:hAnsi="宋体" w:hint="eastAsia"/>
          <w:sz w:val="24"/>
          <w:szCs w:val="24"/>
        </w:rPr>
        <w:t>，</w:t>
      </w:r>
      <w:r w:rsidRPr="007D66D3">
        <w:rPr>
          <w:rFonts w:ascii="宋体" w:hAnsi="宋体"/>
          <w:sz w:val="24"/>
          <w:szCs w:val="24"/>
        </w:rPr>
        <w:t>②</w:t>
      </w:r>
      <w:r w:rsidR="00107D38">
        <w:rPr>
          <w:rFonts w:ascii="宋体" w:hAnsi="宋体" w:hint="eastAsia"/>
          <w:sz w:val="24"/>
          <w:szCs w:val="24"/>
        </w:rPr>
        <w:t>自助存取柜</w:t>
      </w:r>
      <w:r w:rsidR="00C57A98" w:rsidRPr="007D66D3">
        <w:rPr>
          <w:rFonts w:ascii="宋体" w:hAnsi="宋体" w:hint="eastAsia"/>
          <w:sz w:val="24"/>
          <w:szCs w:val="24"/>
        </w:rPr>
        <w:t>，</w:t>
      </w:r>
      <w:r w:rsidRPr="007D66D3">
        <w:rPr>
          <w:rFonts w:ascii="宋体" w:hAnsi="宋体"/>
          <w:sz w:val="24"/>
          <w:szCs w:val="24"/>
        </w:rPr>
        <w:t>③</w:t>
      </w:r>
      <w:r w:rsidR="00107D38">
        <w:rPr>
          <w:rFonts w:ascii="宋体" w:hAnsi="宋体" w:hint="eastAsia"/>
          <w:sz w:val="24"/>
          <w:szCs w:val="24"/>
        </w:rPr>
        <w:t>货架</w:t>
      </w:r>
      <w:r w:rsidR="00C57A98" w:rsidRPr="007D66D3">
        <w:rPr>
          <w:rFonts w:ascii="宋体" w:hAnsi="宋体" w:hint="eastAsia"/>
          <w:sz w:val="24"/>
          <w:szCs w:val="24"/>
        </w:rPr>
        <w:t>，④</w:t>
      </w:r>
      <w:r w:rsidR="00107D38">
        <w:rPr>
          <w:rFonts w:ascii="宋体" w:hAnsi="宋体" w:hint="eastAsia"/>
          <w:sz w:val="24"/>
          <w:szCs w:val="24"/>
        </w:rPr>
        <w:t>机械设备</w:t>
      </w:r>
      <w:r w:rsidRPr="007D66D3">
        <w:rPr>
          <w:rFonts w:ascii="宋体" w:hAnsi="宋体"/>
          <w:sz w:val="24"/>
          <w:szCs w:val="24"/>
        </w:rPr>
        <w:t>等类似范围。</w:t>
      </w:r>
    </w:p>
    <w:p w:rsidR="00E85CDD" w:rsidRPr="007D66D3" w:rsidRDefault="00E85CDD" w:rsidP="00E57A2D">
      <w:pPr>
        <w:pStyle w:val="a5"/>
        <w:numPr>
          <w:ilvl w:val="0"/>
          <w:numId w:val="7"/>
        </w:numPr>
        <w:spacing w:afterLines="50" w:after="156"/>
        <w:ind w:leftChars="200" w:left="900" w:hangingChars="200" w:hanging="480"/>
        <w:rPr>
          <w:rFonts w:ascii="宋体" w:hAnsi="宋体"/>
          <w:sz w:val="24"/>
          <w:szCs w:val="24"/>
        </w:rPr>
      </w:pPr>
      <w:r w:rsidRPr="007D66D3">
        <w:rPr>
          <w:rFonts w:ascii="宋体" w:hAnsi="宋体"/>
          <w:sz w:val="24"/>
          <w:szCs w:val="24"/>
        </w:rPr>
        <w:t>报价文件（</w:t>
      </w:r>
      <w:r w:rsidR="005C7D86" w:rsidRPr="007D66D3">
        <w:rPr>
          <w:rFonts w:ascii="宋体" w:hAnsi="宋体" w:hint="eastAsia"/>
          <w:sz w:val="24"/>
          <w:szCs w:val="24"/>
        </w:rPr>
        <w:t>格式见</w:t>
      </w:r>
      <w:r w:rsidR="005C7D86" w:rsidRPr="007D66D3">
        <w:rPr>
          <w:rFonts w:ascii="宋体" w:hAnsi="宋体"/>
          <w:sz w:val="24"/>
          <w:szCs w:val="24"/>
        </w:rPr>
        <w:t>附件</w:t>
      </w:r>
      <w:r w:rsidRPr="007D66D3">
        <w:rPr>
          <w:rFonts w:ascii="宋体" w:hAnsi="宋体"/>
          <w:sz w:val="24"/>
          <w:szCs w:val="24"/>
        </w:rPr>
        <w:t>）；</w:t>
      </w:r>
    </w:p>
    <w:p w:rsidR="00AF2441" w:rsidRPr="007D66D3" w:rsidRDefault="00E85CDD" w:rsidP="00E57A2D">
      <w:pPr>
        <w:pStyle w:val="a5"/>
        <w:numPr>
          <w:ilvl w:val="0"/>
          <w:numId w:val="7"/>
        </w:numPr>
        <w:spacing w:afterLines="50" w:after="156"/>
        <w:ind w:leftChars="200" w:left="900" w:hangingChars="200" w:hanging="480"/>
        <w:rPr>
          <w:rFonts w:ascii="宋体" w:hAnsi="宋体"/>
          <w:sz w:val="24"/>
          <w:szCs w:val="24"/>
        </w:rPr>
      </w:pPr>
      <w:r w:rsidRPr="007D66D3">
        <w:rPr>
          <w:rFonts w:ascii="宋体" w:hAnsi="宋体"/>
          <w:sz w:val="24"/>
          <w:szCs w:val="24"/>
        </w:rPr>
        <w:t>承诺书（</w:t>
      </w:r>
      <w:r w:rsidR="005C7D86" w:rsidRPr="007D66D3">
        <w:rPr>
          <w:rFonts w:ascii="宋体" w:hAnsi="宋体" w:hint="eastAsia"/>
          <w:sz w:val="24"/>
          <w:szCs w:val="24"/>
        </w:rPr>
        <w:t>格式见</w:t>
      </w:r>
      <w:r w:rsidR="005C7D86" w:rsidRPr="007D66D3">
        <w:rPr>
          <w:rFonts w:ascii="宋体" w:hAnsi="宋体"/>
          <w:sz w:val="24"/>
          <w:szCs w:val="24"/>
        </w:rPr>
        <w:t>附件）</w:t>
      </w:r>
      <w:r w:rsidR="00AF2441" w:rsidRPr="007D66D3">
        <w:rPr>
          <w:rFonts w:ascii="宋体" w:hAnsi="宋体" w:hint="eastAsia"/>
          <w:sz w:val="24"/>
          <w:szCs w:val="24"/>
        </w:rPr>
        <w:t>；</w:t>
      </w:r>
    </w:p>
    <w:p w:rsidR="00E85CDD" w:rsidRPr="007D66D3" w:rsidRDefault="00AF2441" w:rsidP="00E57A2D">
      <w:pPr>
        <w:pStyle w:val="a5"/>
        <w:numPr>
          <w:ilvl w:val="0"/>
          <w:numId w:val="7"/>
        </w:numPr>
        <w:spacing w:afterLines="50" w:after="156"/>
        <w:ind w:leftChars="200" w:left="900" w:hangingChars="200" w:hanging="480"/>
        <w:rPr>
          <w:rFonts w:ascii="宋体" w:hAnsi="宋体"/>
          <w:sz w:val="24"/>
          <w:szCs w:val="24"/>
        </w:rPr>
      </w:pPr>
      <w:r w:rsidRPr="007D66D3">
        <w:rPr>
          <w:rFonts w:ascii="宋体" w:hAnsi="宋体" w:hint="eastAsia"/>
          <w:sz w:val="24"/>
          <w:szCs w:val="24"/>
        </w:rPr>
        <w:t>供应商认为</w:t>
      </w:r>
      <w:r w:rsidRPr="007D66D3">
        <w:rPr>
          <w:rFonts w:ascii="宋体" w:hAnsi="宋体"/>
          <w:sz w:val="24"/>
          <w:szCs w:val="24"/>
        </w:rPr>
        <w:t>有必要提供的其他文件</w:t>
      </w:r>
      <w:r w:rsidR="00266C2D" w:rsidRPr="007D66D3">
        <w:rPr>
          <w:rFonts w:ascii="宋体" w:hAnsi="宋体" w:hint="eastAsia"/>
          <w:sz w:val="24"/>
          <w:szCs w:val="24"/>
        </w:rPr>
        <w:t>(若有</w:t>
      </w:r>
      <w:r w:rsidR="00266C2D" w:rsidRPr="007D66D3">
        <w:rPr>
          <w:rFonts w:ascii="宋体" w:hAnsi="宋体"/>
          <w:sz w:val="24"/>
          <w:szCs w:val="24"/>
        </w:rPr>
        <w:t>)</w:t>
      </w:r>
      <w:r w:rsidR="005C7D86" w:rsidRPr="007D66D3">
        <w:rPr>
          <w:rFonts w:ascii="宋体" w:hAnsi="宋体"/>
          <w:sz w:val="24"/>
          <w:szCs w:val="24"/>
        </w:rPr>
        <w:t>。</w:t>
      </w:r>
    </w:p>
    <w:p w:rsidR="00DB1EF2" w:rsidRPr="007D66D3" w:rsidRDefault="00470607" w:rsidP="00E57A2D">
      <w:pPr>
        <w:pStyle w:val="a5"/>
        <w:numPr>
          <w:ilvl w:val="0"/>
          <w:numId w:val="6"/>
        </w:numPr>
        <w:spacing w:afterLines="50" w:after="156"/>
        <w:ind w:leftChars="50" w:left="585" w:hangingChars="200" w:hanging="480"/>
        <w:rPr>
          <w:rFonts w:ascii="宋体" w:hAnsi="宋体"/>
          <w:sz w:val="24"/>
          <w:szCs w:val="24"/>
        </w:rPr>
      </w:pPr>
      <w:r w:rsidRPr="007D66D3">
        <w:rPr>
          <w:rFonts w:ascii="宋体" w:hAnsi="宋体" w:hint="eastAsia"/>
          <w:sz w:val="24"/>
          <w:szCs w:val="24"/>
        </w:rPr>
        <w:t>通过</w:t>
      </w:r>
      <w:r w:rsidR="005738A5" w:rsidRPr="007D66D3">
        <w:rPr>
          <w:rFonts w:ascii="宋体" w:hAnsi="宋体"/>
          <w:sz w:val="24"/>
          <w:szCs w:val="24"/>
        </w:rPr>
        <w:t>线下报价的供应商请携带</w:t>
      </w:r>
      <w:r w:rsidR="005738A5" w:rsidRPr="007D66D3">
        <w:rPr>
          <w:rFonts w:ascii="宋体" w:hAnsi="宋体" w:hint="eastAsia"/>
          <w:sz w:val="24"/>
          <w:szCs w:val="24"/>
        </w:rPr>
        <w:t>上述</w:t>
      </w:r>
      <w:r w:rsidR="00E85CDD" w:rsidRPr="007D66D3">
        <w:rPr>
          <w:rFonts w:ascii="宋体" w:hAnsi="宋体"/>
          <w:sz w:val="24"/>
          <w:szCs w:val="24"/>
        </w:rPr>
        <w:t>文件</w:t>
      </w:r>
      <w:r w:rsidR="0024541B" w:rsidRPr="007D66D3">
        <w:rPr>
          <w:rFonts w:ascii="宋体" w:hAnsi="宋体" w:hint="eastAsia"/>
          <w:sz w:val="24"/>
          <w:szCs w:val="24"/>
        </w:rPr>
        <w:t>，</w:t>
      </w:r>
      <w:r w:rsidR="0024541B" w:rsidRPr="007D66D3">
        <w:rPr>
          <w:rFonts w:ascii="宋体" w:hAnsi="宋体"/>
          <w:sz w:val="24"/>
          <w:szCs w:val="24"/>
        </w:rPr>
        <w:t>及</w:t>
      </w:r>
      <w:r w:rsidR="0024541B" w:rsidRPr="007D66D3">
        <w:rPr>
          <w:rFonts w:ascii="宋体" w:hAnsi="宋体" w:hint="eastAsia"/>
          <w:sz w:val="24"/>
          <w:szCs w:val="24"/>
        </w:rPr>
        <w:t>分项</w:t>
      </w:r>
      <w:r w:rsidR="0024541B" w:rsidRPr="007D66D3">
        <w:rPr>
          <w:rFonts w:ascii="宋体" w:hAnsi="宋体"/>
          <w:sz w:val="24"/>
          <w:szCs w:val="24"/>
        </w:rPr>
        <w:t>报价表电子版</w:t>
      </w:r>
      <w:r w:rsidR="00E85CDD" w:rsidRPr="007D66D3">
        <w:rPr>
          <w:rFonts w:ascii="宋体" w:hAnsi="宋体"/>
          <w:sz w:val="24"/>
          <w:szCs w:val="24"/>
        </w:rPr>
        <w:t>，于201</w:t>
      </w:r>
      <w:r w:rsidR="00F17072" w:rsidRPr="007D66D3">
        <w:rPr>
          <w:rFonts w:ascii="宋体" w:hAnsi="宋体"/>
          <w:sz w:val="24"/>
          <w:szCs w:val="24"/>
        </w:rPr>
        <w:t>9</w:t>
      </w:r>
      <w:r w:rsidR="00E85CDD" w:rsidRPr="007D66D3">
        <w:rPr>
          <w:rFonts w:ascii="宋体" w:hAnsi="宋体"/>
          <w:sz w:val="24"/>
          <w:szCs w:val="24"/>
        </w:rPr>
        <w:t>年</w:t>
      </w:r>
      <w:r w:rsidR="007856C0" w:rsidRPr="007D66D3">
        <w:rPr>
          <w:rFonts w:ascii="宋体" w:hAnsi="宋体" w:hint="eastAsia"/>
          <w:sz w:val="24"/>
          <w:szCs w:val="24"/>
        </w:rPr>
        <w:t>6</w:t>
      </w:r>
      <w:r w:rsidR="00E85CDD" w:rsidRPr="007D66D3">
        <w:rPr>
          <w:rFonts w:ascii="宋体" w:hAnsi="宋体"/>
          <w:sz w:val="24"/>
          <w:szCs w:val="24"/>
        </w:rPr>
        <w:t>月</w:t>
      </w:r>
      <w:r w:rsidR="007856C0" w:rsidRPr="007D66D3">
        <w:rPr>
          <w:rFonts w:ascii="宋体" w:hAnsi="宋体" w:hint="eastAsia"/>
          <w:sz w:val="24"/>
          <w:szCs w:val="24"/>
        </w:rPr>
        <w:t>6</w:t>
      </w:r>
      <w:r w:rsidR="00E85CDD" w:rsidRPr="007D66D3">
        <w:rPr>
          <w:rFonts w:ascii="宋体" w:hAnsi="宋体"/>
          <w:sz w:val="24"/>
          <w:szCs w:val="24"/>
        </w:rPr>
        <w:t>日</w:t>
      </w:r>
      <w:r w:rsidR="0024541B" w:rsidRPr="007D66D3">
        <w:rPr>
          <w:rFonts w:ascii="宋体" w:hAnsi="宋体" w:hint="eastAsia"/>
          <w:sz w:val="24"/>
          <w:szCs w:val="24"/>
        </w:rPr>
        <w:t>15:00-</w:t>
      </w:r>
      <w:r w:rsidR="00E85CDD" w:rsidRPr="007D66D3">
        <w:rPr>
          <w:rFonts w:ascii="宋体" w:hAnsi="宋体"/>
          <w:sz w:val="24"/>
          <w:szCs w:val="24"/>
        </w:rPr>
        <w:t>15:30到广西壮族自治区南宁市青秀区云景路69号南宁轨道交通集团有限公司</w:t>
      </w:r>
      <w:r w:rsidR="002612D7" w:rsidRPr="007D66D3">
        <w:rPr>
          <w:rFonts w:ascii="宋体" w:hAnsi="宋体" w:hint="eastAsia"/>
          <w:sz w:val="24"/>
          <w:szCs w:val="24"/>
        </w:rPr>
        <w:t>A2楼</w:t>
      </w:r>
      <w:r w:rsidR="00E85CDD" w:rsidRPr="007D66D3">
        <w:rPr>
          <w:rFonts w:ascii="宋体" w:hAnsi="宋体"/>
          <w:sz w:val="24"/>
          <w:szCs w:val="24"/>
        </w:rPr>
        <w:t>104会议室签到并递交文件，逾期不予接收。</w:t>
      </w:r>
    </w:p>
    <w:p w:rsidR="00DB1EF2" w:rsidRPr="007D66D3" w:rsidRDefault="00846549" w:rsidP="00E57A2D">
      <w:pPr>
        <w:pStyle w:val="a5"/>
        <w:numPr>
          <w:ilvl w:val="0"/>
          <w:numId w:val="6"/>
        </w:numPr>
        <w:spacing w:afterLines="50" w:after="156"/>
        <w:ind w:leftChars="50" w:left="585" w:hangingChars="200" w:hanging="480"/>
        <w:rPr>
          <w:rFonts w:ascii="宋体" w:hAnsi="宋体"/>
          <w:sz w:val="24"/>
          <w:szCs w:val="24"/>
        </w:rPr>
      </w:pPr>
      <w:r w:rsidRPr="007D66D3">
        <w:rPr>
          <w:rFonts w:ascii="宋体" w:hAnsi="宋体" w:hint="eastAsia"/>
          <w:sz w:val="24"/>
          <w:szCs w:val="24"/>
        </w:rPr>
        <w:t>若</w:t>
      </w:r>
      <w:r w:rsidR="003F568A" w:rsidRPr="007D66D3">
        <w:rPr>
          <w:rFonts w:ascii="宋体" w:hAnsi="宋体" w:hint="eastAsia"/>
          <w:sz w:val="24"/>
          <w:szCs w:val="24"/>
        </w:rPr>
        <w:t>供应商的</w:t>
      </w:r>
      <w:r w:rsidR="005738A5" w:rsidRPr="007D66D3">
        <w:rPr>
          <w:rFonts w:ascii="宋体" w:hAnsi="宋体" w:hint="eastAsia"/>
          <w:sz w:val="24"/>
          <w:szCs w:val="24"/>
        </w:rPr>
        <w:t>交货期</w:t>
      </w:r>
      <w:r w:rsidRPr="007D66D3">
        <w:rPr>
          <w:rFonts w:ascii="宋体" w:hAnsi="宋体"/>
          <w:sz w:val="24"/>
          <w:szCs w:val="24"/>
        </w:rPr>
        <w:t>、质保期</w:t>
      </w:r>
      <w:r w:rsidR="005738A5" w:rsidRPr="007D66D3">
        <w:rPr>
          <w:rFonts w:ascii="宋体" w:hAnsi="宋体"/>
          <w:sz w:val="24"/>
          <w:szCs w:val="24"/>
        </w:rPr>
        <w:t>低于采购要求，</w:t>
      </w:r>
      <w:r w:rsidRPr="007D66D3">
        <w:rPr>
          <w:rFonts w:ascii="宋体" w:hAnsi="宋体" w:hint="eastAsia"/>
          <w:sz w:val="24"/>
          <w:szCs w:val="24"/>
        </w:rPr>
        <w:t>或</w:t>
      </w:r>
      <w:r w:rsidR="00DB1EF2" w:rsidRPr="007D66D3">
        <w:rPr>
          <w:rFonts w:ascii="宋体" w:hAnsi="宋体" w:hint="eastAsia"/>
          <w:sz w:val="24"/>
          <w:szCs w:val="24"/>
        </w:rPr>
        <w:t>含税总</w:t>
      </w:r>
      <w:r w:rsidRPr="007D66D3">
        <w:rPr>
          <w:rFonts w:ascii="宋体" w:hAnsi="宋体" w:hint="eastAsia"/>
          <w:sz w:val="24"/>
          <w:szCs w:val="24"/>
        </w:rPr>
        <w:t>价</w:t>
      </w:r>
      <w:r w:rsidR="006F01CA" w:rsidRPr="007D66D3">
        <w:rPr>
          <w:rFonts w:ascii="宋体" w:hAnsi="宋体" w:hint="eastAsia"/>
          <w:sz w:val="24"/>
          <w:szCs w:val="24"/>
        </w:rPr>
        <w:t>高于</w:t>
      </w:r>
      <w:r w:rsidR="00DB1EF2" w:rsidRPr="007D66D3">
        <w:rPr>
          <w:rFonts w:ascii="宋体" w:hAnsi="宋体" w:hint="eastAsia"/>
          <w:sz w:val="24"/>
          <w:szCs w:val="24"/>
        </w:rPr>
        <w:t>上限控制价</w:t>
      </w:r>
      <w:r w:rsidRPr="007D66D3">
        <w:rPr>
          <w:rFonts w:ascii="宋体" w:hAnsi="宋体" w:hint="eastAsia"/>
          <w:sz w:val="24"/>
          <w:szCs w:val="24"/>
        </w:rPr>
        <w:t>，</w:t>
      </w:r>
      <w:r w:rsidR="00DB1EF2" w:rsidRPr="007D66D3">
        <w:rPr>
          <w:rFonts w:ascii="宋体" w:hAnsi="宋体" w:hint="eastAsia"/>
          <w:sz w:val="24"/>
          <w:szCs w:val="24"/>
        </w:rPr>
        <w:t>视为无效报价。</w:t>
      </w:r>
    </w:p>
    <w:p w:rsidR="00E57A2D" w:rsidRPr="007D66D3" w:rsidRDefault="00E57A2D" w:rsidP="00E57A2D">
      <w:pPr>
        <w:pStyle w:val="a5"/>
        <w:numPr>
          <w:ilvl w:val="0"/>
          <w:numId w:val="6"/>
        </w:numPr>
        <w:spacing w:afterLines="50" w:after="156"/>
        <w:ind w:leftChars="50" w:left="585" w:hangingChars="200" w:hanging="480"/>
        <w:rPr>
          <w:rFonts w:ascii="宋体" w:hAnsi="宋体"/>
          <w:sz w:val="24"/>
          <w:szCs w:val="24"/>
        </w:rPr>
      </w:pPr>
      <w:r w:rsidRPr="007D66D3">
        <w:rPr>
          <w:rFonts w:ascii="宋体" w:hAnsi="宋体" w:hint="eastAsia"/>
          <w:kern w:val="0"/>
          <w:sz w:val="24"/>
        </w:rPr>
        <w:t>若</w:t>
      </w:r>
      <w:r w:rsidRPr="007D66D3">
        <w:rPr>
          <w:rFonts w:ascii="宋体" w:hAnsi="宋体"/>
          <w:kern w:val="0"/>
          <w:sz w:val="24"/>
        </w:rPr>
        <w:t>单价与数量的乘积与合价不一致</w:t>
      </w:r>
      <w:r w:rsidRPr="007D66D3">
        <w:rPr>
          <w:rFonts w:ascii="宋体" w:hAnsi="宋体" w:hint="eastAsia"/>
          <w:kern w:val="0"/>
          <w:sz w:val="24"/>
        </w:rPr>
        <w:t>，以较低的价格作为报价申请人的评审价格及成交价格，若不接受以上规则，则其报价</w:t>
      </w:r>
      <w:r w:rsidRPr="007D66D3">
        <w:rPr>
          <w:rFonts w:ascii="宋体" w:hAnsi="宋体" w:hint="eastAsia"/>
          <w:sz w:val="24"/>
          <w:szCs w:val="24"/>
        </w:rPr>
        <w:t>视为无效报价。</w:t>
      </w:r>
    </w:p>
    <w:p w:rsidR="00E37F8F" w:rsidRPr="007D66D3" w:rsidRDefault="00DB1EF2" w:rsidP="00E57A2D">
      <w:pPr>
        <w:pStyle w:val="a5"/>
        <w:numPr>
          <w:ilvl w:val="0"/>
          <w:numId w:val="6"/>
        </w:numPr>
        <w:spacing w:afterLines="50" w:after="156"/>
        <w:ind w:leftChars="50" w:left="585" w:hangingChars="200" w:hanging="480"/>
        <w:rPr>
          <w:rFonts w:ascii="宋体" w:hAnsi="宋体"/>
          <w:sz w:val="24"/>
          <w:szCs w:val="24"/>
        </w:rPr>
      </w:pPr>
      <w:r w:rsidRPr="007D66D3">
        <w:rPr>
          <w:rFonts w:ascii="宋体" w:hAnsi="宋体" w:hint="eastAsia"/>
          <w:sz w:val="24"/>
          <w:szCs w:val="24"/>
        </w:rPr>
        <w:t>付款方式：货到甲方指定地点验收合格后</w:t>
      </w:r>
      <w:r w:rsidRPr="007D66D3">
        <w:rPr>
          <w:rFonts w:ascii="宋体" w:hAnsi="宋体"/>
          <w:sz w:val="24"/>
          <w:szCs w:val="24"/>
        </w:rPr>
        <w:t>90天内甲方通知乙方开具增值税专用发票，甲方收到有效发票后60个工作日内支付当期开票金额90%的货款，合同结算经甲方审定后，累计支付到合同结算总额的95%；剩余5%作为质量保证金在全部货物质量保证期满且无质量异议60个工作日内一次性付清（无息</w:t>
      </w:r>
      <w:r w:rsidRPr="007D66D3">
        <w:rPr>
          <w:rFonts w:ascii="宋体" w:hAnsi="宋体" w:hint="eastAsia"/>
          <w:sz w:val="24"/>
          <w:szCs w:val="24"/>
        </w:rPr>
        <w:t>）</w:t>
      </w:r>
      <w:r w:rsidRPr="007D66D3">
        <w:rPr>
          <w:rFonts w:ascii="宋体" w:hAnsi="宋体"/>
          <w:sz w:val="24"/>
          <w:szCs w:val="24"/>
        </w:rPr>
        <w:t>。</w:t>
      </w:r>
    </w:p>
    <w:p w:rsidR="00E85CDD" w:rsidRPr="007D66D3" w:rsidRDefault="00E85CDD" w:rsidP="00E57A2D">
      <w:pPr>
        <w:pStyle w:val="a5"/>
        <w:numPr>
          <w:ilvl w:val="0"/>
          <w:numId w:val="1"/>
        </w:numPr>
        <w:tabs>
          <w:tab w:val="left" w:pos="567"/>
        </w:tabs>
        <w:spacing w:beforeLines="50" w:before="156"/>
        <w:ind w:left="0" w:firstLineChars="0" w:firstLine="0"/>
        <w:rPr>
          <w:rFonts w:ascii="宋体" w:hAnsi="宋体"/>
          <w:b/>
          <w:sz w:val="24"/>
          <w:szCs w:val="24"/>
        </w:rPr>
      </w:pPr>
      <w:r w:rsidRPr="007D66D3">
        <w:rPr>
          <w:rFonts w:ascii="宋体" w:hAnsi="宋体"/>
          <w:b/>
          <w:sz w:val="24"/>
          <w:szCs w:val="24"/>
        </w:rPr>
        <w:t>采购人联系方式</w:t>
      </w:r>
    </w:p>
    <w:p w:rsidR="00E85CDD" w:rsidRPr="00107D38" w:rsidRDefault="00E85CDD" w:rsidP="00107D38">
      <w:pPr>
        <w:pStyle w:val="a5"/>
        <w:spacing w:afterLines="50" w:after="156"/>
        <w:ind w:left="585" w:firstLineChars="0" w:firstLine="0"/>
        <w:rPr>
          <w:rFonts w:ascii="宋体" w:hAnsi="宋体"/>
          <w:sz w:val="24"/>
          <w:szCs w:val="24"/>
        </w:rPr>
      </w:pPr>
      <w:r w:rsidRPr="007D66D3">
        <w:rPr>
          <w:rFonts w:ascii="宋体" w:hAnsi="宋体" w:hint="eastAsia"/>
          <w:sz w:val="24"/>
          <w:szCs w:val="24"/>
        </w:rPr>
        <w:t>联系人：</w:t>
      </w:r>
      <w:r w:rsidR="00F650A6" w:rsidRPr="007D66D3">
        <w:rPr>
          <w:rFonts w:ascii="宋体" w:hAnsi="宋体" w:hint="eastAsia"/>
          <w:sz w:val="24"/>
          <w:szCs w:val="24"/>
        </w:rPr>
        <w:t>李爽</w:t>
      </w:r>
      <w:r w:rsidR="00F8132E" w:rsidRPr="007D66D3">
        <w:rPr>
          <w:rFonts w:ascii="宋体" w:hAnsi="宋体" w:hint="eastAsia"/>
          <w:sz w:val="24"/>
          <w:szCs w:val="24"/>
        </w:rPr>
        <w:t>，</w:t>
      </w:r>
      <w:r w:rsidRPr="007D66D3">
        <w:rPr>
          <w:rFonts w:ascii="宋体" w:hAnsi="宋体"/>
          <w:sz w:val="24"/>
          <w:szCs w:val="24"/>
        </w:rPr>
        <w:t>电话：0771-277</w:t>
      </w:r>
      <w:r w:rsidR="00F650A6" w:rsidRPr="007D66D3">
        <w:rPr>
          <w:rFonts w:ascii="宋体" w:hAnsi="宋体" w:hint="eastAsia"/>
          <w:sz w:val="24"/>
          <w:szCs w:val="24"/>
        </w:rPr>
        <w:t>8326</w:t>
      </w:r>
      <w:r w:rsidR="00F8459C" w:rsidRPr="007D66D3">
        <w:rPr>
          <w:rFonts w:ascii="宋体" w:hAnsi="宋体" w:hint="eastAsia"/>
          <w:sz w:val="24"/>
          <w:szCs w:val="24"/>
        </w:rPr>
        <w:t>；</w:t>
      </w:r>
      <w:r w:rsidR="00107D38">
        <w:rPr>
          <w:rFonts w:ascii="宋体" w:hAnsi="宋体" w:hint="eastAsia"/>
          <w:sz w:val="24"/>
          <w:szCs w:val="24"/>
        </w:rPr>
        <w:t>闫建朝，</w:t>
      </w:r>
      <w:r w:rsidR="000F2832">
        <w:rPr>
          <w:rFonts w:ascii="宋体" w:hAnsi="宋体"/>
          <w:sz w:val="24"/>
          <w:szCs w:val="24"/>
        </w:rPr>
        <w:t>电话</w:t>
      </w:r>
      <w:r w:rsidR="000F2832">
        <w:rPr>
          <w:rFonts w:ascii="宋体" w:hAnsi="宋体" w:hint="eastAsia"/>
          <w:sz w:val="24"/>
          <w:szCs w:val="24"/>
        </w:rPr>
        <w:t>：18377116675</w:t>
      </w:r>
    </w:p>
    <w:p w:rsidR="00E85CDD" w:rsidRPr="007D66D3" w:rsidRDefault="00E85CDD" w:rsidP="00E57A2D">
      <w:pPr>
        <w:pStyle w:val="a5"/>
        <w:spacing w:afterLines="50" w:after="156"/>
        <w:ind w:left="585" w:firstLineChars="0" w:firstLine="0"/>
        <w:rPr>
          <w:rFonts w:ascii="宋体" w:hAnsi="宋体"/>
          <w:sz w:val="24"/>
          <w:szCs w:val="24"/>
        </w:rPr>
      </w:pPr>
      <w:r w:rsidRPr="007D66D3">
        <w:rPr>
          <w:rFonts w:ascii="宋体" w:hAnsi="宋体" w:hint="eastAsia"/>
          <w:sz w:val="24"/>
          <w:szCs w:val="24"/>
        </w:rPr>
        <w:t>地址：广西壮族自治区南宁市青秀区云景路</w:t>
      </w:r>
      <w:r w:rsidRPr="007D66D3">
        <w:rPr>
          <w:rFonts w:ascii="宋体" w:hAnsi="宋体"/>
          <w:sz w:val="24"/>
          <w:szCs w:val="24"/>
        </w:rPr>
        <w:t>83号南宁轨道交通屯里车辆段，邮编：530029。</w:t>
      </w:r>
    </w:p>
    <w:p w:rsidR="00044D25" w:rsidRPr="007D66D3" w:rsidRDefault="00E85CDD" w:rsidP="00E57A2D">
      <w:pPr>
        <w:pStyle w:val="a5"/>
        <w:numPr>
          <w:ilvl w:val="0"/>
          <w:numId w:val="1"/>
        </w:numPr>
        <w:tabs>
          <w:tab w:val="left" w:pos="567"/>
        </w:tabs>
        <w:spacing w:beforeLines="50" w:before="156"/>
        <w:ind w:left="0" w:firstLineChars="0" w:firstLine="0"/>
        <w:rPr>
          <w:rFonts w:ascii="宋体" w:hAnsi="宋体"/>
          <w:b/>
          <w:sz w:val="24"/>
          <w:szCs w:val="24"/>
        </w:rPr>
      </w:pPr>
      <w:r w:rsidRPr="007D66D3">
        <w:rPr>
          <w:rFonts w:ascii="宋体" w:hAnsi="宋体" w:hint="eastAsia"/>
          <w:b/>
          <w:sz w:val="24"/>
          <w:szCs w:val="24"/>
        </w:rPr>
        <w:t>附件：</w:t>
      </w:r>
    </w:p>
    <w:p w:rsidR="00846549" w:rsidRPr="007D66D3" w:rsidRDefault="00846549" w:rsidP="00E57A2D">
      <w:pPr>
        <w:pStyle w:val="a5"/>
        <w:numPr>
          <w:ilvl w:val="0"/>
          <w:numId w:val="8"/>
        </w:numPr>
        <w:spacing w:afterLines="50" w:after="156"/>
        <w:ind w:leftChars="50" w:left="585" w:hangingChars="200" w:hanging="480"/>
        <w:rPr>
          <w:rFonts w:ascii="宋体" w:hAnsi="宋体"/>
          <w:sz w:val="24"/>
          <w:szCs w:val="24"/>
        </w:rPr>
      </w:pPr>
      <w:r w:rsidRPr="007D66D3">
        <w:rPr>
          <w:rFonts w:ascii="宋体" w:hAnsi="宋体" w:hint="eastAsia"/>
          <w:sz w:val="24"/>
          <w:szCs w:val="24"/>
        </w:rPr>
        <w:t>承诺书</w:t>
      </w:r>
      <w:r w:rsidRPr="007D66D3">
        <w:rPr>
          <w:rFonts w:ascii="宋体" w:hAnsi="宋体"/>
          <w:sz w:val="24"/>
          <w:szCs w:val="24"/>
        </w:rPr>
        <w:t>（</w:t>
      </w:r>
      <w:r w:rsidRPr="007D66D3">
        <w:rPr>
          <w:rFonts w:ascii="宋体" w:hAnsi="宋体" w:hint="eastAsia"/>
          <w:sz w:val="24"/>
          <w:szCs w:val="24"/>
        </w:rPr>
        <w:t>格式</w:t>
      </w:r>
      <w:r w:rsidRPr="007D66D3">
        <w:rPr>
          <w:rFonts w:ascii="宋体" w:hAnsi="宋体"/>
          <w:sz w:val="24"/>
          <w:szCs w:val="24"/>
        </w:rPr>
        <w:t>）</w:t>
      </w:r>
    </w:p>
    <w:p w:rsidR="00F951D7" w:rsidRPr="007D66D3" w:rsidRDefault="00AF2441" w:rsidP="00E57A2D">
      <w:pPr>
        <w:pStyle w:val="a5"/>
        <w:numPr>
          <w:ilvl w:val="0"/>
          <w:numId w:val="8"/>
        </w:numPr>
        <w:spacing w:afterLines="50" w:after="156"/>
        <w:ind w:leftChars="50" w:left="585" w:hangingChars="200" w:hanging="480"/>
        <w:rPr>
          <w:rFonts w:ascii="宋体" w:hAnsi="宋体"/>
          <w:sz w:val="24"/>
          <w:szCs w:val="24"/>
        </w:rPr>
      </w:pPr>
      <w:r w:rsidRPr="007D66D3">
        <w:rPr>
          <w:rFonts w:ascii="宋体" w:hAnsi="宋体"/>
          <w:sz w:val="24"/>
          <w:szCs w:val="24"/>
        </w:rPr>
        <w:t>分项报价表（格式）</w:t>
      </w:r>
      <w:r w:rsidR="00AA5693" w:rsidRPr="007D66D3">
        <w:rPr>
          <w:rFonts w:ascii="宋体" w:hAnsi="宋体" w:hint="eastAsia"/>
          <w:sz w:val="24"/>
          <w:szCs w:val="24"/>
        </w:rPr>
        <w:t>；</w:t>
      </w:r>
    </w:p>
    <w:p w:rsidR="00AA5693" w:rsidRPr="007D66D3" w:rsidRDefault="00846549" w:rsidP="00FA4A36">
      <w:pPr>
        <w:pStyle w:val="a5"/>
        <w:numPr>
          <w:ilvl w:val="0"/>
          <w:numId w:val="8"/>
        </w:numPr>
        <w:spacing w:afterLines="50" w:after="156"/>
        <w:ind w:leftChars="50" w:left="585" w:hangingChars="200" w:hanging="480"/>
        <w:rPr>
          <w:rFonts w:ascii="宋体" w:hAnsi="宋体"/>
          <w:sz w:val="24"/>
          <w:szCs w:val="24"/>
        </w:rPr>
      </w:pPr>
      <w:r w:rsidRPr="007D66D3">
        <w:rPr>
          <w:rFonts w:ascii="宋体" w:hAnsi="宋体" w:hint="eastAsia"/>
          <w:sz w:val="24"/>
          <w:szCs w:val="24"/>
        </w:rPr>
        <w:t>技术需求及数量表</w:t>
      </w:r>
      <w:r w:rsidR="005A665F" w:rsidRPr="007D66D3">
        <w:rPr>
          <w:rFonts w:ascii="宋体" w:hAnsi="宋体" w:hint="eastAsia"/>
          <w:sz w:val="24"/>
          <w:szCs w:val="24"/>
        </w:rPr>
        <w:t>。</w:t>
      </w:r>
    </w:p>
    <w:sectPr w:rsidR="00AA5693" w:rsidRPr="007D66D3" w:rsidSect="001A3140">
      <w:headerReference w:type="default" r:id="rId8"/>
      <w:footerReference w:type="default" r:id="rId9"/>
      <w:pgSz w:w="11906" w:h="16838" w:code="9"/>
      <w:pgMar w:top="1134" w:right="1134" w:bottom="1134" w:left="1134" w:header="454" w:footer="45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96D" w:rsidRDefault="0046596D" w:rsidP="001A3140">
      <w:r>
        <w:separator/>
      </w:r>
    </w:p>
  </w:endnote>
  <w:endnote w:type="continuationSeparator" w:id="0">
    <w:p w:rsidR="0046596D" w:rsidRDefault="0046596D" w:rsidP="001A3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5586926"/>
      <w:docPartObj>
        <w:docPartGallery w:val="Page Numbers (Bottom of Page)"/>
        <w:docPartUnique/>
      </w:docPartObj>
    </w:sdtPr>
    <w:sdtEndPr>
      <w:rPr>
        <w:rFonts w:ascii="仿宋" w:eastAsia="仿宋" w:hAnsi="仿宋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rFonts w:ascii="仿宋" w:eastAsia="仿宋" w:hAnsi="仿宋"/>
          </w:rPr>
        </w:sdtEndPr>
        <w:sdtContent>
          <w:p w:rsidR="001A3140" w:rsidRPr="001A3140" w:rsidRDefault="001A3140" w:rsidP="001A3140">
            <w:pPr>
              <w:pStyle w:val="a4"/>
              <w:jc w:val="center"/>
              <w:rPr>
                <w:rFonts w:ascii="仿宋" w:eastAsia="仿宋" w:hAnsi="仿宋"/>
              </w:rPr>
            </w:pPr>
            <w:r w:rsidRPr="001A3140">
              <w:rPr>
                <w:rFonts w:ascii="仿宋" w:eastAsia="仿宋" w:hAnsi="仿宋" w:hint="eastAsia"/>
              </w:rPr>
              <w:t>第</w:t>
            </w:r>
            <w:r w:rsidR="00FA4A36" w:rsidRPr="001A3140">
              <w:rPr>
                <w:rFonts w:ascii="仿宋" w:eastAsia="仿宋" w:hAnsi="仿宋"/>
                <w:bCs/>
              </w:rPr>
              <w:fldChar w:fldCharType="begin"/>
            </w:r>
            <w:r w:rsidRPr="001A3140">
              <w:rPr>
                <w:rFonts w:ascii="仿宋" w:eastAsia="仿宋" w:hAnsi="仿宋"/>
                <w:bCs/>
              </w:rPr>
              <w:instrText>PAGE</w:instrText>
            </w:r>
            <w:r w:rsidR="00FA4A36" w:rsidRPr="001A3140">
              <w:rPr>
                <w:rFonts w:ascii="仿宋" w:eastAsia="仿宋" w:hAnsi="仿宋"/>
                <w:bCs/>
              </w:rPr>
              <w:fldChar w:fldCharType="separate"/>
            </w:r>
            <w:r w:rsidR="002B4635">
              <w:rPr>
                <w:rFonts w:ascii="仿宋" w:eastAsia="仿宋" w:hAnsi="仿宋"/>
                <w:bCs/>
                <w:noProof/>
              </w:rPr>
              <w:t>2</w:t>
            </w:r>
            <w:r w:rsidR="00FA4A36" w:rsidRPr="001A3140">
              <w:rPr>
                <w:rFonts w:ascii="仿宋" w:eastAsia="仿宋" w:hAnsi="仿宋"/>
                <w:bCs/>
              </w:rPr>
              <w:fldChar w:fldCharType="end"/>
            </w:r>
            <w:r w:rsidRPr="001A3140">
              <w:rPr>
                <w:rFonts w:ascii="仿宋" w:eastAsia="仿宋" w:hAnsi="仿宋" w:hint="eastAsia"/>
                <w:lang w:val="zh-CN"/>
              </w:rPr>
              <w:t>页</w:t>
            </w:r>
            <w:r w:rsidRPr="001A3140">
              <w:rPr>
                <w:rFonts w:ascii="仿宋" w:eastAsia="仿宋" w:hAnsi="仿宋"/>
                <w:lang w:val="zh-CN"/>
              </w:rPr>
              <w:t>/</w:t>
            </w:r>
            <w:r w:rsidRPr="001A3140">
              <w:rPr>
                <w:rFonts w:ascii="仿宋" w:eastAsia="仿宋" w:hAnsi="仿宋" w:hint="eastAsia"/>
                <w:lang w:val="zh-CN"/>
              </w:rPr>
              <w:t>共</w:t>
            </w:r>
            <w:r w:rsidR="00FA4A36" w:rsidRPr="001A3140">
              <w:rPr>
                <w:rFonts w:ascii="仿宋" w:eastAsia="仿宋" w:hAnsi="仿宋"/>
                <w:bCs/>
              </w:rPr>
              <w:fldChar w:fldCharType="begin"/>
            </w:r>
            <w:r w:rsidRPr="001A3140">
              <w:rPr>
                <w:rFonts w:ascii="仿宋" w:eastAsia="仿宋" w:hAnsi="仿宋"/>
                <w:bCs/>
              </w:rPr>
              <w:instrText>NUMPAGES</w:instrText>
            </w:r>
            <w:r w:rsidR="00FA4A36" w:rsidRPr="001A3140">
              <w:rPr>
                <w:rFonts w:ascii="仿宋" w:eastAsia="仿宋" w:hAnsi="仿宋"/>
                <w:bCs/>
              </w:rPr>
              <w:fldChar w:fldCharType="separate"/>
            </w:r>
            <w:r w:rsidR="002B4635">
              <w:rPr>
                <w:rFonts w:ascii="仿宋" w:eastAsia="仿宋" w:hAnsi="仿宋"/>
                <w:bCs/>
                <w:noProof/>
              </w:rPr>
              <w:t>2</w:t>
            </w:r>
            <w:r w:rsidR="00FA4A36" w:rsidRPr="001A3140">
              <w:rPr>
                <w:rFonts w:ascii="仿宋" w:eastAsia="仿宋" w:hAnsi="仿宋"/>
                <w:bCs/>
              </w:rPr>
              <w:fldChar w:fldCharType="end"/>
            </w:r>
            <w:r w:rsidRPr="001A3140">
              <w:rPr>
                <w:rFonts w:ascii="仿宋" w:eastAsia="仿宋" w:hAnsi="仿宋" w:hint="eastAsia"/>
                <w:bCs/>
              </w:rPr>
              <w:t>页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96D" w:rsidRDefault="0046596D" w:rsidP="001A3140">
      <w:r>
        <w:separator/>
      </w:r>
    </w:p>
  </w:footnote>
  <w:footnote w:type="continuationSeparator" w:id="0">
    <w:p w:rsidR="0046596D" w:rsidRDefault="0046596D" w:rsidP="001A31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140" w:rsidRPr="00C73B84" w:rsidRDefault="001A3140" w:rsidP="00A256E8">
    <w:pPr>
      <w:jc w:val="left"/>
    </w:pPr>
    <w:r>
      <w:rPr>
        <w:noProof/>
      </w:rPr>
      <w:drawing>
        <wp:inline distT="0" distB="0" distL="0" distR="0">
          <wp:extent cx="2019600" cy="230400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600" cy="230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B282A"/>
    <w:multiLevelType w:val="hybridMultilevel"/>
    <w:tmpl w:val="01BCE674"/>
    <w:lvl w:ilvl="0" w:tplc="04090011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8611C56"/>
    <w:multiLevelType w:val="hybridMultilevel"/>
    <w:tmpl w:val="AF00113A"/>
    <w:lvl w:ilvl="0" w:tplc="04090013">
      <w:start w:val="1"/>
      <w:numFmt w:val="chineseCountingThousand"/>
      <w:lvlText w:val="%1、"/>
      <w:lvlJc w:val="left"/>
      <w:pPr>
        <w:ind w:left="10060" w:hanging="420"/>
      </w:pPr>
    </w:lvl>
    <w:lvl w:ilvl="1" w:tplc="04090019" w:tentative="1">
      <w:start w:val="1"/>
      <w:numFmt w:val="lowerLetter"/>
      <w:lvlText w:val="%2)"/>
      <w:lvlJc w:val="left"/>
      <w:pPr>
        <w:ind w:left="10480" w:hanging="420"/>
      </w:pPr>
    </w:lvl>
    <w:lvl w:ilvl="2" w:tplc="0409001B" w:tentative="1">
      <w:start w:val="1"/>
      <w:numFmt w:val="lowerRoman"/>
      <w:lvlText w:val="%3."/>
      <w:lvlJc w:val="right"/>
      <w:pPr>
        <w:ind w:left="10900" w:hanging="420"/>
      </w:pPr>
    </w:lvl>
    <w:lvl w:ilvl="3" w:tplc="0409000F" w:tentative="1">
      <w:start w:val="1"/>
      <w:numFmt w:val="decimal"/>
      <w:lvlText w:val="%4."/>
      <w:lvlJc w:val="left"/>
      <w:pPr>
        <w:ind w:left="11320" w:hanging="420"/>
      </w:pPr>
    </w:lvl>
    <w:lvl w:ilvl="4" w:tplc="04090019" w:tentative="1">
      <w:start w:val="1"/>
      <w:numFmt w:val="lowerLetter"/>
      <w:lvlText w:val="%5)"/>
      <w:lvlJc w:val="left"/>
      <w:pPr>
        <w:ind w:left="11740" w:hanging="420"/>
      </w:pPr>
    </w:lvl>
    <w:lvl w:ilvl="5" w:tplc="0409001B" w:tentative="1">
      <w:start w:val="1"/>
      <w:numFmt w:val="lowerRoman"/>
      <w:lvlText w:val="%6."/>
      <w:lvlJc w:val="right"/>
      <w:pPr>
        <w:ind w:left="12160" w:hanging="420"/>
      </w:pPr>
    </w:lvl>
    <w:lvl w:ilvl="6" w:tplc="0409000F" w:tentative="1">
      <w:start w:val="1"/>
      <w:numFmt w:val="decimal"/>
      <w:lvlText w:val="%7."/>
      <w:lvlJc w:val="left"/>
      <w:pPr>
        <w:ind w:left="12580" w:hanging="420"/>
      </w:pPr>
    </w:lvl>
    <w:lvl w:ilvl="7" w:tplc="04090019" w:tentative="1">
      <w:start w:val="1"/>
      <w:numFmt w:val="lowerLetter"/>
      <w:lvlText w:val="%8)"/>
      <w:lvlJc w:val="left"/>
      <w:pPr>
        <w:ind w:left="13000" w:hanging="420"/>
      </w:pPr>
    </w:lvl>
    <w:lvl w:ilvl="8" w:tplc="0409001B" w:tentative="1">
      <w:start w:val="1"/>
      <w:numFmt w:val="lowerRoman"/>
      <w:lvlText w:val="%9."/>
      <w:lvlJc w:val="right"/>
      <w:pPr>
        <w:ind w:left="13420" w:hanging="420"/>
      </w:pPr>
    </w:lvl>
  </w:abstractNum>
  <w:abstractNum w:abstractNumId="2">
    <w:nsid w:val="0A7277DD"/>
    <w:multiLevelType w:val="hybridMultilevel"/>
    <w:tmpl w:val="54B876A6"/>
    <w:lvl w:ilvl="0" w:tplc="14B818DE">
      <w:start w:val="1"/>
      <w:numFmt w:val="decimal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916175E"/>
    <w:multiLevelType w:val="hybridMultilevel"/>
    <w:tmpl w:val="54B876A6"/>
    <w:lvl w:ilvl="0" w:tplc="14B818DE">
      <w:start w:val="1"/>
      <w:numFmt w:val="decimal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A4170E4"/>
    <w:multiLevelType w:val="hybridMultilevel"/>
    <w:tmpl w:val="A146A270"/>
    <w:lvl w:ilvl="0" w:tplc="E12AB600">
      <w:numFmt w:val="bullet"/>
      <w:lvlText w:val="•"/>
      <w:lvlJc w:val="left"/>
      <w:pPr>
        <w:ind w:left="480" w:hanging="48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21212B8B"/>
    <w:multiLevelType w:val="hybridMultilevel"/>
    <w:tmpl w:val="0442D660"/>
    <w:lvl w:ilvl="0" w:tplc="7CCC1FA2">
      <w:numFmt w:val="bullet"/>
      <w:lvlText w:val="•"/>
      <w:lvlJc w:val="left"/>
      <w:pPr>
        <w:ind w:left="420" w:hanging="42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2DD325FC"/>
    <w:multiLevelType w:val="hybridMultilevel"/>
    <w:tmpl w:val="54B876A6"/>
    <w:lvl w:ilvl="0" w:tplc="14B818DE">
      <w:start w:val="1"/>
      <w:numFmt w:val="decimal"/>
      <w:lvlText w:val="%1、"/>
      <w:lvlJc w:val="left"/>
      <w:pPr>
        <w:ind w:left="704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72FE4A0E"/>
    <w:multiLevelType w:val="hybridMultilevel"/>
    <w:tmpl w:val="54B876A6"/>
    <w:lvl w:ilvl="0" w:tplc="14B818DE">
      <w:start w:val="1"/>
      <w:numFmt w:val="decimal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0DC"/>
    <w:rsid w:val="00044D25"/>
    <w:rsid w:val="000B77ED"/>
    <w:rsid w:val="000F2832"/>
    <w:rsid w:val="00107D38"/>
    <w:rsid w:val="001623A6"/>
    <w:rsid w:val="00197FAB"/>
    <w:rsid w:val="001A3140"/>
    <w:rsid w:val="001A6359"/>
    <w:rsid w:val="002377FE"/>
    <w:rsid w:val="002407B8"/>
    <w:rsid w:val="002409D1"/>
    <w:rsid w:val="0024541B"/>
    <w:rsid w:val="00254846"/>
    <w:rsid w:val="002612D7"/>
    <w:rsid w:val="00266C2D"/>
    <w:rsid w:val="00272CEC"/>
    <w:rsid w:val="002A5E21"/>
    <w:rsid w:val="002B4635"/>
    <w:rsid w:val="002F650A"/>
    <w:rsid w:val="00317521"/>
    <w:rsid w:val="00331324"/>
    <w:rsid w:val="00362CAA"/>
    <w:rsid w:val="00362D2E"/>
    <w:rsid w:val="003A2738"/>
    <w:rsid w:val="003F568A"/>
    <w:rsid w:val="00411F39"/>
    <w:rsid w:val="00432169"/>
    <w:rsid w:val="004403E5"/>
    <w:rsid w:val="0046596D"/>
    <w:rsid w:val="00470607"/>
    <w:rsid w:val="00487D07"/>
    <w:rsid w:val="004A5CB8"/>
    <w:rsid w:val="004B2D8B"/>
    <w:rsid w:val="004C5AF5"/>
    <w:rsid w:val="004E1747"/>
    <w:rsid w:val="00501D11"/>
    <w:rsid w:val="005738A5"/>
    <w:rsid w:val="00595FB9"/>
    <w:rsid w:val="005A665F"/>
    <w:rsid w:val="005C7D86"/>
    <w:rsid w:val="005D69E1"/>
    <w:rsid w:val="00650C9A"/>
    <w:rsid w:val="006D5423"/>
    <w:rsid w:val="006E63B0"/>
    <w:rsid w:val="006F01CA"/>
    <w:rsid w:val="006F4D53"/>
    <w:rsid w:val="007056D0"/>
    <w:rsid w:val="00707635"/>
    <w:rsid w:val="00714EAB"/>
    <w:rsid w:val="00735C31"/>
    <w:rsid w:val="00737171"/>
    <w:rsid w:val="007856C0"/>
    <w:rsid w:val="007C730B"/>
    <w:rsid w:val="007D66D3"/>
    <w:rsid w:val="007E24E5"/>
    <w:rsid w:val="007F702A"/>
    <w:rsid w:val="00834268"/>
    <w:rsid w:val="00846549"/>
    <w:rsid w:val="00864E06"/>
    <w:rsid w:val="0094207C"/>
    <w:rsid w:val="00952C48"/>
    <w:rsid w:val="0095685D"/>
    <w:rsid w:val="0096351F"/>
    <w:rsid w:val="0096671E"/>
    <w:rsid w:val="00A256E8"/>
    <w:rsid w:val="00A47696"/>
    <w:rsid w:val="00A53E29"/>
    <w:rsid w:val="00A540DC"/>
    <w:rsid w:val="00A863B1"/>
    <w:rsid w:val="00AA5693"/>
    <w:rsid w:val="00AE1965"/>
    <w:rsid w:val="00AF2441"/>
    <w:rsid w:val="00B26429"/>
    <w:rsid w:val="00BA0C30"/>
    <w:rsid w:val="00BC0319"/>
    <w:rsid w:val="00BC6BDF"/>
    <w:rsid w:val="00BC7F60"/>
    <w:rsid w:val="00C23BD7"/>
    <w:rsid w:val="00C52D54"/>
    <w:rsid w:val="00C57A98"/>
    <w:rsid w:val="00C73B84"/>
    <w:rsid w:val="00C96FA8"/>
    <w:rsid w:val="00D21643"/>
    <w:rsid w:val="00D27A26"/>
    <w:rsid w:val="00D336DD"/>
    <w:rsid w:val="00D43379"/>
    <w:rsid w:val="00D52FA5"/>
    <w:rsid w:val="00D72DF3"/>
    <w:rsid w:val="00DB1EF2"/>
    <w:rsid w:val="00DB4345"/>
    <w:rsid w:val="00DD23A9"/>
    <w:rsid w:val="00E00426"/>
    <w:rsid w:val="00E37F8F"/>
    <w:rsid w:val="00E57A2D"/>
    <w:rsid w:val="00E705F2"/>
    <w:rsid w:val="00E741A5"/>
    <w:rsid w:val="00E85CDD"/>
    <w:rsid w:val="00ED00B1"/>
    <w:rsid w:val="00F065C6"/>
    <w:rsid w:val="00F17072"/>
    <w:rsid w:val="00F37CEF"/>
    <w:rsid w:val="00F426E4"/>
    <w:rsid w:val="00F45F5C"/>
    <w:rsid w:val="00F521F6"/>
    <w:rsid w:val="00F63DB9"/>
    <w:rsid w:val="00F650A6"/>
    <w:rsid w:val="00F8132E"/>
    <w:rsid w:val="00F8459C"/>
    <w:rsid w:val="00F85FD1"/>
    <w:rsid w:val="00F8674C"/>
    <w:rsid w:val="00F951D7"/>
    <w:rsid w:val="00FA4A36"/>
    <w:rsid w:val="00FB6568"/>
    <w:rsid w:val="00FD699F"/>
    <w:rsid w:val="00FE2D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A31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A314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A31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A3140"/>
    <w:rPr>
      <w:sz w:val="18"/>
      <w:szCs w:val="18"/>
    </w:rPr>
  </w:style>
  <w:style w:type="paragraph" w:styleId="a5">
    <w:name w:val="List Paragraph"/>
    <w:basedOn w:val="a"/>
    <w:uiPriority w:val="34"/>
    <w:qFormat/>
    <w:rsid w:val="00F8674C"/>
    <w:pPr>
      <w:ind w:firstLineChars="200" w:firstLine="420"/>
    </w:pPr>
    <w:rPr>
      <w:rFonts w:ascii="Calibri" w:eastAsia="宋体" w:hAnsi="Calibri" w:cs="Times New Roman"/>
    </w:rPr>
  </w:style>
  <w:style w:type="character" w:styleId="a6">
    <w:name w:val="Hyperlink"/>
    <w:basedOn w:val="a0"/>
    <w:uiPriority w:val="99"/>
    <w:unhideWhenUsed/>
    <w:rsid w:val="00F8132E"/>
    <w:rPr>
      <w:color w:val="0563C1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834268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83426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A31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A314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A31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A3140"/>
    <w:rPr>
      <w:sz w:val="18"/>
      <w:szCs w:val="18"/>
    </w:rPr>
  </w:style>
  <w:style w:type="paragraph" w:styleId="a5">
    <w:name w:val="List Paragraph"/>
    <w:basedOn w:val="a"/>
    <w:uiPriority w:val="34"/>
    <w:qFormat/>
    <w:rsid w:val="00F8674C"/>
    <w:pPr>
      <w:ind w:firstLineChars="200" w:firstLine="420"/>
    </w:pPr>
    <w:rPr>
      <w:rFonts w:ascii="Calibri" w:eastAsia="宋体" w:hAnsi="Calibri" w:cs="Times New Roman"/>
    </w:rPr>
  </w:style>
  <w:style w:type="character" w:styleId="a6">
    <w:name w:val="Hyperlink"/>
    <w:basedOn w:val="a0"/>
    <w:uiPriority w:val="99"/>
    <w:unhideWhenUsed/>
    <w:rsid w:val="00F8132E"/>
    <w:rPr>
      <w:color w:val="0563C1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834268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83426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</Words>
  <Characters>1107</Characters>
  <Application>Microsoft Office Word</Application>
  <DocSecurity>0</DocSecurity>
  <Lines>9</Lines>
  <Paragraphs>2</Paragraphs>
  <ScaleCrop>false</ScaleCrop>
  <Company>Microsoft</Company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李毅川</dc:creator>
  <cp:lastModifiedBy>DELL</cp:lastModifiedBy>
  <cp:revision>2</cp:revision>
  <cp:lastPrinted>2019-05-20T09:37:00Z</cp:lastPrinted>
  <dcterms:created xsi:type="dcterms:W3CDTF">2019-05-23T02:54:00Z</dcterms:created>
  <dcterms:modified xsi:type="dcterms:W3CDTF">2019-05-23T02:54:00Z</dcterms:modified>
</cp:coreProperties>
</file>