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FC3" w:rsidRPr="00AB4FC3" w:rsidRDefault="00AB4FC3" w:rsidP="00AB4FC3">
      <w:pPr>
        <w:pStyle w:val="a9"/>
        <w:shd w:val="clear" w:color="auto" w:fill="FFFFFF"/>
        <w:spacing w:before="0" w:beforeAutospacing="0" w:after="0" w:afterAutospacing="0" w:line="360" w:lineRule="auto"/>
        <w:ind w:right="43"/>
        <w:rPr>
          <w:rFonts w:asciiTheme="minorEastAsia" w:eastAsiaTheme="minorEastAsia" w:hAnsiTheme="minorEastAsia" w:cstheme="minorEastAsia"/>
          <w:kern w:val="2"/>
          <w:shd w:val="clear" w:color="auto" w:fill="FFFFFF"/>
        </w:rPr>
      </w:pPr>
      <w:r w:rsidRPr="00AB4FC3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附件</w:t>
      </w:r>
      <w:r w:rsidR="0040029C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3</w:t>
      </w:r>
      <w:r w:rsidRPr="00AB4FC3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：</w:t>
      </w:r>
    </w:p>
    <w:p w:rsidR="003172D5" w:rsidRDefault="003C6600" w:rsidP="003172D5">
      <w:pPr>
        <w:pStyle w:val="a9"/>
        <w:shd w:val="clear" w:color="auto" w:fill="FFFFFF"/>
        <w:spacing w:before="0" w:beforeAutospacing="0" w:after="0" w:afterAutospacing="0" w:line="360" w:lineRule="auto"/>
        <w:ind w:right="43" w:firstLineChars="1000" w:firstLine="2811"/>
        <w:rPr>
          <w:rFonts w:asciiTheme="minorEastAsia" w:eastAsiaTheme="minorEastAsia" w:hAnsiTheme="minorEastAsia" w:cstheme="minorEastAsia"/>
          <w:b/>
          <w:kern w:val="2"/>
          <w:sz w:val="28"/>
          <w:szCs w:val="28"/>
          <w:shd w:val="clear" w:color="auto" w:fill="FFFFFF"/>
        </w:rPr>
      </w:pPr>
      <w:r w:rsidRPr="003C6600">
        <w:rPr>
          <w:rFonts w:asciiTheme="minorEastAsia" w:eastAsiaTheme="minorEastAsia" w:hAnsiTheme="minorEastAsia" w:cstheme="minorEastAsia" w:hint="eastAsia"/>
          <w:b/>
          <w:kern w:val="2"/>
          <w:sz w:val="28"/>
          <w:szCs w:val="28"/>
          <w:shd w:val="clear" w:color="auto" w:fill="FFFFFF"/>
        </w:rPr>
        <w:t>热成像技术测温系统</w:t>
      </w:r>
      <w:r w:rsidR="00F73E0B" w:rsidRPr="003C6600">
        <w:rPr>
          <w:rFonts w:asciiTheme="minorEastAsia" w:eastAsiaTheme="minorEastAsia" w:hAnsiTheme="minorEastAsia" w:cstheme="minorEastAsia" w:hint="eastAsia"/>
          <w:b/>
          <w:kern w:val="2"/>
          <w:sz w:val="28"/>
          <w:szCs w:val="28"/>
          <w:shd w:val="clear" w:color="auto" w:fill="FFFFFF"/>
        </w:rPr>
        <w:t>用户技术参数</w:t>
      </w:r>
    </w:p>
    <w:p w:rsidR="00223FDF" w:rsidRPr="00223FDF" w:rsidRDefault="003172D5" w:rsidP="00223FDF">
      <w:pPr>
        <w:pStyle w:val="a9"/>
        <w:shd w:val="clear" w:color="auto" w:fill="FFFFFF"/>
        <w:spacing w:before="0" w:beforeAutospacing="0" w:after="0" w:afterAutospacing="0" w:line="360" w:lineRule="auto"/>
        <w:ind w:leftChars="135" w:left="283" w:right="43" w:firstLineChars="200" w:firstLine="480"/>
        <w:rPr>
          <w:rFonts w:asciiTheme="minorEastAsia" w:eastAsiaTheme="minorEastAsia" w:hAnsiTheme="minorEastAsia" w:cstheme="minorEastAsia"/>
          <w:kern w:val="2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一、采购</w:t>
      </w:r>
      <w:r w:rsidR="00AE4748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9套</w:t>
      </w:r>
      <w:r w:rsidR="002D240A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热成像技术</w:t>
      </w:r>
      <w:r w:rsidR="00AE4748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测温系统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（应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具有的特点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①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.高精度测温原理：热成像；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②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.精热成像：分辨率≥160 × 120；焦距≥6mm；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③</w:t>
      </w:r>
      <w:r w:rsidR="00223FDF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视场角：≥25°×18.7°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；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 xml:space="preserve"> 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④</w:t>
      </w:r>
      <w:r w:rsidR="00223FDF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可见光：分辨率≥2688*1520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 xml:space="preserve">  ⑤</w:t>
      </w:r>
      <w:r w:rsidR="00223FDF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焦距≥8mm；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⑥</w:t>
      </w:r>
      <w:r w:rsidR="00223FDF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视频模式：双光融合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；⑦</w:t>
      </w:r>
      <w:r w:rsidR="00223FDF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温度分辨率不低于0.1℃</w:t>
      </w:r>
      <w:r w:rsidR="000F399C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；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⑧.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测温精度±0.2</w:t>
      </w:r>
      <w:r w:rsidR="00223FDF" w:rsidRPr="00FE722E">
        <w:rPr>
          <w:rFonts w:asciiTheme="minorEastAsia" w:eastAsiaTheme="minorEastAsia" w:hAnsiTheme="minorEastAsia" w:cstheme="minorEastAsia" w:hint="eastAsia"/>
          <w:kern w:val="2"/>
          <w:sz w:val="22"/>
          <w:shd w:val="clear" w:color="auto" w:fill="FFFFFF"/>
        </w:rPr>
        <w:t>℃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(单点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)；⑨.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温度稳定性±(0.1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～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0.2)</w:t>
      </w:r>
      <w:r w:rsidR="00223FDF" w:rsidRPr="00FE722E">
        <w:rPr>
          <w:rFonts w:asciiTheme="minorEastAsia" w:eastAsiaTheme="minorEastAsia" w:hAnsiTheme="minorEastAsia" w:cstheme="minorEastAsia" w:hint="eastAsia"/>
          <w:kern w:val="2"/>
          <w:sz w:val="22"/>
          <w:shd w:val="clear" w:color="auto" w:fill="FFFFFF"/>
        </w:rPr>
        <w:t>℃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/h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；⑩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 xml:space="preserve">.有效发射率≥0.97±0.02 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；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11.环境温度0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～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40℃，12.具体参数详见</w:t>
      </w:r>
      <w:r w:rsidR="00223FDF"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详见</w:t>
      </w:r>
      <w:r w:rsid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：</w:t>
      </w:r>
      <w:r w:rsidR="00223FDF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单套热成像技术测温系统技术参数</w:t>
      </w:r>
      <w:r w:rsidR="00223FDF" w:rsidRPr="00223FDF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）</w:t>
      </w:r>
    </w:p>
    <w:p w:rsidR="00034329" w:rsidRPr="00034329" w:rsidRDefault="003172D5" w:rsidP="00034329">
      <w:pPr>
        <w:pStyle w:val="a9"/>
        <w:shd w:val="clear" w:color="auto" w:fill="FFFFFF"/>
        <w:spacing w:before="0" w:beforeAutospacing="0" w:after="0" w:afterAutospacing="0" w:line="360" w:lineRule="auto"/>
        <w:ind w:right="43" w:firstLineChars="277" w:firstLine="665"/>
        <w:rPr>
          <w:rFonts w:asciiTheme="minorEastAsia" w:eastAsiaTheme="minorEastAsia" w:hAnsiTheme="minorEastAsia" w:cstheme="minorEastAsia"/>
          <w:kern w:val="2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二、</w:t>
      </w:r>
      <w:r w:rsidR="007F328A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报价</w:t>
      </w:r>
      <w:r w:rsidR="005B76DF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包含</w:t>
      </w:r>
      <w:r w:rsidR="00F937AD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：</w:t>
      </w:r>
      <w:r w:rsidR="005B76DF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对设备的到货安装、调试、对我方</w:t>
      </w:r>
      <w:r w:rsidR="001E4D99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操作</w:t>
      </w:r>
      <w:r w:rsidR="005B76DF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使用人员的培训、设备</w:t>
      </w:r>
      <w:r w:rsidR="00F937AD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（系统）</w:t>
      </w:r>
      <w:r w:rsidR="005B76DF" w:rsidRPr="003172D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质保期12个月（从9套设备系统交付正式使用，签订交接文件之日起计算）</w:t>
      </w:r>
      <w:r w:rsidR="00034329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。</w:t>
      </w:r>
    </w:p>
    <w:p w:rsidR="003172D5" w:rsidRDefault="003172D5" w:rsidP="003172D5">
      <w:pPr>
        <w:pStyle w:val="a9"/>
        <w:shd w:val="clear" w:color="auto" w:fill="FFFFFF"/>
        <w:spacing w:before="0" w:beforeAutospacing="0" w:after="0" w:afterAutospacing="0" w:line="360" w:lineRule="auto"/>
        <w:ind w:right="43" w:firstLineChars="250" w:firstLine="600"/>
        <w:rPr>
          <w:rFonts w:asciiTheme="minorEastAsia" w:eastAsiaTheme="minorEastAsia" w:hAnsiTheme="minorEastAsia" w:cstheme="minorEastAsia"/>
          <w:kern w:val="2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三、采购数量：9套热成像技术测温系统。</w:t>
      </w:r>
    </w:p>
    <w:p w:rsidR="00733466" w:rsidRPr="003172D5" w:rsidRDefault="00733466" w:rsidP="003172D5">
      <w:pPr>
        <w:pStyle w:val="a9"/>
        <w:shd w:val="clear" w:color="auto" w:fill="FFFFFF"/>
        <w:spacing w:before="0" w:beforeAutospacing="0" w:after="0" w:afterAutospacing="0" w:line="360" w:lineRule="auto"/>
        <w:ind w:right="43" w:firstLineChars="250" w:firstLine="600"/>
        <w:rPr>
          <w:rFonts w:asciiTheme="minorEastAsia" w:eastAsiaTheme="minorEastAsia" w:hAnsiTheme="minorEastAsia" w:cstheme="minorEastAsia"/>
          <w:kern w:val="2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四、参考品</w:t>
      </w:r>
      <w:r w:rsidR="005D293E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牌</w:t>
      </w: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：浙江大华、海康威视、浙江大立</w:t>
      </w:r>
      <w:r w:rsidR="00D3549E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；电脑参考品牌：</w:t>
      </w:r>
      <w:r w:rsidR="008F31F5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联想、方正、长城。</w:t>
      </w:r>
    </w:p>
    <w:p w:rsidR="008B7CEC" w:rsidRPr="003172D5" w:rsidRDefault="003172D5" w:rsidP="003172D5">
      <w:pPr>
        <w:pStyle w:val="a9"/>
        <w:shd w:val="clear" w:color="auto" w:fill="FFFFFF"/>
        <w:spacing w:before="0" w:beforeAutospacing="0" w:after="0" w:afterAutospacing="0" w:line="360" w:lineRule="auto"/>
        <w:ind w:right="43"/>
        <w:rPr>
          <w:rFonts w:asciiTheme="minorEastAsia" w:eastAsiaTheme="minorEastAsia" w:hAnsiTheme="minorEastAsia" w:cstheme="minorEastAsia"/>
          <w:kern w:val="2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 xml:space="preserve">     </w:t>
      </w:r>
      <w:r w:rsidR="00530F00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五</w:t>
      </w:r>
      <w:r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、安装位置：</w:t>
      </w:r>
      <w:r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集团公司本部大院门卫岗亭处1套、地铁1号线火车东站、</w:t>
      </w:r>
      <w:proofErr w:type="gramStart"/>
      <w:r w:rsidR="008C312C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埌</w:t>
      </w:r>
      <w:proofErr w:type="gramEnd"/>
      <w:r w:rsidRPr="00F937AD">
        <w:rPr>
          <w:rFonts w:asciiTheme="minorEastAsia" w:eastAsiaTheme="minorEastAsia" w:hAnsiTheme="minorEastAsia" w:cstheme="minorEastAsia" w:hint="eastAsia"/>
          <w:kern w:val="2"/>
          <w:shd w:val="clear" w:color="auto" w:fill="FFFFFF"/>
        </w:rPr>
        <w:t>东客运站、火车站、朝阳广场站的8个安检点各1套。</w:t>
      </w:r>
    </w:p>
    <w:p w:rsidR="006532FA" w:rsidRPr="00B93025" w:rsidRDefault="00511068" w:rsidP="00B93025">
      <w:pPr>
        <w:ind w:firstLineChars="700" w:firstLine="2108"/>
        <w:rPr>
          <w:rFonts w:ascii="宋体" w:hAnsi="宋体"/>
          <w:b/>
          <w:bCs/>
          <w:sz w:val="30"/>
          <w:szCs w:val="30"/>
        </w:rPr>
      </w:pPr>
      <w:r w:rsidRPr="00B93025">
        <w:rPr>
          <w:rFonts w:ascii="宋体" w:hAnsi="宋体" w:hint="eastAsia"/>
          <w:b/>
          <w:bCs/>
          <w:sz w:val="30"/>
          <w:szCs w:val="30"/>
        </w:rPr>
        <w:t>单套热成像技术测温系统技术参数</w:t>
      </w:r>
    </w:p>
    <w:tbl>
      <w:tblPr>
        <w:tblW w:w="9498" w:type="dxa"/>
        <w:tblInd w:w="-176" w:type="dxa"/>
        <w:tblLayout w:type="fixed"/>
        <w:tblLook w:val="04A0"/>
      </w:tblPr>
      <w:tblGrid>
        <w:gridCol w:w="797"/>
        <w:gridCol w:w="1460"/>
        <w:gridCol w:w="990"/>
        <w:gridCol w:w="3983"/>
        <w:gridCol w:w="709"/>
        <w:gridCol w:w="709"/>
        <w:gridCol w:w="850"/>
      </w:tblGrid>
      <w:tr w:rsidR="00A05922" w:rsidRPr="00C02113" w:rsidTr="00A84D91">
        <w:trPr>
          <w:trHeight w:val="496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A05922" w:rsidRPr="00C02113" w:rsidRDefault="00A05922">
            <w:pPr>
              <w:widowControl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序号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364992" w:rsidRDefault="00A05922">
            <w:pPr>
              <w:widowControl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设备</w:t>
            </w:r>
            <w:r w:rsidR="00364992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、产品</w:t>
            </w:r>
          </w:p>
          <w:p w:rsidR="00A05922" w:rsidRPr="00C02113" w:rsidRDefault="00A05922">
            <w:pPr>
              <w:widowControl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名称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A05922" w:rsidRPr="00C02113" w:rsidRDefault="000E426F" w:rsidP="000E426F">
            <w:pPr>
              <w:widowControl/>
              <w:ind w:firstLineChars="50" w:firstLine="110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型号</w:t>
            </w:r>
          </w:p>
        </w:tc>
        <w:tc>
          <w:tcPr>
            <w:tcW w:w="3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A05922" w:rsidRPr="00C02113" w:rsidRDefault="00A05922" w:rsidP="00A05922">
            <w:pPr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功能规格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A05922" w:rsidRPr="00C02113" w:rsidRDefault="00A05922">
            <w:pPr>
              <w:widowControl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A05922" w:rsidRPr="00C02113" w:rsidRDefault="00A05922">
            <w:pPr>
              <w:widowControl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数量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A05922" w:rsidRPr="00C02113" w:rsidRDefault="00A05922">
            <w:pPr>
              <w:widowControl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b/>
                <w:bCs/>
                <w:kern w:val="0"/>
                <w:sz w:val="22"/>
              </w:rPr>
              <w:t>备注</w:t>
            </w:r>
          </w:p>
        </w:tc>
      </w:tr>
      <w:tr w:rsidR="009E429D" w:rsidRPr="00C02113" w:rsidTr="00A84D91">
        <w:trPr>
          <w:trHeight w:val="117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EA3415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EA3415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sz w:val="23"/>
                <w:szCs w:val="23"/>
                <w:shd w:val="clear" w:color="auto" w:fill="FFFFFF"/>
              </w:rPr>
              <w:t>体温检测预警平台软件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7607FF">
            <w:pPr>
              <w:widowControl/>
              <w:jc w:val="left"/>
              <w:rPr>
                <w:rFonts w:asciiTheme="minorEastAsia" w:hAnsiTheme="minorEastAsia" w:cstheme="minorEastAsia"/>
              </w:rPr>
            </w:pPr>
            <w:r w:rsidRPr="00473EB1">
              <w:rPr>
                <w:rFonts w:asciiTheme="minorEastAsia" w:hAnsiTheme="minorEastAsia" w:cstheme="minorEastAsia" w:hint="eastAsia"/>
                <w:sz w:val="23"/>
                <w:szCs w:val="23"/>
                <w:shd w:val="clear" w:color="auto" w:fill="FFFFFF"/>
              </w:rPr>
              <w:t>V1</w:t>
            </w:r>
            <w:r w:rsidRPr="00473EB1">
              <w:rPr>
                <w:rFonts w:asciiTheme="minorEastAsia" w:hAnsiTheme="minorEastAsia" w:cstheme="minorEastAsia"/>
                <w:sz w:val="23"/>
                <w:szCs w:val="23"/>
                <w:shd w:val="clear" w:color="auto" w:fill="FFFFFF"/>
              </w:rPr>
              <w:t>.0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AA0F3B" w:rsidRDefault="009E429D" w:rsidP="00AA0F3B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AA0F3B">
              <w:rPr>
                <w:rFonts w:asciiTheme="minorEastAsia" w:hAnsiTheme="minorEastAsia" w:cstheme="minorEastAsia" w:hint="eastAsia"/>
                <w:sz w:val="23"/>
                <w:szCs w:val="23"/>
                <w:shd w:val="clear" w:color="auto" w:fill="FFFFFF"/>
              </w:rPr>
              <w:t>人体体温快速检测与分析，测温数据汇聚，疫情变化趋势分析，疫情排名对比分析等。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CF5BB5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CF5BB5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CF5BB5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77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4200客户端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7607F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IVMS-4200客户端软件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6C5696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220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人体</w:t>
            </w:r>
            <w:proofErr w:type="gramStart"/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测温双</w:t>
            </w:r>
            <w:proofErr w:type="gramEnd"/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光筒机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CB22A8" w:rsidP="007607F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hyperlink r:id="rId9" w:anchor="ptc1/tcomp/infoPage?oid=VR:wt.part.WTPart:14519645464" w:history="1">
              <w:r w:rsidR="009E429D" w:rsidRPr="00473EB1">
                <w:rPr>
                  <w:rFonts w:asciiTheme="minorEastAsia" w:hAnsiTheme="minorEastAsia" w:cstheme="minorEastAsia" w:hint="eastAsia"/>
                  <w:kern w:val="0"/>
                  <w:sz w:val="22"/>
                </w:rPr>
                <w:t>DS-2TD2617B-6/PA(国内标配)（B）</w:t>
              </w:r>
            </w:hyperlink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热成像：分辨率≥160 × 120；</w:t>
            </w:r>
          </w:p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焦距≥6mm；</w:t>
            </w:r>
          </w:p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视场角：≥25°×18.7°；</w:t>
            </w:r>
          </w:p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可见光：分辨率≥2688*1520；</w:t>
            </w: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br/>
              <w:t>焦距≥8mm；</w:t>
            </w:r>
          </w:p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视频模式：双光融合；</w:t>
            </w:r>
          </w:p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测温精度</w:t>
            </w: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：</w:t>
            </w: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±0.</w:t>
            </w:r>
            <w:r w:rsidRPr="00473EB1">
              <w:rPr>
                <w:rFonts w:asciiTheme="minorEastAsia" w:hAnsiTheme="minorEastAsia" w:cstheme="minorEastAsia"/>
                <w:kern w:val="0"/>
                <w:sz w:val="22"/>
              </w:rPr>
              <w:t>3</w:t>
            </w: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℃(有黑体</w:t>
            </w:r>
            <w:r w:rsidRPr="00473EB1">
              <w:rPr>
                <w:rFonts w:asciiTheme="minorEastAsia" w:hAnsiTheme="minorEastAsia" w:cstheme="minorEastAsia"/>
                <w:kern w:val="0"/>
                <w:sz w:val="22"/>
              </w:rPr>
              <w:t>)</w:t>
            </w:r>
          </w:p>
          <w:p w:rsidR="009E429D" w:rsidRPr="00473EB1" w:rsidRDefault="009E429D" w:rsidP="000E426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参数见下列：</w:t>
            </w: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（一）</w:t>
            </w:r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人体</w:t>
            </w:r>
            <w:proofErr w:type="gramStart"/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测温双</w:t>
            </w:r>
            <w:proofErr w:type="gramEnd"/>
            <w:r w:rsidRPr="00473EB1">
              <w:rPr>
                <w:rFonts w:asciiTheme="minorEastAsia" w:hAnsiTheme="minorEastAsia" w:cstheme="minorEastAsia" w:hint="eastAsia"/>
                <w:kern w:val="0"/>
                <w:sz w:val="22"/>
              </w:rPr>
              <w:t>光筒机。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175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人体测温黑体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7607F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JQ-70MYZ1B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温度分辨率0.1℃；</w:t>
            </w:r>
          </w:p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测温精度±0.2℃(单点)</w:t>
            </w:r>
          </w:p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温度稳定性±(0.1～0.2)℃/h</w:t>
            </w:r>
          </w:p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有效发射率≥0.97±0.02</w:t>
            </w:r>
          </w:p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环境温度0～40℃；</w:t>
            </w:r>
          </w:p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参数见下列：</w:t>
            </w: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（二）</w:t>
            </w: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人体测温黑体。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8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三脚架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7607FF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DS-2907ZJ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9E429D" w:rsidRPr="00C02113" w:rsidRDefault="009E429D" w:rsidP="005A5537">
            <w:pPr>
              <w:spacing w:line="400" w:lineRule="exact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三角机架2个，一个用于人体</w:t>
            </w: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测温光筒</w:t>
            </w:r>
            <w:proofErr w:type="gramEnd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机、一个用于黑体。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702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lastRenderedPageBreak/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8B7CEC">
            <w:pPr>
              <w:widowControl/>
              <w:ind w:firstLineChars="100" w:firstLine="220"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配套电源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9E429D" w:rsidRPr="00C02113" w:rsidRDefault="009E429D" w:rsidP="007607FF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8B7CEC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桌面式电源适配器-AC100V～240V  -12V2A-V级-带AC线，国际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proofErr w:type="gramStart"/>
            <w:r w:rsidRPr="00C02113">
              <w:rPr>
                <w:rFonts w:ascii="微软雅黑" w:eastAsia="微软雅黑" w:hAnsi="微软雅黑" w:hint="eastAsia"/>
                <w:sz w:val="23"/>
                <w:szCs w:val="23"/>
                <w:shd w:val="clear" w:color="auto" w:fill="FFFFFF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r w:rsidRPr="00C02113">
              <w:rPr>
                <w:rFonts w:ascii="微软雅黑" w:eastAsia="微软雅黑" w:hAnsi="微软雅黑" w:hint="eastAsia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8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直接转换模块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9E429D" w:rsidRPr="00C02113" w:rsidRDefault="009E429D" w:rsidP="007607FF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9E429D" w:rsidRPr="00C02113" w:rsidRDefault="009E429D" w:rsidP="005A5537">
            <w:pPr>
              <w:widowControl/>
              <w:jc w:val="left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2个，一个用于连接人体</w:t>
            </w: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测温双</w:t>
            </w:r>
            <w:proofErr w:type="gramEnd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光筒机与三角机架，一个用于连接人体测温黑体与三角机架。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proofErr w:type="gramStart"/>
            <w:r w:rsidRPr="00C02113">
              <w:rPr>
                <w:rFonts w:ascii="微软雅黑" w:eastAsia="微软雅黑" w:hAnsi="微软雅黑" w:hint="eastAsia"/>
                <w:sz w:val="23"/>
                <w:szCs w:val="23"/>
                <w:shd w:val="clear" w:color="auto" w:fill="FFFFFF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r w:rsidRPr="00C02113">
              <w:rPr>
                <w:rFonts w:ascii="微软雅黑" w:eastAsia="微软雅黑" w:hAnsi="微软雅黑" w:hint="eastAsia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  <w:tr w:rsidR="009E429D" w:rsidRPr="00C02113" w:rsidTr="00A84D91">
        <w:trPr>
          <w:trHeight w:val="8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widowControl/>
              <w:spacing w:line="400" w:lineRule="exact"/>
              <w:jc w:val="center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其他材料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9E429D" w:rsidRPr="00C02113" w:rsidRDefault="009E429D" w:rsidP="007607FF">
            <w:pPr>
              <w:widowControl/>
              <w:spacing w:line="400" w:lineRule="exact"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</w:tcPr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管理电脑主机</w:t>
            </w: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（i5 四核，硬盘≥1T）</w:t>
            </w: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、显示器</w:t>
            </w:r>
            <w:r>
              <w:rPr>
                <w:rFonts w:asciiTheme="minorEastAsia" w:hAnsiTheme="minorEastAsia" w:cstheme="minorEastAsia" w:hint="eastAsia"/>
                <w:kern w:val="0"/>
                <w:sz w:val="22"/>
              </w:rPr>
              <w:t>（≥21寸）</w:t>
            </w: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、报警设备、交换机、网线。</w:t>
            </w:r>
          </w:p>
          <w:p w:rsidR="009E429D" w:rsidRPr="00C02113" w:rsidRDefault="009E429D" w:rsidP="005A5537">
            <w:pPr>
              <w:widowControl/>
              <w:jc w:val="left"/>
              <w:rPr>
                <w:rFonts w:asciiTheme="minorEastAsia" w:hAnsiTheme="minorEastAsia" w:cstheme="minorEastAsia"/>
                <w:kern w:val="0"/>
                <w:sz w:val="22"/>
              </w:rPr>
            </w:pPr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（根据现场环境来确定）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r w:rsidRPr="00C02113">
              <w:rPr>
                <w:rFonts w:ascii="微软雅黑" w:eastAsia="微软雅黑" w:hAnsi="微软雅黑" w:hint="eastAsia"/>
                <w:sz w:val="23"/>
                <w:szCs w:val="23"/>
                <w:shd w:val="clear" w:color="auto" w:fill="FFFFFF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:rsidR="009E429D" w:rsidRPr="00C02113" w:rsidRDefault="009E429D" w:rsidP="006C5696">
            <w:pPr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r w:rsidRPr="00C02113">
              <w:rPr>
                <w:rFonts w:ascii="微软雅黑" w:eastAsia="微软雅黑" w:hAnsi="微软雅黑" w:hint="eastAsia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:rsidR="009E429D" w:rsidRPr="00C02113" w:rsidRDefault="009E429D" w:rsidP="006C5696">
            <w:pPr>
              <w:spacing w:line="400" w:lineRule="exact"/>
              <w:jc w:val="center"/>
              <w:rPr>
                <w:rFonts w:ascii="微软雅黑" w:eastAsia="微软雅黑" w:hAnsi="微软雅黑"/>
                <w:sz w:val="23"/>
                <w:szCs w:val="23"/>
                <w:shd w:val="clear" w:color="auto" w:fill="FFFFFF"/>
              </w:rPr>
            </w:pPr>
            <w:proofErr w:type="gramStart"/>
            <w:r w:rsidRPr="00C02113">
              <w:rPr>
                <w:rFonts w:asciiTheme="minorEastAsia" w:hAnsiTheme="minorEastAsia" w:cstheme="minorEastAsia" w:hint="eastAsia"/>
                <w:kern w:val="0"/>
                <w:sz w:val="22"/>
              </w:rPr>
              <w:t>标配</w:t>
            </w:r>
            <w:proofErr w:type="gramEnd"/>
          </w:p>
        </w:tc>
      </w:tr>
    </w:tbl>
    <w:p w:rsidR="006B1A9E" w:rsidRDefault="006B1A9E">
      <w:pPr>
        <w:rPr>
          <w:rFonts w:ascii="宋体" w:hAnsi="宋体"/>
          <w:b/>
          <w:sz w:val="32"/>
          <w:szCs w:val="32"/>
        </w:rPr>
      </w:pPr>
    </w:p>
    <w:p w:rsidR="006B1A9E" w:rsidRDefault="006B1A9E">
      <w:pPr>
        <w:rPr>
          <w:rFonts w:ascii="宋体" w:hAnsi="宋体"/>
          <w:b/>
          <w:sz w:val="32"/>
          <w:szCs w:val="32"/>
        </w:rPr>
      </w:pPr>
    </w:p>
    <w:p w:rsidR="006532FA" w:rsidRPr="00B93025" w:rsidRDefault="003F63DF">
      <w:pPr>
        <w:jc w:val="center"/>
        <w:rPr>
          <w:sz w:val="30"/>
          <w:szCs w:val="30"/>
        </w:rPr>
      </w:pPr>
      <w:r w:rsidRPr="00B93025">
        <w:rPr>
          <w:rFonts w:ascii="宋体" w:hAnsi="宋体" w:hint="eastAsia"/>
          <w:b/>
          <w:sz w:val="30"/>
          <w:szCs w:val="30"/>
        </w:rPr>
        <w:t>（一）</w:t>
      </w:r>
      <w:r w:rsidR="00CF5BB5" w:rsidRPr="00B93025">
        <w:rPr>
          <w:rFonts w:ascii="宋体" w:hAnsi="宋体" w:hint="eastAsia"/>
          <w:b/>
          <w:sz w:val="30"/>
          <w:szCs w:val="30"/>
        </w:rPr>
        <w:t>、</w:t>
      </w:r>
      <w:r w:rsidR="00511068" w:rsidRPr="00B93025">
        <w:rPr>
          <w:rFonts w:ascii="宋体" w:hAnsi="宋体" w:hint="eastAsia"/>
          <w:b/>
          <w:sz w:val="30"/>
          <w:szCs w:val="30"/>
        </w:rPr>
        <w:t>人体</w:t>
      </w:r>
      <w:proofErr w:type="gramStart"/>
      <w:r w:rsidR="00511068" w:rsidRPr="00B93025">
        <w:rPr>
          <w:rFonts w:ascii="宋体" w:hAnsi="宋体" w:hint="eastAsia"/>
          <w:b/>
          <w:sz w:val="30"/>
          <w:szCs w:val="30"/>
        </w:rPr>
        <w:t>测温双</w:t>
      </w:r>
      <w:proofErr w:type="gramEnd"/>
      <w:r w:rsidR="00511068" w:rsidRPr="00B93025">
        <w:rPr>
          <w:rFonts w:ascii="宋体" w:hAnsi="宋体" w:hint="eastAsia"/>
          <w:b/>
          <w:sz w:val="30"/>
          <w:szCs w:val="30"/>
        </w:rPr>
        <w:t>光筒机</w:t>
      </w:r>
    </w:p>
    <w:p w:rsidR="006532FA" w:rsidRPr="00C02113" w:rsidRDefault="00511068">
      <w:pPr>
        <w:jc w:val="center"/>
        <w:textAlignment w:val="center"/>
      </w:pPr>
      <w:r w:rsidRPr="00C02113">
        <w:rPr>
          <w:noProof/>
        </w:rPr>
        <w:drawing>
          <wp:inline distT="0" distB="0" distL="0" distR="0">
            <wp:extent cx="2362200" cy="1581150"/>
            <wp:effectExtent l="19050" t="0" r="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090" cy="15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FA" w:rsidRPr="00C02113" w:rsidRDefault="006532FA">
      <w:pPr>
        <w:jc w:val="center"/>
        <w:textAlignment w:val="center"/>
        <w:rPr>
          <w:szCs w:val="21"/>
        </w:rPr>
      </w:pPr>
    </w:p>
    <w:p w:rsidR="006532FA" w:rsidRPr="00C02113" w:rsidRDefault="00511068" w:rsidP="00F62856">
      <w:pPr>
        <w:spacing w:line="276" w:lineRule="auto"/>
        <w:rPr>
          <w:szCs w:val="21"/>
        </w:rPr>
      </w:pPr>
      <w:r w:rsidRPr="00C02113">
        <w:rPr>
          <w:rFonts w:ascii="宋体" w:hAnsi="宋体"/>
          <w:b/>
          <w:szCs w:val="21"/>
        </w:rPr>
        <w:t>产品</w:t>
      </w:r>
      <w:r w:rsidR="009E429D">
        <w:rPr>
          <w:rFonts w:ascii="宋体" w:hAnsi="宋体" w:hint="eastAsia"/>
          <w:b/>
          <w:szCs w:val="21"/>
        </w:rPr>
        <w:t>特点</w:t>
      </w:r>
      <w:r w:rsidRPr="00C02113">
        <w:rPr>
          <w:rFonts w:ascii="宋体" w:hAnsi="宋体" w:hint="eastAsia"/>
          <w:b/>
          <w:szCs w:val="21"/>
        </w:rPr>
        <w:t>：</w:t>
      </w:r>
    </w:p>
    <w:p w:rsidR="006532FA" w:rsidRPr="00C02113" w:rsidRDefault="00005E46" w:rsidP="00F62856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1.</w:t>
      </w:r>
      <w:r w:rsidR="00511068" w:rsidRPr="00C02113">
        <w:rPr>
          <w:rFonts w:asciiTheme="minorEastAsia" w:hAnsiTheme="minorEastAsia" w:hint="eastAsia"/>
          <w:szCs w:val="21"/>
        </w:rPr>
        <w:t>热成像：分辨率</w:t>
      </w:r>
      <w:r w:rsidR="00174B12" w:rsidRPr="00C02113">
        <w:rPr>
          <w:rFonts w:asciiTheme="minorEastAsia" w:hAnsiTheme="minorEastAsia" w:hint="eastAsia"/>
          <w:szCs w:val="21"/>
          <w:shd w:val="clear" w:color="auto" w:fill="FFFFFF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160 × 120；焦距</w:t>
      </w:r>
      <w:r w:rsidR="00174B12" w:rsidRPr="00C02113">
        <w:rPr>
          <w:rFonts w:asciiTheme="minorEastAsia" w:hAnsiTheme="minorEastAsia" w:hint="eastAsia"/>
          <w:szCs w:val="21"/>
        </w:rPr>
        <w:t>：</w:t>
      </w:r>
      <w:r w:rsidR="00174B12" w:rsidRPr="00C02113">
        <w:rPr>
          <w:rFonts w:asciiTheme="minorEastAsia" w:hAnsiTheme="minorEastAsia" w:hint="eastAsia"/>
          <w:szCs w:val="21"/>
          <w:shd w:val="clear" w:color="auto" w:fill="FFFFFF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6mm；</w:t>
      </w:r>
    </w:p>
    <w:p w:rsidR="006532FA" w:rsidRPr="00C02113" w:rsidRDefault="00F62856" w:rsidP="00F62856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2.</w:t>
      </w:r>
      <w:r w:rsidR="00511068" w:rsidRPr="00C02113">
        <w:rPr>
          <w:rFonts w:asciiTheme="minorEastAsia" w:hAnsiTheme="minorEastAsia" w:hint="eastAsia"/>
          <w:szCs w:val="21"/>
        </w:rPr>
        <w:t>视场角：</w:t>
      </w:r>
      <w:r w:rsidR="00174B12" w:rsidRPr="00C02113">
        <w:rPr>
          <w:rFonts w:asciiTheme="minorEastAsia" w:hAnsiTheme="minorEastAsia" w:hint="eastAsia"/>
          <w:szCs w:val="21"/>
          <w:shd w:val="clear" w:color="auto" w:fill="FFFFFF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25°×18.7°;</w:t>
      </w:r>
    </w:p>
    <w:p w:rsidR="006532FA" w:rsidRPr="00C02113" w:rsidRDefault="00F62856" w:rsidP="00F62856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3.</w:t>
      </w:r>
      <w:r w:rsidR="00511068" w:rsidRPr="00C02113">
        <w:rPr>
          <w:rFonts w:asciiTheme="minorEastAsia" w:hAnsiTheme="minorEastAsia" w:hint="eastAsia"/>
          <w:szCs w:val="21"/>
        </w:rPr>
        <w:t>可见光：分辨率</w:t>
      </w:r>
      <w:r w:rsidR="00174B12" w:rsidRPr="00C02113">
        <w:rPr>
          <w:rFonts w:asciiTheme="minorEastAsia" w:hAnsiTheme="minorEastAsia" w:hint="eastAsia"/>
          <w:szCs w:val="21"/>
          <w:shd w:val="clear" w:color="auto" w:fill="FFFFFF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2688*1520；焦距8mm；</w:t>
      </w:r>
    </w:p>
    <w:p w:rsidR="006532FA" w:rsidRPr="00473EB1" w:rsidRDefault="00F62856" w:rsidP="00F62856">
      <w:pPr>
        <w:spacing w:line="276" w:lineRule="auto"/>
        <w:rPr>
          <w:rFonts w:asciiTheme="minorEastAsia" w:hAnsiTheme="minorEastAsia"/>
          <w:szCs w:val="21"/>
        </w:rPr>
      </w:pPr>
      <w:r w:rsidRPr="00473EB1">
        <w:rPr>
          <w:rFonts w:asciiTheme="minorEastAsia" w:hAnsiTheme="minorEastAsia" w:hint="eastAsia"/>
          <w:szCs w:val="21"/>
        </w:rPr>
        <w:t>4.</w:t>
      </w:r>
      <w:r w:rsidR="00511068" w:rsidRPr="00473EB1">
        <w:rPr>
          <w:rFonts w:asciiTheme="minorEastAsia" w:hAnsiTheme="minorEastAsia" w:hint="eastAsia"/>
          <w:szCs w:val="21"/>
        </w:rPr>
        <w:t>视频模式：双光融合；</w:t>
      </w:r>
    </w:p>
    <w:p w:rsidR="006532FA" w:rsidRPr="00473EB1" w:rsidRDefault="00F62856" w:rsidP="00F62856">
      <w:pPr>
        <w:spacing w:line="276" w:lineRule="auto"/>
        <w:rPr>
          <w:rFonts w:asciiTheme="minorEastAsia" w:hAnsiTheme="minorEastAsia"/>
          <w:szCs w:val="21"/>
        </w:rPr>
      </w:pPr>
      <w:r w:rsidRPr="00473EB1">
        <w:rPr>
          <w:rFonts w:asciiTheme="minorEastAsia" w:hAnsiTheme="minorEastAsia" w:hint="eastAsia"/>
          <w:szCs w:val="21"/>
        </w:rPr>
        <w:t>5.</w:t>
      </w:r>
      <w:r w:rsidR="00511068" w:rsidRPr="00473EB1">
        <w:rPr>
          <w:rFonts w:asciiTheme="minorEastAsia" w:hAnsiTheme="minorEastAsia"/>
          <w:szCs w:val="21"/>
        </w:rPr>
        <w:t>测温精度：</w:t>
      </w:r>
      <w:r w:rsidR="00511068" w:rsidRPr="00473EB1">
        <w:rPr>
          <w:rFonts w:asciiTheme="minorEastAsia" w:hAnsiTheme="minorEastAsia" w:hint="eastAsia"/>
          <w:szCs w:val="21"/>
        </w:rPr>
        <w:t>±0.</w:t>
      </w:r>
      <w:r w:rsidR="005244CC" w:rsidRPr="00473EB1">
        <w:rPr>
          <w:rFonts w:asciiTheme="minorEastAsia" w:hAnsiTheme="minorEastAsia" w:hint="eastAsia"/>
          <w:szCs w:val="21"/>
        </w:rPr>
        <w:t>3</w:t>
      </w:r>
      <w:r w:rsidR="00511068" w:rsidRPr="00473EB1">
        <w:rPr>
          <w:rFonts w:asciiTheme="minorEastAsia" w:hAnsiTheme="minorEastAsia" w:hint="eastAsia"/>
          <w:szCs w:val="21"/>
        </w:rPr>
        <w:t>℃(单点)</w:t>
      </w:r>
      <w:r w:rsidR="00511068" w:rsidRPr="00473EB1">
        <w:rPr>
          <w:rFonts w:asciiTheme="minorEastAsia" w:hAnsiTheme="minorEastAsia"/>
          <w:szCs w:val="21"/>
        </w:rPr>
        <w:t>（有黑体）</w:t>
      </w:r>
    </w:p>
    <w:p w:rsidR="006532FA" w:rsidRPr="00C02113" w:rsidRDefault="006532FA">
      <w:pPr>
        <w:rPr>
          <w:rFonts w:asciiTheme="minorEastAsia" w:hAnsiTheme="minorEastAsia"/>
          <w:sz w:val="20"/>
          <w:szCs w:val="20"/>
        </w:rPr>
      </w:pPr>
    </w:p>
    <w:p w:rsidR="006532FA" w:rsidRPr="00C02113" w:rsidRDefault="00511068">
      <w:pPr>
        <w:rPr>
          <w:rFonts w:ascii="宋体" w:hAnsi="宋体"/>
          <w:b/>
          <w:szCs w:val="21"/>
        </w:rPr>
      </w:pPr>
      <w:r w:rsidRPr="00C02113">
        <w:rPr>
          <w:rFonts w:ascii="宋体" w:hAnsi="宋体"/>
          <w:b/>
          <w:szCs w:val="21"/>
        </w:rPr>
        <w:t>产品参数：</w:t>
      </w:r>
    </w:p>
    <w:tbl>
      <w:tblPr>
        <w:tblStyle w:val="a6"/>
        <w:tblW w:w="9039" w:type="dxa"/>
        <w:tblLook w:val="04A0"/>
      </w:tblPr>
      <w:tblGrid>
        <w:gridCol w:w="817"/>
        <w:gridCol w:w="1701"/>
        <w:gridCol w:w="6521"/>
      </w:tblGrid>
      <w:tr w:rsidR="00C02113" w:rsidRPr="00C02113" w:rsidTr="00C26DB2">
        <w:trPr>
          <w:trHeight w:val="376"/>
        </w:trPr>
        <w:tc>
          <w:tcPr>
            <w:tcW w:w="817" w:type="dxa"/>
            <w:vAlign w:val="center"/>
          </w:tcPr>
          <w:p w:rsidR="00C50A90" w:rsidRPr="00C02113" w:rsidRDefault="00C50A90" w:rsidP="00C50A90">
            <w:pPr>
              <w:jc w:val="center"/>
              <w:textAlignment w:val="center"/>
              <w:rPr>
                <w:rFonts w:ascii="宋体" w:eastAsia="宋体" w:hAnsi="宋体" w:cs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b/>
                <w:szCs w:val="21"/>
              </w:rPr>
              <w:t>序号</w:t>
            </w:r>
          </w:p>
        </w:tc>
        <w:tc>
          <w:tcPr>
            <w:tcW w:w="1701" w:type="dxa"/>
            <w:vAlign w:val="center"/>
          </w:tcPr>
          <w:p w:rsidR="00C50A90" w:rsidRPr="00C02113" w:rsidRDefault="00C50A90" w:rsidP="00C50A90">
            <w:pPr>
              <w:jc w:val="center"/>
              <w:textAlignment w:val="center"/>
              <w:rPr>
                <w:rFonts w:ascii="宋体" w:eastAsia="宋体" w:hAnsi="宋体" w:cs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b/>
                <w:szCs w:val="21"/>
              </w:rPr>
              <w:t>功能</w:t>
            </w:r>
          </w:p>
        </w:tc>
        <w:tc>
          <w:tcPr>
            <w:tcW w:w="6521" w:type="dxa"/>
            <w:vAlign w:val="center"/>
          </w:tcPr>
          <w:p w:rsidR="00C50A90" w:rsidRPr="00C02113" w:rsidRDefault="00C50A90" w:rsidP="00B93025">
            <w:pPr>
              <w:ind w:firstLineChars="450" w:firstLine="949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hAnsi="宋体" w:hint="eastAsia"/>
                <w:b/>
                <w:szCs w:val="21"/>
              </w:rPr>
              <w:t>功能</w:t>
            </w:r>
            <w:r w:rsidR="00B93025">
              <w:rPr>
                <w:rFonts w:ascii="宋体" w:hAnsi="宋体" w:hint="eastAsia"/>
                <w:b/>
                <w:szCs w:val="21"/>
              </w:rPr>
              <w:t>参数（要求）</w:t>
            </w:r>
          </w:p>
        </w:tc>
      </w:tr>
      <w:tr w:rsidR="00C02113" w:rsidRPr="00C02113" w:rsidTr="00B93025">
        <w:trPr>
          <w:trHeight w:val="924"/>
        </w:trPr>
        <w:tc>
          <w:tcPr>
            <w:tcW w:w="817" w:type="dxa"/>
            <w:vAlign w:val="center"/>
          </w:tcPr>
          <w:p w:rsidR="00C50A90" w:rsidRPr="00C02113" w:rsidRDefault="00C50A90" w:rsidP="00A033AF">
            <w:pPr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C02113"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1701" w:type="dxa"/>
            <w:vAlign w:val="center"/>
          </w:tcPr>
          <w:p w:rsidR="00C50A90" w:rsidRPr="00C02113" w:rsidRDefault="00C50A90" w:rsidP="00A033AF">
            <w:pPr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智能功能</w:t>
            </w:r>
          </w:p>
        </w:tc>
        <w:tc>
          <w:tcPr>
            <w:tcW w:w="6521" w:type="dxa"/>
            <w:vAlign w:val="center"/>
          </w:tcPr>
          <w:p w:rsidR="00C50A90" w:rsidRPr="00C02113" w:rsidRDefault="00E739C6" w:rsidP="00E739C6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①</w:t>
            </w:r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.支持温度异常检测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C50A90" w:rsidP="00C50A90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②.支持联动声音报警</w:t>
            </w:r>
            <w:r w:rsidR="00E739C6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C50A90" w:rsidP="00C50A90">
            <w:pPr>
              <w:textAlignment w:val="center"/>
              <w:rPr>
                <w:rFonts w:ascii="宋体" w:eastAsia="宋体" w:hAnsi="宋体" w:cs="宋体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③.支持联动白光闪烁报警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</w:tc>
      </w:tr>
      <w:tr w:rsidR="00C02113" w:rsidRPr="00C02113" w:rsidTr="00B93025">
        <w:trPr>
          <w:trHeight w:val="1592"/>
        </w:trPr>
        <w:tc>
          <w:tcPr>
            <w:tcW w:w="817" w:type="dxa"/>
            <w:vAlign w:val="center"/>
          </w:tcPr>
          <w:p w:rsidR="00C50A90" w:rsidRPr="00C02113" w:rsidRDefault="00A033AF" w:rsidP="00A033AF">
            <w:pPr>
              <w:jc w:val="center"/>
              <w:rPr>
                <w:rFonts w:ascii="宋体" w:hAnsi="宋体"/>
                <w:szCs w:val="21"/>
              </w:rPr>
            </w:pPr>
            <w:r w:rsidRPr="00C02113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1701" w:type="dxa"/>
            <w:vAlign w:val="center"/>
          </w:tcPr>
          <w:p w:rsidR="00C50A90" w:rsidRPr="00C02113" w:rsidRDefault="00C50A90" w:rsidP="00A033AF">
            <w:pPr>
              <w:jc w:val="center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热成像功能</w:t>
            </w:r>
          </w:p>
        </w:tc>
        <w:tc>
          <w:tcPr>
            <w:tcW w:w="6521" w:type="dxa"/>
            <w:vAlign w:val="center"/>
          </w:tcPr>
          <w:p w:rsidR="00C50A90" w:rsidRPr="00C02113" w:rsidRDefault="00934F84" w:rsidP="00934F84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①</w:t>
            </w:r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.非制冷型探测器，分辨率160×120（默认320X240输出）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934F84" w:rsidRPr="00C02113" w:rsidRDefault="00C50A90" w:rsidP="00532DBE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②.支持AGC4.0、DDE、3DNR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934F84" w:rsidRPr="00C02113" w:rsidRDefault="00C50A90" w:rsidP="00532DBE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③.支持双光融合图像模式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C50A90" w:rsidP="00532DBE">
            <w:pPr>
              <w:widowControl/>
              <w:jc w:val="left"/>
              <w:textAlignment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④.支持可见光叠加热成像画中画图像模式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C50A90" w:rsidP="00532DBE">
            <w:pPr>
              <w:widowControl/>
              <w:jc w:val="left"/>
              <w:textAlignment w:val="center"/>
              <w:rPr>
                <w:rFonts w:ascii="宋体" w:eastAsia="宋体" w:hAnsi="宋体" w:cs="宋体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⑤.支持白热、黑热，铁红等</w:t>
            </w:r>
            <w:proofErr w:type="gramStart"/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15种伪彩模式</w:t>
            </w:r>
            <w:proofErr w:type="gramEnd"/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</w:tc>
      </w:tr>
      <w:tr w:rsidR="00C02113" w:rsidRPr="00C02113" w:rsidTr="00B93025">
        <w:trPr>
          <w:trHeight w:val="1074"/>
        </w:trPr>
        <w:tc>
          <w:tcPr>
            <w:tcW w:w="817" w:type="dxa"/>
            <w:vAlign w:val="center"/>
          </w:tcPr>
          <w:p w:rsidR="00C50A90" w:rsidRPr="00C02113" w:rsidRDefault="00A033AF" w:rsidP="00A033AF">
            <w:pPr>
              <w:jc w:val="center"/>
              <w:rPr>
                <w:rFonts w:ascii="宋体" w:hAnsi="宋体"/>
                <w:szCs w:val="21"/>
              </w:rPr>
            </w:pPr>
            <w:r w:rsidRPr="00C02113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1701" w:type="dxa"/>
            <w:vAlign w:val="center"/>
          </w:tcPr>
          <w:p w:rsidR="00C50A90" w:rsidRPr="00C02113" w:rsidRDefault="00C50A90" w:rsidP="00A033AF">
            <w:pPr>
              <w:jc w:val="center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可见光功能</w:t>
            </w:r>
          </w:p>
        </w:tc>
        <w:tc>
          <w:tcPr>
            <w:tcW w:w="6521" w:type="dxa"/>
          </w:tcPr>
          <w:p w:rsidR="00C50A90" w:rsidRPr="00C02113" w:rsidRDefault="00934F84" w:rsidP="00934F84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①</w:t>
            </w:r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.400万</w:t>
            </w:r>
            <w:proofErr w:type="gramStart"/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星光级</w:t>
            </w:r>
            <w:proofErr w:type="gramEnd"/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1/2.7英寸高性能CMOS；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最高分辨率≥2688×1520@25fps</w:t>
            </w:r>
            <w:r w:rsidR="00E739C6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934F84" w:rsidP="00934F84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②</w:t>
            </w:r>
            <w:r w:rsidR="00D609F7" w:rsidRPr="00C02113">
              <w:rPr>
                <w:rFonts w:ascii="宋体" w:eastAsia="宋体" w:hAnsi="宋体" w:cs="宋体" w:hint="eastAsia"/>
                <w:kern w:val="0"/>
                <w:szCs w:val="21"/>
              </w:rPr>
              <w:t>.</w:t>
            </w:r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可见光支持低码率、低延时、ROI感兴趣区域增强编码</w:t>
            </w:r>
            <w:r w:rsidR="00E739C6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934F84" w:rsidP="00934F84">
            <w:pPr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③</w:t>
            </w:r>
            <w:r w:rsidR="00D609F7" w:rsidRPr="00C02113">
              <w:rPr>
                <w:rFonts w:ascii="宋体" w:eastAsia="宋体" w:hAnsi="宋体" w:cs="宋体" w:hint="eastAsia"/>
                <w:kern w:val="0"/>
                <w:szCs w:val="21"/>
              </w:rPr>
              <w:t>.</w:t>
            </w:r>
            <w:r w:rsidR="00C50A90" w:rsidRPr="00C02113">
              <w:rPr>
                <w:rFonts w:ascii="宋体" w:eastAsia="宋体" w:hAnsi="宋体" w:cs="宋体" w:hint="eastAsia"/>
                <w:kern w:val="0"/>
                <w:szCs w:val="21"/>
              </w:rPr>
              <w:t>支持3D数字降噪，支持120dB宽动态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</w:tc>
      </w:tr>
      <w:tr w:rsidR="00C02113" w:rsidRPr="00C02113" w:rsidTr="00C26DB2">
        <w:trPr>
          <w:trHeight w:val="620"/>
        </w:trPr>
        <w:tc>
          <w:tcPr>
            <w:tcW w:w="817" w:type="dxa"/>
            <w:vAlign w:val="center"/>
          </w:tcPr>
          <w:p w:rsidR="00C50A90" w:rsidRPr="00C02113" w:rsidRDefault="00A033AF" w:rsidP="00A033AF">
            <w:pPr>
              <w:jc w:val="center"/>
              <w:rPr>
                <w:rFonts w:ascii="宋体" w:hAnsi="宋体"/>
                <w:szCs w:val="21"/>
              </w:rPr>
            </w:pPr>
            <w:r w:rsidRPr="00C02113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1701" w:type="dxa"/>
            <w:vAlign w:val="center"/>
          </w:tcPr>
          <w:p w:rsidR="00C50A90" w:rsidRPr="00C02113" w:rsidRDefault="00E739C6" w:rsidP="00A033AF">
            <w:pPr>
              <w:jc w:val="center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红外功能</w:t>
            </w:r>
          </w:p>
        </w:tc>
        <w:tc>
          <w:tcPr>
            <w:tcW w:w="6521" w:type="dxa"/>
          </w:tcPr>
          <w:p w:rsidR="00934F84" w:rsidRPr="00C02113" w:rsidRDefault="00934F84" w:rsidP="00934F84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①</w:t>
            </w:r>
            <w:r w:rsidR="00E739C6" w:rsidRPr="00C02113">
              <w:rPr>
                <w:rFonts w:ascii="宋体" w:eastAsia="宋体" w:hAnsi="宋体" w:cs="宋体" w:hint="eastAsia"/>
                <w:kern w:val="0"/>
                <w:szCs w:val="21"/>
              </w:rPr>
              <w:t>.支持最远30米红外补光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E739C6" w:rsidRPr="00C02113" w:rsidRDefault="00E739C6" w:rsidP="00934F84">
            <w:pPr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②.支持Smart IR，支持防</w:t>
            </w:r>
            <w:proofErr w:type="gramStart"/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补光过曝开启</w:t>
            </w:r>
            <w:proofErr w:type="gramEnd"/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和关闭，开启下支持自动和手动，</w:t>
            </w:r>
            <w:proofErr w:type="gramStart"/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手动支持</w:t>
            </w:r>
            <w:proofErr w:type="gramEnd"/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根据距离等级控制补光灯亮度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E739C6" w:rsidP="00E739C6">
            <w:pPr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③.支持日夜两套参数独立配置。</w:t>
            </w:r>
          </w:p>
        </w:tc>
      </w:tr>
      <w:tr w:rsidR="00C02113" w:rsidRPr="00C02113" w:rsidTr="00C26DB2">
        <w:trPr>
          <w:trHeight w:val="620"/>
        </w:trPr>
        <w:tc>
          <w:tcPr>
            <w:tcW w:w="817" w:type="dxa"/>
            <w:vAlign w:val="center"/>
          </w:tcPr>
          <w:p w:rsidR="00C50A90" w:rsidRPr="00C02113" w:rsidRDefault="00A033AF" w:rsidP="00A033AF">
            <w:pPr>
              <w:jc w:val="center"/>
              <w:rPr>
                <w:rFonts w:ascii="宋体" w:hAnsi="宋体"/>
                <w:szCs w:val="21"/>
              </w:rPr>
            </w:pPr>
            <w:r w:rsidRPr="00C02113">
              <w:rPr>
                <w:rFonts w:ascii="宋体" w:hAnsi="宋体" w:hint="eastAsia"/>
                <w:szCs w:val="21"/>
              </w:rPr>
              <w:lastRenderedPageBreak/>
              <w:t>5</w:t>
            </w:r>
          </w:p>
        </w:tc>
        <w:tc>
          <w:tcPr>
            <w:tcW w:w="1701" w:type="dxa"/>
            <w:vAlign w:val="center"/>
          </w:tcPr>
          <w:p w:rsidR="00C50A90" w:rsidRPr="00C02113" w:rsidRDefault="00934F84" w:rsidP="00A033AF">
            <w:pPr>
              <w:jc w:val="center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系统功能</w:t>
            </w:r>
          </w:p>
        </w:tc>
        <w:tc>
          <w:tcPr>
            <w:tcW w:w="6521" w:type="dxa"/>
          </w:tcPr>
          <w:p w:rsidR="00022211" w:rsidRPr="00C02113" w:rsidRDefault="00022211" w:rsidP="00022211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①.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支持双通道单IP输出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;</w:t>
            </w:r>
            <w:proofErr w:type="gramStart"/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支持双码流</w:t>
            </w:r>
            <w:proofErr w:type="gramEnd"/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，支持手机报警接受/查看，支持萤石云平台接入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022211" w:rsidRPr="00C02113" w:rsidRDefault="00022211" w:rsidP="00022211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②.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支持POE供电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022211" w:rsidRPr="00C02113" w:rsidRDefault="00022211" w:rsidP="00022211">
            <w:pPr>
              <w:rPr>
                <w:rFonts w:ascii="宋体" w:eastAsia="宋体" w:hAnsi="宋体" w:cs="宋体"/>
                <w:kern w:val="0"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③.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支持IP67等级防水防尘，高可靠性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；</w:t>
            </w:r>
          </w:p>
          <w:p w:rsidR="00C50A90" w:rsidRPr="00C02113" w:rsidRDefault="00022211" w:rsidP="00022211">
            <w:pPr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④.</w:t>
            </w:r>
            <w:r w:rsidR="00934F84" w:rsidRPr="00C02113">
              <w:rPr>
                <w:rFonts w:ascii="宋体" w:eastAsia="宋体" w:hAnsi="宋体" w:cs="宋体" w:hint="eastAsia"/>
                <w:kern w:val="0"/>
                <w:szCs w:val="21"/>
              </w:rPr>
              <w:t>工作环境：5℃-40℃，＜95%PH</w:t>
            </w:r>
            <w:r w:rsidRPr="00C02113"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</w:tc>
      </w:tr>
      <w:tr w:rsidR="00C02113" w:rsidRPr="00C02113" w:rsidTr="00C26DB2">
        <w:trPr>
          <w:trHeight w:val="620"/>
        </w:trPr>
        <w:tc>
          <w:tcPr>
            <w:tcW w:w="817" w:type="dxa"/>
            <w:vAlign w:val="center"/>
          </w:tcPr>
          <w:p w:rsidR="00C50A90" w:rsidRPr="00C02113" w:rsidRDefault="00A033AF" w:rsidP="00A033AF">
            <w:pPr>
              <w:jc w:val="center"/>
              <w:rPr>
                <w:rFonts w:ascii="宋体" w:hAnsi="宋体"/>
                <w:szCs w:val="21"/>
              </w:rPr>
            </w:pPr>
            <w:r w:rsidRPr="00C02113"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1701" w:type="dxa"/>
            <w:vAlign w:val="center"/>
          </w:tcPr>
          <w:p w:rsidR="00C50A90" w:rsidRPr="00C02113" w:rsidRDefault="00022211" w:rsidP="00A033AF">
            <w:pPr>
              <w:jc w:val="center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接口功能</w:t>
            </w:r>
          </w:p>
        </w:tc>
        <w:tc>
          <w:tcPr>
            <w:tcW w:w="6521" w:type="dxa"/>
          </w:tcPr>
          <w:p w:rsidR="00A033AF" w:rsidRPr="00C02113" w:rsidRDefault="009618BF" w:rsidP="009618BF">
            <w:pPr>
              <w:rPr>
                <w:rFonts w:ascii="宋体" w:eastAsia="宋体" w:hAnsi="宋体" w:cs="宋体"/>
                <w:kern w:val="0"/>
                <w:sz w:val="22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①</w:t>
            </w:r>
            <w:r w:rsidR="00A033AF" w:rsidRPr="00C02113">
              <w:rPr>
                <w:rFonts w:ascii="宋体" w:eastAsia="宋体" w:hAnsi="宋体" w:cs="宋体" w:hint="eastAsia"/>
                <w:kern w:val="0"/>
                <w:sz w:val="22"/>
              </w:rPr>
              <w:t>.</w:t>
            </w:r>
            <w:r w:rsidR="00022211" w:rsidRPr="00C02113">
              <w:rPr>
                <w:rFonts w:ascii="宋体" w:eastAsia="宋体" w:hAnsi="宋体" w:cs="宋体" w:hint="eastAsia"/>
                <w:kern w:val="0"/>
                <w:sz w:val="22"/>
              </w:rPr>
              <w:t>支持10M/100M自适应网口</w:t>
            </w:r>
            <w:r w:rsidR="00A033AF" w:rsidRPr="00C02113">
              <w:rPr>
                <w:rFonts w:ascii="宋体" w:eastAsia="宋体" w:hAnsi="宋体" w:cs="宋体" w:hint="eastAsia"/>
                <w:kern w:val="0"/>
                <w:sz w:val="22"/>
              </w:rPr>
              <w:t>；</w:t>
            </w:r>
          </w:p>
          <w:p w:rsidR="009618BF" w:rsidRPr="00C02113" w:rsidRDefault="00A033AF" w:rsidP="00A033AF">
            <w:pPr>
              <w:rPr>
                <w:rFonts w:ascii="宋体" w:eastAsia="宋体" w:hAnsi="宋体" w:cs="宋体"/>
                <w:kern w:val="0"/>
                <w:sz w:val="22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②.</w:t>
            </w:r>
            <w:r w:rsidR="00022211" w:rsidRPr="00C02113">
              <w:rPr>
                <w:rFonts w:ascii="宋体" w:eastAsia="宋体" w:hAnsi="宋体" w:cs="宋体" w:hint="eastAsia"/>
                <w:kern w:val="0"/>
                <w:sz w:val="22"/>
              </w:rPr>
              <w:t>支持Micro SD/Micro SDXC卡（128G/256G）本地存储</w:t>
            </w: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；</w:t>
            </w:r>
          </w:p>
          <w:p w:rsidR="009618BF" w:rsidRPr="00C02113" w:rsidRDefault="009618BF" w:rsidP="009618BF">
            <w:pPr>
              <w:rPr>
                <w:rFonts w:ascii="宋体" w:eastAsia="宋体" w:hAnsi="宋体" w:cs="宋体"/>
                <w:kern w:val="0"/>
                <w:sz w:val="22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③．</w:t>
            </w:r>
            <w:r w:rsidR="00022211" w:rsidRPr="00C02113">
              <w:rPr>
                <w:rFonts w:ascii="宋体" w:eastAsia="宋体" w:hAnsi="宋体" w:cs="宋体" w:hint="eastAsia"/>
                <w:kern w:val="0"/>
                <w:sz w:val="22"/>
              </w:rPr>
              <w:t>2路报警输入/输出</w:t>
            </w: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；</w:t>
            </w:r>
          </w:p>
          <w:p w:rsidR="009618BF" w:rsidRPr="00C02113" w:rsidRDefault="009618BF" w:rsidP="009618BF">
            <w:pPr>
              <w:rPr>
                <w:rFonts w:ascii="宋体" w:eastAsia="宋体" w:hAnsi="宋体" w:cs="宋体"/>
                <w:kern w:val="0"/>
                <w:sz w:val="22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④.</w:t>
            </w:r>
            <w:r w:rsidR="00022211" w:rsidRPr="00C02113">
              <w:rPr>
                <w:rFonts w:ascii="宋体" w:eastAsia="宋体" w:hAnsi="宋体" w:cs="宋体" w:hint="eastAsia"/>
                <w:kern w:val="0"/>
                <w:sz w:val="22"/>
              </w:rPr>
              <w:t>1路音频输入/输出</w:t>
            </w: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；</w:t>
            </w:r>
          </w:p>
          <w:p w:rsidR="00C50A90" w:rsidRPr="00C02113" w:rsidRDefault="009618BF" w:rsidP="009618BF">
            <w:pPr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⑤.</w:t>
            </w:r>
            <w:r w:rsidR="00022211" w:rsidRPr="00C02113">
              <w:rPr>
                <w:rFonts w:ascii="宋体" w:eastAsia="宋体" w:hAnsi="宋体" w:cs="宋体" w:hint="eastAsia"/>
                <w:kern w:val="0"/>
                <w:sz w:val="22"/>
              </w:rPr>
              <w:t>1路DC12V电源输入</w:t>
            </w: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。</w:t>
            </w:r>
          </w:p>
        </w:tc>
      </w:tr>
      <w:tr w:rsidR="00C50A90" w:rsidRPr="00C02113" w:rsidTr="00C26DB2">
        <w:trPr>
          <w:trHeight w:val="620"/>
        </w:trPr>
        <w:tc>
          <w:tcPr>
            <w:tcW w:w="817" w:type="dxa"/>
            <w:vAlign w:val="center"/>
          </w:tcPr>
          <w:p w:rsidR="00C50A90" w:rsidRPr="00C02113" w:rsidRDefault="003C0191" w:rsidP="003C0191">
            <w:pPr>
              <w:jc w:val="center"/>
              <w:rPr>
                <w:rFonts w:ascii="宋体" w:hAnsi="宋体"/>
                <w:szCs w:val="21"/>
              </w:rPr>
            </w:pPr>
            <w:r w:rsidRPr="00C02113"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1701" w:type="dxa"/>
            <w:vAlign w:val="center"/>
          </w:tcPr>
          <w:p w:rsidR="00C50A90" w:rsidRPr="00C02113" w:rsidRDefault="009618BF" w:rsidP="003C0191">
            <w:pPr>
              <w:jc w:val="center"/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安全相关</w:t>
            </w:r>
          </w:p>
        </w:tc>
        <w:tc>
          <w:tcPr>
            <w:tcW w:w="6521" w:type="dxa"/>
          </w:tcPr>
          <w:p w:rsidR="00C25250" w:rsidRPr="00C02113" w:rsidRDefault="00C25250" w:rsidP="00C25250">
            <w:pPr>
              <w:rPr>
                <w:rFonts w:ascii="宋体" w:eastAsia="宋体" w:hAnsi="宋体" w:cs="宋体"/>
                <w:kern w:val="0"/>
                <w:sz w:val="22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①.支持HTTPS等安全认证，支持创建证书；</w:t>
            </w:r>
          </w:p>
          <w:p w:rsidR="00C50A90" w:rsidRPr="00C02113" w:rsidRDefault="00C25250" w:rsidP="00C25250">
            <w:pPr>
              <w:rPr>
                <w:rFonts w:ascii="宋体" w:hAnsi="宋体"/>
                <w:b/>
                <w:szCs w:val="21"/>
              </w:rPr>
            </w:pPr>
            <w:r w:rsidRPr="00C02113">
              <w:rPr>
                <w:rFonts w:ascii="宋体" w:eastAsia="宋体" w:hAnsi="宋体" w:cs="宋体" w:hint="eastAsia"/>
                <w:kern w:val="0"/>
                <w:sz w:val="22"/>
              </w:rPr>
              <w:t>②.支持三级用户权限管理，支持IP地址过滤，支持授权的用户和密码。</w:t>
            </w:r>
          </w:p>
        </w:tc>
      </w:tr>
    </w:tbl>
    <w:p w:rsidR="006532FA" w:rsidRPr="00C02113" w:rsidRDefault="006532FA">
      <w:pPr>
        <w:jc w:val="left"/>
        <w:textAlignment w:val="center"/>
      </w:pPr>
    </w:p>
    <w:p w:rsidR="006532FA" w:rsidRPr="00C02113" w:rsidRDefault="00511068">
      <w:pPr>
        <w:rPr>
          <w:rFonts w:ascii="宋体" w:hAnsi="宋体"/>
          <w:b/>
          <w:sz w:val="20"/>
          <w:szCs w:val="20"/>
        </w:rPr>
      </w:pPr>
      <w:r w:rsidRPr="00C02113">
        <w:rPr>
          <w:rFonts w:ascii="宋体" w:hAnsi="宋体" w:hint="eastAsia"/>
          <w:b/>
          <w:sz w:val="20"/>
          <w:szCs w:val="20"/>
        </w:rPr>
        <w:t xml:space="preserve">产品外形尺寸： </w:t>
      </w:r>
    </w:p>
    <w:p w:rsidR="006532FA" w:rsidRPr="00C02113" w:rsidRDefault="00511068" w:rsidP="00942F74">
      <w:pPr>
        <w:ind w:leftChars="-337" w:rightChars="-249" w:right="-523" w:hangingChars="337" w:hanging="708"/>
        <w:jc w:val="center"/>
        <w:textAlignment w:val="center"/>
      </w:pPr>
      <w:r w:rsidRPr="00C02113">
        <w:rPr>
          <w:noProof/>
        </w:rPr>
        <w:drawing>
          <wp:inline distT="0" distB="0" distL="0" distR="0">
            <wp:extent cx="6105525" cy="23622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586" cy="23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FA" w:rsidRPr="00C02113" w:rsidRDefault="006532FA">
      <w:pPr>
        <w:jc w:val="center"/>
        <w:rPr>
          <w:rFonts w:ascii="宋体" w:hAnsi="宋体"/>
          <w:b/>
          <w:sz w:val="30"/>
          <w:szCs w:val="30"/>
        </w:rPr>
      </w:pPr>
    </w:p>
    <w:p w:rsidR="00401840" w:rsidRPr="00C02113" w:rsidRDefault="00401840" w:rsidP="00401840">
      <w:pPr>
        <w:rPr>
          <w:rFonts w:ascii="宋体" w:hAnsi="宋体"/>
          <w:b/>
          <w:sz w:val="30"/>
          <w:szCs w:val="30"/>
        </w:rPr>
      </w:pPr>
    </w:p>
    <w:p w:rsidR="006532FA" w:rsidRPr="00C02113" w:rsidRDefault="003F63DF">
      <w:pPr>
        <w:jc w:val="center"/>
        <w:rPr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（</w:t>
      </w:r>
      <w:r w:rsidRPr="00C02113">
        <w:rPr>
          <w:rFonts w:ascii="宋体" w:hAnsi="宋体" w:hint="eastAsia"/>
          <w:b/>
          <w:sz w:val="30"/>
          <w:szCs w:val="30"/>
        </w:rPr>
        <w:t>二</w:t>
      </w:r>
      <w:r>
        <w:rPr>
          <w:rFonts w:ascii="宋体" w:hAnsi="宋体" w:hint="eastAsia"/>
          <w:b/>
          <w:sz w:val="30"/>
          <w:szCs w:val="30"/>
        </w:rPr>
        <w:t>）</w:t>
      </w:r>
      <w:r w:rsidR="00CF5BB5" w:rsidRPr="00C02113">
        <w:rPr>
          <w:rFonts w:ascii="宋体" w:hAnsi="宋体" w:hint="eastAsia"/>
          <w:b/>
          <w:sz w:val="30"/>
          <w:szCs w:val="30"/>
        </w:rPr>
        <w:t>、</w:t>
      </w:r>
      <w:r w:rsidR="00511068" w:rsidRPr="00C02113">
        <w:rPr>
          <w:rFonts w:ascii="宋体" w:hAnsi="宋体"/>
          <w:b/>
          <w:sz w:val="30"/>
          <w:szCs w:val="30"/>
        </w:rPr>
        <w:t>人体测温黑体</w:t>
      </w:r>
    </w:p>
    <w:p w:rsidR="006532FA" w:rsidRPr="00C02113" w:rsidRDefault="00511068">
      <w:pPr>
        <w:jc w:val="center"/>
        <w:textAlignment w:val="center"/>
      </w:pPr>
      <w:r w:rsidRPr="00C02113">
        <w:rPr>
          <w:noProof/>
        </w:rPr>
        <w:drawing>
          <wp:inline distT="0" distB="0" distL="0" distR="0">
            <wp:extent cx="1714500" cy="16859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7A0" w:rsidRPr="00C02113" w:rsidRDefault="003207A0" w:rsidP="003207A0">
      <w:pPr>
        <w:jc w:val="center"/>
        <w:textAlignment w:val="center"/>
        <w:rPr>
          <w:szCs w:val="21"/>
        </w:rPr>
      </w:pPr>
    </w:p>
    <w:p w:rsidR="006532FA" w:rsidRPr="00C02113" w:rsidRDefault="003207A0" w:rsidP="003207A0">
      <w:pPr>
        <w:spacing w:line="276" w:lineRule="auto"/>
        <w:rPr>
          <w:szCs w:val="21"/>
        </w:rPr>
      </w:pPr>
      <w:r w:rsidRPr="00C02113">
        <w:rPr>
          <w:rFonts w:ascii="宋体" w:hAnsi="宋体"/>
          <w:b/>
          <w:szCs w:val="21"/>
        </w:rPr>
        <w:t>产品</w:t>
      </w:r>
      <w:r w:rsidR="009E429D">
        <w:rPr>
          <w:rFonts w:ascii="宋体" w:hAnsi="宋体" w:hint="eastAsia"/>
          <w:b/>
          <w:szCs w:val="21"/>
        </w:rPr>
        <w:t>特点</w:t>
      </w:r>
      <w:r w:rsidRPr="00C02113">
        <w:rPr>
          <w:rFonts w:ascii="宋体" w:hAnsi="宋体" w:hint="eastAsia"/>
          <w:b/>
          <w:szCs w:val="21"/>
        </w:rPr>
        <w:t>：</w:t>
      </w:r>
    </w:p>
    <w:p w:rsidR="006532FA" w:rsidRPr="00C02113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1.</w:t>
      </w:r>
      <w:r w:rsidR="00511068" w:rsidRPr="00C02113">
        <w:rPr>
          <w:rFonts w:asciiTheme="minorEastAsia" w:hAnsiTheme="minorEastAsia" w:hint="eastAsia"/>
          <w:szCs w:val="21"/>
        </w:rPr>
        <w:t>工作温度：40.0℃（</w:t>
      </w:r>
      <w:proofErr w:type="gramStart"/>
      <w:r w:rsidR="00511068" w:rsidRPr="00C02113">
        <w:rPr>
          <w:rFonts w:asciiTheme="minorEastAsia" w:hAnsiTheme="minorEastAsia" w:hint="eastAsia"/>
          <w:szCs w:val="21"/>
        </w:rPr>
        <w:t>环温</w:t>
      </w:r>
      <w:proofErr w:type="gramEnd"/>
      <w:r w:rsidR="00511068" w:rsidRPr="00C02113">
        <w:rPr>
          <w:rFonts w:asciiTheme="minorEastAsia" w:hAnsiTheme="minorEastAsia" w:hint="eastAsia"/>
          <w:szCs w:val="21"/>
        </w:rPr>
        <w:t>+5℃</w:t>
      </w:r>
      <w:r w:rsidRPr="00C02113">
        <w:rPr>
          <w:rFonts w:asciiTheme="minorEastAsia" w:hAnsiTheme="minorEastAsia" w:hint="eastAsia"/>
          <w:szCs w:val="21"/>
        </w:rPr>
        <w:t>～</w:t>
      </w:r>
      <w:r w:rsidR="00511068" w:rsidRPr="00C02113">
        <w:rPr>
          <w:rFonts w:asciiTheme="minorEastAsia" w:hAnsiTheme="minorEastAsia" w:hint="eastAsia"/>
          <w:szCs w:val="21"/>
        </w:rPr>
        <w:t>50.0℃可调）</w:t>
      </w:r>
    </w:p>
    <w:p w:rsidR="006532FA" w:rsidRPr="00C02113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2.</w:t>
      </w:r>
      <w:r w:rsidR="00511068" w:rsidRPr="00C02113">
        <w:rPr>
          <w:rFonts w:asciiTheme="minorEastAsia" w:hAnsiTheme="minorEastAsia" w:hint="eastAsia"/>
          <w:szCs w:val="21"/>
        </w:rPr>
        <w:t>有效辐射面：</w:t>
      </w:r>
      <w:r w:rsidRPr="00C02113">
        <w:rPr>
          <w:rFonts w:asciiTheme="minorEastAsia" w:hAnsiTheme="minorEastAsia" w:hint="eastAsia"/>
          <w:szCs w:val="21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70mm×70mm</w:t>
      </w:r>
    </w:p>
    <w:p w:rsidR="006532FA" w:rsidRPr="00C02113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3.</w:t>
      </w:r>
      <w:r w:rsidR="00511068" w:rsidRPr="00C02113">
        <w:rPr>
          <w:rFonts w:asciiTheme="minorEastAsia" w:hAnsiTheme="minorEastAsia" w:hint="eastAsia"/>
          <w:szCs w:val="21"/>
        </w:rPr>
        <w:t>温度分辨率：</w:t>
      </w:r>
      <w:r w:rsidRPr="00C02113">
        <w:rPr>
          <w:rFonts w:asciiTheme="minorEastAsia" w:hAnsiTheme="minorEastAsia" w:hint="eastAsia"/>
          <w:szCs w:val="21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0.1℃</w:t>
      </w:r>
    </w:p>
    <w:p w:rsidR="006532FA" w:rsidRPr="00C02113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4.</w:t>
      </w:r>
      <w:r w:rsidR="00511068" w:rsidRPr="00C02113">
        <w:rPr>
          <w:rFonts w:asciiTheme="minorEastAsia" w:hAnsiTheme="minorEastAsia"/>
          <w:szCs w:val="21"/>
        </w:rPr>
        <w:t>测温精度：</w:t>
      </w:r>
      <w:r w:rsidR="00511068" w:rsidRPr="00C02113">
        <w:rPr>
          <w:rFonts w:asciiTheme="minorEastAsia" w:hAnsiTheme="minorEastAsia" w:hint="eastAsia"/>
          <w:szCs w:val="21"/>
        </w:rPr>
        <w:t>±0.2℃(单点)</w:t>
      </w:r>
    </w:p>
    <w:p w:rsidR="006532FA" w:rsidRPr="00C02113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5.</w:t>
      </w:r>
      <w:r w:rsidR="00511068" w:rsidRPr="00C02113">
        <w:rPr>
          <w:rFonts w:asciiTheme="minorEastAsia" w:hAnsiTheme="minorEastAsia" w:hint="eastAsia"/>
          <w:szCs w:val="21"/>
        </w:rPr>
        <w:t>温度稳定性：±（0.1-0.2）℃/h</w:t>
      </w:r>
    </w:p>
    <w:p w:rsidR="006532FA" w:rsidRPr="00C02113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C02113">
        <w:rPr>
          <w:rFonts w:asciiTheme="minorEastAsia" w:hAnsiTheme="minorEastAsia" w:hint="eastAsia"/>
          <w:szCs w:val="21"/>
        </w:rPr>
        <w:t>6.</w:t>
      </w:r>
      <w:r w:rsidR="00511068" w:rsidRPr="00C02113">
        <w:rPr>
          <w:rFonts w:asciiTheme="minorEastAsia" w:hAnsiTheme="minorEastAsia" w:hint="eastAsia"/>
          <w:szCs w:val="21"/>
        </w:rPr>
        <w:t>有效发射率：</w:t>
      </w:r>
      <w:r w:rsidRPr="00C02113">
        <w:rPr>
          <w:rFonts w:asciiTheme="minorEastAsia" w:hAnsiTheme="minorEastAsia" w:hint="eastAsia"/>
          <w:szCs w:val="21"/>
        </w:rPr>
        <w:t>≥</w:t>
      </w:r>
      <w:r w:rsidR="00511068" w:rsidRPr="00C02113">
        <w:rPr>
          <w:rFonts w:asciiTheme="minorEastAsia" w:hAnsiTheme="minorEastAsia" w:hint="eastAsia"/>
          <w:szCs w:val="21"/>
        </w:rPr>
        <w:t>0.97±0.02</w:t>
      </w:r>
    </w:p>
    <w:p w:rsidR="006532FA" w:rsidRPr="00473EB1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473EB1">
        <w:rPr>
          <w:rFonts w:asciiTheme="minorEastAsia" w:hAnsiTheme="minorEastAsia" w:hint="eastAsia"/>
          <w:szCs w:val="21"/>
        </w:rPr>
        <w:lastRenderedPageBreak/>
        <w:t>7.供电</w:t>
      </w:r>
      <w:r w:rsidR="00511068" w:rsidRPr="00473EB1">
        <w:rPr>
          <w:rFonts w:asciiTheme="minorEastAsia" w:hAnsiTheme="minorEastAsia" w:hint="eastAsia"/>
          <w:szCs w:val="21"/>
        </w:rPr>
        <w:t>电源：</w:t>
      </w:r>
      <w:proofErr w:type="gramStart"/>
      <w:r w:rsidR="00511068" w:rsidRPr="00473EB1">
        <w:rPr>
          <w:rFonts w:asciiTheme="minorEastAsia" w:hAnsiTheme="minorEastAsia" w:hint="eastAsia"/>
          <w:szCs w:val="21"/>
        </w:rPr>
        <w:t>220VAC  50Hz</w:t>
      </w:r>
      <w:proofErr w:type="gramEnd"/>
    </w:p>
    <w:p w:rsidR="006532FA" w:rsidRPr="00473EB1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473EB1">
        <w:rPr>
          <w:rFonts w:asciiTheme="minorEastAsia" w:hAnsiTheme="minorEastAsia" w:hint="eastAsia"/>
          <w:szCs w:val="21"/>
        </w:rPr>
        <w:t>8.</w:t>
      </w:r>
      <w:r w:rsidR="00511068" w:rsidRPr="00473EB1">
        <w:rPr>
          <w:rFonts w:asciiTheme="minorEastAsia" w:hAnsiTheme="minorEastAsia" w:hint="eastAsia"/>
          <w:szCs w:val="21"/>
        </w:rPr>
        <w:t>环境温度：0.0℃</w:t>
      </w:r>
      <w:r w:rsidRPr="00473EB1">
        <w:rPr>
          <w:rFonts w:asciiTheme="minorEastAsia" w:hAnsiTheme="minorEastAsia" w:hint="eastAsia"/>
          <w:szCs w:val="21"/>
        </w:rPr>
        <w:t>～</w:t>
      </w:r>
      <w:r w:rsidR="00511068" w:rsidRPr="00473EB1">
        <w:rPr>
          <w:rFonts w:asciiTheme="minorEastAsia" w:hAnsiTheme="minorEastAsia" w:hint="eastAsia"/>
          <w:szCs w:val="21"/>
        </w:rPr>
        <w:t>40.0℃</w:t>
      </w:r>
    </w:p>
    <w:p w:rsidR="006532FA" w:rsidRPr="00473EB1" w:rsidRDefault="003207A0" w:rsidP="003207A0">
      <w:pPr>
        <w:spacing w:line="276" w:lineRule="auto"/>
        <w:rPr>
          <w:rFonts w:asciiTheme="minorEastAsia" w:hAnsiTheme="minorEastAsia"/>
          <w:szCs w:val="21"/>
        </w:rPr>
      </w:pPr>
      <w:r w:rsidRPr="00473EB1">
        <w:rPr>
          <w:rFonts w:asciiTheme="minorEastAsia" w:hAnsiTheme="minorEastAsia" w:hint="eastAsia"/>
          <w:szCs w:val="21"/>
        </w:rPr>
        <w:t>9.</w:t>
      </w:r>
      <w:r w:rsidR="00511068" w:rsidRPr="00473EB1">
        <w:rPr>
          <w:rFonts w:asciiTheme="minorEastAsia" w:hAnsiTheme="minorEastAsia" w:hint="eastAsia"/>
          <w:szCs w:val="21"/>
        </w:rPr>
        <w:t>净重：</w:t>
      </w:r>
      <w:r w:rsidRPr="00473EB1">
        <w:rPr>
          <w:rFonts w:asciiTheme="minorEastAsia" w:hAnsiTheme="minorEastAsia" w:hint="eastAsia"/>
          <w:szCs w:val="21"/>
        </w:rPr>
        <w:t>≤</w:t>
      </w:r>
      <w:r w:rsidR="008B7CEC">
        <w:rPr>
          <w:rFonts w:asciiTheme="minorEastAsia" w:hAnsiTheme="minorEastAsia" w:hint="eastAsia"/>
          <w:szCs w:val="21"/>
        </w:rPr>
        <w:t xml:space="preserve">2 </w:t>
      </w:r>
      <w:r w:rsidR="00511068" w:rsidRPr="00473EB1">
        <w:rPr>
          <w:rFonts w:asciiTheme="minorEastAsia" w:hAnsiTheme="minorEastAsia" w:hint="eastAsia"/>
          <w:szCs w:val="21"/>
        </w:rPr>
        <w:t>kg</w:t>
      </w:r>
    </w:p>
    <w:p w:rsidR="006532FA" w:rsidRPr="00C02113" w:rsidRDefault="006532FA"/>
    <w:p w:rsidR="006532FA" w:rsidRPr="00C02113" w:rsidRDefault="00511068" w:rsidP="00BB6010">
      <w:pPr>
        <w:spacing w:line="276" w:lineRule="auto"/>
        <w:rPr>
          <w:rFonts w:ascii="宋体" w:hAnsi="宋体"/>
          <w:b/>
          <w:szCs w:val="21"/>
        </w:rPr>
      </w:pPr>
      <w:proofErr w:type="gramStart"/>
      <w:r w:rsidRPr="00C02113">
        <w:rPr>
          <w:rFonts w:ascii="宋体" w:hAnsi="宋体" w:hint="eastAsia"/>
          <w:b/>
          <w:szCs w:val="21"/>
        </w:rPr>
        <w:t>标配配件</w:t>
      </w:r>
      <w:proofErr w:type="gramEnd"/>
      <w:r w:rsidRPr="00C02113">
        <w:rPr>
          <w:rFonts w:ascii="宋体" w:hAnsi="宋体" w:hint="eastAsia"/>
          <w:b/>
          <w:szCs w:val="21"/>
        </w:rPr>
        <w:t>：</w:t>
      </w:r>
      <w:proofErr w:type="gramStart"/>
      <w:r w:rsidRPr="00C02113">
        <w:rPr>
          <w:rFonts w:ascii="宋体" w:hAnsi="宋体" w:hint="eastAsia"/>
          <w:b/>
          <w:szCs w:val="21"/>
        </w:rPr>
        <w:t>一</w:t>
      </w:r>
      <w:proofErr w:type="gramEnd"/>
      <w:r w:rsidRPr="00C02113">
        <w:rPr>
          <w:rFonts w:ascii="宋体" w:hAnsi="宋体" w:hint="eastAsia"/>
          <w:b/>
          <w:szCs w:val="21"/>
        </w:rPr>
        <w:t>体式</w:t>
      </w:r>
      <w:proofErr w:type="gramStart"/>
      <w:r w:rsidRPr="00C02113">
        <w:rPr>
          <w:rFonts w:ascii="宋体" w:hAnsi="宋体" w:hint="eastAsia"/>
          <w:b/>
          <w:szCs w:val="21"/>
        </w:rPr>
        <w:t>筒机藏线盒</w:t>
      </w:r>
      <w:proofErr w:type="gramEnd"/>
    </w:p>
    <w:p w:rsidR="006532FA" w:rsidRPr="00C02113" w:rsidRDefault="00511068">
      <w:r w:rsidRPr="00C02113">
        <w:rPr>
          <w:noProof/>
        </w:rPr>
        <w:drawing>
          <wp:inline distT="0" distB="0" distL="0" distR="0">
            <wp:extent cx="2295525" cy="628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6220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FA" w:rsidRPr="00C02113" w:rsidRDefault="006532FA">
      <w:pPr>
        <w:rPr>
          <w:rFonts w:ascii="宋体" w:hAnsi="宋体"/>
          <w:b/>
          <w:sz w:val="20"/>
          <w:szCs w:val="20"/>
        </w:rPr>
      </w:pPr>
    </w:p>
    <w:p w:rsidR="006532FA" w:rsidRPr="00C02113" w:rsidRDefault="00511068" w:rsidP="00BB6010">
      <w:pPr>
        <w:spacing w:line="276" w:lineRule="auto"/>
        <w:rPr>
          <w:rFonts w:ascii="宋体" w:hAnsi="宋体"/>
          <w:b/>
          <w:szCs w:val="21"/>
        </w:rPr>
      </w:pPr>
      <w:r w:rsidRPr="00C02113">
        <w:rPr>
          <w:rFonts w:ascii="宋体" w:hAnsi="宋体" w:hint="eastAsia"/>
          <w:b/>
          <w:szCs w:val="21"/>
        </w:rPr>
        <w:t>选配配件：立杆装</w:t>
      </w:r>
      <w:r w:rsidR="00BB6010" w:rsidRPr="00C02113">
        <w:rPr>
          <w:rFonts w:ascii="宋体" w:hAnsi="宋体" w:hint="eastAsia"/>
          <w:b/>
          <w:szCs w:val="21"/>
        </w:rPr>
        <w:t xml:space="preserve"> </w:t>
      </w:r>
    </w:p>
    <w:p w:rsidR="006532FA" w:rsidRPr="00C02113" w:rsidRDefault="00511068">
      <w:r w:rsidRPr="00C02113">
        <w:rPr>
          <w:noProof/>
        </w:rPr>
        <w:drawing>
          <wp:inline distT="0" distB="0" distL="0" distR="0">
            <wp:extent cx="993775" cy="10572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78576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57275"/>
                    </a:xfrm>
                    <a:prstGeom prst="round1Rect">
                      <a:avLst/>
                    </a:prstGeom>
                  </pic:spPr>
                </pic:pic>
              </a:graphicData>
            </a:graphic>
          </wp:inline>
        </w:drawing>
      </w:r>
    </w:p>
    <w:p w:rsidR="00401840" w:rsidRPr="00C02113" w:rsidRDefault="00401840">
      <w:pPr>
        <w:rPr>
          <w:rFonts w:ascii="宋体" w:hAnsi="宋体"/>
          <w:b/>
          <w:sz w:val="20"/>
          <w:szCs w:val="20"/>
        </w:rPr>
      </w:pPr>
    </w:p>
    <w:p w:rsidR="006532FA" w:rsidRPr="00C02113" w:rsidRDefault="00511068">
      <w:pPr>
        <w:rPr>
          <w:rFonts w:ascii="宋体" w:hAnsi="宋体"/>
          <w:b/>
          <w:sz w:val="20"/>
          <w:szCs w:val="20"/>
        </w:rPr>
      </w:pPr>
      <w:r w:rsidRPr="00C02113">
        <w:rPr>
          <w:rFonts w:ascii="宋体" w:hAnsi="宋体" w:hint="eastAsia"/>
          <w:b/>
          <w:sz w:val="20"/>
          <w:szCs w:val="20"/>
        </w:rPr>
        <w:t>其它配件：</w:t>
      </w:r>
    </w:p>
    <w:p w:rsidR="006532FA" w:rsidRPr="00C02113" w:rsidRDefault="006532FA"/>
    <w:p w:rsidR="009D75D2" w:rsidRDefault="008B7CEC" w:rsidP="008B7CEC">
      <w:pPr>
        <w:jc w:val="center"/>
      </w:pPr>
      <w:r w:rsidRPr="008B7CEC">
        <w:rPr>
          <w:noProof/>
        </w:rPr>
        <w:drawing>
          <wp:inline distT="0" distB="0" distL="0" distR="0">
            <wp:extent cx="4882847" cy="2114550"/>
            <wp:effectExtent l="19050" t="0" r="0" b="0"/>
            <wp:docPr id="7" name="图片 1" descr="C:\Users\XH123\Desktop\新建位图图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H123\Desktop\新建位图图像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3552" b="4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47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10D" w:rsidRPr="00C02113" w:rsidRDefault="002B710D"/>
    <w:p w:rsidR="00B44F1E" w:rsidRPr="00C02113" w:rsidRDefault="00B93025" w:rsidP="00CD20D0">
      <w:pPr>
        <w:spacing w:line="276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（三）、</w:t>
      </w:r>
      <w:r w:rsidR="00B44F1E" w:rsidRPr="00C02113">
        <w:rPr>
          <w:rFonts w:ascii="宋体" w:hAnsi="宋体" w:hint="eastAsia"/>
          <w:b/>
          <w:szCs w:val="21"/>
        </w:rPr>
        <w:t>单套系统示意图</w:t>
      </w:r>
      <w:r>
        <w:rPr>
          <w:rFonts w:ascii="宋体" w:hAnsi="宋体" w:hint="eastAsia"/>
          <w:b/>
          <w:szCs w:val="21"/>
        </w:rPr>
        <w:t>（供仅参考）</w:t>
      </w:r>
      <w:r w:rsidRPr="00C02113">
        <w:rPr>
          <w:rFonts w:ascii="宋体" w:hAnsi="宋体" w:hint="eastAsia"/>
          <w:b/>
          <w:szCs w:val="21"/>
        </w:rPr>
        <w:t>：</w:t>
      </w:r>
    </w:p>
    <w:p w:rsidR="00B44F1E" w:rsidRPr="00C02113" w:rsidRDefault="00B44F1E">
      <w:r w:rsidRPr="00C02113">
        <w:rPr>
          <w:noProof/>
        </w:rPr>
        <w:drawing>
          <wp:inline distT="0" distB="0" distL="0" distR="0">
            <wp:extent cx="4105275" cy="3000375"/>
            <wp:effectExtent l="19050" t="0" r="9525" b="0"/>
            <wp:docPr id="5" name="图片 3" descr="C:\Users\XH123\Desktop\微信图片_2020021113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H123\Desktop\微信图片_20200211131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E8" w:rsidRDefault="00F156E8" w:rsidP="00B44F1E"/>
    <w:p w:rsidR="00B44F1E" w:rsidRPr="00C02113" w:rsidRDefault="00B93025" w:rsidP="00CD20D0">
      <w:pPr>
        <w:spacing w:line="276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（四）、</w:t>
      </w:r>
      <w:r w:rsidR="00DA3692" w:rsidRPr="00C02113">
        <w:rPr>
          <w:rFonts w:ascii="宋体" w:hAnsi="宋体" w:hint="eastAsia"/>
          <w:b/>
          <w:szCs w:val="21"/>
        </w:rPr>
        <w:t>现场实例1：人体</w:t>
      </w:r>
      <w:proofErr w:type="gramStart"/>
      <w:r w:rsidR="00DA3692" w:rsidRPr="00C02113">
        <w:rPr>
          <w:rFonts w:ascii="宋体" w:hAnsi="宋体" w:hint="eastAsia"/>
          <w:b/>
          <w:szCs w:val="21"/>
        </w:rPr>
        <w:t>测温双</w:t>
      </w:r>
      <w:proofErr w:type="gramEnd"/>
      <w:r w:rsidR="00DA3692" w:rsidRPr="00C02113">
        <w:rPr>
          <w:rFonts w:ascii="宋体" w:hAnsi="宋体" w:hint="eastAsia"/>
          <w:b/>
          <w:szCs w:val="21"/>
        </w:rPr>
        <w:t>光筒</w:t>
      </w:r>
      <w:r>
        <w:rPr>
          <w:rFonts w:ascii="宋体" w:hAnsi="宋体" w:hint="eastAsia"/>
          <w:b/>
          <w:szCs w:val="21"/>
        </w:rPr>
        <w:t>（供仅参考）</w:t>
      </w:r>
    </w:p>
    <w:p w:rsidR="00B44F1E" w:rsidRPr="00C02113" w:rsidRDefault="00B44F1E" w:rsidP="00B44F1E">
      <w:r w:rsidRPr="00C02113">
        <w:rPr>
          <w:noProof/>
        </w:rPr>
        <w:drawing>
          <wp:inline distT="0" distB="0" distL="0" distR="0">
            <wp:extent cx="5274310" cy="3229528"/>
            <wp:effectExtent l="19050" t="0" r="2540" b="0"/>
            <wp:docPr id="3" name="图片 1" descr="C:\Users\XH123\AppData\Local\Temp\1581406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H123\AppData\Local\Temp\158140605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1E" w:rsidRPr="00C02113" w:rsidRDefault="00B44F1E" w:rsidP="00B44F1E"/>
    <w:p w:rsidR="00B44F1E" w:rsidRPr="00C02113" w:rsidRDefault="00B44F1E" w:rsidP="00B44F1E"/>
    <w:p w:rsidR="009D75D2" w:rsidRPr="00C02113" w:rsidRDefault="009D75D2" w:rsidP="00B44F1E"/>
    <w:p w:rsidR="00DA3692" w:rsidRPr="00C02113" w:rsidRDefault="00B93025" w:rsidP="00CD20D0">
      <w:pPr>
        <w:spacing w:line="276" w:lineRule="auto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（五）、</w:t>
      </w:r>
      <w:r w:rsidR="00DA3692" w:rsidRPr="00C02113">
        <w:rPr>
          <w:rFonts w:ascii="宋体" w:hAnsi="宋体" w:hint="eastAsia"/>
          <w:b/>
          <w:szCs w:val="21"/>
        </w:rPr>
        <w:t>现场实例2：显示器显示人体实测温度</w:t>
      </w:r>
      <w:r>
        <w:rPr>
          <w:rFonts w:ascii="宋体" w:hAnsi="宋体" w:hint="eastAsia"/>
          <w:b/>
          <w:szCs w:val="21"/>
        </w:rPr>
        <w:t>（供仅参考）</w:t>
      </w:r>
    </w:p>
    <w:p w:rsidR="00B44F1E" w:rsidRPr="00C02113" w:rsidRDefault="00B44F1E" w:rsidP="00B44F1E">
      <w:r w:rsidRPr="00C02113">
        <w:rPr>
          <w:noProof/>
        </w:rPr>
        <w:drawing>
          <wp:inline distT="0" distB="0" distL="0" distR="0">
            <wp:extent cx="5274310" cy="3254361"/>
            <wp:effectExtent l="19050" t="0" r="2540" b="0"/>
            <wp:docPr id="2" name="图片 2" descr="C:\Users\XH123\AppData\Local\Temp\15814061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H123\AppData\Local\Temp\158140610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1E" w:rsidRDefault="00B44F1E" w:rsidP="00B44F1E"/>
    <w:p w:rsidR="009C79BB" w:rsidRDefault="009C79BB" w:rsidP="00B44F1E"/>
    <w:p w:rsidR="009C79BB" w:rsidRDefault="009C79BB" w:rsidP="00B44F1E"/>
    <w:p w:rsidR="00F156E8" w:rsidRPr="00C02113" w:rsidRDefault="00F156E8" w:rsidP="00A42893">
      <w:pPr>
        <w:pStyle w:val="ab"/>
        <w:kinsoku w:val="0"/>
        <w:overflowPunct w:val="0"/>
        <w:spacing w:before="5"/>
        <w:ind w:left="0"/>
        <w:outlineLvl w:val="2"/>
      </w:pPr>
    </w:p>
    <w:sectPr w:rsidR="00F156E8" w:rsidRPr="00C02113" w:rsidSect="00A51E3A">
      <w:headerReference w:type="default" r:id="rId19"/>
      <w:footerReference w:type="default" r:id="rId20"/>
      <w:pgSz w:w="11906" w:h="16838"/>
      <w:pgMar w:top="1381" w:right="991" w:bottom="1134" w:left="1134" w:header="454" w:footer="567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8C9" w:rsidRDefault="003A58C9" w:rsidP="006854F3">
      <w:r>
        <w:separator/>
      </w:r>
    </w:p>
  </w:endnote>
  <w:endnote w:type="continuationSeparator" w:id="0">
    <w:p w:rsidR="003A58C9" w:rsidRDefault="003A58C9" w:rsidP="00685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8709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9F5978" w:rsidRDefault="009F5978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CB22A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B22A8">
              <w:rPr>
                <w:b/>
                <w:sz w:val="24"/>
                <w:szCs w:val="24"/>
              </w:rPr>
              <w:fldChar w:fldCharType="separate"/>
            </w:r>
            <w:r w:rsidR="008F31F5">
              <w:rPr>
                <w:b/>
                <w:noProof/>
              </w:rPr>
              <w:t>1</w:t>
            </w:r>
            <w:r w:rsidR="00CB22A8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B22A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B22A8">
              <w:rPr>
                <w:b/>
                <w:sz w:val="24"/>
                <w:szCs w:val="24"/>
              </w:rPr>
              <w:fldChar w:fldCharType="separate"/>
            </w:r>
            <w:r w:rsidR="008F31F5">
              <w:rPr>
                <w:b/>
                <w:noProof/>
              </w:rPr>
              <w:t>5</w:t>
            </w:r>
            <w:r w:rsidR="00CB22A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F5978" w:rsidRDefault="009F597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8C9" w:rsidRDefault="003A58C9" w:rsidP="006854F3">
      <w:r>
        <w:separator/>
      </w:r>
    </w:p>
  </w:footnote>
  <w:footnote w:type="continuationSeparator" w:id="0">
    <w:p w:rsidR="003A58C9" w:rsidRDefault="003A58C9" w:rsidP="006854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0A" w:rsidRDefault="00082567" w:rsidP="00082567">
    <w:pPr>
      <w:pStyle w:val="a5"/>
      <w:pBdr>
        <w:bottom w:val="single" w:sz="6" w:space="0" w:color="auto"/>
      </w:pBdr>
      <w:jc w:val="left"/>
    </w:pPr>
    <w:r w:rsidRPr="00082567">
      <w:rPr>
        <w:noProof/>
      </w:rPr>
      <w:drawing>
        <wp:inline distT="0" distB="0" distL="0" distR="0">
          <wp:extent cx="2019600" cy="230400"/>
          <wp:effectExtent l="19050" t="0" r="0" b="0"/>
          <wp:docPr id="6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xmlns:lc="http://schemas.openxmlformats.org/drawingml/2006/lockedCanvas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B956824"/>
    <w:multiLevelType w:val="multilevel"/>
    <w:tmpl w:val="EB956824"/>
    <w:lvl w:ilvl="0">
      <w:start w:val="1"/>
      <w:numFmt w:val="decimal"/>
      <w:suff w:val="nothing"/>
      <w:lvlText w:val="%1、"/>
      <w:lvlJc w:val="left"/>
      <w:rPr>
        <w:rFonts w:hint="default"/>
      </w:rPr>
    </w:lvl>
    <w:lvl w:ilvl="1">
      <w:start w:val="1"/>
      <w:numFmt w:val="decimal"/>
      <w:lvlText w:val=""/>
      <w:lvlJc w:val="left"/>
      <w:rPr>
        <w:rFonts w:hint="default"/>
      </w:rPr>
    </w:lvl>
    <w:lvl w:ilvl="2">
      <w:start w:val="1"/>
      <w:numFmt w:val="decimal"/>
      <w:lvlText w:val=""/>
      <w:lvlJc w:val="left"/>
      <w:rPr>
        <w:rFonts w:hint="default"/>
      </w:rPr>
    </w:lvl>
    <w:lvl w:ilvl="3">
      <w:start w:val="1"/>
      <w:numFmt w:val="decimal"/>
      <w:lvlText w:val=""/>
      <w:lvlJc w:val="left"/>
      <w:rPr>
        <w:rFonts w:hint="default"/>
      </w:rPr>
    </w:lvl>
    <w:lvl w:ilvl="4">
      <w:start w:val="1"/>
      <w:numFmt w:val="decimal"/>
      <w:lvlText w:val=""/>
      <w:lvlJc w:val="left"/>
      <w:rPr>
        <w:rFonts w:hint="default"/>
      </w:rPr>
    </w:lvl>
    <w:lvl w:ilvl="5">
      <w:start w:val="1"/>
      <w:numFmt w:val="decimal"/>
      <w:lvlText w:val=""/>
      <w:lvlJc w:val="left"/>
      <w:rPr>
        <w:rFonts w:hint="default"/>
      </w:rPr>
    </w:lvl>
    <w:lvl w:ilvl="6">
      <w:start w:val="1"/>
      <w:numFmt w:val="decimal"/>
      <w:lvlText w:val=""/>
      <w:lvlJc w:val="left"/>
      <w:rPr>
        <w:rFonts w:hint="default"/>
      </w:rPr>
    </w:lvl>
    <w:lvl w:ilvl="7">
      <w:start w:val="1"/>
      <w:numFmt w:val="decimal"/>
      <w:lvlText w:val=""/>
      <w:lvlJc w:val="left"/>
      <w:rPr>
        <w:rFonts w:hint="default"/>
      </w:rPr>
    </w:lvl>
    <w:lvl w:ilvl="8">
      <w:start w:val="1"/>
      <w:numFmt w:val="decimal"/>
      <w:lvlText w:val=""/>
      <w:lvlJc w:val="left"/>
      <w:rPr>
        <w:rFonts w:hint="default"/>
      </w:rPr>
    </w:lvl>
  </w:abstractNum>
  <w:abstractNum w:abstractNumId="1">
    <w:nsid w:val="09250E23"/>
    <w:multiLevelType w:val="multilevel"/>
    <w:tmpl w:val="09250E23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9483A98"/>
    <w:multiLevelType w:val="hybridMultilevel"/>
    <w:tmpl w:val="AF1EA37C"/>
    <w:lvl w:ilvl="0" w:tplc="54547A0E">
      <w:start w:val="1"/>
      <w:numFmt w:val="japaneseCounting"/>
      <w:lvlText w:val="%1、"/>
      <w:lvlJc w:val="left"/>
      <w:pPr>
        <w:ind w:left="375" w:hanging="375"/>
      </w:pPr>
      <w:rPr>
        <w:rFonts w:asciiTheme="minorEastAsia" w:eastAsiaTheme="minorEastAsia" w:hAnsiTheme="minorEastAsia" w:cstheme="minor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6F2A82"/>
    <w:multiLevelType w:val="hybridMultilevel"/>
    <w:tmpl w:val="ADFC31D2"/>
    <w:lvl w:ilvl="0" w:tplc="B5A03D22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EF0C8C"/>
    <w:multiLevelType w:val="hybridMultilevel"/>
    <w:tmpl w:val="EE689B9E"/>
    <w:lvl w:ilvl="0" w:tplc="1CEA8954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C3757B5"/>
    <w:multiLevelType w:val="multilevel"/>
    <w:tmpl w:val="0C3757B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0C7346D6"/>
    <w:multiLevelType w:val="hybridMultilevel"/>
    <w:tmpl w:val="894CC3DE"/>
    <w:lvl w:ilvl="0" w:tplc="97B467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D48280E"/>
    <w:multiLevelType w:val="hybridMultilevel"/>
    <w:tmpl w:val="42D2E6B6"/>
    <w:lvl w:ilvl="0" w:tplc="8FE276E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029376D"/>
    <w:multiLevelType w:val="hybridMultilevel"/>
    <w:tmpl w:val="B784B410"/>
    <w:lvl w:ilvl="0" w:tplc="80FCCCA6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03F7BE5"/>
    <w:multiLevelType w:val="hybridMultilevel"/>
    <w:tmpl w:val="F280CFE2"/>
    <w:lvl w:ilvl="0" w:tplc="A588FD52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2D81F68"/>
    <w:multiLevelType w:val="hybridMultilevel"/>
    <w:tmpl w:val="976EE6FC"/>
    <w:lvl w:ilvl="0" w:tplc="4D426E0E">
      <w:start w:val="1"/>
      <w:numFmt w:val="decimalEnclosedCircle"/>
      <w:lvlText w:val="%1."/>
      <w:lvlJc w:val="left"/>
      <w:pPr>
        <w:ind w:left="720" w:hanging="720"/>
      </w:pPr>
      <w:rPr>
        <w:rFonts w:eastAsia="宋体"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35E3A41"/>
    <w:multiLevelType w:val="multilevel"/>
    <w:tmpl w:val="135E3A4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13DF0AA0"/>
    <w:multiLevelType w:val="multilevel"/>
    <w:tmpl w:val="13DF0AA0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3">
    <w:nsid w:val="17060784"/>
    <w:multiLevelType w:val="multilevel"/>
    <w:tmpl w:val="1706078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1B391515"/>
    <w:multiLevelType w:val="hybridMultilevel"/>
    <w:tmpl w:val="AFFC07F2"/>
    <w:lvl w:ilvl="0" w:tplc="99168340">
      <w:start w:val="1"/>
      <w:numFmt w:val="decimalEnclosedCircle"/>
      <w:lvlText w:val="%1"/>
      <w:lvlJc w:val="left"/>
      <w:pPr>
        <w:ind w:left="360" w:hanging="360"/>
      </w:pPr>
      <w:rPr>
        <w:rFonts w:eastAsia="宋体"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C80240F"/>
    <w:multiLevelType w:val="multilevel"/>
    <w:tmpl w:val="1C80240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1D236DA2"/>
    <w:multiLevelType w:val="multilevel"/>
    <w:tmpl w:val="1D236D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宋体" w:eastAsia="宋体" w:hAnsi="宋体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25697919"/>
    <w:multiLevelType w:val="hybridMultilevel"/>
    <w:tmpl w:val="11D6AFDA"/>
    <w:lvl w:ilvl="0" w:tplc="8532702E">
      <w:start w:val="1"/>
      <w:numFmt w:val="decimalEnclosedCircle"/>
      <w:lvlText w:val="%1."/>
      <w:lvlJc w:val="left"/>
      <w:pPr>
        <w:ind w:left="720" w:hanging="720"/>
      </w:pPr>
      <w:rPr>
        <w:rFonts w:eastAsia="宋体"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6123C54"/>
    <w:multiLevelType w:val="hybridMultilevel"/>
    <w:tmpl w:val="1C488164"/>
    <w:lvl w:ilvl="0" w:tplc="6C3254B6">
      <w:start w:val="1"/>
      <w:numFmt w:val="japaneseCounting"/>
      <w:lvlText w:val="第%1章、"/>
      <w:lvlJc w:val="left"/>
      <w:pPr>
        <w:ind w:left="1170" w:hanging="117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9FD1214"/>
    <w:multiLevelType w:val="hybridMultilevel"/>
    <w:tmpl w:val="EF1CC8B6"/>
    <w:lvl w:ilvl="0" w:tplc="4894D7F2">
      <w:start w:val="1"/>
      <w:numFmt w:val="japaneseCounting"/>
      <w:lvlText w:val="%1、"/>
      <w:lvlJc w:val="left"/>
      <w:pPr>
        <w:ind w:left="936" w:hanging="51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0">
    <w:nsid w:val="2A983AC1"/>
    <w:multiLevelType w:val="hybridMultilevel"/>
    <w:tmpl w:val="D59E885A"/>
    <w:lvl w:ilvl="0" w:tplc="7012CF2E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C04539D"/>
    <w:multiLevelType w:val="hybridMultilevel"/>
    <w:tmpl w:val="1728DB30"/>
    <w:lvl w:ilvl="0" w:tplc="3222968C">
      <w:start w:val="1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3BF6C5E"/>
    <w:multiLevelType w:val="hybridMultilevel"/>
    <w:tmpl w:val="0D7458A4"/>
    <w:lvl w:ilvl="0" w:tplc="9258D138">
      <w:start w:val="1"/>
      <w:numFmt w:val="japaneseCounting"/>
      <w:lvlText w:val="%1、"/>
      <w:lvlJc w:val="left"/>
      <w:pPr>
        <w:ind w:left="120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35372A63"/>
    <w:multiLevelType w:val="hybridMultilevel"/>
    <w:tmpl w:val="4E2AEF94"/>
    <w:lvl w:ilvl="0" w:tplc="6456C8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72427FB"/>
    <w:multiLevelType w:val="multilevel"/>
    <w:tmpl w:val="372427FB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/>
        <w:b w:val="0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37347AC5"/>
    <w:multiLevelType w:val="hybridMultilevel"/>
    <w:tmpl w:val="95F6A794"/>
    <w:lvl w:ilvl="0" w:tplc="5FE08548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cs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378070BE"/>
    <w:multiLevelType w:val="multilevel"/>
    <w:tmpl w:val="378070B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>
    <w:nsid w:val="3AF20E62"/>
    <w:multiLevelType w:val="hybridMultilevel"/>
    <w:tmpl w:val="3EF25AFE"/>
    <w:lvl w:ilvl="0" w:tplc="8690A27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3E9D5496"/>
    <w:multiLevelType w:val="multilevel"/>
    <w:tmpl w:val="3E9D549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>
    <w:nsid w:val="3EB90CD0"/>
    <w:multiLevelType w:val="hybridMultilevel"/>
    <w:tmpl w:val="447CBC0C"/>
    <w:lvl w:ilvl="0" w:tplc="C7F82BC4">
      <w:start w:val="1"/>
      <w:numFmt w:val="decimalEnclosedCircle"/>
      <w:lvlText w:val="%1."/>
      <w:lvlJc w:val="left"/>
      <w:pPr>
        <w:ind w:left="720" w:hanging="720"/>
      </w:pPr>
      <w:rPr>
        <w:rFonts w:eastAsia="宋体"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40A37D7E"/>
    <w:multiLevelType w:val="multilevel"/>
    <w:tmpl w:val="40A37D7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>
    <w:nsid w:val="40BF152D"/>
    <w:multiLevelType w:val="multilevel"/>
    <w:tmpl w:val="40BF152D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>
    <w:nsid w:val="49AA4FFC"/>
    <w:multiLevelType w:val="hybridMultilevel"/>
    <w:tmpl w:val="6E702B90"/>
    <w:lvl w:ilvl="0" w:tplc="B4D84D0E">
      <w:start w:val="1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4AB71F30"/>
    <w:multiLevelType w:val="hybridMultilevel"/>
    <w:tmpl w:val="1592C838"/>
    <w:lvl w:ilvl="0" w:tplc="BEDEF77C">
      <w:start w:val="4"/>
      <w:numFmt w:val="japaneseCounting"/>
      <w:lvlText w:val="第%1章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4CF04AD8"/>
    <w:multiLevelType w:val="hybridMultilevel"/>
    <w:tmpl w:val="1CCAE9CC"/>
    <w:lvl w:ilvl="0" w:tplc="5B948E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4E66608C"/>
    <w:multiLevelType w:val="hybridMultilevel"/>
    <w:tmpl w:val="E73EBBF2"/>
    <w:lvl w:ilvl="0" w:tplc="58D0A5AA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4FE9609E"/>
    <w:multiLevelType w:val="hybridMultilevel"/>
    <w:tmpl w:val="0CCC6A80"/>
    <w:lvl w:ilvl="0" w:tplc="899453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51920492"/>
    <w:multiLevelType w:val="multilevel"/>
    <w:tmpl w:val="5192049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8">
    <w:nsid w:val="534C4047"/>
    <w:multiLevelType w:val="hybridMultilevel"/>
    <w:tmpl w:val="345E52CE"/>
    <w:lvl w:ilvl="0" w:tplc="6FF22C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56A653C5"/>
    <w:multiLevelType w:val="multilevel"/>
    <w:tmpl w:val="56A653C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0">
    <w:nsid w:val="58851F64"/>
    <w:multiLevelType w:val="singleLevel"/>
    <w:tmpl w:val="58851F64"/>
    <w:lvl w:ilvl="0">
      <w:start w:val="1"/>
      <w:numFmt w:val="decimal"/>
      <w:suff w:val="nothing"/>
      <w:lvlText w:val="（%1）"/>
      <w:lvlJc w:val="left"/>
    </w:lvl>
  </w:abstractNum>
  <w:abstractNum w:abstractNumId="41">
    <w:nsid w:val="59CA5C75"/>
    <w:multiLevelType w:val="hybridMultilevel"/>
    <w:tmpl w:val="77CAF2F6"/>
    <w:lvl w:ilvl="0" w:tplc="C4AC7D5A">
      <w:start w:val="1"/>
      <w:numFmt w:val="decimalEnclosedCircle"/>
      <w:lvlText w:val="%1"/>
      <w:lvlJc w:val="left"/>
      <w:pPr>
        <w:ind w:left="360" w:hanging="360"/>
      </w:pPr>
      <w:rPr>
        <w:rFonts w:eastAsia="宋体" w:cs="宋体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53C538C"/>
    <w:multiLevelType w:val="hybridMultilevel"/>
    <w:tmpl w:val="A66C1A7C"/>
    <w:lvl w:ilvl="0" w:tplc="2F2C0344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62244B5"/>
    <w:multiLevelType w:val="multilevel"/>
    <w:tmpl w:val="762244B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4">
    <w:nsid w:val="76DD3C96"/>
    <w:multiLevelType w:val="hybridMultilevel"/>
    <w:tmpl w:val="F8B4BEF0"/>
    <w:lvl w:ilvl="0" w:tplc="759A1D94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7AC64DFE"/>
    <w:multiLevelType w:val="hybridMultilevel"/>
    <w:tmpl w:val="909AF616"/>
    <w:lvl w:ilvl="0" w:tplc="AE4AD7C0">
      <w:start w:val="2"/>
      <w:numFmt w:val="decimalEnclosedCircl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7B6A6940"/>
    <w:multiLevelType w:val="hybridMultilevel"/>
    <w:tmpl w:val="7E669B66"/>
    <w:lvl w:ilvl="0" w:tplc="88C67AA4">
      <w:start w:val="4"/>
      <w:numFmt w:val="decimal"/>
      <w:lvlText w:val="%1、"/>
      <w:lvlJc w:val="left"/>
      <w:pPr>
        <w:ind w:left="8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47">
    <w:nsid w:val="7DA5791E"/>
    <w:multiLevelType w:val="multilevel"/>
    <w:tmpl w:val="7DA5791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."/>
      <w:lvlJc w:val="left"/>
      <w:pPr>
        <w:ind w:left="567" w:hanging="567"/>
      </w:pPr>
      <w:rPr>
        <w:rFonts w:ascii="宋体" w:eastAsia="宋体" w:hAnsi="宋体"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8">
    <w:nsid w:val="7F9E35D0"/>
    <w:multiLevelType w:val="hybridMultilevel"/>
    <w:tmpl w:val="209C6D3A"/>
    <w:lvl w:ilvl="0" w:tplc="16E6CFBE">
      <w:start w:val="1"/>
      <w:numFmt w:val="decimalEnclosedCircle"/>
      <w:lvlText w:val="%1."/>
      <w:lvlJc w:val="left"/>
      <w:pPr>
        <w:ind w:left="720" w:hanging="720"/>
      </w:pPr>
      <w:rPr>
        <w:rFonts w:eastAsia="宋体" w:cs="宋体" w:hint="default"/>
        <w:b w:val="0"/>
        <w:color w:val="000000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4"/>
  </w:num>
  <w:num w:numId="2">
    <w:abstractNumId w:val="8"/>
  </w:num>
  <w:num w:numId="3">
    <w:abstractNumId w:val="23"/>
  </w:num>
  <w:num w:numId="4">
    <w:abstractNumId w:val="36"/>
  </w:num>
  <w:num w:numId="5">
    <w:abstractNumId w:val="14"/>
  </w:num>
  <w:num w:numId="6">
    <w:abstractNumId w:val="41"/>
  </w:num>
  <w:num w:numId="7">
    <w:abstractNumId w:val="29"/>
  </w:num>
  <w:num w:numId="8">
    <w:abstractNumId w:val="34"/>
  </w:num>
  <w:num w:numId="9">
    <w:abstractNumId w:val="21"/>
  </w:num>
  <w:num w:numId="10">
    <w:abstractNumId w:val="20"/>
  </w:num>
  <w:num w:numId="11">
    <w:abstractNumId w:val="32"/>
  </w:num>
  <w:num w:numId="12">
    <w:abstractNumId w:val="45"/>
  </w:num>
  <w:num w:numId="13">
    <w:abstractNumId w:val="42"/>
  </w:num>
  <w:num w:numId="14">
    <w:abstractNumId w:val="35"/>
  </w:num>
  <w:num w:numId="15">
    <w:abstractNumId w:val="38"/>
  </w:num>
  <w:num w:numId="16">
    <w:abstractNumId w:val="10"/>
  </w:num>
  <w:num w:numId="17">
    <w:abstractNumId w:val="4"/>
  </w:num>
  <w:num w:numId="18">
    <w:abstractNumId w:val="17"/>
  </w:num>
  <w:num w:numId="19">
    <w:abstractNumId w:val="48"/>
  </w:num>
  <w:num w:numId="20">
    <w:abstractNumId w:val="9"/>
  </w:num>
  <w:num w:numId="21">
    <w:abstractNumId w:val="3"/>
  </w:num>
  <w:num w:numId="22">
    <w:abstractNumId w:val="6"/>
  </w:num>
  <w:num w:numId="23">
    <w:abstractNumId w:val="19"/>
  </w:num>
  <w:num w:numId="24">
    <w:abstractNumId w:val="27"/>
  </w:num>
  <w:num w:numId="25">
    <w:abstractNumId w:val="24"/>
  </w:num>
  <w:num w:numId="26">
    <w:abstractNumId w:val="28"/>
  </w:num>
  <w:num w:numId="27">
    <w:abstractNumId w:val="47"/>
  </w:num>
  <w:num w:numId="28">
    <w:abstractNumId w:val="31"/>
  </w:num>
  <w:num w:numId="29">
    <w:abstractNumId w:val="26"/>
  </w:num>
  <w:num w:numId="30">
    <w:abstractNumId w:val="11"/>
  </w:num>
  <w:num w:numId="31">
    <w:abstractNumId w:val="15"/>
  </w:num>
  <w:num w:numId="32">
    <w:abstractNumId w:val="16"/>
  </w:num>
  <w:num w:numId="33">
    <w:abstractNumId w:val="12"/>
  </w:num>
  <w:num w:numId="34">
    <w:abstractNumId w:val="1"/>
  </w:num>
  <w:num w:numId="35">
    <w:abstractNumId w:val="40"/>
  </w:num>
  <w:num w:numId="36">
    <w:abstractNumId w:val="43"/>
  </w:num>
  <w:num w:numId="37">
    <w:abstractNumId w:val="13"/>
  </w:num>
  <w:num w:numId="38">
    <w:abstractNumId w:val="30"/>
  </w:num>
  <w:num w:numId="39">
    <w:abstractNumId w:val="39"/>
  </w:num>
  <w:num w:numId="40">
    <w:abstractNumId w:val="37"/>
  </w:num>
  <w:num w:numId="41">
    <w:abstractNumId w:val="18"/>
  </w:num>
  <w:num w:numId="42">
    <w:abstractNumId w:val="0"/>
  </w:num>
  <w:num w:numId="43">
    <w:abstractNumId w:val="5"/>
  </w:num>
  <w:num w:numId="44">
    <w:abstractNumId w:val="33"/>
  </w:num>
  <w:num w:numId="45">
    <w:abstractNumId w:val="46"/>
  </w:num>
  <w:num w:numId="46">
    <w:abstractNumId w:val="7"/>
  </w:num>
  <w:num w:numId="47">
    <w:abstractNumId w:val="22"/>
  </w:num>
  <w:num w:numId="48">
    <w:abstractNumId w:val="2"/>
  </w:num>
  <w:num w:numId="4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noPunctuationKerning/>
  <w:characterSpacingControl w:val="compressPunctuation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16A"/>
    <w:rsid w:val="00003F0E"/>
    <w:rsid w:val="00005E46"/>
    <w:rsid w:val="00022211"/>
    <w:rsid w:val="00034329"/>
    <w:rsid w:val="0005749B"/>
    <w:rsid w:val="00075EEC"/>
    <w:rsid w:val="00081677"/>
    <w:rsid w:val="00082567"/>
    <w:rsid w:val="00084499"/>
    <w:rsid w:val="00085ED9"/>
    <w:rsid w:val="000954C3"/>
    <w:rsid w:val="000B36D0"/>
    <w:rsid w:val="000C24BC"/>
    <w:rsid w:val="000E426F"/>
    <w:rsid w:val="000F399C"/>
    <w:rsid w:val="001403C3"/>
    <w:rsid w:val="0014311B"/>
    <w:rsid w:val="0016616A"/>
    <w:rsid w:val="00174B12"/>
    <w:rsid w:val="00177882"/>
    <w:rsid w:val="0018263C"/>
    <w:rsid w:val="00186044"/>
    <w:rsid w:val="001876FE"/>
    <w:rsid w:val="00190702"/>
    <w:rsid w:val="001A0872"/>
    <w:rsid w:val="001C02D5"/>
    <w:rsid w:val="001D3061"/>
    <w:rsid w:val="001D4634"/>
    <w:rsid w:val="001D6146"/>
    <w:rsid w:val="001E4D99"/>
    <w:rsid w:val="00220E0C"/>
    <w:rsid w:val="00223FDF"/>
    <w:rsid w:val="002418F9"/>
    <w:rsid w:val="0026106D"/>
    <w:rsid w:val="00282368"/>
    <w:rsid w:val="00283B20"/>
    <w:rsid w:val="00291DDF"/>
    <w:rsid w:val="0029367D"/>
    <w:rsid w:val="002A224A"/>
    <w:rsid w:val="002B710D"/>
    <w:rsid w:val="002B766D"/>
    <w:rsid w:val="002C4165"/>
    <w:rsid w:val="002D05A0"/>
    <w:rsid w:val="002D240A"/>
    <w:rsid w:val="002D32D1"/>
    <w:rsid w:val="002E1754"/>
    <w:rsid w:val="002E4774"/>
    <w:rsid w:val="002E6618"/>
    <w:rsid w:val="002E71FA"/>
    <w:rsid w:val="002F2341"/>
    <w:rsid w:val="0030696F"/>
    <w:rsid w:val="003172D5"/>
    <w:rsid w:val="003207A0"/>
    <w:rsid w:val="003379C9"/>
    <w:rsid w:val="00341E25"/>
    <w:rsid w:val="003440D0"/>
    <w:rsid w:val="00364992"/>
    <w:rsid w:val="00383E6E"/>
    <w:rsid w:val="00386199"/>
    <w:rsid w:val="0039647A"/>
    <w:rsid w:val="003A281C"/>
    <w:rsid w:val="003A4E4F"/>
    <w:rsid w:val="003A58C9"/>
    <w:rsid w:val="003C0191"/>
    <w:rsid w:val="003C6600"/>
    <w:rsid w:val="003F2001"/>
    <w:rsid w:val="003F63DF"/>
    <w:rsid w:val="003F79C4"/>
    <w:rsid w:val="0040029C"/>
    <w:rsid w:val="00401840"/>
    <w:rsid w:val="00410036"/>
    <w:rsid w:val="00415572"/>
    <w:rsid w:val="00415AC2"/>
    <w:rsid w:val="0041756F"/>
    <w:rsid w:val="00427B24"/>
    <w:rsid w:val="0044561F"/>
    <w:rsid w:val="004471D3"/>
    <w:rsid w:val="00454C0A"/>
    <w:rsid w:val="00456375"/>
    <w:rsid w:val="00473EB1"/>
    <w:rsid w:val="004A1C10"/>
    <w:rsid w:val="004B1BDC"/>
    <w:rsid w:val="004C5701"/>
    <w:rsid w:val="004D2429"/>
    <w:rsid w:val="004F75F9"/>
    <w:rsid w:val="00500A36"/>
    <w:rsid w:val="005012A3"/>
    <w:rsid w:val="005074DC"/>
    <w:rsid w:val="00511068"/>
    <w:rsid w:val="005244CC"/>
    <w:rsid w:val="00530F00"/>
    <w:rsid w:val="00532DBE"/>
    <w:rsid w:val="005421B1"/>
    <w:rsid w:val="005543D6"/>
    <w:rsid w:val="005545EF"/>
    <w:rsid w:val="00554F18"/>
    <w:rsid w:val="005702C8"/>
    <w:rsid w:val="00584782"/>
    <w:rsid w:val="005856BE"/>
    <w:rsid w:val="00587284"/>
    <w:rsid w:val="005A104B"/>
    <w:rsid w:val="005B50E8"/>
    <w:rsid w:val="005B76DF"/>
    <w:rsid w:val="005D293E"/>
    <w:rsid w:val="005D381B"/>
    <w:rsid w:val="005D3F90"/>
    <w:rsid w:val="005E02BA"/>
    <w:rsid w:val="005E648B"/>
    <w:rsid w:val="0061430D"/>
    <w:rsid w:val="006319FB"/>
    <w:rsid w:val="00652A2C"/>
    <w:rsid w:val="006532FA"/>
    <w:rsid w:val="006634D7"/>
    <w:rsid w:val="0067392F"/>
    <w:rsid w:val="00675C37"/>
    <w:rsid w:val="0067660C"/>
    <w:rsid w:val="0068316E"/>
    <w:rsid w:val="006854F3"/>
    <w:rsid w:val="00686591"/>
    <w:rsid w:val="0069281B"/>
    <w:rsid w:val="006A4218"/>
    <w:rsid w:val="006A5741"/>
    <w:rsid w:val="006B1A9E"/>
    <w:rsid w:val="006B5A9B"/>
    <w:rsid w:val="006C4959"/>
    <w:rsid w:val="006C4BA0"/>
    <w:rsid w:val="006C50A2"/>
    <w:rsid w:val="006C5380"/>
    <w:rsid w:val="006C5696"/>
    <w:rsid w:val="006E2F6D"/>
    <w:rsid w:val="006E45D0"/>
    <w:rsid w:val="006E730D"/>
    <w:rsid w:val="006F303A"/>
    <w:rsid w:val="00707C94"/>
    <w:rsid w:val="00723733"/>
    <w:rsid w:val="00733466"/>
    <w:rsid w:val="007365ED"/>
    <w:rsid w:val="00791759"/>
    <w:rsid w:val="007946F7"/>
    <w:rsid w:val="007A7990"/>
    <w:rsid w:val="007D2A5C"/>
    <w:rsid w:val="007D73B5"/>
    <w:rsid w:val="007E5882"/>
    <w:rsid w:val="007F328A"/>
    <w:rsid w:val="008031D3"/>
    <w:rsid w:val="00811CD7"/>
    <w:rsid w:val="00813CCE"/>
    <w:rsid w:val="00816441"/>
    <w:rsid w:val="008408FB"/>
    <w:rsid w:val="00841075"/>
    <w:rsid w:val="00850A00"/>
    <w:rsid w:val="00862FB9"/>
    <w:rsid w:val="008774B5"/>
    <w:rsid w:val="00887414"/>
    <w:rsid w:val="008A2D47"/>
    <w:rsid w:val="008B7CEC"/>
    <w:rsid w:val="008C312C"/>
    <w:rsid w:val="008D3BB7"/>
    <w:rsid w:val="008D4CD4"/>
    <w:rsid w:val="008F0069"/>
    <w:rsid w:val="008F31F5"/>
    <w:rsid w:val="008F42D0"/>
    <w:rsid w:val="008F6AAB"/>
    <w:rsid w:val="00902DBA"/>
    <w:rsid w:val="00934F84"/>
    <w:rsid w:val="00935ED6"/>
    <w:rsid w:val="00942F74"/>
    <w:rsid w:val="00954C6A"/>
    <w:rsid w:val="009618BF"/>
    <w:rsid w:val="00965784"/>
    <w:rsid w:val="009674FA"/>
    <w:rsid w:val="00970398"/>
    <w:rsid w:val="0097139D"/>
    <w:rsid w:val="009902AA"/>
    <w:rsid w:val="00991201"/>
    <w:rsid w:val="009B1D7F"/>
    <w:rsid w:val="009C79BB"/>
    <w:rsid w:val="009C7E75"/>
    <w:rsid w:val="009D75D2"/>
    <w:rsid w:val="009E429D"/>
    <w:rsid w:val="009F5978"/>
    <w:rsid w:val="00A033AF"/>
    <w:rsid w:val="00A05922"/>
    <w:rsid w:val="00A16DBC"/>
    <w:rsid w:val="00A272A3"/>
    <w:rsid w:val="00A3371F"/>
    <w:rsid w:val="00A42893"/>
    <w:rsid w:val="00A465DB"/>
    <w:rsid w:val="00A50DCB"/>
    <w:rsid w:val="00A51E3A"/>
    <w:rsid w:val="00A5413B"/>
    <w:rsid w:val="00A642E2"/>
    <w:rsid w:val="00A6594D"/>
    <w:rsid w:val="00A71ECA"/>
    <w:rsid w:val="00A84D91"/>
    <w:rsid w:val="00A912B9"/>
    <w:rsid w:val="00A951CE"/>
    <w:rsid w:val="00A95ABE"/>
    <w:rsid w:val="00AA0F3B"/>
    <w:rsid w:val="00AB4FC3"/>
    <w:rsid w:val="00AB7F35"/>
    <w:rsid w:val="00AD46EE"/>
    <w:rsid w:val="00AE4748"/>
    <w:rsid w:val="00AF697F"/>
    <w:rsid w:val="00B04374"/>
    <w:rsid w:val="00B07908"/>
    <w:rsid w:val="00B17CD6"/>
    <w:rsid w:val="00B25965"/>
    <w:rsid w:val="00B35664"/>
    <w:rsid w:val="00B37D8D"/>
    <w:rsid w:val="00B4138F"/>
    <w:rsid w:val="00B44F1E"/>
    <w:rsid w:val="00B74E29"/>
    <w:rsid w:val="00B93025"/>
    <w:rsid w:val="00BA1A34"/>
    <w:rsid w:val="00BB6010"/>
    <w:rsid w:val="00BF54CF"/>
    <w:rsid w:val="00C02113"/>
    <w:rsid w:val="00C04C9B"/>
    <w:rsid w:val="00C11177"/>
    <w:rsid w:val="00C16BD5"/>
    <w:rsid w:val="00C25250"/>
    <w:rsid w:val="00C25294"/>
    <w:rsid w:val="00C26DB2"/>
    <w:rsid w:val="00C333E2"/>
    <w:rsid w:val="00C37CC4"/>
    <w:rsid w:val="00C50A90"/>
    <w:rsid w:val="00C66164"/>
    <w:rsid w:val="00C67601"/>
    <w:rsid w:val="00C76971"/>
    <w:rsid w:val="00C76C57"/>
    <w:rsid w:val="00C956F1"/>
    <w:rsid w:val="00C969CE"/>
    <w:rsid w:val="00CA131D"/>
    <w:rsid w:val="00CA1AB8"/>
    <w:rsid w:val="00CB22A8"/>
    <w:rsid w:val="00CB6AF3"/>
    <w:rsid w:val="00CC4706"/>
    <w:rsid w:val="00CD20D0"/>
    <w:rsid w:val="00CE45E4"/>
    <w:rsid w:val="00CF5BB5"/>
    <w:rsid w:val="00D0212F"/>
    <w:rsid w:val="00D3549E"/>
    <w:rsid w:val="00D45D64"/>
    <w:rsid w:val="00D47C40"/>
    <w:rsid w:val="00D57874"/>
    <w:rsid w:val="00D609F7"/>
    <w:rsid w:val="00DA3692"/>
    <w:rsid w:val="00DB5D44"/>
    <w:rsid w:val="00DB7838"/>
    <w:rsid w:val="00DB7880"/>
    <w:rsid w:val="00DF1DAE"/>
    <w:rsid w:val="00E1289C"/>
    <w:rsid w:val="00E13957"/>
    <w:rsid w:val="00E14D2A"/>
    <w:rsid w:val="00E14E27"/>
    <w:rsid w:val="00E255AD"/>
    <w:rsid w:val="00E30C24"/>
    <w:rsid w:val="00E34CA9"/>
    <w:rsid w:val="00E40E32"/>
    <w:rsid w:val="00E65327"/>
    <w:rsid w:val="00E67DB2"/>
    <w:rsid w:val="00E71A5A"/>
    <w:rsid w:val="00E739C6"/>
    <w:rsid w:val="00EA3415"/>
    <w:rsid w:val="00EB1322"/>
    <w:rsid w:val="00EB408E"/>
    <w:rsid w:val="00EC2BF4"/>
    <w:rsid w:val="00ED5B9E"/>
    <w:rsid w:val="00EE07A0"/>
    <w:rsid w:val="00EF1D79"/>
    <w:rsid w:val="00F138BD"/>
    <w:rsid w:val="00F156E8"/>
    <w:rsid w:val="00F16772"/>
    <w:rsid w:val="00F16A54"/>
    <w:rsid w:val="00F608E5"/>
    <w:rsid w:val="00F62856"/>
    <w:rsid w:val="00F715B2"/>
    <w:rsid w:val="00F73E0B"/>
    <w:rsid w:val="00F8752C"/>
    <w:rsid w:val="00F937AD"/>
    <w:rsid w:val="00F94F66"/>
    <w:rsid w:val="00FA3ED0"/>
    <w:rsid w:val="00FB4F7E"/>
    <w:rsid w:val="00FD4B76"/>
    <w:rsid w:val="00FE722E"/>
    <w:rsid w:val="4DAF28FF"/>
    <w:rsid w:val="59E322C5"/>
    <w:rsid w:val="727F2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2F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32F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6532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53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6532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532FA"/>
    <w:rPr>
      <w:color w:val="0563C1"/>
      <w:u w:val="single"/>
    </w:rPr>
  </w:style>
  <w:style w:type="character" w:customStyle="1" w:styleId="Char1">
    <w:name w:val="页眉 Char"/>
    <w:basedOn w:val="a0"/>
    <w:link w:val="a5"/>
    <w:uiPriority w:val="99"/>
    <w:rsid w:val="006532F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32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532FA"/>
    <w:rPr>
      <w:sz w:val="18"/>
      <w:szCs w:val="18"/>
    </w:rPr>
  </w:style>
  <w:style w:type="paragraph" w:styleId="a8">
    <w:name w:val="List Paragraph"/>
    <w:basedOn w:val="a"/>
    <w:uiPriority w:val="34"/>
    <w:unhideWhenUsed/>
    <w:qFormat/>
    <w:rsid w:val="00C50A90"/>
    <w:pPr>
      <w:ind w:firstLineChars="200" w:firstLine="420"/>
    </w:pPr>
  </w:style>
  <w:style w:type="paragraph" w:styleId="a9">
    <w:name w:val="Normal (Web)"/>
    <w:basedOn w:val="a"/>
    <w:uiPriority w:val="99"/>
    <w:semiHidden/>
    <w:unhideWhenUsed/>
    <w:rsid w:val="009674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9674FA"/>
    <w:rPr>
      <w:b/>
      <w:bCs/>
    </w:rPr>
  </w:style>
  <w:style w:type="character" w:customStyle="1" w:styleId="Char2">
    <w:name w:val="正文文本 Char"/>
    <w:link w:val="ab"/>
    <w:uiPriority w:val="1"/>
    <w:rsid w:val="007F328A"/>
    <w:rPr>
      <w:rFonts w:ascii="宋体" w:hAnsi="宋体"/>
      <w:sz w:val="21"/>
    </w:rPr>
  </w:style>
  <w:style w:type="paragraph" w:styleId="ab">
    <w:name w:val="Body Text"/>
    <w:basedOn w:val="a"/>
    <w:link w:val="Char2"/>
    <w:uiPriority w:val="1"/>
    <w:unhideWhenUsed/>
    <w:qFormat/>
    <w:rsid w:val="007F328A"/>
    <w:pPr>
      <w:autoSpaceDE w:val="0"/>
      <w:autoSpaceDN w:val="0"/>
      <w:adjustRightInd w:val="0"/>
      <w:spacing w:before="37"/>
      <w:ind w:left="520"/>
      <w:jc w:val="left"/>
    </w:pPr>
    <w:rPr>
      <w:rFonts w:ascii="宋体" w:eastAsia="宋体" w:hAnsi="宋体" w:cs="Times New Roman"/>
      <w:kern w:val="0"/>
      <w:szCs w:val="20"/>
    </w:rPr>
  </w:style>
  <w:style w:type="character" w:customStyle="1" w:styleId="Char10">
    <w:name w:val="正文文本 Char1"/>
    <w:basedOn w:val="a0"/>
    <w:uiPriority w:val="99"/>
    <w:semiHidden/>
    <w:rsid w:val="007F328A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文档结构图 Char"/>
    <w:link w:val="ac"/>
    <w:uiPriority w:val="99"/>
    <w:rsid w:val="00A16DBC"/>
    <w:rPr>
      <w:rFonts w:ascii="宋体"/>
      <w:sz w:val="18"/>
      <w:szCs w:val="18"/>
    </w:rPr>
  </w:style>
  <w:style w:type="paragraph" w:styleId="ac">
    <w:name w:val="Document Map"/>
    <w:basedOn w:val="a"/>
    <w:link w:val="Char3"/>
    <w:uiPriority w:val="99"/>
    <w:qFormat/>
    <w:rsid w:val="00A16DBC"/>
    <w:pPr>
      <w:autoSpaceDE w:val="0"/>
      <w:autoSpaceDN w:val="0"/>
      <w:adjustRightInd w:val="0"/>
      <w:jc w:val="left"/>
    </w:pPr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11">
    <w:name w:val="文档结构图 Char1"/>
    <w:basedOn w:val="a0"/>
    <w:uiPriority w:val="99"/>
    <w:semiHidden/>
    <w:rsid w:val="00A16DBC"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plm.hikvision.com/Windchill/app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C5D2C8-7C56-46F8-97D5-9A051F950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352</Words>
  <Characters>2010</Characters>
  <Application>Microsoft Office Word</Application>
  <DocSecurity>0</DocSecurity>
  <Lines>16</Lines>
  <Paragraphs>4</Paragraphs>
  <ScaleCrop>false</ScaleCrop>
  <Company>Microsoft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谢浩</dc:creator>
  <cp:lastModifiedBy>谢浩</cp:lastModifiedBy>
  <cp:revision>72</cp:revision>
  <cp:lastPrinted>2020-02-18T01:48:00Z</cp:lastPrinted>
  <dcterms:created xsi:type="dcterms:W3CDTF">2020-02-15T01:31:00Z</dcterms:created>
  <dcterms:modified xsi:type="dcterms:W3CDTF">2020-02-18T08:18:00Z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