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A469" w14:textId="77777777" w:rsidR="00A92287" w:rsidRDefault="00A92287">
      <w:pPr>
        <w:ind w:right="-57" w:firstLine="0"/>
        <w:rPr>
          <w:rFonts w:ascii="宋体" w:hAnsi="宋体"/>
        </w:rPr>
      </w:pPr>
    </w:p>
    <w:p w14:paraId="60892782" w14:textId="77777777" w:rsidR="00A92287" w:rsidRDefault="00F4268F">
      <w:pPr>
        <w:pStyle w:val="20"/>
        <w:spacing w:before="0"/>
        <w:ind w:right="0" w:firstLine="0"/>
        <w:jc w:val="center"/>
        <w:rPr>
          <w:rFonts w:ascii="宋体" w:hAnsi="宋体"/>
          <w:b/>
          <w:spacing w:val="-4"/>
          <w:sz w:val="44"/>
          <w:szCs w:val="44"/>
        </w:rPr>
      </w:pPr>
      <w:r>
        <w:rPr>
          <w:rFonts w:ascii="宋体" w:hAnsi="宋体" w:hint="eastAsia"/>
          <w:b/>
          <w:spacing w:val="-4"/>
          <w:sz w:val="44"/>
          <w:szCs w:val="44"/>
        </w:rPr>
        <w:t>南宁轨道交通集团运营分公司2021年</w:t>
      </w:r>
    </w:p>
    <w:p w14:paraId="08BD9E7D" w14:textId="77777777" w:rsidR="00A92287" w:rsidRDefault="00F4268F">
      <w:pPr>
        <w:pStyle w:val="20"/>
        <w:spacing w:before="0"/>
        <w:ind w:right="0" w:firstLine="0"/>
        <w:jc w:val="center"/>
        <w:rPr>
          <w:rFonts w:ascii="宋体" w:hAnsi="宋体"/>
          <w:b/>
          <w:spacing w:val="-4"/>
          <w:sz w:val="44"/>
          <w:szCs w:val="44"/>
        </w:rPr>
      </w:pPr>
      <w:r>
        <w:rPr>
          <w:rFonts w:ascii="宋体" w:hAnsi="宋体" w:hint="eastAsia"/>
          <w:b/>
          <w:spacing w:val="-4"/>
          <w:sz w:val="44"/>
          <w:szCs w:val="44"/>
        </w:rPr>
        <w:t>团队建设与团队拓展培训项目</w:t>
      </w:r>
    </w:p>
    <w:p w14:paraId="6D75E957" w14:textId="77777777" w:rsidR="00A92287" w:rsidRDefault="00A92287">
      <w:pPr>
        <w:pStyle w:val="20"/>
        <w:spacing w:before="0"/>
        <w:ind w:right="-57" w:firstLine="0"/>
        <w:jc w:val="center"/>
        <w:rPr>
          <w:rFonts w:ascii="宋体" w:hAnsi="宋体"/>
          <w:b/>
          <w:spacing w:val="-4"/>
          <w:sz w:val="44"/>
          <w:szCs w:val="44"/>
        </w:rPr>
      </w:pPr>
    </w:p>
    <w:p w14:paraId="369CE542" w14:textId="582E376D" w:rsidR="007B490E" w:rsidRDefault="007B490E">
      <w:pPr>
        <w:spacing w:before="720"/>
        <w:ind w:left="1801" w:right="-57" w:hanging="180"/>
        <w:rPr>
          <w:rFonts w:ascii="宋体" w:hAnsi="宋体"/>
          <w:sz w:val="32"/>
          <w:szCs w:val="32"/>
        </w:rPr>
      </w:pPr>
    </w:p>
    <w:p w14:paraId="27492343" w14:textId="77777777" w:rsidR="00A92287" w:rsidRDefault="00A92287">
      <w:pPr>
        <w:spacing w:before="720"/>
        <w:ind w:left="1801" w:right="-57" w:hanging="180"/>
        <w:rPr>
          <w:rFonts w:ascii="宋体" w:hAnsi="宋体"/>
          <w:sz w:val="32"/>
          <w:szCs w:val="32"/>
        </w:rPr>
      </w:pPr>
    </w:p>
    <w:p w14:paraId="3BDA86A6" w14:textId="77777777" w:rsidR="00A92287" w:rsidRDefault="00A92287">
      <w:pPr>
        <w:spacing w:before="720"/>
        <w:ind w:left="1801" w:right="-57" w:hanging="180"/>
        <w:rPr>
          <w:rFonts w:ascii="宋体" w:hAnsi="宋体"/>
          <w:b/>
          <w:sz w:val="32"/>
          <w:szCs w:val="32"/>
        </w:rPr>
      </w:pPr>
    </w:p>
    <w:p w14:paraId="496C68D1" w14:textId="77777777" w:rsidR="00A92287" w:rsidRDefault="00A92287">
      <w:pPr>
        <w:spacing w:before="0"/>
        <w:ind w:left="0" w:right="-57" w:firstLine="0"/>
        <w:rPr>
          <w:rFonts w:ascii="宋体" w:hAnsi="宋体"/>
        </w:rPr>
      </w:pPr>
    </w:p>
    <w:p w14:paraId="5EFE03F3" w14:textId="77777777" w:rsidR="00A92287" w:rsidRDefault="00F4268F">
      <w:pPr>
        <w:spacing w:before="0"/>
        <w:ind w:left="1801" w:right="-57" w:hanging="180"/>
        <w:rPr>
          <w:rFonts w:ascii="宋体" w:hAnsi="宋体"/>
          <w:b/>
          <w:sz w:val="32"/>
          <w:szCs w:val="32"/>
          <w:u w:val="single"/>
        </w:rPr>
      </w:pPr>
      <w:r>
        <w:rPr>
          <w:rFonts w:ascii="宋体" w:hAnsi="宋体" w:hint="eastAsia"/>
          <w:b/>
          <w:sz w:val="32"/>
          <w:szCs w:val="32"/>
        </w:rPr>
        <w:t>项目编号： 202107280008</w:t>
      </w:r>
    </w:p>
    <w:p w14:paraId="51EA5BF1" w14:textId="77777777" w:rsidR="00A92287" w:rsidRDefault="00F4268F">
      <w:pPr>
        <w:spacing w:before="0"/>
        <w:ind w:left="1801" w:right="-57" w:hanging="180"/>
        <w:rPr>
          <w:rFonts w:ascii="宋体" w:hAnsi="宋体"/>
          <w:sz w:val="30"/>
          <w:szCs w:val="30"/>
        </w:rPr>
      </w:pPr>
      <w:r>
        <w:rPr>
          <w:rFonts w:ascii="宋体" w:hAnsi="宋体"/>
          <w:b/>
          <w:sz w:val="32"/>
          <w:szCs w:val="32"/>
        </w:rPr>
        <w:t>比选人：</w:t>
      </w:r>
      <w:r>
        <w:rPr>
          <w:rFonts w:ascii="宋体" w:hAnsi="宋体"/>
          <w:b/>
          <w:sz w:val="32"/>
          <w:szCs w:val="32"/>
          <w:u w:val="single"/>
        </w:rPr>
        <w:t>南宁轨道交通集团有限责任公司</w:t>
      </w:r>
    </w:p>
    <w:p w14:paraId="26D5FE26" w14:textId="5E364E76" w:rsidR="00A92287" w:rsidRDefault="007B490E">
      <w:pPr>
        <w:spacing w:before="0"/>
        <w:ind w:right="-57" w:firstLine="0"/>
        <w:jc w:val="center"/>
        <w:rPr>
          <w:rFonts w:ascii="宋体" w:hAnsi="宋体"/>
        </w:rPr>
      </w:pPr>
      <w:r>
        <w:rPr>
          <w:rFonts w:ascii="宋体" w:hAnsi="宋体" w:hint="eastAsia"/>
          <w:b/>
          <w:sz w:val="36"/>
          <w:szCs w:val="36"/>
        </w:rPr>
        <w:t>2</w:t>
      </w:r>
      <w:r>
        <w:rPr>
          <w:rFonts w:ascii="宋体" w:hAnsi="宋体"/>
          <w:b/>
          <w:sz w:val="36"/>
          <w:szCs w:val="36"/>
        </w:rPr>
        <w:t>021</w:t>
      </w:r>
      <w:r w:rsidR="00F4268F">
        <w:rPr>
          <w:rFonts w:ascii="宋体" w:hAnsi="宋体"/>
          <w:b/>
          <w:sz w:val="36"/>
          <w:szCs w:val="36"/>
        </w:rPr>
        <w:t>年</w:t>
      </w:r>
      <w:r w:rsidR="00E46E29">
        <w:rPr>
          <w:rFonts w:ascii="宋体" w:hAnsi="宋体" w:hint="eastAsia"/>
          <w:b/>
          <w:sz w:val="36"/>
          <w:szCs w:val="36"/>
        </w:rPr>
        <w:t>1</w:t>
      </w:r>
      <w:r w:rsidR="007B0411">
        <w:rPr>
          <w:rFonts w:ascii="宋体" w:hAnsi="宋体" w:hint="eastAsia"/>
          <w:b/>
          <w:sz w:val="36"/>
          <w:szCs w:val="36"/>
        </w:rPr>
        <w:t>1</w:t>
      </w:r>
      <w:r w:rsidR="00F4268F">
        <w:rPr>
          <w:rFonts w:ascii="宋体" w:hAnsi="宋体"/>
          <w:b/>
          <w:sz w:val="36"/>
          <w:szCs w:val="36"/>
        </w:rPr>
        <w:t>月</w:t>
      </w:r>
    </w:p>
    <w:p w14:paraId="0C7EF9C5" w14:textId="77777777" w:rsidR="00A92287" w:rsidRDefault="00A92287">
      <w:pPr>
        <w:spacing w:before="0"/>
        <w:ind w:right="-57" w:firstLine="0"/>
        <w:jc w:val="center"/>
        <w:rPr>
          <w:rFonts w:ascii="宋体" w:hAnsi="宋体" w:cs="宋体"/>
          <w:b/>
          <w:sz w:val="36"/>
          <w:szCs w:val="36"/>
        </w:rPr>
        <w:sectPr w:rsidR="00A92287">
          <w:headerReference w:type="default" r:id="rId9"/>
          <w:footerReference w:type="default" r:id="rId10"/>
          <w:pgSz w:w="11905" w:h="16838"/>
          <w:pgMar w:top="1417" w:right="1417" w:bottom="1417" w:left="1417" w:header="454" w:footer="567" w:gutter="0"/>
          <w:pgNumType w:start="1" w:chapStyle="1"/>
          <w:cols w:space="720"/>
          <w:docGrid w:linePitch="312"/>
        </w:sectPr>
      </w:pPr>
    </w:p>
    <w:p w14:paraId="7E40A74C" w14:textId="77777777" w:rsidR="00A92287" w:rsidRDefault="00A92287">
      <w:pPr>
        <w:ind w:left="0" w:firstLine="0"/>
        <w:rPr>
          <w:rFonts w:ascii="宋体" w:hAnsi="宋体"/>
        </w:rPr>
      </w:pPr>
    </w:p>
    <w:bookmarkStart w:id="0" w:name="_Toc237" w:displacedByCustomXml="next"/>
    <w:bookmarkStart w:id="1" w:name="_Toc3658" w:displacedByCustomXml="next"/>
    <w:bookmarkStart w:id="2" w:name="_Toc26939" w:displacedByCustomXml="next"/>
    <w:bookmarkStart w:id="3" w:name="_Toc22810" w:displacedByCustomXml="next"/>
    <w:bookmarkStart w:id="4" w:name="_Toc15211" w:displacedByCustomXml="next"/>
    <w:bookmarkStart w:id="5" w:name="_Toc22671" w:displacedByCustomXml="next"/>
    <w:bookmarkStart w:id="6" w:name="_Toc3400" w:displacedByCustomXml="next"/>
    <w:bookmarkStart w:id="7" w:name="_Toc375039061" w:displacedByCustomXml="next"/>
    <w:bookmarkStart w:id="8" w:name="_Toc23367" w:displacedByCustomXml="next"/>
    <w:bookmarkStart w:id="9" w:name="_Toc1227" w:displacedByCustomXml="next"/>
    <w:bookmarkStart w:id="10" w:name="_Toc17906" w:displacedByCustomXml="next"/>
    <w:bookmarkStart w:id="11" w:name="_Toc25355" w:displacedByCustomXml="next"/>
    <w:bookmarkStart w:id="12" w:name="_Toc26192" w:displacedByCustomXml="next"/>
    <w:bookmarkStart w:id="13" w:name="_Toc26620" w:displacedByCustomXml="next"/>
    <w:bookmarkStart w:id="14" w:name="_Toc30647" w:displacedByCustomXml="next"/>
    <w:bookmarkStart w:id="15" w:name="_Toc1363" w:displacedByCustomXml="next"/>
    <w:bookmarkStart w:id="16" w:name="_Toc492478714" w:displacedByCustomXml="next"/>
    <w:bookmarkStart w:id="17" w:name="_Toc14762" w:displacedByCustomXml="next"/>
    <w:bookmarkStart w:id="18" w:name="_Toc23476" w:displacedByCustomXml="next"/>
    <w:bookmarkStart w:id="19" w:name="_Toc481" w:displacedByCustomXml="next"/>
    <w:bookmarkStart w:id="20" w:name="_Toc5910" w:displacedByCustomXml="next"/>
    <w:sdt>
      <w:sdtPr>
        <w:rPr>
          <w:rFonts w:ascii="宋体" w:hAnsi="宋体"/>
          <w:sz w:val="20"/>
          <w:szCs w:val="20"/>
        </w:rPr>
        <w:id w:val="-1051451883"/>
        <w:docPartObj>
          <w:docPartGallery w:val="Table of Contents"/>
          <w:docPartUnique/>
        </w:docPartObj>
      </w:sdtPr>
      <w:sdtEndPr/>
      <w:sdtContent>
        <w:p w14:paraId="115EF94F" w14:textId="77777777" w:rsidR="00A92287" w:rsidRDefault="00F4268F">
          <w:pPr>
            <w:jc w:val="center"/>
          </w:pPr>
          <w:r>
            <w:rPr>
              <w:rFonts w:ascii="宋体" w:hAnsi="宋体"/>
            </w:rPr>
            <w:t>目录</w:t>
          </w:r>
        </w:p>
        <w:p w14:paraId="038F185B" w14:textId="77777777" w:rsidR="00A92287" w:rsidRDefault="00520783">
          <w:pPr>
            <w:pStyle w:val="WPSOffice1"/>
            <w:tabs>
              <w:tab w:val="right" w:leader="dot" w:pos="9071"/>
            </w:tabs>
          </w:pPr>
          <w:hyperlink w:anchor="_Toc218" w:history="1">
            <w:sdt>
              <w:sdtPr>
                <w:rPr>
                  <w:rFonts w:ascii="宋体" w:hAnsi="Courier New" w:cs="宋体"/>
                </w:rPr>
                <w:id w:val="147469507"/>
                <w:placeholder>
                  <w:docPart w:val="{958ecb3c-2887-4859-bcd3-7e89af16a0ee}"/>
                </w:placeholder>
              </w:sdtPr>
              <w:sdtEndPr/>
              <w:sdtContent>
                <w:r w:rsidR="00F4268F">
                  <w:rPr>
                    <w:rFonts w:ascii="宋体" w:hAnsi="宋体" w:cs="宋体" w:hint="eastAsia"/>
                  </w:rPr>
                  <w:t>第一章比选公告</w:t>
                </w:r>
              </w:sdtContent>
            </w:sdt>
            <w:r w:rsidR="00F4268F">
              <w:tab/>
              <w:t>3</w:t>
            </w:r>
          </w:hyperlink>
        </w:p>
        <w:p w14:paraId="23A60791" w14:textId="77777777" w:rsidR="00A92287" w:rsidRDefault="00520783">
          <w:pPr>
            <w:pStyle w:val="WPSOffice1"/>
            <w:tabs>
              <w:tab w:val="right" w:leader="dot" w:pos="9071"/>
            </w:tabs>
          </w:pPr>
          <w:hyperlink w:anchor="_Toc27268" w:history="1">
            <w:sdt>
              <w:sdtPr>
                <w:rPr>
                  <w:rFonts w:ascii="宋体" w:hAnsi="Courier New" w:cs="宋体"/>
                </w:rPr>
                <w:id w:val="2015108634"/>
                <w:placeholder>
                  <w:docPart w:val="{8c8a31ec-f160-4f38-8e4c-5a29ed73d137}"/>
                </w:placeholder>
              </w:sdtPr>
              <w:sdtEndPr/>
              <w:sdtContent>
                <w:r w:rsidR="00F4268F">
                  <w:rPr>
                    <w:rFonts w:ascii="宋体" w:hAnsi="宋体" w:cs="宋体" w:hint="eastAsia"/>
                  </w:rPr>
                  <w:t>第二章比选申请须知</w:t>
                </w:r>
              </w:sdtContent>
            </w:sdt>
            <w:r w:rsidR="00F4268F">
              <w:tab/>
              <w:t>5</w:t>
            </w:r>
          </w:hyperlink>
        </w:p>
        <w:p w14:paraId="337D1B78" w14:textId="77777777" w:rsidR="00A92287" w:rsidRDefault="00520783">
          <w:pPr>
            <w:pStyle w:val="WPSOffice1"/>
            <w:tabs>
              <w:tab w:val="right" w:leader="dot" w:pos="9071"/>
            </w:tabs>
          </w:pPr>
          <w:hyperlink w:anchor="_Toc22446" w:history="1">
            <w:sdt>
              <w:sdtPr>
                <w:rPr>
                  <w:rFonts w:ascii="宋体" w:hAnsi="Courier New" w:cs="宋体"/>
                </w:rPr>
                <w:id w:val="721257716"/>
                <w:placeholder>
                  <w:docPart w:val="{2ba4406e-e3e2-4062-b357-74f5d3ec27e6}"/>
                </w:placeholder>
              </w:sdtPr>
              <w:sdtEndPr/>
              <w:sdtContent>
                <w:r w:rsidR="00F4268F">
                  <w:rPr>
                    <w:rFonts w:ascii="宋体" w:hAnsi="宋体" w:cs="宋体" w:hint="eastAsia"/>
                  </w:rPr>
                  <w:t>第三章合同条款及格式</w:t>
                </w:r>
              </w:sdtContent>
            </w:sdt>
            <w:r w:rsidR="00F4268F">
              <w:tab/>
              <w:t>20</w:t>
            </w:r>
          </w:hyperlink>
        </w:p>
        <w:p w14:paraId="6193A39B" w14:textId="77777777" w:rsidR="00A92287" w:rsidRDefault="00520783">
          <w:pPr>
            <w:pStyle w:val="WPSOffice1"/>
            <w:tabs>
              <w:tab w:val="right" w:leader="dot" w:pos="9071"/>
            </w:tabs>
          </w:pPr>
          <w:hyperlink w:anchor="_Toc23108" w:history="1">
            <w:sdt>
              <w:sdtPr>
                <w:rPr>
                  <w:rFonts w:ascii="宋体" w:hAnsi="Courier New" w:cs="宋体"/>
                </w:rPr>
                <w:id w:val="-473765413"/>
                <w:placeholder>
                  <w:docPart w:val="{d6cfbd5a-0d74-4050-8bdd-3c52fc69af31}"/>
                </w:placeholder>
              </w:sdtPr>
              <w:sdtEndPr/>
              <w:sdtContent>
                <w:r w:rsidR="00F4268F">
                  <w:rPr>
                    <w:rFonts w:ascii="宋体" w:hAnsi="宋体" w:cs="宋体" w:hint="eastAsia"/>
                  </w:rPr>
                  <w:t>第四章比选申请文件格式</w:t>
                </w:r>
              </w:sdtContent>
            </w:sdt>
            <w:r w:rsidR="00F4268F">
              <w:tab/>
              <w:t>33</w:t>
            </w:r>
          </w:hyperlink>
        </w:p>
        <w:p w14:paraId="77F8696A" w14:textId="77777777" w:rsidR="00A92287" w:rsidRDefault="00520783">
          <w:pPr>
            <w:pStyle w:val="WPSOffice1"/>
            <w:tabs>
              <w:tab w:val="right" w:leader="dot" w:pos="9071"/>
            </w:tabs>
          </w:pPr>
          <w:hyperlink w:anchor="_Toc2151" w:history="1">
            <w:sdt>
              <w:sdtPr>
                <w:rPr>
                  <w:rFonts w:ascii="宋体" w:hAnsi="Courier New" w:cs="宋体"/>
                </w:rPr>
                <w:id w:val="-514838563"/>
                <w:placeholder>
                  <w:docPart w:val="{d30619b1-2b05-4dfb-bb81-d30fdd9fc91a}"/>
                </w:placeholder>
              </w:sdtPr>
              <w:sdtEndPr/>
              <w:sdtContent>
                <w:r w:rsidR="00F4268F">
                  <w:rPr>
                    <w:rFonts w:ascii="宋体" w:hAnsi="宋体" w:cs="宋体" w:hint="eastAsia"/>
                  </w:rPr>
                  <w:t>第五章用户需求书</w:t>
                </w:r>
              </w:sdtContent>
            </w:sdt>
            <w:r w:rsidR="00F4268F">
              <w:tab/>
              <w:t>62</w:t>
            </w:r>
          </w:hyperlink>
        </w:p>
        <w:p w14:paraId="0FF10E3B" w14:textId="77777777" w:rsidR="00A92287" w:rsidRDefault="00520783">
          <w:pPr>
            <w:pStyle w:val="WPSOffice1"/>
            <w:tabs>
              <w:tab w:val="right" w:leader="dot" w:pos="9071"/>
            </w:tabs>
          </w:pPr>
          <w:hyperlink w:anchor="_Toc25435" w:history="1">
            <w:sdt>
              <w:sdtPr>
                <w:rPr>
                  <w:rFonts w:ascii="宋体" w:hAnsi="Courier New" w:cs="宋体"/>
                </w:rPr>
                <w:id w:val="-2129539121"/>
                <w:placeholder>
                  <w:docPart w:val="{f640c63e-989c-4250-9967-d34d78e8ea32}"/>
                </w:placeholder>
              </w:sdtPr>
              <w:sdtEndPr/>
              <w:sdtContent>
                <w:r w:rsidR="00F4268F">
                  <w:rPr>
                    <w:rFonts w:ascii="宋体" w:hAnsi="宋体" w:cs="宋体" w:hint="eastAsia"/>
                  </w:rPr>
                  <w:t>第六章评分办法</w:t>
                </w:r>
              </w:sdtContent>
            </w:sdt>
            <w:r w:rsidR="00F4268F">
              <w:tab/>
              <w:t>74</w:t>
            </w:r>
          </w:hyperlink>
        </w:p>
        <w:p w14:paraId="2DBBB7B0" w14:textId="77777777" w:rsidR="00A92287" w:rsidRDefault="00520783">
          <w:pPr>
            <w:pStyle w:val="WPSOffice1"/>
            <w:tabs>
              <w:tab w:val="right" w:leader="dot" w:pos="9071"/>
            </w:tabs>
          </w:pPr>
          <w:hyperlink w:anchor="_Toc27" w:history="1">
            <w:sdt>
              <w:sdtPr>
                <w:rPr>
                  <w:rFonts w:ascii="宋体" w:hAnsi="Courier New" w:cs="宋体"/>
                </w:rPr>
                <w:id w:val="-1576277222"/>
                <w:placeholder>
                  <w:docPart w:val="{795d9841-1c23-479a-b5d7-d7f9889699be}"/>
                </w:placeholder>
              </w:sdtPr>
              <w:sdtEndPr/>
              <w:sdtContent>
                <w:r w:rsidR="00F4268F">
                  <w:rPr>
                    <w:rFonts w:hint="eastAsia"/>
                  </w:rPr>
                  <w:t>附表</w:t>
                </w:r>
                <w:proofErr w:type="gramStart"/>
                <w:r w:rsidR="00F4268F">
                  <w:rPr>
                    <w:rFonts w:hint="eastAsia"/>
                  </w:rPr>
                  <w:t>一</w:t>
                </w:r>
                <w:proofErr w:type="gramEnd"/>
                <w:r w:rsidR="00F4268F">
                  <w:rPr>
                    <w:rFonts w:hint="eastAsia"/>
                  </w:rPr>
                  <w:t xml:space="preserve"> </w:t>
                </w:r>
                <w:r w:rsidR="00F4268F">
                  <w:rPr>
                    <w:rFonts w:hint="eastAsia"/>
                  </w:rPr>
                  <w:t>资格审查表</w:t>
                </w:r>
              </w:sdtContent>
            </w:sdt>
            <w:r w:rsidR="00F4268F">
              <w:tab/>
              <w:t>77</w:t>
            </w:r>
          </w:hyperlink>
        </w:p>
        <w:p w14:paraId="1582B501" w14:textId="77777777" w:rsidR="00A92287" w:rsidRDefault="00520783">
          <w:pPr>
            <w:pStyle w:val="WPSOffice1"/>
            <w:tabs>
              <w:tab w:val="right" w:leader="dot" w:pos="9071"/>
            </w:tabs>
          </w:pPr>
          <w:hyperlink w:anchor="_Toc18421" w:history="1">
            <w:sdt>
              <w:sdtPr>
                <w:rPr>
                  <w:rFonts w:ascii="宋体" w:hAnsi="Courier New" w:cs="宋体"/>
                </w:rPr>
                <w:id w:val="-1076055875"/>
                <w:placeholder>
                  <w:docPart w:val="{672dcbc3-c501-4624-9f72-8c7bbabdf7e7}"/>
                </w:placeholder>
              </w:sdtPr>
              <w:sdtEndPr/>
              <w:sdtContent>
                <w:r w:rsidR="00F4268F">
                  <w:t>附表二</w:t>
                </w:r>
                <w:r w:rsidR="00F4268F">
                  <w:rPr>
                    <w:rFonts w:hint="eastAsia"/>
                  </w:rPr>
                  <w:t xml:space="preserve"> </w:t>
                </w:r>
                <w:r w:rsidR="00F4268F">
                  <w:rPr>
                    <w:rFonts w:hint="eastAsia"/>
                  </w:rPr>
                  <w:t>符合性</w:t>
                </w:r>
                <w:r w:rsidR="00F4268F">
                  <w:t>评审表</w:t>
                </w:r>
              </w:sdtContent>
            </w:sdt>
            <w:r w:rsidR="00F4268F">
              <w:tab/>
              <w:t>79</w:t>
            </w:r>
          </w:hyperlink>
        </w:p>
        <w:p w14:paraId="5266A793" w14:textId="77777777" w:rsidR="00A92287" w:rsidRDefault="00520783">
          <w:pPr>
            <w:pStyle w:val="WPSOffice1"/>
            <w:tabs>
              <w:tab w:val="right" w:leader="dot" w:pos="9071"/>
            </w:tabs>
          </w:pPr>
          <w:hyperlink w:anchor="_Toc24908" w:history="1">
            <w:sdt>
              <w:sdtPr>
                <w:rPr>
                  <w:rFonts w:ascii="宋体" w:hAnsi="Courier New" w:cs="宋体"/>
                </w:rPr>
                <w:id w:val="-1793597367"/>
                <w:placeholder>
                  <w:docPart w:val="{711e4aa4-edff-4090-8a77-c47fcae89623}"/>
                </w:placeholder>
              </w:sdtPr>
              <w:sdtEndPr/>
              <w:sdtContent>
                <w:r w:rsidR="00F4268F">
                  <w:rPr>
                    <w:rFonts w:hint="eastAsia"/>
                  </w:rPr>
                  <w:t>附表三</w:t>
                </w:r>
                <w:r w:rsidR="00F4268F">
                  <w:t xml:space="preserve">  </w:t>
                </w:r>
                <w:r w:rsidR="00F4268F">
                  <w:rPr>
                    <w:rFonts w:hint="eastAsia"/>
                  </w:rPr>
                  <w:t>比选申请价格评审表</w:t>
                </w:r>
              </w:sdtContent>
            </w:sdt>
            <w:r w:rsidR="00F4268F">
              <w:tab/>
              <w:t>80</w:t>
            </w:r>
          </w:hyperlink>
        </w:p>
      </w:sdtContent>
    </w:sdt>
    <w:p w14:paraId="4737A5CB" w14:textId="77777777" w:rsidR="00A92287" w:rsidRDefault="00F4268F">
      <w:pPr>
        <w:pStyle w:val="a9"/>
        <w:pageBreakBefore/>
        <w:ind w:right="-57" w:firstLine="0"/>
        <w:jc w:val="center"/>
        <w:outlineLvl w:val="0"/>
        <w:rPr>
          <w:rStyle w:val="2Char0"/>
          <w:rFonts w:ascii="宋体" w:eastAsia="宋体" w:hAnsi="宋体"/>
        </w:rPr>
      </w:pPr>
      <w:bookmarkStart w:id="21" w:name="_Toc218"/>
      <w:r>
        <w:rPr>
          <w:rStyle w:val="2Char0"/>
          <w:rFonts w:ascii="宋体" w:eastAsia="宋体" w:hAnsi="宋体" w:hint="eastAsia"/>
        </w:rPr>
        <w:lastRenderedPageBreak/>
        <w:t>第一章比选公告</w:t>
      </w:r>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bookmarkEnd w:id="21"/>
    </w:p>
    <w:p w14:paraId="3CE02C18" w14:textId="77777777" w:rsidR="00A92287" w:rsidRDefault="00F4268F">
      <w:pPr>
        <w:spacing w:before="0" w:after="0" w:afterAutospacing="0"/>
        <w:ind w:right="-57" w:firstLine="0"/>
        <w:jc w:val="center"/>
        <w:rPr>
          <w:rFonts w:ascii="宋体" w:hAnsi="宋体"/>
          <w:b/>
          <w:sz w:val="28"/>
          <w:szCs w:val="28"/>
        </w:rPr>
      </w:pPr>
      <w:bookmarkStart w:id="22" w:name="_Toc7089"/>
      <w:r w:rsidRPr="005441EB">
        <w:rPr>
          <w:rFonts w:ascii="宋体" w:hAnsi="宋体" w:hint="eastAsia"/>
          <w:b/>
          <w:sz w:val="28"/>
          <w:szCs w:val="28"/>
        </w:rPr>
        <w:t>运营分公司2021年团队建设与团队拓展培训</w:t>
      </w:r>
      <w:r>
        <w:rPr>
          <w:rFonts w:ascii="宋体" w:hAnsi="宋体" w:hint="eastAsia"/>
          <w:b/>
          <w:sz w:val="28"/>
          <w:szCs w:val="28"/>
        </w:rPr>
        <w:t>采购项目比选公告</w:t>
      </w:r>
      <w:bookmarkEnd w:id="22"/>
    </w:p>
    <w:p w14:paraId="7F087C44" w14:textId="77777777" w:rsidR="00A92287" w:rsidRDefault="00F4268F">
      <w:pPr>
        <w:spacing w:before="0" w:after="0" w:afterAutospacing="0"/>
        <w:ind w:left="0" w:right="0" w:firstLineChars="200" w:firstLine="422"/>
        <w:rPr>
          <w:rFonts w:ascii="宋体" w:hAnsi="宋体"/>
          <w:b/>
        </w:rPr>
      </w:pPr>
      <w:bookmarkStart w:id="23" w:name="OLE_LINK4"/>
      <w:bookmarkStart w:id="24" w:name="_Toc8506"/>
      <w:bookmarkEnd w:id="23"/>
      <w:r>
        <w:rPr>
          <w:rFonts w:ascii="宋体" w:hAnsi="宋体" w:hint="eastAsia"/>
          <w:b/>
        </w:rPr>
        <w:t>1.比选条件</w:t>
      </w:r>
      <w:bookmarkEnd w:id="24"/>
    </w:p>
    <w:p w14:paraId="03943DF5" w14:textId="77777777" w:rsidR="00A92287" w:rsidRDefault="00F4268F">
      <w:pPr>
        <w:spacing w:before="0" w:after="0" w:afterAutospacing="0"/>
        <w:ind w:left="0" w:right="0" w:firstLineChars="200" w:firstLine="420"/>
        <w:rPr>
          <w:rFonts w:ascii="宋体" w:hAnsi="宋体"/>
        </w:rPr>
      </w:pPr>
      <w:r>
        <w:rPr>
          <w:rFonts w:ascii="宋体" w:hAnsi="宋体" w:hint="eastAsia"/>
        </w:rPr>
        <w:t>本比选项目</w:t>
      </w:r>
      <w:r w:rsidRPr="005441EB">
        <w:rPr>
          <w:rFonts w:ascii="宋体" w:hAnsi="宋体" w:hint="eastAsia"/>
          <w:color w:val="000000" w:themeColor="text1"/>
        </w:rPr>
        <w:t>运营分公司2021年团队建设与团队拓展培训项目</w:t>
      </w:r>
      <w:r>
        <w:rPr>
          <w:rFonts w:ascii="宋体" w:hAnsi="宋体" w:hint="eastAsia"/>
        </w:rPr>
        <w:t>比选人为</w:t>
      </w:r>
      <w:r w:rsidRPr="005441EB">
        <w:rPr>
          <w:rFonts w:ascii="宋体" w:hAnsi="宋体"/>
        </w:rPr>
        <w:t>南宁轨道交通集团有限责任公司</w:t>
      </w:r>
      <w:r>
        <w:rPr>
          <w:rFonts w:ascii="宋体" w:hAnsi="宋体" w:hint="eastAsia"/>
        </w:rPr>
        <w:t>，比选项目资金来源为企业自有资金。</w:t>
      </w:r>
    </w:p>
    <w:p w14:paraId="6919A037" w14:textId="77777777" w:rsidR="00A92287" w:rsidRDefault="00F4268F">
      <w:pPr>
        <w:spacing w:before="0" w:after="0" w:afterAutospacing="0"/>
        <w:ind w:left="0" w:right="0" w:firstLineChars="200" w:firstLine="422"/>
        <w:rPr>
          <w:rFonts w:ascii="宋体" w:hAnsi="宋体"/>
          <w:b/>
        </w:rPr>
      </w:pPr>
      <w:bookmarkStart w:id="25" w:name="_Toc28009"/>
      <w:r>
        <w:rPr>
          <w:rFonts w:ascii="宋体" w:hAnsi="宋体" w:hint="eastAsia"/>
          <w:b/>
        </w:rPr>
        <w:t>2.项目概况与比选范围</w:t>
      </w:r>
      <w:bookmarkEnd w:id="25"/>
    </w:p>
    <w:p w14:paraId="1724515F" w14:textId="77777777" w:rsidR="00A92287" w:rsidRDefault="00F4268F">
      <w:pPr>
        <w:spacing w:before="0" w:after="0" w:afterAutospacing="0"/>
        <w:ind w:left="0" w:right="0" w:firstLineChars="200" w:firstLine="420"/>
        <w:rPr>
          <w:rFonts w:ascii="宋体" w:hAnsi="宋体"/>
          <w:u w:val="single"/>
        </w:rPr>
      </w:pPr>
      <w:r>
        <w:rPr>
          <w:rFonts w:ascii="宋体" w:hAnsi="宋体" w:hint="eastAsia"/>
        </w:rPr>
        <w:t xml:space="preserve">项目编号： </w:t>
      </w:r>
      <w:r w:rsidRPr="005441EB">
        <w:rPr>
          <w:rFonts w:ascii="宋体" w:hAnsi="宋体" w:hint="eastAsia"/>
        </w:rPr>
        <w:t>202107280008</w:t>
      </w:r>
    </w:p>
    <w:p w14:paraId="675278DC" w14:textId="77777777" w:rsidR="00A92287" w:rsidRDefault="00F4268F">
      <w:pPr>
        <w:spacing w:before="0" w:after="0" w:afterAutospacing="0"/>
        <w:ind w:left="0" w:right="0" w:firstLineChars="200" w:firstLine="420"/>
        <w:rPr>
          <w:rFonts w:ascii="宋体" w:hAnsi="宋体"/>
          <w:u w:val="single"/>
        </w:rPr>
      </w:pPr>
      <w:r>
        <w:rPr>
          <w:rFonts w:ascii="宋体" w:hAnsi="宋体" w:hint="eastAsia"/>
        </w:rPr>
        <w:t>项目名称：</w:t>
      </w:r>
      <w:r w:rsidRPr="00A10BB8">
        <w:rPr>
          <w:rFonts w:ascii="宋体" w:hAnsi="宋体" w:hint="eastAsia"/>
          <w:u w:val="single"/>
        </w:rPr>
        <w:t>运营分公司2021年团队建设与团队拓展培训项目</w:t>
      </w:r>
    </w:p>
    <w:p w14:paraId="61F37779" w14:textId="77777777" w:rsidR="00A92287" w:rsidRDefault="00F4268F">
      <w:pPr>
        <w:spacing w:before="0" w:after="0" w:afterAutospacing="0"/>
        <w:ind w:left="0" w:right="0" w:firstLineChars="200" w:firstLine="420"/>
        <w:rPr>
          <w:rFonts w:ascii="宋体" w:hAnsi="宋体"/>
        </w:rPr>
      </w:pPr>
      <w:r>
        <w:rPr>
          <w:rFonts w:ascii="宋体" w:hAnsi="宋体" w:hint="eastAsia"/>
        </w:rPr>
        <w:t>上限控制价：本项目上限控制价为人民币</w:t>
      </w:r>
      <w:r w:rsidRPr="005441EB">
        <w:rPr>
          <w:rFonts w:ascii="宋体" w:hAnsi="宋体"/>
        </w:rPr>
        <w:t>3.3</w:t>
      </w:r>
      <w:r w:rsidRPr="005441EB">
        <w:rPr>
          <w:rFonts w:ascii="宋体" w:hAnsi="宋体" w:hint="eastAsia"/>
        </w:rPr>
        <w:t>万元（不含税）。</w:t>
      </w:r>
    </w:p>
    <w:p w14:paraId="543B37D8" w14:textId="26A83B6A" w:rsidR="00A92287" w:rsidRDefault="00F4268F">
      <w:pPr>
        <w:spacing w:before="0" w:after="0" w:afterAutospacing="0"/>
        <w:ind w:left="0" w:right="0" w:firstLineChars="200" w:firstLine="420"/>
        <w:rPr>
          <w:rFonts w:ascii="宋体" w:hAnsi="宋体"/>
          <w:u w:val="single"/>
        </w:rPr>
      </w:pPr>
      <w:r>
        <w:rPr>
          <w:rFonts w:ascii="宋体" w:hAnsi="宋体" w:hint="eastAsia"/>
        </w:rPr>
        <w:t>合同期：</w:t>
      </w:r>
      <w:r w:rsidRPr="005441EB">
        <w:rPr>
          <w:rFonts w:ascii="宋体" w:hAnsi="宋体" w:hint="eastAsia"/>
        </w:rPr>
        <w:t>暂定最晚不超过2</w:t>
      </w:r>
      <w:r w:rsidRPr="005441EB">
        <w:rPr>
          <w:rFonts w:ascii="宋体" w:hAnsi="宋体"/>
        </w:rPr>
        <w:t>021</w:t>
      </w:r>
      <w:r w:rsidRPr="005441EB">
        <w:rPr>
          <w:rFonts w:ascii="宋体" w:hAnsi="宋体" w:hint="eastAsia"/>
        </w:rPr>
        <w:t>年1</w:t>
      </w:r>
      <w:r w:rsidR="007B0411">
        <w:rPr>
          <w:rFonts w:ascii="宋体" w:hAnsi="宋体"/>
        </w:rPr>
        <w:t>2</w:t>
      </w:r>
      <w:r w:rsidRPr="005441EB">
        <w:rPr>
          <w:rFonts w:ascii="宋体" w:hAnsi="宋体" w:hint="eastAsia"/>
        </w:rPr>
        <w:t>月3</w:t>
      </w:r>
      <w:r w:rsidRPr="005441EB">
        <w:rPr>
          <w:rFonts w:ascii="宋体" w:hAnsi="宋体"/>
        </w:rPr>
        <w:t>0</w:t>
      </w:r>
      <w:r w:rsidRPr="005441EB">
        <w:rPr>
          <w:rFonts w:ascii="宋体" w:hAnsi="宋体" w:hint="eastAsia"/>
        </w:rPr>
        <w:t>日完成，</w:t>
      </w:r>
      <w:r>
        <w:rPr>
          <w:rFonts w:ascii="宋体" w:hAnsi="宋体" w:hint="eastAsia"/>
        </w:rPr>
        <w:t>具体详见用户需求书。</w:t>
      </w:r>
    </w:p>
    <w:p w14:paraId="7EDA3FF8" w14:textId="77777777" w:rsidR="00A92287" w:rsidRPr="005441EB" w:rsidRDefault="00F4268F">
      <w:pPr>
        <w:spacing w:before="0" w:after="0" w:afterAutospacing="0"/>
        <w:ind w:left="0" w:right="0" w:firstLineChars="200" w:firstLine="420"/>
        <w:rPr>
          <w:rFonts w:ascii="宋体" w:hAnsi="宋体"/>
        </w:rPr>
      </w:pPr>
      <w:r>
        <w:rPr>
          <w:rFonts w:ascii="宋体" w:hAnsi="宋体" w:hint="eastAsia"/>
        </w:rPr>
        <w:t>项目地点：</w:t>
      </w:r>
      <w:r w:rsidRPr="005441EB">
        <w:rPr>
          <w:rFonts w:ascii="宋体" w:hAnsi="宋体" w:hint="eastAsia"/>
        </w:rPr>
        <w:t>南宁市郊或周边地区。</w:t>
      </w:r>
    </w:p>
    <w:p w14:paraId="15D4F985" w14:textId="77777777" w:rsidR="00A92287" w:rsidRPr="005441EB" w:rsidRDefault="00F4268F">
      <w:pPr>
        <w:spacing w:before="0" w:after="0" w:afterAutospacing="0"/>
        <w:ind w:left="0" w:right="0" w:firstLineChars="200" w:firstLine="420"/>
        <w:rPr>
          <w:rFonts w:ascii="宋体" w:hAnsi="宋体"/>
        </w:rPr>
      </w:pPr>
      <w:r w:rsidRPr="005441EB">
        <w:rPr>
          <w:rFonts w:ascii="宋体" w:hAnsi="宋体" w:hint="eastAsia"/>
        </w:rPr>
        <w:t xml:space="preserve">比选范围： </w:t>
      </w:r>
      <w:r w:rsidRPr="00A10BB8">
        <w:rPr>
          <w:rFonts w:ascii="宋体" w:hAnsi="宋体" w:hint="eastAsia"/>
          <w:u w:val="single"/>
        </w:rPr>
        <w:t>为架大修中心</w:t>
      </w:r>
      <w:r w:rsidRPr="00A10BB8">
        <w:rPr>
          <w:rFonts w:ascii="宋体" w:hAnsi="宋体"/>
          <w:u w:val="single"/>
        </w:rPr>
        <w:t>2021</w:t>
      </w:r>
      <w:r w:rsidRPr="00A10BB8">
        <w:rPr>
          <w:rFonts w:ascii="宋体" w:hAnsi="宋体" w:hint="eastAsia"/>
          <w:u w:val="single"/>
        </w:rPr>
        <w:t>年度团队建设与团队拓展培训提供策划、活动实施、活动记录服务、宣传等服务，具体详见技术需求表。</w:t>
      </w:r>
    </w:p>
    <w:p w14:paraId="26751080" w14:textId="77777777" w:rsidR="00A92287" w:rsidRDefault="00F4268F">
      <w:pPr>
        <w:spacing w:before="0" w:after="0" w:afterAutospacing="0"/>
        <w:ind w:left="0" w:right="0" w:firstLineChars="200" w:firstLine="422"/>
        <w:rPr>
          <w:rFonts w:ascii="宋体" w:hAnsi="宋体"/>
        </w:rPr>
      </w:pPr>
      <w:bookmarkStart w:id="26" w:name="_Toc27208"/>
      <w:r>
        <w:rPr>
          <w:rFonts w:ascii="宋体" w:hAnsi="宋体" w:hint="eastAsia"/>
          <w:b/>
        </w:rPr>
        <w:t>3.比选申请人资格要求</w:t>
      </w:r>
      <w:bookmarkEnd w:id="26"/>
    </w:p>
    <w:p w14:paraId="7406C647" w14:textId="77777777" w:rsidR="00A92287" w:rsidRPr="005441EB" w:rsidRDefault="00F4268F">
      <w:pPr>
        <w:spacing w:before="0" w:after="0" w:afterAutospacing="0"/>
        <w:ind w:left="0" w:right="0" w:firstLineChars="200" w:firstLine="420"/>
        <w:rPr>
          <w:rFonts w:ascii="宋体" w:hAnsi="宋体"/>
        </w:rPr>
      </w:pPr>
      <w:r>
        <w:rPr>
          <w:rFonts w:ascii="宋体" w:hAnsi="宋体" w:hint="eastAsia"/>
        </w:rPr>
        <w:t>3.1比选申请人为中华人民共和国境内依法设立的法人或其他组织（若以分公司名义参与比选申请，必须出具总公司授权参与的证明。），经营范围至少包括下列范围之一：</w:t>
      </w:r>
      <w:r w:rsidRPr="005441EB">
        <w:rPr>
          <w:rFonts w:ascii="宋体" w:hAnsi="宋体" w:hint="eastAsia"/>
        </w:rPr>
        <w:t>①拓展活动组织与策划②户外拓展运动③体育赛事活动等类似经营范围。</w:t>
      </w:r>
    </w:p>
    <w:p w14:paraId="42F19272" w14:textId="77777777" w:rsidR="00A92287" w:rsidRPr="005441EB" w:rsidRDefault="00F4268F">
      <w:pPr>
        <w:spacing w:before="0" w:after="0" w:afterAutospacing="0"/>
        <w:ind w:left="0" w:right="0" w:firstLineChars="201" w:firstLine="422"/>
        <w:rPr>
          <w:rFonts w:ascii="宋体" w:hAnsi="宋体"/>
        </w:rPr>
      </w:pPr>
      <w:r w:rsidRPr="005441EB">
        <w:rPr>
          <w:rFonts w:ascii="宋体" w:hAnsi="宋体" w:hint="eastAsia"/>
        </w:rPr>
        <w:t>3.2 比选申请人应为合法注册并连续正常经营</w:t>
      </w:r>
      <w:r w:rsidRPr="005441EB">
        <w:rPr>
          <w:rFonts w:ascii="宋体" w:hAnsi="宋体"/>
        </w:rPr>
        <w:t>3年及以上的专业拓展培训公司，应具备有效的“营业执照”或“事业单位法人证书”(经营范围至少包含下列范围之一：</w:t>
      </w:r>
      <w:r w:rsidRPr="005441EB">
        <w:rPr>
          <w:rFonts w:ascii="宋体" w:hAnsi="宋体" w:hint="eastAsia"/>
        </w:rPr>
        <w:t>①拓展活动组织与策划②户外拓展运动③体育赛事活动等类似经营范围</w:t>
      </w:r>
      <w:r w:rsidRPr="005441EB">
        <w:rPr>
          <w:rFonts w:ascii="宋体" w:hAnsi="宋体"/>
        </w:rPr>
        <w:t>中有其他与拓展项目组织与策划相关、相似的描述)</w:t>
      </w:r>
      <w:r w:rsidRPr="005441EB">
        <w:rPr>
          <w:rFonts w:ascii="宋体" w:hAnsi="宋体" w:hint="eastAsia"/>
        </w:rPr>
        <w:t>。</w:t>
      </w:r>
    </w:p>
    <w:p w14:paraId="488BF49B" w14:textId="77777777" w:rsidR="00A92287" w:rsidRPr="005441EB" w:rsidRDefault="00F4268F">
      <w:pPr>
        <w:spacing w:before="0" w:after="0" w:afterAutospacing="0"/>
        <w:ind w:left="0" w:right="0" w:firstLineChars="201" w:firstLine="422"/>
        <w:rPr>
          <w:rFonts w:ascii="宋体" w:hAnsi="宋体"/>
        </w:rPr>
      </w:pPr>
      <w:r w:rsidRPr="005441EB">
        <w:rPr>
          <w:rFonts w:ascii="宋体" w:hAnsi="宋体"/>
        </w:rPr>
        <w:t>3.3</w:t>
      </w:r>
      <w:r w:rsidRPr="005441EB">
        <w:rPr>
          <w:rFonts w:ascii="宋体" w:hAnsi="宋体" w:hint="eastAsia"/>
        </w:rPr>
        <w:t>比选申请人应具备较丰富的企事业单位团队建设与团队拓展培训组织实施经验，并能提供</w:t>
      </w:r>
      <w:r w:rsidRPr="005441EB">
        <w:rPr>
          <w:rFonts w:ascii="宋体" w:hAnsi="宋体"/>
        </w:rPr>
        <w:t>2017年至2021年期间单批次60人以上规模的相关培训案例3例及以上业绩（</w:t>
      </w:r>
      <w:r w:rsidRPr="005441EB">
        <w:rPr>
          <w:rFonts w:ascii="宋体" w:hAnsi="宋体" w:hint="eastAsia"/>
        </w:rPr>
        <w:t>提供相应的业绩证明材料：提供下述材料之一即可：①中标通知书；②合同文件；③业主（采购方）开具的证明材料，但所提供的材料须能明确反映项目特征，复印件加盖比选申请人公章</w:t>
      </w:r>
      <w:r w:rsidRPr="005441EB">
        <w:rPr>
          <w:rFonts w:ascii="宋体" w:hAnsi="宋体"/>
        </w:rPr>
        <w:t>），业绩须是其自身的，不能是其母公司或子公司的，不接受联合体、分包业绩。</w:t>
      </w:r>
    </w:p>
    <w:p w14:paraId="3C33CC4E" w14:textId="726ADEC1" w:rsidR="00A92287" w:rsidRPr="005441EB" w:rsidRDefault="00F4268F">
      <w:pPr>
        <w:spacing w:before="0" w:after="0" w:afterAutospacing="0"/>
        <w:ind w:left="0" w:right="0" w:firstLineChars="201" w:firstLine="422"/>
        <w:rPr>
          <w:rFonts w:ascii="宋体" w:hAnsi="宋体"/>
        </w:rPr>
      </w:pPr>
      <w:r w:rsidRPr="005441EB">
        <w:rPr>
          <w:rFonts w:ascii="宋体" w:hAnsi="宋体" w:hint="eastAsia"/>
        </w:rPr>
        <w:t>3</w:t>
      </w:r>
      <w:r w:rsidRPr="005441EB">
        <w:rPr>
          <w:rFonts w:ascii="宋体" w:hAnsi="宋体"/>
        </w:rPr>
        <w:t xml:space="preserve">.4 </w:t>
      </w:r>
      <w:r w:rsidRPr="005441EB">
        <w:rPr>
          <w:rFonts w:ascii="宋体" w:hAnsi="宋体" w:hint="eastAsia"/>
        </w:rPr>
        <w:t>团队建设与团队拓展培训项目讲课老师要求主要从事于团队拓展、应急等相关行业（提供相应的证明材料：提供下述材料之一即可：拓展培训师资格证、国家应急救援证、紧急救护资格证等类似拓展或应急的证件。），授课内容为团建、应急等方面专业知识。</w:t>
      </w:r>
    </w:p>
    <w:p w14:paraId="2A3198B1" w14:textId="77777777" w:rsidR="00A92287" w:rsidRDefault="00F4268F">
      <w:pPr>
        <w:spacing w:before="0" w:after="0" w:afterAutospacing="0"/>
        <w:ind w:left="0" w:right="0" w:firstLineChars="201" w:firstLine="422"/>
        <w:rPr>
          <w:rFonts w:ascii="宋体" w:hAnsi="宋体"/>
          <w:highlight w:val="yellow"/>
        </w:rPr>
      </w:pPr>
      <w:r w:rsidRPr="005441EB">
        <w:rPr>
          <w:rFonts w:ascii="宋体" w:hAnsi="宋体"/>
        </w:rPr>
        <w:t>3.5</w:t>
      </w:r>
      <w:r w:rsidRPr="005441EB">
        <w:rPr>
          <w:rFonts w:ascii="宋体" w:hAnsi="宋体" w:hint="eastAsia"/>
        </w:rPr>
        <w:t>参与团队建设与团队拓展培训实施的教练团队须至少配置一名主带教练，主带教练至少应具有</w:t>
      </w:r>
      <w:r w:rsidRPr="005441EB">
        <w:rPr>
          <w:rFonts w:ascii="宋体" w:hAnsi="宋体"/>
        </w:rPr>
        <w:t>3</w:t>
      </w:r>
      <w:r w:rsidRPr="005441EB">
        <w:rPr>
          <w:rFonts w:ascii="宋体" w:hAnsi="宋体" w:hint="eastAsia"/>
        </w:rPr>
        <w:t>年及以上团队建设与团队拓展培训从业经验，并能提供</w:t>
      </w:r>
      <w:r w:rsidRPr="005441EB">
        <w:rPr>
          <w:rFonts w:ascii="宋体" w:hAnsi="宋体"/>
        </w:rPr>
        <w:t>2017</w:t>
      </w:r>
      <w:r w:rsidRPr="005441EB">
        <w:rPr>
          <w:rFonts w:ascii="宋体" w:hAnsi="宋体" w:hint="eastAsia"/>
        </w:rPr>
        <w:t>年至</w:t>
      </w:r>
      <w:r w:rsidRPr="005441EB">
        <w:rPr>
          <w:rFonts w:ascii="宋体" w:hAnsi="宋体"/>
        </w:rPr>
        <w:t>2021</w:t>
      </w:r>
      <w:r w:rsidRPr="005441EB">
        <w:rPr>
          <w:rFonts w:ascii="宋体" w:hAnsi="宋体" w:hint="eastAsia"/>
        </w:rPr>
        <w:t>年期间每年不低于</w:t>
      </w:r>
      <w:r w:rsidRPr="005441EB">
        <w:rPr>
          <w:rFonts w:ascii="宋体" w:hAnsi="宋体"/>
        </w:rPr>
        <w:t>3</w:t>
      </w:r>
      <w:r w:rsidRPr="005441EB">
        <w:rPr>
          <w:rFonts w:ascii="宋体" w:hAnsi="宋体" w:hint="eastAsia"/>
        </w:rPr>
        <w:t>次以上相关教学案例证明，教练助手须具有1年以上相关从业经验，（如历年从业案例照片、相关</w:t>
      </w:r>
      <w:r w:rsidRPr="005441EB">
        <w:rPr>
          <w:rFonts w:ascii="宋体" w:hAnsi="宋体" w:hint="eastAsia"/>
        </w:rPr>
        <w:lastRenderedPageBreak/>
        <w:t>培训资格证书或者相关机构聘书、岗位任命文件等）；实施的教练团队中，须有</w:t>
      </w:r>
      <w:r w:rsidRPr="005441EB">
        <w:rPr>
          <w:rFonts w:ascii="宋体" w:hAnsi="宋体"/>
        </w:rPr>
        <w:t>1</w:t>
      </w:r>
      <w:r w:rsidRPr="005441EB">
        <w:rPr>
          <w:rFonts w:ascii="宋体" w:hAnsi="宋体" w:hint="eastAsia"/>
        </w:rPr>
        <w:t>名及以上教练持有户外应急急救员资格证，并具备户外急救专业技能。</w:t>
      </w:r>
    </w:p>
    <w:p w14:paraId="4BBB754C" w14:textId="77777777" w:rsidR="00A92287" w:rsidRDefault="00F4268F">
      <w:pPr>
        <w:spacing w:before="0" w:after="0" w:afterAutospacing="0"/>
        <w:ind w:left="0" w:right="0" w:firstLineChars="200" w:firstLine="420"/>
        <w:rPr>
          <w:rFonts w:ascii="宋体" w:hAnsi="宋体"/>
        </w:rPr>
      </w:pPr>
      <w:r>
        <w:rPr>
          <w:rFonts w:ascii="宋体" w:hAnsi="宋体" w:hint="eastAsia"/>
        </w:rPr>
        <w:t>3.</w:t>
      </w:r>
      <w:r>
        <w:rPr>
          <w:rFonts w:ascii="宋体" w:hAnsi="宋体"/>
        </w:rPr>
        <w:t>6</w:t>
      </w:r>
      <w:r>
        <w:rPr>
          <w:rFonts w:ascii="宋体" w:hAnsi="宋体" w:hint="eastAsia"/>
        </w:rPr>
        <w:t>比选申请人没有处于被行政主管部门或业主取消比选申请资格的处罚期内，且没有处于被责令停业，财产被接管、冻结、破产状态；比选申请截止时间前3年内没有骗取中选、严重违约或重大质量安全责任事故的情况；</w:t>
      </w:r>
    </w:p>
    <w:p w14:paraId="718FCAE2" w14:textId="77777777" w:rsidR="00A92287" w:rsidRDefault="00F4268F">
      <w:pPr>
        <w:spacing w:before="0" w:after="0" w:afterAutospacing="0"/>
        <w:ind w:left="0" w:right="0" w:firstLineChars="200" w:firstLine="420"/>
        <w:rPr>
          <w:rFonts w:ascii="宋体" w:hAnsi="宋体"/>
        </w:rPr>
      </w:pPr>
      <w:r>
        <w:rPr>
          <w:rFonts w:ascii="宋体" w:hAnsi="宋体" w:hint="eastAsia"/>
        </w:rPr>
        <w:t>3.</w:t>
      </w:r>
      <w:r>
        <w:rPr>
          <w:rFonts w:ascii="宋体" w:hAnsi="宋体"/>
        </w:rPr>
        <w:t>7</w:t>
      </w:r>
      <w:r>
        <w:rPr>
          <w:rFonts w:ascii="宋体" w:hAnsi="宋体" w:hint="eastAsia"/>
        </w:rPr>
        <w:t>单位负责人为同一人或者存在控股、管理关系的不同单位，不得参加同一标段比选申请或者未划分标段的同一比选项目比选申请；</w:t>
      </w:r>
    </w:p>
    <w:p w14:paraId="34673DFB" w14:textId="77777777" w:rsidR="00A92287" w:rsidRDefault="00F4268F">
      <w:pPr>
        <w:spacing w:before="0" w:after="0" w:afterAutospacing="0"/>
        <w:ind w:left="0" w:right="0" w:firstLineChars="200" w:firstLine="420"/>
        <w:rPr>
          <w:rFonts w:ascii="宋体" w:hAnsi="宋体"/>
        </w:rPr>
      </w:pPr>
      <w:r>
        <w:rPr>
          <w:rFonts w:ascii="宋体" w:hAnsi="宋体" w:hint="eastAsia"/>
        </w:rPr>
        <w:t>3.</w:t>
      </w:r>
      <w:r>
        <w:rPr>
          <w:rFonts w:ascii="宋体" w:hAnsi="宋体"/>
        </w:rPr>
        <w:t>8</w:t>
      </w:r>
      <w:r>
        <w:rPr>
          <w:rFonts w:ascii="宋体" w:hAnsi="宋体" w:hint="eastAsia"/>
        </w:rPr>
        <w:t>本项目不接受联合体比选申请。</w:t>
      </w:r>
    </w:p>
    <w:p w14:paraId="77C1A604" w14:textId="77777777" w:rsidR="00A92287" w:rsidRDefault="00F4268F">
      <w:pPr>
        <w:spacing w:before="0" w:after="0" w:afterAutospacing="0"/>
        <w:ind w:left="0" w:right="0" w:firstLineChars="200" w:firstLine="422"/>
        <w:rPr>
          <w:rFonts w:ascii="宋体" w:hAnsi="宋体"/>
          <w:b/>
        </w:rPr>
      </w:pPr>
      <w:bookmarkStart w:id="27" w:name="_Toc7836"/>
      <w:r>
        <w:rPr>
          <w:rFonts w:ascii="宋体" w:hAnsi="宋体" w:hint="eastAsia"/>
          <w:b/>
        </w:rPr>
        <w:t>4.资格审查方式</w:t>
      </w:r>
      <w:bookmarkEnd w:id="27"/>
    </w:p>
    <w:p w14:paraId="5B0ACD81" w14:textId="77777777" w:rsidR="00A92287" w:rsidRDefault="00F4268F">
      <w:pPr>
        <w:spacing w:before="0" w:after="0" w:afterAutospacing="0"/>
        <w:ind w:left="0" w:right="0" w:firstLineChars="200" w:firstLine="420"/>
        <w:rPr>
          <w:rFonts w:ascii="宋体" w:hAnsi="宋体"/>
          <w:color w:val="FF0000"/>
        </w:rPr>
      </w:pPr>
      <w:r>
        <w:rPr>
          <w:rFonts w:ascii="宋体" w:hAnsi="宋体" w:hint="eastAsia"/>
        </w:rPr>
        <w:t>本项目对比选申请人的资格审查采用资格后审方式，只有资格审查合格的比选申请人才有可能被授予合同。</w:t>
      </w:r>
    </w:p>
    <w:p w14:paraId="487AB6FD" w14:textId="77777777" w:rsidR="00A92287" w:rsidRDefault="00F4268F">
      <w:pPr>
        <w:spacing w:before="0" w:after="0" w:afterAutospacing="0"/>
        <w:ind w:left="0" w:right="0" w:firstLineChars="200" w:firstLine="422"/>
        <w:rPr>
          <w:rFonts w:ascii="宋体" w:hAnsi="宋体"/>
          <w:b/>
        </w:rPr>
      </w:pPr>
      <w:bookmarkStart w:id="28" w:name="_Toc21304"/>
      <w:r>
        <w:rPr>
          <w:rFonts w:ascii="宋体" w:hAnsi="宋体" w:hint="eastAsia"/>
          <w:b/>
        </w:rPr>
        <w:t>5.比选文件的获取</w:t>
      </w:r>
      <w:bookmarkEnd w:id="28"/>
    </w:p>
    <w:p w14:paraId="26CADBAF" w14:textId="77777777" w:rsidR="00A92287" w:rsidRDefault="00F4268F">
      <w:pPr>
        <w:spacing w:before="0" w:after="0" w:afterAutospacing="0"/>
        <w:ind w:left="0" w:right="0" w:firstLineChars="200" w:firstLine="420"/>
        <w:rPr>
          <w:rFonts w:ascii="宋体" w:hAnsi="宋体"/>
        </w:rPr>
      </w:pPr>
      <w:r>
        <w:rPr>
          <w:rFonts w:ascii="宋体" w:hAnsi="宋体" w:hint="eastAsia"/>
        </w:rPr>
        <w:t>5.1比选文件获取：</w:t>
      </w:r>
    </w:p>
    <w:p w14:paraId="4F5A7EE6" w14:textId="77777777" w:rsidR="00A92287" w:rsidRDefault="00F4268F">
      <w:pPr>
        <w:spacing w:before="0" w:after="0" w:afterAutospacing="0"/>
        <w:ind w:left="0" w:right="0" w:firstLineChars="200" w:firstLine="420"/>
        <w:rPr>
          <w:rFonts w:ascii="宋体" w:hAnsi="宋体"/>
        </w:rPr>
      </w:pPr>
      <w:r>
        <w:rPr>
          <w:rFonts w:ascii="宋体" w:hAnsi="宋体" w:hint="eastAsia"/>
        </w:rPr>
        <w:t>本项目不发放纸质文件，请各比选申请人自行网上下载。下载网址：</w:t>
      </w:r>
      <w:proofErr w:type="gramStart"/>
      <w:r>
        <w:rPr>
          <w:rFonts w:ascii="宋体" w:hAnsi="宋体" w:hint="eastAsia"/>
        </w:rPr>
        <w:t>南宁轨道交通集团有限责任公司官网</w:t>
      </w:r>
      <w:proofErr w:type="gramEnd"/>
      <w:r>
        <w:rPr>
          <w:rFonts w:ascii="宋体" w:hAnsi="宋体" w:hint="eastAsia"/>
        </w:rPr>
        <w:t>(http://www.nngdjt.com)、中国e</w:t>
      </w:r>
      <w:proofErr w:type="gramStart"/>
      <w:r>
        <w:rPr>
          <w:rFonts w:ascii="宋体" w:hAnsi="宋体" w:hint="eastAsia"/>
        </w:rPr>
        <w:t>车网</w:t>
      </w:r>
      <w:proofErr w:type="gramEnd"/>
      <w:r>
        <w:rPr>
          <w:rFonts w:ascii="宋体" w:hAnsi="宋体" w:hint="eastAsia"/>
        </w:rPr>
        <w:t>(http://www.ecrrc.com)。</w:t>
      </w:r>
    </w:p>
    <w:p w14:paraId="5DC30B7B" w14:textId="77777777" w:rsidR="00A92287" w:rsidRDefault="00F4268F">
      <w:pPr>
        <w:spacing w:before="0" w:after="0" w:afterAutospacing="0"/>
        <w:ind w:left="0" w:right="0" w:firstLineChars="200" w:firstLine="422"/>
        <w:rPr>
          <w:rFonts w:ascii="宋体" w:hAnsi="宋体"/>
          <w:b/>
        </w:rPr>
      </w:pPr>
      <w:r>
        <w:rPr>
          <w:rFonts w:ascii="宋体" w:hAnsi="宋体" w:hint="eastAsia"/>
          <w:b/>
        </w:rPr>
        <w:t xml:space="preserve">注：比选申请人如未完整下载相关文件，或由于未及时关注比选文件补充通知（补遗）、答疑等相关项目信息而影响比选申请的，其责任由比选申请人自行承担。 </w:t>
      </w:r>
    </w:p>
    <w:p w14:paraId="1E9C43EE" w14:textId="77777777" w:rsidR="00A92287" w:rsidRDefault="00F4268F">
      <w:pPr>
        <w:spacing w:before="0" w:after="0" w:afterAutospacing="0"/>
        <w:ind w:left="0" w:right="0" w:firstLineChars="200" w:firstLine="422"/>
        <w:rPr>
          <w:rFonts w:ascii="宋体" w:hAnsi="宋体"/>
          <w:b/>
        </w:rPr>
      </w:pPr>
      <w:bookmarkStart w:id="29" w:name="_Toc2374"/>
      <w:r>
        <w:rPr>
          <w:rFonts w:ascii="宋体" w:hAnsi="宋体" w:hint="eastAsia"/>
          <w:b/>
        </w:rPr>
        <w:t>6.</w:t>
      </w:r>
      <w:r>
        <w:rPr>
          <w:rFonts w:ascii="宋体" w:hAnsi="宋体"/>
          <w:b/>
        </w:rPr>
        <w:t>比选申请截止时间</w:t>
      </w:r>
      <w:r>
        <w:rPr>
          <w:rFonts w:ascii="宋体" w:hAnsi="宋体" w:hint="eastAsia"/>
          <w:b/>
        </w:rPr>
        <w:t>和</w:t>
      </w:r>
      <w:r>
        <w:rPr>
          <w:rFonts w:ascii="宋体" w:hAnsi="宋体"/>
          <w:b/>
        </w:rPr>
        <w:t>地点</w:t>
      </w:r>
      <w:bookmarkEnd w:id="29"/>
    </w:p>
    <w:p w14:paraId="6BE6B78F" w14:textId="02A87895" w:rsidR="00A92287" w:rsidRDefault="00F4268F">
      <w:pPr>
        <w:spacing w:before="0" w:after="0" w:afterAutospacing="0"/>
        <w:ind w:left="0" w:right="0" w:firstLineChars="200" w:firstLine="420"/>
        <w:rPr>
          <w:rFonts w:ascii="宋体" w:hAnsi="宋体"/>
        </w:rPr>
      </w:pPr>
      <w:r>
        <w:rPr>
          <w:rFonts w:ascii="宋体" w:hAnsi="宋体" w:hint="eastAsia"/>
        </w:rPr>
        <w:t>6.1比选申请文件须密封后于</w:t>
      </w:r>
      <w:r w:rsidRPr="00A10BB8">
        <w:rPr>
          <w:rFonts w:ascii="宋体" w:hAnsi="宋体"/>
          <w:u w:val="single"/>
        </w:rPr>
        <w:t>2021</w:t>
      </w:r>
      <w:r w:rsidRPr="00A10BB8">
        <w:rPr>
          <w:rFonts w:ascii="宋体" w:hAnsi="宋体" w:hint="eastAsia"/>
        </w:rPr>
        <w:t>年</w:t>
      </w:r>
      <w:r w:rsidR="00A10BB8" w:rsidRPr="00A10BB8">
        <w:rPr>
          <w:rFonts w:ascii="宋体" w:hAnsi="宋体" w:hint="eastAsia"/>
          <w:u w:val="single"/>
        </w:rPr>
        <w:t>1</w:t>
      </w:r>
      <w:r w:rsidR="007B0411">
        <w:rPr>
          <w:rFonts w:ascii="宋体" w:hAnsi="宋体" w:hint="eastAsia"/>
          <w:u w:val="single"/>
        </w:rPr>
        <w:t>2</w:t>
      </w:r>
      <w:r w:rsidRPr="00A10BB8">
        <w:rPr>
          <w:rFonts w:ascii="宋体" w:hAnsi="宋体" w:hint="eastAsia"/>
        </w:rPr>
        <w:t>月</w:t>
      </w:r>
      <w:r w:rsidR="007B0411">
        <w:rPr>
          <w:rFonts w:ascii="宋体" w:hAnsi="宋体" w:hint="eastAsia"/>
          <w:u w:val="single"/>
        </w:rPr>
        <w:t>6</w:t>
      </w:r>
      <w:r w:rsidRPr="00A10BB8">
        <w:rPr>
          <w:rFonts w:ascii="宋体" w:hAnsi="宋体" w:hint="eastAsia"/>
        </w:rPr>
        <w:t>日</w:t>
      </w:r>
      <w:r>
        <w:rPr>
          <w:rFonts w:ascii="宋体" w:hAnsi="宋体" w:hint="eastAsia"/>
        </w:rPr>
        <w:t>0</w:t>
      </w:r>
      <w:r>
        <w:rPr>
          <w:rFonts w:ascii="宋体" w:hAnsi="宋体"/>
        </w:rPr>
        <w:t>8</w:t>
      </w:r>
      <w:r>
        <w:rPr>
          <w:rFonts w:ascii="宋体" w:hAnsi="宋体" w:hint="eastAsia"/>
        </w:rPr>
        <w:t>:</w:t>
      </w:r>
      <w:r>
        <w:rPr>
          <w:rFonts w:ascii="宋体" w:hAnsi="宋体"/>
        </w:rPr>
        <w:t>00-09</w:t>
      </w:r>
      <w:r>
        <w:rPr>
          <w:rFonts w:ascii="宋体" w:hAnsi="宋体" w:hint="eastAsia"/>
        </w:rPr>
        <w:t>:</w:t>
      </w:r>
      <w:r>
        <w:rPr>
          <w:rFonts w:ascii="宋体" w:hAnsi="宋体"/>
        </w:rPr>
        <w:t>00</w:t>
      </w:r>
      <w:r>
        <w:rPr>
          <w:rFonts w:ascii="宋体" w:hAnsi="宋体" w:hint="eastAsia"/>
        </w:rPr>
        <w:t>（北京时间）递交，递交地点</w:t>
      </w:r>
      <w:r w:rsidRPr="005441EB">
        <w:rPr>
          <w:rFonts w:ascii="宋体" w:hAnsi="宋体" w:hint="eastAsia"/>
        </w:rPr>
        <w:t>广西南宁市</w:t>
      </w:r>
      <w:proofErr w:type="gramStart"/>
      <w:r w:rsidRPr="005441EB">
        <w:rPr>
          <w:rFonts w:ascii="宋体" w:hAnsi="宋体" w:hint="eastAsia"/>
        </w:rPr>
        <w:t>青秀</w:t>
      </w:r>
      <w:proofErr w:type="gramEnd"/>
      <w:r w:rsidRPr="005441EB">
        <w:rPr>
          <w:rFonts w:ascii="宋体" w:hAnsi="宋体" w:hint="eastAsia"/>
        </w:rPr>
        <w:t>区云景路</w:t>
      </w:r>
      <w:r w:rsidR="00F60F2C" w:rsidRPr="005441EB">
        <w:rPr>
          <w:rFonts w:ascii="宋体" w:hAnsi="宋体" w:hint="eastAsia"/>
        </w:rPr>
        <w:t>83</w:t>
      </w:r>
      <w:r w:rsidRPr="005441EB">
        <w:rPr>
          <w:rFonts w:ascii="宋体" w:hAnsi="宋体" w:hint="eastAsia"/>
        </w:rPr>
        <w:t>号南宁轨道交通集团运营分公司屯里车辆段综合楼205室</w:t>
      </w:r>
      <w:r>
        <w:rPr>
          <w:rFonts w:ascii="宋体" w:hAnsi="宋体" w:hint="eastAsia"/>
        </w:rPr>
        <w:t>；</w:t>
      </w:r>
    </w:p>
    <w:p w14:paraId="0D1CC856" w14:textId="77777777" w:rsidR="00A92287" w:rsidRDefault="00F4268F">
      <w:pPr>
        <w:spacing w:before="0" w:after="0" w:afterAutospacing="0"/>
        <w:ind w:left="0" w:right="0" w:firstLineChars="200" w:firstLine="420"/>
        <w:rPr>
          <w:rFonts w:ascii="宋体" w:hAnsi="宋体"/>
        </w:rPr>
      </w:pPr>
      <w:r>
        <w:rPr>
          <w:rFonts w:ascii="宋体" w:hAnsi="宋体" w:hint="eastAsia"/>
        </w:rPr>
        <w:t>6.2</w:t>
      </w:r>
      <w:r>
        <w:rPr>
          <w:rFonts w:ascii="宋体" w:hAnsi="宋体"/>
        </w:rPr>
        <w:t>逾期送达的或者未送达指定地点</w:t>
      </w:r>
      <w:r>
        <w:rPr>
          <w:rFonts w:ascii="宋体" w:hAnsi="宋体" w:hint="eastAsia"/>
        </w:rPr>
        <w:t>或者</w:t>
      </w:r>
      <w:r>
        <w:rPr>
          <w:rFonts w:ascii="宋体" w:hAnsi="宋体"/>
        </w:rPr>
        <w:t>未按</w:t>
      </w:r>
      <w:r>
        <w:rPr>
          <w:rFonts w:ascii="宋体" w:hAnsi="宋体" w:hint="eastAsia"/>
        </w:rPr>
        <w:t>比选</w:t>
      </w:r>
      <w:r>
        <w:rPr>
          <w:rFonts w:ascii="宋体" w:hAnsi="宋体"/>
        </w:rPr>
        <w:t>文件要求密封的</w:t>
      </w:r>
      <w:r>
        <w:rPr>
          <w:rFonts w:ascii="宋体" w:hAnsi="宋体" w:hint="eastAsia"/>
        </w:rPr>
        <w:t>比选申请</w:t>
      </w:r>
      <w:r>
        <w:rPr>
          <w:rFonts w:ascii="宋体" w:hAnsi="宋体"/>
        </w:rPr>
        <w:t>文件将被拒绝</w:t>
      </w:r>
      <w:r>
        <w:rPr>
          <w:rFonts w:ascii="宋体" w:hAnsi="宋体" w:hint="eastAsia"/>
        </w:rPr>
        <w:t>。</w:t>
      </w:r>
    </w:p>
    <w:p w14:paraId="243E4790" w14:textId="77777777" w:rsidR="00A92287" w:rsidRDefault="00F4268F">
      <w:pPr>
        <w:spacing w:before="0" w:after="0" w:afterAutospacing="0"/>
        <w:ind w:left="0" w:right="0" w:firstLineChars="200" w:firstLine="420"/>
        <w:rPr>
          <w:rFonts w:ascii="宋体" w:hAnsi="宋体"/>
        </w:rPr>
      </w:pPr>
      <w:r>
        <w:rPr>
          <w:rFonts w:ascii="宋体" w:hAnsi="宋体" w:hint="eastAsia"/>
        </w:rPr>
        <w:t>6.3请比选申请人法定代表人或其授权代表携法人委托书原件准时参加。</w:t>
      </w:r>
      <w:r>
        <w:rPr>
          <w:rFonts w:ascii="宋体" w:hAnsi="宋体"/>
        </w:rPr>
        <w:t>比选申请文件必须由</w:t>
      </w:r>
      <w:r>
        <w:rPr>
          <w:rFonts w:ascii="宋体" w:hAnsi="宋体" w:hint="eastAsia"/>
        </w:rPr>
        <w:t>比选申请人</w:t>
      </w:r>
      <w:r>
        <w:rPr>
          <w:rFonts w:ascii="宋体" w:hAnsi="宋体"/>
        </w:rPr>
        <w:t>法定代表人或其授权代表递交，否则比选人不予受理。</w:t>
      </w:r>
    </w:p>
    <w:p w14:paraId="044C1B42" w14:textId="77777777" w:rsidR="00A92287" w:rsidRDefault="00F4268F">
      <w:pPr>
        <w:spacing w:before="0" w:after="0" w:afterAutospacing="0"/>
        <w:ind w:left="0" w:right="0" w:firstLineChars="200" w:firstLine="422"/>
        <w:rPr>
          <w:rFonts w:ascii="宋体" w:hAnsi="宋体"/>
          <w:b/>
        </w:rPr>
      </w:pPr>
      <w:bookmarkStart w:id="30" w:name="_Toc20842"/>
      <w:r>
        <w:rPr>
          <w:rFonts w:ascii="宋体" w:hAnsi="宋体" w:hint="eastAsia"/>
          <w:b/>
        </w:rPr>
        <w:t>7.发布公告的媒介</w:t>
      </w:r>
      <w:bookmarkEnd w:id="30"/>
    </w:p>
    <w:p w14:paraId="76BE7270" w14:textId="77777777" w:rsidR="00A92287" w:rsidRDefault="00F4268F">
      <w:pPr>
        <w:spacing w:before="0" w:after="0" w:afterAutospacing="0"/>
        <w:ind w:left="0" w:right="0" w:firstLineChars="200" w:firstLine="420"/>
        <w:rPr>
          <w:rFonts w:ascii="宋体" w:hAnsi="宋体"/>
        </w:rPr>
      </w:pPr>
      <w:r>
        <w:rPr>
          <w:rFonts w:ascii="宋体" w:hAnsi="宋体" w:hint="eastAsia"/>
        </w:rPr>
        <w:t>本次比选公告同时在</w:t>
      </w:r>
      <w:proofErr w:type="gramStart"/>
      <w:r>
        <w:rPr>
          <w:rFonts w:ascii="宋体" w:hAnsi="宋体" w:hint="eastAsia"/>
        </w:rPr>
        <w:t>南宁轨道交通集团有限责任公司官网</w:t>
      </w:r>
      <w:proofErr w:type="gramEnd"/>
      <w:r>
        <w:rPr>
          <w:rFonts w:ascii="宋体" w:hAnsi="宋体" w:hint="eastAsia"/>
        </w:rPr>
        <w:t>(http://www.nngdjt.com)、中国e</w:t>
      </w:r>
      <w:proofErr w:type="gramStart"/>
      <w:r>
        <w:rPr>
          <w:rFonts w:ascii="宋体" w:hAnsi="宋体" w:hint="eastAsia"/>
        </w:rPr>
        <w:t>车网</w:t>
      </w:r>
      <w:proofErr w:type="gramEnd"/>
      <w:r>
        <w:rPr>
          <w:rFonts w:ascii="宋体" w:hAnsi="宋体" w:hint="eastAsia"/>
        </w:rPr>
        <w:t>(http://www.ecrrc.com)发布。</w:t>
      </w:r>
    </w:p>
    <w:p w14:paraId="03392D20" w14:textId="77777777" w:rsidR="00A92287" w:rsidRDefault="00F4268F">
      <w:pPr>
        <w:spacing w:before="0" w:after="0" w:afterAutospacing="0"/>
        <w:ind w:left="0" w:right="0" w:firstLineChars="200" w:firstLine="422"/>
        <w:rPr>
          <w:rFonts w:ascii="宋体" w:hAnsi="宋体"/>
          <w:b/>
        </w:rPr>
      </w:pPr>
      <w:bookmarkStart w:id="31" w:name="_Toc18499"/>
      <w:r>
        <w:rPr>
          <w:rFonts w:ascii="宋体" w:hAnsi="宋体" w:hint="eastAsia"/>
          <w:b/>
        </w:rPr>
        <w:t>8.联系方式</w:t>
      </w:r>
      <w:bookmarkEnd w:id="31"/>
    </w:p>
    <w:p w14:paraId="4384D09C" w14:textId="77777777" w:rsidR="00A92287" w:rsidRDefault="00F4268F">
      <w:pPr>
        <w:spacing w:before="0" w:after="0" w:afterAutospacing="0"/>
        <w:ind w:left="0" w:right="0" w:firstLineChars="200" w:firstLine="420"/>
        <w:rPr>
          <w:rFonts w:ascii="宋体" w:hAnsi="宋体"/>
          <w:u w:val="single"/>
        </w:rPr>
      </w:pPr>
      <w:r>
        <w:rPr>
          <w:rFonts w:ascii="宋体" w:hAnsi="宋体" w:hint="eastAsia"/>
        </w:rPr>
        <w:t xml:space="preserve">比选 人：南宁轨道交通集团有限责任公司    </w:t>
      </w:r>
    </w:p>
    <w:p w14:paraId="5943BC0D" w14:textId="77777777" w:rsidR="00A92287" w:rsidRDefault="00F4268F">
      <w:pPr>
        <w:spacing w:before="0" w:after="0" w:afterAutospacing="0"/>
        <w:ind w:left="0" w:right="0" w:firstLineChars="200" w:firstLine="420"/>
        <w:rPr>
          <w:rFonts w:ascii="宋体" w:hAnsi="宋体"/>
          <w:u w:val="single"/>
        </w:rPr>
      </w:pPr>
      <w:r>
        <w:rPr>
          <w:rFonts w:ascii="宋体" w:hAnsi="宋体" w:hint="eastAsia"/>
        </w:rPr>
        <w:t>地    址：南宁市</w:t>
      </w:r>
      <w:proofErr w:type="gramStart"/>
      <w:r>
        <w:rPr>
          <w:rFonts w:ascii="宋体" w:hAnsi="宋体" w:hint="eastAsia"/>
        </w:rPr>
        <w:t>青秀</w:t>
      </w:r>
      <w:proofErr w:type="gramEnd"/>
      <w:r>
        <w:rPr>
          <w:rFonts w:ascii="宋体" w:hAnsi="宋体" w:hint="eastAsia"/>
        </w:rPr>
        <w:t xml:space="preserve">区云景路83号         </w:t>
      </w:r>
    </w:p>
    <w:p w14:paraId="1692253A" w14:textId="77777777" w:rsidR="00A92287" w:rsidRDefault="00F4268F">
      <w:pPr>
        <w:spacing w:before="0" w:after="0" w:afterAutospacing="0"/>
        <w:ind w:left="0" w:right="0" w:firstLineChars="200" w:firstLine="420"/>
        <w:rPr>
          <w:rFonts w:ascii="宋体" w:hAnsi="宋体"/>
          <w:u w:val="single"/>
        </w:rPr>
      </w:pPr>
      <w:proofErr w:type="gramStart"/>
      <w:r>
        <w:rPr>
          <w:rFonts w:ascii="宋体" w:hAnsi="宋体" w:hint="eastAsia"/>
        </w:rPr>
        <w:t>邮</w:t>
      </w:r>
      <w:proofErr w:type="gramEnd"/>
      <w:r>
        <w:rPr>
          <w:rFonts w:ascii="宋体" w:hAnsi="宋体" w:hint="eastAsia"/>
        </w:rPr>
        <w:t xml:space="preserve">    编：530022                         </w:t>
      </w:r>
    </w:p>
    <w:p w14:paraId="7FAAE820" w14:textId="658D5845" w:rsidR="00A92287" w:rsidRDefault="00F4268F">
      <w:pPr>
        <w:spacing w:before="0" w:after="0" w:afterAutospacing="0"/>
        <w:ind w:left="0" w:right="0" w:firstLineChars="200" w:firstLine="420"/>
        <w:rPr>
          <w:rFonts w:ascii="宋体" w:hAnsi="宋体"/>
        </w:rPr>
      </w:pPr>
      <w:r>
        <w:rPr>
          <w:rFonts w:ascii="宋体" w:hAnsi="宋体" w:hint="eastAsia"/>
        </w:rPr>
        <w:t>联 系 人：</w:t>
      </w:r>
      <w:r w:rsidR="004F5E4D">
        <w:rPr>
          <w:rFonts w:ascii="宋体" w:hAnsi="宋体" w:hint="eastAsia"/>
        </w:rPr>
        <w:t>韦</w:t>
      </w:r>
      <w:r>
        <w:rPr>
          <w:rFonts w:ascii="宋体" w:hAnsi="宋体" w:hint="eastAsia"/>
          <w:color w:val="000000" w:themeColor="text1"/>
        </w:rPr>
        <w:t xml:space="preserve">先生   史先生 </w:t>
      </w:r>
    </w:p>
    <w:p w14:paraId="5A980D75" w14:textId="667675C9" w:rsidR="00A92287" w:rsidRDefault="00F4268F">
      <w:pPr>
        <w:spacing w:before="0" w:after="0" w:afterAutospacing="0"/>
        <w:ind w:left="0" w:right="0" w:firstLineChars="200" w:firstLine="420"/>
        <w:rPr>
          <w:rFonts w:ascii="宋体" w:hAnsi="宋体"/>
        </w:rPr>
      </w:pPr>
      <w:r>
        <w:rPr>
          <w:rFonts w:ascii="宋体" w:hAnsi="宋体" w:hint="eastAsia"/>
        </w:rPr>
        <w:t>电    话：</w:t>
      </w:r>
      <w:r w:rsidR="004F5E4D" w:rsidRPr="005441EB">
        <w:rPr>
          <w:rFonts w:ascii="宋体" w:hAnsi="宋体" w:hint="eastAsia"/>
          <w:color w:val="000000" w:themeColor="text1"/>
        </w:rPr>
        <w:t>韦</w:t>
      </w:r>
      <w:r w:rsidRPr="005441EB">
        <w:rPr>
          <w:rFonts w:ascii="宋体" w:hAnsi="宋体" w:hint="eastAsia"/>
          <w:color w:val="000000" w:themeColor="text1"/>
        </w:rPr>
        <w:t>先生0771-2362632、史先生0771-2778978</w:t>
      </w:r>
    </w:p>
    <w:p w14:paraId="164928D5" w14:textId="77777777" w:rsidR="00A92287" w:rsidRDefault="00F4268F">
      <w:pPr>
        <w:pStyle w:val="a9"/>
        <w:pageBreakBefore/>
        <w:ind w:right="-57" w:firstLine="0"/>
        <w:jc w:val="center"/>
        <w:outlineLvl w:val="0"/>
        <w:rPr>
          <w:rStyle w:val="2Char0"/>
          <w:rFonts w:ascii="宋体" w:eastAsia="宋体" w:hAnsi="宋体"/>
        </w:rPr>
      </w:pPr>
      <w:bookmarkStart w:id="32" w:name="_Toc322528192"/>
      <w:bookmarkStart w:id="33" w:name="_Toc512357502"/>
      <w:bookmarkStart w:id="34" w:name="_Toc1230"/>
      <w:bookmarkStart w:id="35" w:name="_Toc17735"/>
      <w:bookmarkStart w:id="36" w:name="_Toc30950"/>
      <w:bookmarkStart w:id="37" w:name="_Toc29836"/>
      <w:bookmarkStart w:id="38" w:name="_Toc21830"/>
      <w:bookmarkStart w:id="39" w:name="_Toc24390"/>
      <w:bookmarkStart w:id="40" w:name="_Toc20201"/>
      <w:bookmarkStart w:id="41" w:name="_Toc2901"/>
      <w:bookmarkStart w:id="42" w:name="_Toc3495"/>
      <w:bookmarkStart w:id="43" w:name="_Toc30725"/>
      <w:bookmarkStart w:id="44" w:name="_Toc12635"/>
      <w:bookmarkStart w:id="45" w:name="_Toc18454"/>
      <w:bookmarkStart w:id="46" w:name="_Toc17240"/>
      <w:bookmarkStart w:id="47" w:name="_Toc15976"/>
      <w:bookmarkStart w:id="48" w:name="_Toc30883"/>
      <w:bookmarkStart w:id="49" w:name="_Toc17594"/>
      <w:bookmarkStart w:id="50" w:name="_Toc27268"/>
      <w:bookmarkStart w:id="51" w:name="_Toc22273"/>
      <w:bookmarkStart w:id="52" w:name="_Toc24972"/>
      <w:bookmarkStart w:id="53" w:name="_Toc2734"/>
      <w:bookmarkEnd w:id="32"/>
      <w:r>
        <w:rPr>
          <w:rStyle w:val="2Char0"/>
          <w:rFonts w:ascii="宋体" w:eastAsia="宋体" w:hAnsi="宋体" w:hint="eastAsia"/>
        </w:rPr>
        <w:lastRenderedPageBreak/>
        <w:t>第二章</w:t>
      </w:r>
      <w:bookmarkEnd w:id="33"/>
      <w:r>
        <w:rPr>
          <w:rStyle w:val="2Char0"/>
          <w:rFonts w:ascii="宋体" w:eastAsia="宋体" w:hAnsi="宋体" w:hint="eastAsia"/>
        </w:rPr>
        <w:t>比选申请须知</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0FB0395D" w14:textId="77777777" w:rsidR="00A92287" w:rsidRDefault="00F4268F">
      <w:pPr>
        <w:pStyle w:val="a9"/>
        <w:spacing w:before="0" w:after="0"/>
        <w:ind w:right="0" w:firstLine="0"/>
        <w:jc w:val="center"/>
        <w:rPr>
          <w:rFonts w:hAnsi="宋体"/>
          <w:b/>
          <w:sz w:val="30"/>
          <w:szCs w:val="30"/>
        </w:rPr>
      </w:pPr>
      <w:bookmarkStart w:id="54" w:name="_Toc19197"/>
      <w:r>
        <w:rPr>
          <w:rFonts w:hAnsi="宋体" w:hint="eastAsia"/>
          <w:b/>
          <w:sz w:val="30"/>
          <w:szCs w:val="30"/>
        </w:rPr>
        <w:t>比选申请须知前附表</w:t>
      </w:r>
      <w:bookmarkEnd w:id="54"/>
    </w:p>
    <w:tbl>
      <w:tblPr>
        <w:tblW w:w="9117" w:type="dxa"/>
        <w:tblInd w:w="112" w:type="dxa"/>
        <w:tblLayout w:type="fixed"/>
        <w:tblLook w:val="04A0" w:firstRow="1" w:lastRow="0" w:firstColumn="1" w:lastColumn="0" w:noHBand="0" w:noVBand="1"/>
      </w:tblPr>
      <w:tblGrid>
        <w:gridCol w:w="847"/>
        <w:gridCol w:w="1843"/>
        <w:gridCol w:w="6427"/>
      </w:tblGrid>
      <w:tr w:rsidR="00A92287" w14:paraId="04D5F0A3" w14:textId="77777777">
        <w:trPr>
          <w:trHeight w:val="273"/>
        </w:trPr>
        <w:tc>
          <w:tcPr>
            <w:tcW w:w="847" w:type="dxa"/>
            <w:tcBorders>
              <w:top w:val="single" w:sz="4" w:space="0" w:color="auto"/>
              <w:left w:val="single" w:sz="4" w:space="0" w:color="auto"/>
              <w:bottom w:val="single" w:sz="4" w:space="0" w:color="auto"/>
              <w:right w:val="single" w:sz="4" w:space="0" w:color="auto"/>
            </w:tcBorders>
            <w:vAlign w:val="center"/>
          </w:tcPr>
          <w:p w14:paraId="76957149" w14:textId="77777777" w:rsidR="00A92287" w:rsidRDefault="00F4268F">
            <w:pPr>
              <w:spacing w:before="0" w:after="0" w:afterAutospacing="0"/>
              <w:ind w:left="0" w:right="0" w:firstLine="0"/>
              <w:jc w:val="center"/>
              <w:rPr>
                <w:rFonts w:ascii="宋体" w:hAnsi="宋体"/>
              </w:rPr>
            </w:pPr>
            <w:r>
              <w:rPr>
                <w:rFonts w:ascii="宋体" w:hAnsi="宋体" w:hint="eastAsia"/>
              </w:rPr>
              <w:t>条款号</w:t>
            </w:r>
          </w:p>
        </w:tc>
        <w:tc>
          <w:tcPr>
            <w:tcW w:w="1843" w:type="dxa"/>
            <w:tcBorders>
              <w:top w:val="single" w:sz="4" w:space="0" w:color="auto"/>
              <w:left w:val="nil"/>
              <w:bottom w:val="single" w:sz="4" w:space="0" w:color="auto"/>
              <w:right w:val="single" w:sz="4" w:space="0" w:color="auto"/>
            </w:tcBorders>
            <w:vAlign w:val="center"/>
          </w:tcPr>
          <w:p w14:paraId="5E27E8D1" w14:textId="77777777" w:rsidR="00A92287" w:rsidRDefault="00F4268F">
            <w:pPr>
              <w:spacing w:before="0" w:after="0" w:afterAutospacing="0"/>
              <w:ind w:left="0" w:right="0" w:firstLine="0"/>
              <w:jc w:val="center"/>
              <w:rPr>
                <w:rFonts w:ascii="宋体" w:hAnsi="宋体"/>
              </w:rPr>
            </w:pPr>
            <w:r>
              <w:rPr>
                <w:rFonts w:ascii="宋体" w:hAnsi="宋体" w:hint="eastAsia"/>
              </w:rPr>
              <w:t>条款名称</w:t>
            </w:r>
          </w:p>
        </w:tc>
        <w:tc>
          <w:tcPr>
            <w:tcW w:w="6427" w:type="dxa"/>
            <w:tcBorders>
              <w:top w:val="single" w:sz="4" w:space="0" w:color="auto"/>
              <w:left w:val="nil"/>
              <w:bottom w:val="single" w:sz="4" w:space="0" w:color="auto"/>
              <w:right w:val="single" w:sz="4" w:space="0" w:color="auto"/>
            </w:tcBorders>
            <w:vAlign w:val="center"/>
          </w:tcPr>
          <w:p w14:paraId="3C1B77F6" w14:textId="77777777" w:rsidR="00A92287" w:rsidRDefault="00F4268F">
            <w:pPr>
              <w:spacing w:before="0" w:after="0" w:afterAutospacing="0"/>
              <w:ind w:left="0" w:right="0" w:firstLine="0"/>
              <w:jc w:val="center"/>
              <w:rPr>
                <w:rFonts w:ascii="宋体" w:hAnsi="宋体"/>
              </w:rPr>
            </w:pPr>
            <w:r>
              <w:rPr>
                <w:rFonts w:ascii="宋体" w:hAnsi="宋体" w:hint="eastAsia"/>
              </w:rPr>
              <w:t>详细内容</w:t>
            </w:r>
          </w:p>
        </w:tc>
      </w:tr>
      <w:tr w:rsidR="00A92287" w14:paraId="1101EB06" w14:textId="77777777">
        <w:trPr>
          <w:trHeight w:val="1197"/>
        </w:trPr>
        <w:tc>
          <w:tcPr>
            <w:tcW w:w="847" w:type="dxa"/>
            <w:tcBorders>
              <w:top w:val="single" w:sz="4" w:space="0" w:color="auto"/>
              <w:left w:val="single" w:sz="4" w:space="0" w:color="auto"/>
              <w:bottom w:val="single" w:sz="4" w:space="0" w:color="auto"/>
              <w:right w:val="single" w:sz="4" w:space="0" w:color="auto"/>
            </w:tcBorders>
            <w:vAlign w:val="center"/>
          </w:tcPr>
          <w:p w14:paraId="1E7D4FA5" w14:textId="77777777" w:rsidR="00A92287" w:rsidRDefault="00F4268F">
            <w:pPr>
              <w:spacing w:before="0" w:after="0" w:afterAutospacing="0"/>
              <w:ind w:left="0" w:right="0" w:firstLine="0"/>
              <w:rPr>
                <w:rFonts w:ascii="宋体" w:hAnsi="宋体"/>
              </w:rPr>
            </w:pPr>
            <w:r>
              <w:rPr>
                <w:rFonts w:ascii="宋体" w:hAnsi="宋体" w:hint="eastAsia"/>
              </w:rPr>
              <w:t>1.1</w:t>
            </w:r>
          </w:p>
        </w:tc>
        <w:tc>
          <w:tcPr>
            <w:tcW w:w="1843" w:type="dxa"/>
            <w:tcBorders>
              <w:top w:val="single" w:sz="4" w:space="0" w:color="auto"/>
              <w:left w:val="nil"/>
              <w:bottom w:val="single" w:sz="4" w:space="0" w:color="auto"/>
              <w:right w:val="single" w:sz="4" w:space="0" w:color="auto"/>
            </w:tcBorders>
            <w:vAlign w:val="center"/>
          </w:tcPr>
          <w:p w14:paraId="486529C8" w14:textId="77777777" w:rsidR="00A92287" w:rsidRDefault="00F4268F">
            <w:pPr>
              <w:spacing w:before="0" w:after="0" w:afterAutospacing="0"/>
              <w:ind w:left="0" w:right="0" w:firstLine="0"/>
              <w:rPr>
                <w:rFonts w:ascii="宋体" w:hAnsi="宋体"/>
              </w:rPr>
            </w:pPr>
            <w:r>
              <w:rPr>
                <w:rFonts w:ascii="宋体" w:hAnsi="宋体" w:hint="eastAsia"/>
              </w:rPr>
              <w:t>比选人</w:t>
            </w:r>
          </w:p>
        </w:tc>
        <w:tc>
          <w:tcPr>
            <w:tcW w:w="6427" w:type="dxa"/>
            <w:tcBorders>
              <w:top w:val="single" w:sz="4" w:space="0" w:color="auto"/>
              <w:left w:val="nil"/>
              <w:bottom w:val="single" w:sz="4" w:space="0" w:color="auto"/>
              <w:right w:val="single" w:sz="4" w:space="0" w:color="auto"/>
            </w:tcBorders>
            <w:vAlign w:val="center"/>
          </w:tcPr>
          <w:p w14:paraId="6C00CA60" w14:textId="77777777" w:rsidR="00A92287" w:rsidRDefault="00F4268F">
            <w:pPr>
              <w:spacing w:before="0" w:after="0" w:afterAutospacing="0"/>
              <w:ind w:left="0" w:right="0" w:firstLine="0"/>
              <w:rPr>
                <w:rFonts w:ascii="宋体" w:hAnsi="宋体"/>
              </w:rPr>
            </w:pPr>
            <w:r>
              <w:rPr>
                <w:rFonts w:ascii="宋体" w:hAnsi="宋体" w:hint="eastAsia"/>
              </w:rPr>
              <w:t>名称：南宁轨道交通集团有限责任公司</w:t>
            </w:r>
          </w:p>
          <w:p w14:paraId="7560B437" w14:textId="77777777" w:rsidR="00A92287" w:rsidRDefault="00F4268F">
            <w:pPr>
              <w:spacing w:before="0" w:after="0" w:afterAutospacing="0"/>
              <w:ind w:left="0" w:right="0" w:firstLine="0"/>
              <w:rPr>
                <w:rFonts w:ascii="宋体" w:hAnsi="宋体"/>
              </w:rPr>
            </w:pPr>
            <w:r>
              <w:rPr>
                <w:rFonts w:ascii="宋体" w:hAnsi="宋体" w:hint="eastAsia"/>
              </w:rPr>
              <w:t>地址：南宁市</w:t>
            </w:r>
            <w:proofErr w:type="gramStart"/>
            <w:r>
              <w:rPr>
                <w:rFonts w:ascii="宋体" w:hAnsi="宋体" w:hint="eastAsia"/>
              </w:rPr>
              <w:t>青秀</w:t>
            </w:r>
            <w:proofErr w:type="gramEnd"/>
            <w:r>
              <w:rPr>
                <w:rFonts w:ascii="宋体" w:hAnsi="宋体" w:hint="eastAsia"/>
              </w:rPr>
              <w:t>区云景路</w:t>
            </w:r>
            <w:r>
              <w:rPr>
                <w:rFonts w:ascii="宋体" w:hAnsi="宋体"/>
              </w:rPr>
              <w:t>83</w:t>
            </w:r>
            <w:r>
              <w:rPr>
                <w:rFonts w:ascii="宋体" w:hAnsi="宋体" w:hint="eastAsia"/>
              </w:rPr>
              <w:t>号</w:t>
            </w:r>
          </w:p>
          <w:p w14:paraId="19EE9F30" w14:textId="4ACC9B33" w:rsidR="00A92287" w:rsidRPr="005441EB" w:rsidRDefault="00F4268F">
            <w:pPr>
              <w:spacing w:before="0" w:after="0" w:afterAutospacing="0"/>
              <w:ind w:left="0" w:right="0" w:firstLine="0"/>
              <w:rPr>
                <w:rFonts w:ascii="宋体" w:hAnsi="宋体"/>
              </w:rPr>
            </w:pPr>
            <w:r w:rsidRPr="005441EB">
              <w:rPr>
                <w:rFonts w:ascii="宋体" w:hAnsi="宋体" w:hint="eastAsia"/>
              </w:rPr>
              <w:t>联系人：</w:t>
            </w:r>
            <w:r w:rsidR="004F5E4D" w:rsidRPr="005441EB">
              <w:rPr>
                <w:rFonts w:ascii="宋体" w:hAnsi="宋体" w:hint="eastAsia"/>
              </w:rPr>
              <w:t>韦</w:t>
            </w:r>
            <w:r w:rsidRPr="005441EB">
              <w:rPr>
                <w:rFonts w:ascii="宋体" w:hAnsi="宋体" w:hint="eastAsia"/>
              </w:rPr>
              <w:t>先生、史先生</w:t>
            </w:r>
          </w:p>
          <w:p w14:paraId="725DBBFE" w14:textId="77777777" w:rsidR="00A92287" w:rsidRDefault="00F4268F">
            <w:pPr>
              <w:spacing w:before="0" w:after="0" w:afterAutospacing="0"/>
              <w:ind w:left="0" w:right="0" w:firstLine="0"/>
              <w:rPr>
                <w:rFonts w:ascii="宋体" w:hAnsi="宋体"/>
              </w:rPr>
            </w:pPr>
            <w:r w:rsidRPr="005441EB">
              <w:rPr>
                <w:rFonts w:ascii="宋体" w:hAnsi="宋体" w:hint="eastAsia"/>
              </w:rPr>
              <w:t>联系电话：0771-</w:t>
            </w:r>
            <w:proofErr w:type="gramStart"/>
            <w:r w:rsidRPr="005441EB">
              <w:rPr>
                <w:rFonts w:ascii="宋体" w:hAnsi="宋体" w:hint="eastAsia"/>
              </w:rPr>
              <w:t>2362632  0771</w:t>
            </w:r>
            <w:proofErr w:type="gramEnd"/>
            <w:r w:rsidRPr="005441EB">
              <w:rPr>
                <w:rFonts w:ascii="宋体" w:hAnsi="宋体" w:hint="eastAsia"/>
              </w:rPr>
              <w:t>-2778978</w:t>
            </w:r>
          </w:p>
        </w:tc>
      </w:tr>
      <w:tr w:rsidR="00A92287" w14:paraId="6212EBF8" w14:textId="77777777">
        <w:trPr>
          <w:trHeight w:val="140"/>
        </w:trPr>
        <w:tc>
          <w:tcPr>
            <w:tcW w:w="847" w:type="dxa"/>
            <w:tcBorders>
              <w:top w:val="single" w:sz="4" w:space="0" w:color="auto"/>
              <w:left w:val="single" w:sz="4" w:space="0" w:color="auto"/>
              <w:bottom w:val="single" w:sz="4" w:space="0" w:color="auto"/>
              <w:right w:val="single" w:sz="4" w:space="0" w:color="auto"/>
            </w:tcBorders>
            <w:vAlign w:val="center"/>
          </w:tcPr>
          <w:p w14:paraId="11A20073" w14:textId="77777777" w:rsidR="00A92287" w:rsidRDefault="00F4268F">
            <w:pPr>
              <w:spacing w:before="0" w:after="0" w:afterAutospacing="0"/>
              <w:ind w:left="0" w:right="0" w:firstLine="0"/>
              <w:rPr>
                <w:rFonts w:ascii="宋体" w:hAnsi="宋体"/>
              </w:rPr>
            </w:pPr>
            <w:r>
              <w:rPr>
                <w:rFonts w:ascii="宋体" w:hAnsi="宋体" w:hint="eastAsia"/>
              </w:rPr>
              <w:t>1.2</w:t>
            </w:r>
          </w:p>
        </w:tc>
        <w:tc>
          <w:tcPr>
            <w:tcW w:w="1843" w:type="dxa"/>
            <w:tcBorders>
              <w:top w:val="single" w:sz="4" w:space="0" w:color="auto"/>
              <w:left w:val="nil"/>
              <w:bottom w:val="single" w:sz="4" w:space="0" w:color="auto"/>
              <w:right w:val="single" w:sz="4" w:space="0" w:color="auto"/>
            </w:tcBorders>
            <w:vAlign w:val="center"/>
          </w:tcPr>
          <w:p w14:paraId="0EF80942" w14:textId="77777777" w:rsidR="00A92287" w:rsidRDefault="00F4268F">
            <w:pPr>
              <w:spacing w:before="0" w:after="0" w:afterAutospacing="0"/>
              <w:ind w:left="0" w:right="0" w:firstLine="0"/>
              <w:rPr>
                <w:rFonts w:ascii="宋体" w:hAnsi="宋体"/>
              </w:rPr>
            </w:pPr>
            <w:r>
              <w:rPr>
                <w:rFonts w:ascii="宋体" w:hAnsi="宋体" w:hint="eastAsia"/>
              </w:rPr>
              <w:t>项目名称</w:t>
            </w:r>
          </w:p>
        </w:tc>
        <w:tc>
          <w:tcPr>
            <w:tcW w:w="6427" w:type="dxa"/>
            <w:tcBorders>
              <w:top w:val="single" w:sz="4" w:space="0" w:color="auto"/>
              <w:left w:val="nil"/>
              <w:bottom w:val="single" w:sz="4" w:space="0" w:color="auto"/>
              <w:right w:val="single" w:sz="4" w:space="0" w:color="auto"/>
            </w:tcBorders>
            <w:vAlign w:val="center"/>
          </w:tcPr>
          <w:p w14:paraId="5C87D568" w14:textId="77777777" w:rsidR="00A92287" w:rsidRDefault="00F4268F">
            <w:pPr>
              <w:spacing w:before="0" w:after="0" w:afterAutospacing="0"/>
              <w:ind w:left="0" w:right="0" w:firstLine="0"/>
              <w:rPr>
                <w:rFonts w:ascii="宋体" w:hAnsi="宋体"/>
              </w:rPr>
            </w:pPr>
            <w:r>
              <w:rPr>
                <w:rFonts w:ascii="宋体" w:hAnsi="宋体" w:hint="eastAsia"/>
                <w:color w:val="000000" w:themeColor="text1"/>
                <w:kern w:val="2"/>
              </w:rPr>
              <w:t>运营分公司2021年团队建设与团队拓展培训项目</w:t>
            </w:r>
          </w:p>
        </w:tc>
      </w:tr>
      <w:tr w:rsidR="00A92287" w14:paraId="0253AB32" w14:textId="77777777">
        <w:trPr>
          <w:trHeight w:val="140"/>
        </w:trPr>
        <w:tc>
          <w:tcPr>
            <w:tcW w:w="847" w:type="dxa"/>
            <w:tcBorders>
              <w:top w:val="single" w:sz="4" w:space="0" w:color="auto"/>
              <w:left w:val="single" w:sz="4" w:space="0" w:color="auto"/>
              <w:bottom w:val="single" w:sz="4" w:space="0" w:color="auto"/>
              <w:right w:val="single" w:sz="4" w:space="0" w:color="auto"/>
            </w:tcBorders>
            <w:vAlign w:val="center"/>
          </w:tcPr>
          <w:p w14:paraId="0AF3663C" w14:textId="77777777" w:rsidR="00A92287" w:rsidRDefault="00F4268F">
            <w:pPr>
              <w:spacing w:before="0" w:after="0" w:afterAutospacing="0"/>
              <w:ind w:left="0" w:right="0" w:firstLine="0"/>
              <w:rPr>
                <w:rFonts w:ascii="宋体" w:hAnsi="宋体"/>
              </w:rPr>
            </w:pPr>
            <w:r>
              <w:rPr>
                <w:rFonts w:ascii="宋体" w:hAnsi="宋体" w:hint="eastAsia"/>
              </w:rPr>
              <w:t>1.3</w:t>
            </w:r>
          </w:p>
        </w:tc>
        <w:tc>
          <w:tcPr>
            <w:tcW w:w="1843" w:type="dxa"/>
            <w:tcBorders>
              <w:top w:val="single" w:sz="4" w:space="0" w:color="auto"/>
              <w:left w:val="nil"/>
              <w:bottom w:val="single" w:sz="4" w:space="0" w:color="auto"/>
              <w:right w:val="single" w:sz="4" w:space="0" w:color="auto"/>
            </w:tcBorders>
            <w:vAlign w:val="center"/>
          </w:tcPr>
          <w:p w14:paraId="36A5B6CE" w14:textId="77777777" w:rsidR="00A92287" w:rsidRDefault="00F4268F">
            <w:pPr>
              <w:spacing w:before="0" w:after="0" w:afterAutospacing="0"/>
              <w:ind w:left="0" w:right="0" w:firstLine="0"/>
              <w:rPr>
                <w:rFonts w:ascii="宋体" w:hAnsi="宋体"/>
              </w:rPr>
            </w:pPr>
            <w:r>
              <w:rPr>
                <w:rFonts w:ascii="宋体" w:hAnsi="宋体" w:hint="eastAsia"/>
              </w:rPr>
              <w:t>项目编号</w:t>
            </w:r>
          </w:p>
        </w:tc>
        <w:tc>
          <w:tcPr>
            <w:tcW w:w="6427" w:type="dxa"/>
            <w:tcBorders>
              <w:top w:val="single" w:sz="4" w:space="0" w:color="auto"/>
              <w:left w:val="nil"/>
              <w:bottom w:val="single" w:sz="4" w:space="0" w:color="auto"/>
              <w:right w:val="single" w:sz="4" w:space="0" w:color="auto"/>
            </w:tcBorders>
            <w:vAlign w:val="center"/>
          </w:tcPr>
          <w:p w14:paraId="0E62E0B8" w14:textId="77777777" w:rsidR="00A92287" w:rsidRDefault="00F4268F">
            <w:pPr>
              <w:spacing w:before="0" w:after="0" w:afterAutospacing="0"/>
              <w:ind w:left="0" w:right="0" w:firstLine="0"/>
              <w:rPr>
                <w:rFonts w:ascii="宋体" w:hAnsi="宋体"/>
                <w:highlight w:val="yellow"/>
              </w:rPr>
            </w:pPr>
            <w:r w:rsidRPr="005441EB">
              <w:rPr>
                <w:rFonts w:ascii="宋体" w:hAnsi="宋体"/>
              </w:rPr>
              <w:t>202107280008</w:t>
            </w:r>
          </w:p>
        </w:tc>
      </w:tr>
      <w:tr w:rsidR="00A92287" w14:paraId="04133CEE" w14:textId="77777777">
        <w:trPr>
          <w:trHeight w:val="140"/>
        </w:trPr>
        <w:tc>
          <w:tcPr>
            <w:tcW w:w="847" w:type="dxa"/>
            <w:tcBorders>
              <w:top w:val="single" w:sz="4" w:space="0" w:color="auto"/>
              <w:left w:val="single" w:sz="4" w:space="0" w:color="auto"/>
              <w:bottom w:val="single" w:sz="4" w:space="0" w:color="auto"/>
              <w:right w:val="single" w:sz="4" w:space="0" w:color="auto"/>
            </w:tcBorders>
            <w:vAlign w:val="center"/>
          </w:tcPr>
          <w:p w14:paraId="5EDB410E" w14:textId="77777777" w:rsidR="00A92287" w:rsidRDefault="00F4268F">
            <w:pPr>
              <w:spacing w:before="0" w:after="0" w:afterAutospacing="0"/>
              <w:ind w:left="0" w:right="0" w:firstLine="0"/>
              <w:rPr>
                <w:rFonts w:ascii="宋体" w:hAnsi="宋体"/>
              </w:rPr>
            </w:pPr>
            <w:r>
              <w:rPr>
                <w:rFonts w:ascii="宋体" w:hAnsi="宋体" w:hint="eastAsia"/>
              </w:rPr>
              <w:t>1.4</w:t>
            </w:r>
          </w:p>
        </w:tc>
        <w:tc>
          <w:tcPr>
            <w:tcW w:w="1843" w:type="dxa"/>
            <w:tcBorders>
              <w:top w:val="single" w:sz="4" w:space="0" w:color="auto"/>
              <w:left w:val="nil"/>
              <w:bottom w:val="single" w:sz="4" w:space="0" w:color="auto"/>
              <w:right w:val="single" w:sz="4" w:space="0" w:color="auto"/>
            </w:tcBorders>
            <w:vAlign w:val="center"/>
          </w:tcPr>
          <w:p w14:paraId="1C5B9028" w14:textId="77777777" w:rsidR="00A92287" w:rsidRDefault="00F4268F">
            <w:pPr>
              <w:spacing w:before="0" w:after="0" w:afterAutospacing="0"/>
              <w:ind w:left="0" w:right="0" w:firstLine="0"/>
              <w:rPr>
                <w:rFonts w:ascii="宋体" w:hAnsi="宋体"/>
              </w:rPr>
            </w:pPr>
            <w:r>
              <w:rPr>
                <w:rFonts w:ascii="宋体" w:hAnsi="宋体" w:hint="eastAsia"/>
              </w:rPr>
              <w:t>比选</w:t>
            </w:r>
            <w:r>
              <w:rPr>
                <w:rFonts w:ascii="宋体" w:hAnsi="宋体"/>
              </w:rPr>
              <w:t>范围</w:t>
            </w:r>
          </w:p>
        </w:tc>
        <w:tc>
          <w:tcPr>
            <w:tcW w:w="6427" w:type="dxa"/>
            <w:tcBorders>
              <w:top w:val="single" w:sz="4" w:space="0" w:color="auto"/>
              <w:left w:val="nil"/>
              <w:bottom w:val="single" w:sz="4" w:space="0" w:color="auto"/>
              <w:right w:val="single" w:sz="4" w:space="0" w:color="auto"/>
            </w:tcBorders>
            <w:vAlign w:val="center"/>
          </w:tcPr>
          <w:p w14:paraId="7FB5FF62" w14:textId="77777777" w:rsidR="00A92287" w:rsidRPr="005441EB" w:rsidRDefault="00F4268F">
            <w:pPr>
              <w:spacing w:before="0" w:after="0" w:afterAutospacing="0"/>
              <w:ind w:left="15" w:right="0" w:hangingChars="7" w:hanging="15"/>
              <w:rPr>
                <w:rFonts w:ascii="宋体" w:hAnsi="宋体"/>
              </w:rPr>
            </w:pPr>
            <w:r w:rsidRPr="005441EB">
              <w:rPr>
                <w:rFonts w:ascii="宋体" w:hAnsi="宋体" w:hint="eastAsia"/>
              </w:rPr>
              <w:t>为架大修中心2021年度团队</w:t>
            </w:r>
            <w:r w:rsidRPr="005441EB">
              <w:rPr>
                <w:rFonts w:ascii="宋体" w:hAnsi="宋体"/>
              </w:rPr>
              <w:t>建设与团队拓展培训提供策划、活动实施、活动记录服务、宣传等服务,</w:t>
            </w:r>
            <w:r w:rsidRPr="005441EB">
              <w:rPr>
                <w:rFonts w:ascii="宋体" w:hAnsi="宋体" w:hint="eastAsia"/>
              </w:rPr>
              <w:t>具体详见用户需求书。</w:t>
            </w:r>
          </w:p>
        </w:tc>
      </w:tr>
      <w:tr w:rsidR="00A92287" w14:paraId="3F083313" w14:textId="77777777">
        <w:trPr>
          <w:trHeight w:val="140"/>
        </w:trPr>
        <w:tc>
          <w:tcPr>
            <w:tcW w:w="847" w:type="dxa"/>
            <w:tcBorders>
              <w:top w:val="single" w:sz="4" w:space="0" w:color="auto"/>
              <w:left w:val="single" w:sz="4" w:space="0" w:color="auto"/>
              <w:bottom w:val="single" w:sz="4" w:space="0" w:color="auto"/>
              <w:right w:val="single" w:sz="4" w:space="0" w:color="auto"/>
            </w:tcBorders>
            <w:vAlign w:val="center"/>
          </w:tcPr>
          <w:p w14:paraId="71152058" w14:textId="77777777" w:rsidR="00A92287" w:rsidRDefault="00F4268F">
            <w:pPr>
              <w:spacing w:before="0" w:after="0" w:afterAutospacing="0"/>
              <w:ind w:left="0" w:right="0" w:firstLine="0"/>
              <w:rPr>
                <w:rFonts w:ascii="宋体" w:hAnsi="宋体"/>
              </w:rPr>
            </w:pPr>
            <w:r>
              <w:rPr>
                <w:rFonts w:ascii="宋体" w:hAnsi="宋体" w:hint="eastAsia"/>
              </w:rPr>
              <w:t>1.5</w:t>
            </w:r>
          </w:p>
        </w:tc>
        <w:tc>
          <w:tcPr>
            <w:tcW w:w="1843" w:type="dxa"/>
            <w:tcBorders>
              <w:top w:val="single" w:sz="4" w:space="0" w:color="auto"/>
              <w:left w:val="nil"/>
              <w:bottom w:val="single" w:sz="4" w:space="0" w:color="auto"/>
              <w:right w:val="single" w:sz="4" w:space="0" w:color="auto"/>
            </w:tcBorders>
          </w:tcPr>
          <w:p w14:paraId="5286BE6A" w14:textId="77777777" w:rsidR="00A92287" w:rsidRPr="005441EB" w:rsidRDefault="00F4268F">
            <w:pPr>
              <w:ind w:left="0" w:firstLine="0"/>
            </w:pPr>
            <w:r w:rsidRPr="005441EB">
              <w:rPr>
                <w:rFonts w:hint="eastAsia"/>
              </w:rPr>
              <w:t>服务期</w:t>
            </w:r>
          </w:p>
        </w:tc>
        <w:tc>
          <w:tcPr>
            <w:tcW w:w="6427" w:type="dxa"/>
            <w:tcBorders>
              <w:top w:val="single" w:sz="4" w:space="0" w:color="auto"/>
              <w:left w:val="nil"/>
              <w:bottom w:val="single" w:sz="4" w:space="0" w:color="auto"/>
              <w:right w:val="single" w:sz="4" w:space="0" w:color="auto"/>
            </w:tcBorders>
          </w:tcPr>
          <w:p w14:paraId="1643B876" w14:textId="279ADC6F" w:rsidR="00A92287" w:rsidRPr="005441EB" w:rsidRDefault="00F4268F">
            <w:pPr>
              <w:ind w:left="0" w:firstLine="0"/>
            </w:pPr>
            <w:r w:rsidRPr="005441EB">
              <w:rPr>
                <w:rFonts w:hint="eastAsia"/>
              </w:rPr>
              <w:t>暂定最晚不超过</w:t>
            </w:r>
            <w:r w:rsidRPr="005441EB">
              <w:rPr>
                <w:rFonts w:hint="eastAsia"/>
              </w:rPr>
              <w:t>20201</w:t>
            </w:r>
            <w:r w:rsidRPr="005441EB">
              <w:rPr>
                <w:rFonts w:hint="eastAsia"/>
              </w:rPr>
              <w:t>年</w:t>
            </w:r>
            <w:r w:rsidRPr="005441EB">
              <w:rPr>
                <w:rFonts w:hint="eastAsia"/>
              </w:rPr>
              <w:t>1</w:t>
            </w:r>
            <w:r w:rsidR="007B0411">
              <w:rPr>
                <w:rFonts w:hint="eastAsia"/>
              </w:rPr>
              <w:t>2</w:t>
            </w:r>
            <w:r w:rsidRPr="005441EB">
              <w:rPr>
                <w:rFonts w:hint="eastAsia"/>
              </w:rPr>
              <w:t>月</w:t>
            </w:r>
            <w:r w:rsidRPr="005441EB">
              <w:rPr>
                <w:rFonts w:hint="eastAsia"/>
              </w:rPr>
              <w:t>30</w:t>
            </w:r>
            <w:r w:rsidRPr="005441EB">
              <w:rPr>
                <w:rFonts w:hint="eastAsia"/>
              </w:rPr>
              <w:t>日完成，具体见比选文件通知</w:t>
            </w:r>
          </w:p>
        </w:tc>
      </w:tr>
      <w:tr w:rsidR="00A92287" w14:paraId="1993BDC0" w14:textId="77777777">
        <w:trPr>
          <w:trHeight w:val="482"/>
        </w:trPr>
        <w:tc>
          <w:tcPr>
            <w:tcW w:w="847" w:type="dxa"/>
            <w:tcBorders>
              <w:top w:val="single" w:sz="4" w:space="0" w:color="auto"/>
              <w:left w:val="single" w:sz="4" w:space="0" w:color="auto"/>
              <w:bottom w:val="single" w:sz="4" w:space="0" w:color="auto"/>
              <w:right w:val="single" w:sz="4" w:space="0" w:color="auto"/>
            </w:tcBorders>
            <w:vAlign w:val="center"/>
          </w:tcPr>
          <w:p w14:paraId="389C4030" w14:textId="77777777" w:rsidR="00A92287" w:rsidRDefault="00F4268F">
            <w:pPr>
              <w:spacing w:before="0" w:after="0" w:afterAutospacing="0"/>
              <w:ind w:left="0" w:right="0" w:firstLine="0"/>
              <w:rPr>
                <w:rFonts w:ascii="宋体" w:hAnsi="宋体"/>
              </w:rPr>
            </w:pPr>
            <w:r>
              <w:rPr>
                <w:rFonts w:ascii="宋体" w:hAnsi="宋体" w:hint="eastAsia"/>
              </w:rPr>
              <w:t>1.6</w:t>
            </w:r>
          </w:p>
        </w:tc>
        <w:tc>
          <w:tcPr>
            <w:tcW w:w="1843" w:type="dxa"/>
            <w:tcBorders>
              <w:top w:val="single" w:sz="4" w:space="0" w:color="auto"/>
              <w:left w:val="nil"/>
              <w:bottom w:val="single" w:sz="4" w:space="0" w:color="auto"/>
              <w:right w:val="single" w:sz="4" w:space="0" w:color="auto"/>
            </w:tcBorders>
            <w:vAlign w:val="center"/>
          </w:tcPr>
          <w:p w14:paraId="5D573492" w14:textId="77777777" w:rsidR="00A92287" w:rsidRDefault="00F4268F">
            <w:pPr>
              <w:spacing w:before="0" w:after="0" w:afterAutospacing="0"/>
              <w:ind w:left="0" w:right="0" w:firstLine="0"/>
              <w:rPr>
                <w:rFonts w:ascii="宋体" w:hAnsi="宋体"/>
              </w:rPr>
            </w:pPr>
            <w:r>
              <w:rPr>
                <w:rFonts w:ascii="宋体" w:hAnsi="宋体" w:hint="eastAsia"/>
              </w:rPr>
              <w:t>资金来源</w:t>
            </w:r>
          </w:p>
        </w:tc>
        <w:tc>
          <w:tcPr>
            <w:tcW w:w="6427" w:type="dxa"/>
            <w:tcBorders>
              <w:top w:val="single" w:sz="4" w:space="0" w:color="auto"/>
              <w:left w:val="nil"/>
              <w:bottom w:val="single" w:sz="4" w:space="0" w:color="auto"/>
              <w:right w:val="single" w:sz="4" w:space="0" w:color="auto"/>
            </w:tcBorders>
            <w:vAlign w:val="center"/>
          </w:tcPr>
          <w:p w14:paraId="7588BBA6" w14:textId="77777777" w:rsidR="00A92287" w:rsidRDefault="00F4268F">
            <w:pPr>
              <w:spacing w:before="0" w:after="0" w:afterAutospacing="0"/>
              <w:ind w:left="0" w:right="0" w:firstLine="0"/>
              <w:rPr>
                <w:rFonts w:ascii="宋体" w:hAnsi="宋体"/>
              </w:rPr>
            </w:pPr>
            <w:r>
              <w:rPr>
                <w:rFonts w:ascii="宋体" w:hAnsi="宋体" w:hint="eastAsia"/>
              </w:rPr>
              <w:t>企业自有资金</w:t>
            </w:r>
          </w:p>
        </w:tc>
      </w:tr>
      <w:tr w:rsidR="00A92287" w14:paraId="3F6F43C9" w14:textId="77777777">
        <w:trPr>
          <w:trHeight w:val="1340"/>
        </w:trPr>
        <w:tc>
          <w:tcPr>
            <w:tcW w:w="847" w:type="dxa"/>
            <w:tcBorders>
              <w:top w:val="single" w:sz="4" w:space="0" w:color="auto"/>
              <w:left w:val="single" w:sz="4" w:space="0" w:color="auto"/>
              <w:bottom w:val="single" w:sz="4" w:space="0" w:color="auto"/>
              <w:right w:val="single" w:sz="4" w:space="0" w:color="auto"/>
            </w:tcBorders>
            <w:vAlign w:val="center"/>
          </w:tcPr>
          <w:p w14:paraId="53E33EB3" w14:textId="77777777" w:rsidR="00A92287" w:rsidRDefault="00F4268F">
            <w:pPr>
              <w:spacing w:before="0" w:after="0" w:afterAutospacing="0"/>
              <w:ind w:left="0" w:right="0" w:firstLine="0"/>
              <w:rPr>
                <w:rFonts w:ascii="宋体" w:hAnsi="宋体"/>
              </w:rPr>
            </w:pPr>
            <w:r>
              <w:rPr>
                <w:rFonts w:ascii="宋体" w:hAnsi="宋体" w:hint="eastAsia"/>
              </w:rPr>
              <w:t>1.7</w:t>
            </w:r>
          </w:p>
        </w:tc>
        <w:tc>
          <w:tcPr>
            <w:tcW w:w="1843" w:type="dxa"/>
            <w:tcBorders>
              <w:top w:val="single" w:sz="4" w:space="0" w:color="auto"/>
              <w:left w:val="nil"/>
              <w:bottom w:val="single" w:sz="4" w:space="0" w:color="auto"/>
              <w:right w:val="single" w:sz="4" w:space="0" w:color="auto"/>
            </w:tcBorders>
            <w:vAlign w:val="center"/>
          </w:tcPr>
          <w:p w14:paraId="4FE92B99" w14:textId="77777777" w:rsidR="00A92287" w:rsidRDefault="00F4268F">
            <w:pPr>
              <w:spacing w:before="0" w:after="0" w:afterAutospacing="0"/>
              <w:ind w:left="0" w:right="0" w:firstLine="0"/>
              <w:rPr>
                <w:rFonts w:ascii="宋体" w:hAnsi="宋体"/>
              </w:rPr>
            </w:pPr>
            <w:r>
              <w:rPr>
                <w:rFonts w:ascii="宋体" w:hAnsi="宋体" w:hint="eastAsia"/>
              </w:rPr>
              <w:t>上限控制价</w:t>
            </w:r>
          </w:p>
        </w:tc>
        <w:tc>
          <w:tcPr>
            <w:tcW w:w="6427" w:type="dxa"/>
            <w:tcBorders>
              <w:top w:val="single" w:sz="4" w:space="0" w:color="auto"/>
              <w:left w:val="nil"/>
              <w:bottom w:val="single" w:sz="4" w:space="0" w:color="auto"/>
              <w:right w:val="single" w:sz="4" w:space="0" w:color="auto"/>
            </w:tcBorders>
            <w:vAlign w:val="center"/>
          </w:tcPr>
          <w:p w14:paraId="3F3A6CDE" w14:textId="77777777" w:rsidR="00A92287" w:rsidRDefault="00F4268F">
            <w:pPr>
              <w:spacing w:before="0" w:after="0" w:afterAutospacing="0"/>
              <w:ind w:left="0" w:right="0" w:firstLine="0"/>
              <w:rPr>
                <w:rFonts w:ascii="宋体" w:hAnsi="宋体"/>
              </w:rPr>
            </w:pPr>
            <w:r>
              <w:rPr>
                <w:rFonts w:ascii="宋体" w:hAnsi="宋体" w:hint="eastAsia"/>
              </w:rPr>
              <w:t>上限控制价：本项目上限控制价为人民币</w:t>
            </w:r>
            <w:r>
              <w:rPr>
                <w:rFonts w:ascii="宋体" w:hAnsi="宋体"/>
              </w:rPr>
              <w:t>3.3</w:t>
            </w:r>
            <w:r>
              <w:rPr>
                <w:rFonts w:ascii="宋体" w:hAnsi="宋体" w:hint="eastAsia"/>
              </w:rPr>
              <w:t>万元</w:t>
            </w:r>
            <w:r>
              <w:rPr>
                <w:rFonts w:ascii="宋体" w:hAnsi="宋体" w:hint="eastAsia"/>
                <w:kern w:val="2"/>
                <w:u w:val="single"/>
              </w:rPr>
              <w:t>（不含税）</w:t>
            </w:r>
            <w:r>
              <w:rPr>
                <w:rFonts w:ascii="宋体" w:hAnsi="宋体" w:hint="eastAsia"/>
              </w:rPr>
              <w:t>。比选申请报价高于上限控制价（或分项上限控制价）的比选申请文件将按否决比选申请处理。</w:t>
            </w:r>
          </w:p>
        </w:tc>
      </w:tr>
      <w:tr w:rsidR="00A92287" w14:paraId="4A3E56A6" w14:textId="77777777">
        <w:trPr>
          <w:trHeight w:val="90"/>
        </w:trPr>
        <w:tc>
          <w:tcPr>
            <w:tcW w:w="847" w:type="dxa"/>
            <w:tcBorders>
              <w:top w:val="single" w:sz="4" w:space="0" w:color="auto"/>
              <w:left w:val="single" w:sz="4" w:space="0" w:color="auto"/>
              <w:bottom w:val="single" w:sz="4" w:space="0" w:color="auto"/>
              <w:right w:val="single" w:sz="4" w:space="0" w:color="auto"/>
            </w:tcBorders>
            <w:vAlign w:val="center"/>
          </w:tcPr>
          <w:p w14:paraId="2A884645" w14:textId="77777777" w:rsidR="00A92287" w:rsidRDefault="00F4268F">
            <w:pPr>
              <w:spacing w:before="0" w:after="0" w:afterAutospacing="0"/>
              <w:ind w:left="0" w:right="0" w:firstLine="0"/>
              <w:rPr>
                <w:rFonts w:ascii="宋体" w:hAnsi="宋体"/>
              </w:rPr>
            </w:pPr>
            <w:r>
              <w:rPr>
                <w:rFonts w:ascii="宋体" w:hAnsi="宋体" w:hint="eastAsia"/>
              </w:rPr>
              <w:t>3</w:t>
            </w:r>
          </w:p>
        </w:tc>
        <w:tc>
          <w:tcPr>
            <w:tcW w:w="1843" w:type="dxa"/>
            <w:tcBorders>
              <w:top w:val="single" w:sz="4" w:space="0" w:color="auto"/>
              <w:left w:val="nil"/>
              <w:bottom w:val="single" w:sz="4" w:space="0" w:color="auto"/>
              <w:right w:val="single" w:sz="4" w:space="0" w:color="auto"/>
            </w:tcBorders>
            <w:vAlign w:val="center"/>
          </w:tcPr>
          <w:p w14:paraId="48FC8D26" w14:textId="77777777" w:rsidR="00A92287" w:rsidRDefault="00F4268F">
            <w:pPr>
              <w:spacing w:before="0" w:after="0" w:afterAutospacing="0"/>
              <w:ind w:left="0" w:right="0" w:firstLine="0"/>
              <w:rPr>
                <w:rFonts w:ascii="宋体" w:hAnsi="宋体"/>
              </w:rPr>
            </w:pPr>
            <w:r>
              <w:rPr>
                <w:rFonts w:ascii="宋体" w:hAnsi="宋体" w:hint="eastAsia"/>
              </w:rPr>
              <w:t>比选申请人应具备的资格条件</w:t>
            </w:r>
          </w:p>
        </w:tc>
        <w:tc>
          <w:tcPr>
            <w:tcW w:w="6427" w:type="dxa"/>
            <w:tcBorders>
              <w:top w:val="single" w:sz="4" w:space="0" w:color="auto"/>
              <w:left w:val="nil"/>
              <w:bottom w:val="single" w:sz="4" w:space="0" w:color="auto"/>
              <w:right w:val="single" w:sz="4" w:space="0" w:color="auto"/>
            </w:tcBorders>
            <w:vAlign w:val="center"/>
          </w:tcPr>
          <w:p w14:paraId="1BBFBA9B" w14:textId="77777777" w:rsidR="00A92287" w:rsidRPr="005441EB" w:rsidRDefault="00F4268F">
            <w:pPr>
              <w:spacing w:before="0" w:after="0" w:afterAutospacing="0"/>
              <w:ind w:left="0" w:right="0" w:firstLine="0"/>
              <w:rPr>
                <w:rFonts w:ascii="宋体" w:hAnsi="宋体"/>
              </w:rPr>
            </w:pPr>
            <w:r w:rsidRPr="005441EB">
              <w:rPr>
                <w:rFonts w:ascii="宋体" w:hAnsi="宋体" w:hint="eastAsia"/>
              </w:rPr>
              <w:t>（1）比选申请人应为合法注册并连续正常经营</w:t>
            </w:r>
            <w:r w:rsidRPr="005441EB">
              <w:rPr>
                <w:rFonts w:ascii="宋体" w:hAnsi="宋体"/>
              </w:rPr>
              <w:t>3年及以上的专业拓展培训公司，应具备有效的“营业执照”或“事业单位法人证书”(经营范围至少包含下列范围之一：</w:t>
            </w:r>
            <w:r w:rsidRPr="005441EB">
              <w:rPr>
                <w:rFonts w:ascii="宋体" w:hAnsi="宋体" w:hint="eastAsia"/>
              </w:rPr>
              <w:t>①拓展活动组织与策划②户外拓展运动③体育赛事活动等类似经营范围</w:t>
            </w:r>
            <w:r w:rsidRPr="005441EB">
              <w:rPr>
                <w:rFonts w:ascii="宋体" w:hAnsi="宋体"/>
              </w:rPr>
              <w:t>中有其他与拓展项目组织与策划相关、相似的描述)</w:t>
            </w:r>
            <w:r w:rsidRPr="005441EB">
              <w:rPr>
                <w:rFonts w:ascii="宋体" w:hAnsi="宋体" w:hint="eastAsia"/>
              </w:rPr>
              <w:t>。</w:t>
            </w:r>
          </w:p>
          <w:p w14:paraId="256690F2" w14:textId="77777777" w:rsidR="00A92287" w:rsidRPr="005441EB" w:rsidRDefault="00F4268F">
            <w:pPr>
              <w:spacing w:before="0" w:after="0" w:afterAutospacing="0"/>
              <w:ind w:left="0" w:right="0" w:firstLine="0"/>
              <w:rPr>
                <w:rFonts w:ascii="宋体" w:hAnsi="宋体"/>
              </w:rPr>
            </w:pPr>
            <w:r w:rsidRPr="005441EB">
              <w:rPr>
                <w:rFonts w:ascii="宋体" w:hAnsi="宋体" w:hint="eastAsia"/>
              </w:rPr>
              <w:t>（2）比选申请人应具备较丰富的企事业单位团队建设与团队拓展培训组织实施经验，并能提供</w:t>
            </w:r>
            <w:r w:rsidRPr="005441EB">
              <w:rPr>
                <w:rFonts w:ascii="宋体" w:hAnsi="宋体"/>
              </w:rPr>
              <w:t>2017年至2021年期间单批次60人以上规模的相关培训案例3例及以上业绩（</w:t>
            </w:r>
            <w:r w:rsidRPr="005441EB">
              <w:rPr>
                <w:rFonts w:ascii="宋体" w:hAnsi="宋体" w:hint="eastAsia"/>
              </w:rPr>
              <w:t>提供相应的业绩证明材料：提供下述材料之一即可：①中标通知书；②合同文件；③业主（采购方）开具的证明材料，但所提供的材料须能明确反映项目特征，复印件加盖比选申请人公章</w:t>
            </w:r>
            <w:r w:rsidRPr="005441EB">
              <w:rPr>
                <w:rFonts w:ascii="宋体" w:hAnsi="宋体"/>
              </w:rPr>
              <w:t>），业绩须是其自身的，不能是其母公司或子公司的，不接受联合体、分包业绩。</w:t>
            </w:r>
          </w:p>
          <w:p w14:paraId="6AD35613" w14:textId="02A1CA89" w:rsidR="00A92287" w:rsidRPr="005441EB" w:rsidRDefault="00F4268F">
            <w:pPr>
              <w:spacing w:before="0" w:after="0" w:afterAutospacing="0"/>
              <w:ind w:left="0" w:right="0" w:firstLine="0"/>
              <w:rPr>
                <w:rFonts w:ascii="宋体" w:hAnsi="宋体"/>
              </w:rPr>
            </w:pPr>
            <w:r w:rsidRPr="005441EB">
              <w:rPr>
                <w:rFonts w:ascii="宋体" w:hAnsi="宋体" w:hint="eastAsia"/>
              </w:rPr>
              <w:t>（3）团队建设与团队拓展培训项目讲课老师要求</w:t>
            </w:r>
            <w:r w:rsidRPr="005441EB">
              <w:rPr>
                <w:rFonts w:ascii="宋体" w:hAnsi="宋体"/>
              </w:rPr>
              <w:t>主要从事于团队拓</w:t>
            </w:r>
            <w:r w:rsidRPr="005441EB">
              <w:rPr>
                <w:rFonts w:ascii="宋体" w:hAnsi="宋体"/>
              </w:rPr>
              <w:lastRenderedPageBreak/>
              <w:t>展、应急等相关行业（</w:t>
            </w:r>
            <w:r w:rsidRPr="005441EB">
              <w:rPr>
                <w:rFonts w:ascii="宋体" w:hAnsi="宋体" w:hint="eastAsia"/>
              </w:rPr>
              <w:t>提供相应的证明材料：提供下述材料之一即可：拓展培训师资格证、国家应急救援证、紧急救护资格证等类似拓展或应急的证件。</w:t>
            </w:r>
            <w:r w:rsidRPr="005441EB">
              <w:rPr>
                <w:rFonts w:ascii="宋体" w:hAnsi="宋体"/>
              </w:rPr>
              <w:t>），授课内容为团建、应急等方面专业知识。</w:t>
            </w:r>
          </w:p>
          <w:p w14:paraId="4899FFA7" w14:textId="77777777" w:rsidR="00A92287" w:rsidRPr="005441EB" w:rsidRDefault="00F4268F">
            <w:pPr>
              <w:spacing w:before="0" w:after="0" w:afterAutospacing="0"/>
              <w:ind w:left="0" w:right="0" w:firstLine="0"/>
              <w:rPr>
                <w:rFonts w:ascii="宋体" w:hAnsi="宋体"/>
              </w:rPr>
            </w:pPr>
            <w:r w:rsidRPr="005441EB">
              <w:rPr>
                <w:rFonts w:ascii="宋体" w:hAnsi="宋体" w:hint="eastAsia"/>
              </w:rPr>
              <w:t>（4）参与团队建设与团队拓展培训实施的教练团队须至少配置一名主带教练，主带教练至少应具有</w:t>
            </w:r>
            <w:r w:rsidRPr="005441EB">
              <w:rPr>
                <w:rFonts w:ascii="宋体" w:hAnsi="宋体"/>
              </w:rPr>
              <w:t>3年及以上团队建设与团队拓展培训从业经验，并能提供2017年至2021年期间每年不低于3次以上相关教学案例证明，教练</w:t>
            </w:r>
            <w:r w:rsidRPr="005441EB">
              <w:rPr>
                <w:rFonts w:ascii="宋体" w:hAnsi="宋体" w:hint="eastAsia"/>
              </w:rPr>
              <w:t>助手</w:t>
            </w:r>
            <w:r w:rsidRPr="005441EB">
              <w:rPr>
                <w:rFonts w:ascii="宋体" w:hAnsi="宋体"/>
              </w:rPr>
              <w:t>须具有1年以上相关从业经验，（如历年从业案例照片、相关培训资格证书或者相关机构聘书、岗位任命文件等）；实施的教练团队中，须有1名及以上教练持有户外应急急救员资格证，并具备户外急救专业技能。</w:t>
            </w:r>
          </w:p>
          <w:p w14:paraId="56F1811C" w14:textId="77777777" w:rsidR="00A92287" w:rsidRPr="005441EB" w:rsidRDefault="00F4268F">
            <w:pPr>
              <w:spacing w:before="0" w:after="0" w:afterAutospacing="0"/>
              <w:ind w:left="0" w:right="0" w:firstLine="0"/>
              <w:rPr>
                <w:rFonts w:ascii="宋体" w:hAnsi="宋体"/>
              </w:rPr>
            </w:pPr>
            <w:r w:rsidRPr="005441EB">
              <w:rPr>
                <w:rFonts w:ascii="宋体" w:hAnsi="宋体" w:hint="eastAsia"/>
              </w:rPr>
              <w:t>（5）比选申请人没有处于被行政管部门或业主取消比选申请资格的处罚期内，且没有处于被责令停业，财产被接管、冻结、破产状态；比选申请截止时间前</w:t>
            </w:r>
            <w:r w:rsidRPr="005441EB">
              <w:rPr>
                <w:rFonts w:ascii="宋体" w:hAnsi="宋体"/>
              </w:rPr>
              <w:t>3</w:t>
            </w:r>
            <w:r w:rsidRPr="005441EB">
              <w:rPr>
                <w:rFonts w:ascii="宋体" w:hAnsi="宋体" w:hint="eastAsia"/>
              </w:rPr>
              <w:t>年内没有骗取中选、严重违约或重大质量安全责任事故的情况；</w:t>
            </w:r>
          </w:p>
          <w:p w14:paraId="09F2E80A" w14:textId="77777777" w:rsidR="00A92287" w:rsidRPr="005441EB" w:rsidRDefault="00F4268F">
            <w:pPr>
              <w:spacing w:before="0" w:after="0" w:afterAutospacing="0"/>
              <w:ind w:left="0" w:right="0" w:firstLine="0"/>
              <w:rPr>
                <w:rFonts w:ascii="宋体" w:hAnsi="宋体"/>
              </w:rPr>
            </w:pPr>
            <w:r w:rsidRPr="005441EB">
              <w:rPr>
                <w:rFonts w:ascii="宋体" w:hAnsi="宋体" w:hint="eastAsia"/>
              </w:rPr>
              <w:t>（6）单位负责人为同一人或者存在控股、管理关系的不同单位，不得参加同一标段比选申请或者未划分标段的同一比选项目比选申请；</w:t>
            </w:r>
          </w:p>
          <w:p w14:paraId="46BC8B71" w14:textId="77777777" w:rsidR="00A92287" w:rsidRPr="005441EB" w:rsidRDefault="00F4268F">
            <w:pPr>
              <w:spacing w:before="0" w:after="0" w:afterAutospacing="0"/>
              <w:ind w:left="0" w:right="0" w:firstLine="0"/>
              <w:rPr>
                <w:rFonts w:ascii="宋体" w:hAnsi="宋体"/>
              </w:rPr>
            </w:pPr>
            <w:r w:rsidRPr="005441EB">
              <w:rPr>
                <w:rFonts w:ascii="宋体" w:hAnsi="宋体" w:hint="eastAsia"/>
              </w:rPr>
              <w:t>（7）本项目不接受联合体比选申请。</w:t>
            </w:r>
          </w:p>
        </w:tc>
      </w:tr>
      <w:tr w:rsidR="00A92287" w14:paraId="46BD2BF0" w14:textId="77777777">
        <w:trPr>
          <w:trHeight w:val="241"/>
        </w:trPr>
        <w:tc>
          <w:tcPr>
            <w:tcW w:w="847" w:type="dxa"/>
            <w:vMerge w:val="restart"/>
            <w:tcBorders>
              <w:top w:val="single" w:sz="4" w:space="0" w:color="auto"/>
              <w:left w:val="single" w:sz="4" w:space="0" w:color="auto"/>
              <w:bottom w:val="single" w:sz="4" w:space="0" w:color="auto"/>
              <w:right w:val="single" w:sz="4" w:space="0" w:color="auto"/>
            </w:tcBorders>
            <w:vAlign w:val="center"/>
          </w:tcPr>
          <w:p w14:paraId="548F0E06" w14:textId="77777777" w:rsidR="00A92287" w:rsidRDefault="00F4268F">
            <w:pPr>
              <w:spacing w:before="0" w:after="0" w:afterAutospacing="0"/>
              <w:ind w:left="0" w:right="0" w:firstLine="0"/>
              <w:rPr>
                <w:rFonts w:ascii="宋体" w:hAnsi="宋体"/>
                <w:highlight w:val="yellow"/>
              </w:rPr>
            </w:pPr>
            <w:r>
              <w:rPr>
                <w:rFonts w:ascii="宋体" w:hAnsi="宋体" w:hint="eastAsia"/>
              </w:rPr>
              <w:lastRenderedPageBreak/>
              <w:t>6.1</w:t>
            </w:r>
          </w:p>
        </w:tc>
        <w:tc>
          <w:tcPr>
            <w:tcW w:w="1843" w:type="dxa"/>
            <w:tcBorders>
              <w:top w:val="single" w:sz="4" w:space="0" w:color="auto"/>
              <w:left w:val="nil"/>
              <w:bottom w:val="single" w:sz="4" w:space="0" w:color="auto"/>
              <w:right w:val="single" w:sz="4" w:space="0" w:color="auto"/>
            </w:tcBorders>
            <w:vAlign w:val="center"/>
          </w:tcPr>
          <w:p w14:paraId="0F19CF5A" w14:textId="77777777" w:rsidR="00A92287" w:rsidRDefault="00F4268F">
            <w:pPr>
              <w:spacing w:before="0" w:after="0" w:afterAutospacing="0"/>
              <w:ind w:left="0" w:right="0" w:firstLine="0"/>
              <w:rPr>
                <w:rFonts w:ascii="宋体" w:hAnsi="宋体"/>
              </w:rPr>
            </w:pPr>
            <w:r>
              <w:rPr>
                <w:rFonts w:ascii="宋体" w:hAnsi="宋体" w:hint="eastAsia"/>
              </w:rPr>
              <w:t>比选申请人要求澄清比选文件</w:t>
            </w:r>
          </w:p>
          <w:p w14:paraId="6C347AFF" w14:textId="77777777" w:rsidR="00A92287" w:rsidRDefault="00A92287">
            <w:pPr>
              <w:spacing w:before="0" w:after="0" w:afterAutospacing="0"/>
              <w:ind w:left="0" w:right="0" w:firstLine="0"/>
              <w:rPr>
                <w:rFonts w:ascii="宋体" w:hAnsi="宋体"/>
              </w:rPr>
            </w:pPr>
          </w:p>
        </w:tc>
        <w:tc>
          <w:tcPr>
            <w:tcW w:w="6427" w:type="dxa"/>
            <w:tcBorders>
              <w:top w:val="single" w:sz="4" w:space="0" w:color="auto"/>
              <w:left w:val="nil"/>
              <w:bottom w:val="single" w:sz="4" w:space="0" w:color="auto"/>
              <w:right w:val="single" w:sz="4" w:space="0" w:color="auto"/>
            </w:tcBorders>
            <w:vAlign w:val="center"/>
          </w:tcPr>
          <w:p w14:paraId="345F7788" w14:textId="0A35AC81" w:rsidR="00A92287" w:rsidRPr="005441EB" w:rsidRDefault="00F4268F">
            <w:pPr>
              <w:spacing w:before="0" w:after="0" w:afterAutospacing="0"/>
              <w:ind w:left="0" w:right="0" w:firstLine="0"/>
              <w:rPr>
                <w:rFonts w:ascii="宋体" w:hAnsi="宋体"/>
              </w:rPr>
            </w:pPr>
            <w:r w:rsidRPr="005441EB">
              <w:rPr>
                <w:rFonts w:ascii="宋体" w:hAnsi="宋体" w:hint="eastAsia"/>
              </w:rPr>
              <w:t>对比</w:t>
            </w:r>
            <w:proofErr w:type="gramStart"/>
            <w:r w:rsidRPr="005441EB">
              <w:rPr>
                <w:rFonts w:ascii="宋体" w:hAnsi="宋体" w:hint="eastAsia"/>
              </w:rPr>
              <w:t>选文件</w:t>
            </w:r>
            <w:proofErr w:type="gramEnd"/>
            <w:r w:rsidRPr="005441EB">
              <w:rPr>
                <w:rFonts w:ascii="宋体" w:hAnsi="宋体" w:hint="eastAsia"/>
              </w:rPr>
              <w:t>提出疑问的截止时间：</w:t>
            </w:r>
            <w:r w:rsidR="00A10BB8">
              <w:rPr>
                <w:rFonts w:ascii="宋体" w:hAnsi="宋体" w:hint="eastAsia"/>
                <w:u w:val="single"/>
              </w:rPr>
              <w:t>2021</w:t>
            </w:r>
            <w:r w:rsidRPr="005441EB">
              <w:rPr>
                <w:rFonts w:ascii="宋体" w:hAnsi="宋体"/>
                <w:u w:val="single"/>
              </w:rPr>
              <w:t xml:space="preserve"> </w:t>
            </w:r>
            <w:r w:rsidRPr="005441EB">
              <w:rPr>
                <w:rFonts w:ascii="宋体" w:hAnsi="宋体" w:hint="eastAsia"/>
              </w:rPr>
              <w:t>年</w:t>
            </w:r>
            <w:r w:rsidRPr="005441EB">
              <w:rPr>
                <w:rFonts w:ascii="宋体" w:hAnsi="宋体"/>
                <w:u w:val="single"/>
              </w:rPr>
              <w:t xml:space="preserve"> </w:t>
            </w:r>
            <w:r w:rsidR="00A10BB8">
              <w:rPr>
                <w:rFonts w:ascii="宋体" w:hAnsi="宋体" w:hint="eastAsia"/>
                <w:u w:val="single"/>
              </w:rPr>
              <w:t>1</w:t>
            </w:r>
            <w:r w:rsidR="007B0411">
              <w:rPr>
                <w:rFonts w:ascii="宋体" w:hAnsi="宋体" w:hint="eastAsia"/>
                <w:u w:val="single"/>
              </w:rPr>
              <w:t>1</w:t>
            </w:r>
            <w:r w:rsidRPr="005441EB">
              <w:rPr>
                <w:rFonts w:ascii="宋体" w:hAnsi="宋体"/>
                <w:u w:val="single"/>
              </w:rPr>
              <w:t xml:space="preserve"> </w:t>
            </w:r>
            <w:r w:rsidRPr="005441EB">
              <w:rPr>
                <w:rFonts w:ascii="宋体" w:hAnsi="宋体" w:hint="eastAsia"/>
              </w:rPr>
              <w:t>月</w:t>
            </w:r>
            <w:r w:rsidR="007B0411">
              <w:rPr>
                <w:rFonts w:ascii="宋体" w:hAnsi="宋体" w:hint="eastAsia"/>
                <w:u w:val="single"/>
              </w:rPr>
              <w:t>29</w:t>
            </w:r>
            <w:r w:rsidRPr="005441EB">
              <w:rPr>
                <w:rFonts w:ascii="宋体" w:hAnsi="宋体" w:hint="eastAsia"/>
              </w:rPr>
              <w:t>日</w:t>
            </w:r>
            <w:r w:rsidR="00A10BB8">
              <w:rPr>
                <w:rFonts w:ascii="宋体" w:hAnsi="宋体" w:hint="eastAsia"/>
              </w:rPr>
              <w:t>18：00</w:t>
            </w:r>
            <w:r w:rsidRPr="005441EB">
              <w:rPr>
                <w:rFonts w:ascii="宋体" w:hAnsi="宋体" w:hint="eastAsia"/>
              </w:rPr>
              <w:t>前。比选申请人不在规定期限内提出，比选人有权不予答复，或答复后比选申请截止时间由比选人确定是否顺延。</w:t>
            </w:r>
          </w:p>
          <w:p w14:paraId="4D796FA7" w14:textId="77777777" w:rsidR="00A92287" w:rsidRDefault="00F4268F">
            <w:pPr>
              <w:spacing w:before="0" w:after="0" w:afterAutospacing="0"/>
              <w:ind w:left="0" w:right="0" w:firstLine="0"/>
              <w:rPr>
                <w:rFonts w:ascii="宋体" w:hAnsi="宋体"/>
                <w:u w:val="single"/>
              </w:rPr>
            </w:pPr>
            <w:r w:rsidRPr="005441EB">
              <w:rPr>
                <w:rFonts w:ascii="宋体" w:hAnsi="宋体" w:hint="eastAsia"/>
              </w:rPr>
              <w:t>形式：书面为准（加盖法人单位公章，电子扫描件有效）</w:t>
            </w:r>
          </w:p>
        </w:tc>
      </w:tr>
      <w:tr w:rsidR="00A92287" w14:paraId="405BB6CE" w14:textId="77777777">
        <w:trPr>
          <w:trHeight w:val="241"/>
        </w:trPr>
        <w:tc>
          <w:tcPr>
            <w:tcW w:w="847" w:type="dxa"/>
            <w:vMerge/>
            <w:tcBorders>
              <w:top w:val="single" w:sz="4" w:space="0" w:color="auto"/>
              <w:left w:val="single" w:sz="4" w:space="0" w:color="auto"/>
              <w:bottom w:val="single" w:sz="4" w:space="0" w:color="auto"/>
              <w:right w:val="single" w:sz="4" w:space="0" w:color="auto"/>
            </w:tcBorders>
            <w:vAlign w:val="center"/>
          </w:tcPr>
          <w:p w14:paraId="624B80F5" w14:textId="77777777" w:rsidR="00A92287" w:rsidRDefault="00A92287">
            <w:pPr>
              <w:spacing w:before="0" w:after="0" w:afterAutospacing="0"/>
              <w:ind w:left="0" w:right="0" w:firstLine="0"/>
              <w:rPr>
                <w:rFonts w:ascii="宋体" w:hAnsi="宋体"/>
              </w:rPr>
            </w:pPr>
          </w:p>
        </w:tc>
        <w:tc>
          <w:tcPr>
            <w:tcW w:w="1843" w:type="dxa"/>
            <w:tcBorders>
              <w:top w:val="single" w:sz="4" w:space="0" w:color="auto"/>
              <w:left w:val="nil"/>
              <w:bottom w:val="single" w:sz="4" w:space="0" w:color="auto"/>
              <w:right w:val="single" w:sz="4" w:space="0" w:color="auto"/>
            </w:tcBorders>
            <w:vAlign w:val="center"/>
          </w:tcPr>
          <w:p w14:paraId="059F30FE" w14:textId="77777777" w:rsidR="00A92287" w:rsidRDefault="00F4268F">
            <w:pPr>
              <w:spacing w:before="0" w:after="0" w:afterAutospacing="0"/>
              <w:ind w:left="0" w:right="0" w:firstLine="0"/>
              <w:rPr>
                <w:rFonts w:ascii="宋体" w:hAnsi="宋体"/>
              </w:rPr>
            </w:pPr>
            <w:r>
              <w:rPr>
                <w:rFonts w:ascii="宋体" w:hAnsi="宋体" w:hint="eastAsia"/>
              </w:rPr>
              <w:t>比选文件澄清发布方式</w:t>
            </w:r>
          </w:p>
        </w:tc>
        <w:tc>
          <w:tcPr>
            <w:tcW w:w="6427" w:type="dxa"/>
            <w:tcBorders>
              <w:top w:val="single" w:sz="4" w:space="0" w:color="auto"/>
              <w:left w:val="nil"/>
              <w:bottom w:val="single" w:sz="4" w:space="0" w:color="auto"/>
              <w:right w:val="single" w:sz="4" w:space="0" w:color="auto"/>
            </w:tcBorders>
            <w:vAlign w:val="center"/>
          </w:tcPr>
          <w:p w14:paraId="472728A9" w14:textId="77777777" w:rsidR="00A92287" w:rsidRDefault="00F4268F">
            <w:pPr>
              <w:spacing w:before="0" w:after="0" w:afterAutospacing="0" w:line="276" w:lineRule="auto"/>
              <w:ind w:leftChars="-17" w:left="0" w:right="0" w:hangingChars="17" w:hanging="36"/>
              <w:jc w:val="left"/>
              <w:rPr>
                <w:rFonts w:ascii="宋体" w:hAnsi="宋体"/>
                <w:kern w:val="2"/>
              </w:rPr>
            </w:pPr>
            <w:r>
              <w:rPr>
                <w:rFonts w:ascii="宋体" w:hAnsi="宋体" w:hint="eastAsia"/>
              </w:rPr>
              <w:t>（1）</w:t>
            </w:r>
            <w:proofErr w:type="gramStart"/>
            <w:r>
              <w:rPr>
                <w:rFonts w:ascii="宋体" w:hAnsi="宋体" w:hint="eastAsia"/>
                <w:kern w:val="2"/>
              </w:rPr>
              <w:t>南宁轨道交通集团有限责任公司官网发布</w:t>
            </w:r>
            <w:proofErr w:type="gramEnd"/>
            <w:r>
              <w:rPr>
                <w:rFonts w:ascii="宋体" w:hAnsi="宋体" w:hint="eastAsia"/>
                <w:kern w:val="2"/>
              </w:rPr>
              <w:t>(</w:t>
            </w:r>
            <w:hyperlink r:id="rId11" w:history="1">
              <w:r>
                <w:rPr>
                  <w:rStyle w:val="af5"/>
                  <w:rFonts w:ascii="宋体" w:hAnsi="宋体" w:hint="eastAsia"/>
                  <w:kern w:val="2"/>
                </w:rPr>
                <w:t>http://www.nngdjt.com</w:t>
              </w:r>
            </w:hyperlink>
            <w:r>
              <w:rPr>
                <w:rFonts w:ascii="宋体" w:hAnsi="宋体" w:hint="eastAsia"/>
                <w:kern w:val="2"/>
              </w:rPr>
              <w:t>)</w:t>
            </w:r>
          </w:p>
          <w:p w14:paraId="444FB190" w14:textId="77777777" w:rsidR="00A92287" w:rsidRDefault="00F4268F">
            <w:pPr>
              <w:spacing w:before="0" w:after="0" w:afterAutospacing="0" w:line="276" w:lineRule="auto"/>
              <w:ind w:left="36" w:right="0" w:hanging="36"/>
              <w:rPr>
                <w:rFonts w:ascii="宋体" w:hAnsi="宋体"/>
              </w:rPr>
            </w:pPr>
            <w:r>
              <w:rPr>
                <w:rFonts w:ascii="宋体" w:hAnsi="宋体" w:hint="eastAsia"/>
              </w:rPr>
              <w:t>（2）中国e</w:t>
            </w:r>
            <w:proofErr w:type="gramStart"/>
            <w:r>
              <w:rPr>
                <w:rFonts w:ascii="宋体" w:hAnsi="宋体" w:hint="eastAsia"/>
              </w:rPr>
              <w:t>车网</w:t>
            </w:r>
            <w:proofErr w:type="gramEnd"/>
            <w:r>
              <w:rPr>
                <w:rFonts w:ascii="宋体" w:hAnsi="宋体" w:hint="eastAsia"/>
              </w:rPr>
              <w:t>(http://www.ecrrc.com)</w:t>
            </w:r>
          </w:p>
        </w:tc>
      </w:tr>
      <w:tr w:rsidR="00A92287" w14:paraId="3373FF23" w14:textId="77777777">
        <w:trPr>
          <w:trHeight w:val="241"/>
        </w:trPr>
        <w:tc>
          <w:tcPr>
            <w:tcW w:w="847" w:type="dxa"/>
            <w:vMerge/>
            <w:tcBorders>
              <w:top w:val="single" w:sz="4" w:space="0" w:color="auto"/>
              <w:left w:val="single" w:sz="4" w:space="0" w:color="auto"/>
              <w:bottom w:val="single" w:sz="4" w:space="0" w:color="auto"/>
              <w:right w:val="single" w:sz="4" w:space="0" w:color="auto"/>
            </w:tcBorders>
            <w:vAlign w:val="center"/>
          </w:tcPr>
          <w:p w14:paraId="1980E058" w14:textId="77777777" w:rsidR="00A92287" w:rsidRDefault="00A92287">
            <w:pPr>
              <w:spacing w:before="0" w:after="0" w:afterAutospacing="0"/>
              <w:ind w:left="0" w:right="0" w:firstLine="0"/>
              <w:rPr>
                <w:rFonts w:ascii="宋体" w:hAnsi="宋体"/>
              </w:rPr>
            </w:pPr>
          </w:p>
        </w:tc>
        <w:tc>
          <w:tcPr>
            <w:tcW w:w="1843" w:type="dxa"/>
            <w:tcBorders>
              <w:top w:val="single" w:sz="4" w:space="0" w:color="auto"/>
              <w:left w:val="nil"/>
              <w:bottom w:val="single" w:sz="4" w:space="0" w:color="auto"/>
              <w:right w:val="single" w:sz="4" w:space="0" w:color="auto"/>
            </w:tcBorders>
            <w:vAlign w:val="center"/>
          </w:tcPr>
          <w:p w14:paraId="002B4BD7" w14:textId="77777777" w:rsidR="00A92287" w:rsidRDefault="00F4268F">
            <w:pPr>
              <w:spacing w:before="0" w:after="0" w:afterAutospacing="0"/>
              <w:ind w:left="0" w:right="0" w:firstLine="0"/>
              <w:rPr>
                <w:rFonts w:ascii="宋体" w:hAnsi="宋体"/>
              </w:rPr>
            </w:pPr>
            <w:r>
              <w:rPr>
                <w:rFonts w:ascii="宋体" w:hAnsi="宋体" w:hint="eastAsia"/>
              </w:rPr>
              <w:t>比选申请人确认收到澄清的方式</w:t>
            </w:r>
          </w:p>
        </w:tc>
        <w:tc>
          <w:tcPr>
            <w:tcW w:w="6427" w:type="dxa"/>
            <w:tcBorders>
              <w:top w:val="single" w:sz="4" w:space="0" w:color="auto"/>
              <w:left w:val="nil"/>
              <w:bottom w:val="single" w:sz="4" w:space="0" w:color="auto"/>
              <w:right w:val="single" w:sz="4" w:space="0" w:color="auto"/>
            </w:tcBorders>
            <w:vAlign w:val="center"/>
          </w:tcPr>
          <w:p w14:paraId="18092F9B" w14:textId="77777777" w:rsidR="00A92287" w:rsidRDefault="00F4268F">
            <w:pPr>
              <w:spacing w:before="0" w:after="0" w:afterAutospacing="0"/>
              <w:ind w:left="0" w:right="0" w:firstLine="0"/>
              <w:rPr>
                <w:rFonts w:ascii="宋体" w:hAnsi="宋体"/>
              </w:rPr>
            </w:pPr>
            <w:r>
              <w:rPr>
                <w:rFonts w:ascii="宋体" w:hAnsi="宋体" w:hint="eastAsia"/>
              </w:rPr>
              <w:t>不需要确认。澄清文件在发布公告的网站上发布之日起，视为比选申请人已收到该澄清。比选申请人未及时关注比选人在网站上发布的澄清文件造成的损失，由比选申请人自行负责。</w:t>
            </w:r>
          </w:p>
        </w:tc>
      </w:tr>
      <w:tr w:rsidR="00A92287" w14:paraId="7A92D8EA" w14:textId="77777777">
        <w:trPr>
          <w:trHeight w:val="1378"/>
        </w:trPr>
        <w:tc>
          <w:tcPr>
            <w:tcW w:w="847" w:type="dxa"/>
            <w:tcBorders>
              <w:top w:val="single" w:sz="4" w:space="0" w:color="auto"/>
              <w:left w:val="single" w:sz="4" w:space="0" w:color="auto"/>
              <w:bottom w:val="single" w:sz="4" w:space="0" w:color="auto"/>
              <w:right w:val="single" w:sz="4" w:space="0" w:color="auto"/>
            </w:tcBorders>
            <w:vAlign w:val="center"/>
          </w:tcPr>
          <w:p w14:paraId="040FC1E8" w14:textId="77777777" w:rsidR="00A92287" w:rsidRDefault="00F4268F">
            <w:pPr>
              <w:spacing w:before="0" w:after="0" w:afterAutospacing="0"/>
              <w:ind w:left="0" w:right="0" w:firstLine="0"/>
              <w:rPr>
                <w:rFonts w:ascii="宋体" w:hAnsi="宋体"/>
              </w:rPr>
            </w:pPr>
            <w:r>
              <w:rPr>
                <w:rFonts w:ascii="宋体" w:hAnsi="宋体" w:hint="eastAsia"/>
              </w:rPr>
              <w:t>10.1</w:t>
            </w:r>
          </w:p>
        </w:tc>
        <w:tc>
          <w:tcPr>
            <w:tcW w:w="1843" w:type="dxa"/>
            <w:tcBorders>
              <w:top w:val="single" w:sz="4" w:space="0" w:color="auto"/>
              <w:left w:val="nil"/>
              <w:bottom w:val="single" w:sz="4" w:space="0" w:color="auto"/>
              <w:right w:val="single" w:sz="4" w:space="0" w:color="auto"/>
            </w:tcBorders>
            <w:vAlign w:val="center"/>
          </w:tcPr>
          <w:p w14:paraId="6B8EA550" w14:textId="77777777" w:rsidR="00A92287" w:rsidRDefault="00F4268F">
            <w:pPr>
              <w:spacing w:before="0" w:after="0" w:afterAutospacing="0"/>
              <w:ind w:left="0" w:right="0" w:firstLine="0"/>
              <w:rPr>
                <w:rFonts w:ascii="宋体" w:hAnsi="宋体"/>
              </w:rPr>
            </w:pPr>
            <w:r>
              <w:rPr>
                <w:rFonts w:ascii="宋体" w:hAnsi="宋体" w:hint="eastAsia"/>
              </w:rPr>
              <w:t>构成比选申请文件的组成</w:t>
            </w:r>
          </w:p>
        </w:tc>
        <w:tc>
          <w:tcPr>
            <w:tcW w:w="6427" w:type="dxa"/>
            <w:tcBorders>
              <w:top w:val="single" w:sz="4" w:space="0" w:color="auto"/>
              <w:left w:val="nil"/>
              <w:bottom w:val="single" w:sz="4" w:space="0" w:color="auto"/>
              <w:right w:val="single" w:sz="4" w:space="0" w:color="auto"/>
            </w:tcBorders>
            <w:vAlign w:val="center"/>
          </w:tcPr>
          <w:p w14:paraId="5A68EB91" w14:textId="77777777" w:rsidR="00A92287" w:rsidRDefault="00F4268F">
            <w:pPr>
              <w:spacing w:before="0" w:after="0" w:afterAutospacing="0"/>
              <w:ind w:left="0" w:right="0" w:firstLine="0"/>
              <w:rPr>
                <w:rFonts w:ascii="宋体" w:hAnsi="宋体"/>
              </w:rPr>
            </w:pPr>
            <w:r>
              <w:rPr>
                <w:rFonts w:ascii="宋体" w:hAnsi="宋体" w:hint="eastAsia"/>
              </w:rPr>
              <w:t>比选申请文件组成部分：</w:t>
            </w:r>
            <w:r>
              <w:rPr>
                <w:rFonts w:hint="eastAsia"/>
              </w:rPr>
              <w:t>资格审查文件、价格文件、技术文件</w:t>
            </w:r>
          </w:p>
          <w:p w14:paraId="0621FD1C" w14:textId="77777777" w:rsidR="00A92287" w:rsidRDefault="00F4268F">
            <w:pPr>
              <w:spacing w:before="0" w:after="0" w:afterAutospacing="0" w:line="276" w:lineRule="auto"/>
              <w:ind w:left="0" w:right="0" w:firstLine="0"/>
              <w:rPr>
                <w:b/>
              </w:rPr>
            </w:pPr>
            <w:r>
              <w:rPr>
                <w:rFonts w:hint="eastAsia"/>
                <w:b/>
              </w:rPr>
              <w:t>资格审查文件</w:t>
            </w:r>
          </w:p>
          <w:p w14:paraId="60F7D012" w14:textId="77777777" w:rsidR="00A92287" w:rsidRDefault="00F4268F">
            <w:pPr>
              <w:spacing w:before="0" w:after="0" w:afterAutospacing="0" w:line="276" w:lineRule="auto"/>
              <w:ind w:left="0" w:right="0" w:firstLine="0"/>
            </w:pPr>
            <w:r>
              <w:rPr>
                <w:rFonts w:hint="eastAsia"/>
              </w:rPr>
              <w:t>（</w:t>
            </w:r>
            <w:r>
              <w:rPr>
                <w:rFonts w:hint="eastAsia"/>
              </w:rPr>
              <w:t>1</w:t>
            </w:r>
            <w:r>
              <w:rPr>
                <w:rFonts w:hint="eastAsia"/>
              </w:rPr>
              <w:t>）法定代表人授权书（见</w:t>
            </w:r>
            <w:r>
              <w:rPr>
                <w:rFonts w:hint="eastAsia"/>
              </w:rPr>
              <w:t>A1</w:t>
            </w:r>
            <w:r>
              <w:rPr>
                <w:rFonts w:hint="eastAsia"/>
              </w:rPr>
              <w:t>）及法定代表人资格证明书（如无授权时，只需提供法定代表人资格证明书，见</w:t>
            </w:r>
            <w:r>
              <w:rPr>
                <w:rFonts w:hint="eastAsia"/>
              </w:rPr>
              <w:t>A2</w:t>
            </w:r>
            <w:r>
              <w:rPr>
                <w:rFonts w:hint="eastAsia"/>
              </w:rPr>
              <w:t>），法定代表人及被授权人身份证复印件；</w:t>
            </w:r>
          </w:p>
          <w:p w14:paraId="1DF62586" w14:textId="77777777" w:rsidR="00A92287" w:rsidRDefault="00F4268F">
            <w:pPr>
              <w:spacing w:before="0" w:after="0" w:afterAutospacing="0" w:line="276" w:lineRule="auto"/>
              <w:ind w:left="0" w:right="0" w:firstLine="0"/>
            </w:pPr>
            <w:r>
              <w:rPr>
                <w:rFonts w:hint="eastAsia"/>
              </w:rPr>
              <w:t>（</w:t>
            </w:r>
            <w:r>
              <w:rPr>
                <w:rFonts w:hint="eastAsia"/>
              </w:rPr>
              <w:t>2</w:t>
            </w:r>
            <w:r>
              <w:rPr>
                <w:rFonts w:hint="eastAsia"/>
              </w:rPr>
              <w:t>）比选申请人有效的营业执照副本复印件（见</w:t>
            </w:r>
            <w:r>
              <w:rPr>
                <w:rFonts w:hint="eastAsia"/>
              </w:rPr>
              <w:t>A3</w:t>
            </w:r>
            <w:r>
              <w:rPr>
                <w:rFonts w:hint="eastAsia"/>
              </w:rPr>
              <w:t>）；</w:t>
            </w:r>
          </w:p>
          <w:p w14:paraId="070A3723" w14:textId="77777777" w:rsidR="00A92287" w:rsidRDefault="00F4268F">
            <w:pPr>
              <w:spacing w:before="0" w:after="0" w:afterAutospacing="0" w:line="276" w:lineRule="auto"/>
              <w:ind w:left="0" w:right="0" w:firstLine="0"/>
            </w:pPr>
            <w:r>
              <w:rPr>
                <w:rFonts w:hint="eastAsia"/>
              </w:rPr>
              <w:t>（</w:t>
            </w:r>
            <w:r>
              <w:rPr>
                <w:rFonts w:hint="eastAsia"/>
              </w:rPr>
              <w:t>3</w:t>
            </w:r>
            <w:r>
              <w:rPr>
                <w:rFonts w:hint="eastAsia"/>
              </w:rPr>
              <w:t>）承诺书（见</w:t>
            </w:r>
            <w:r>
              <w:rPr>
                <w:rFonts w:hint="eastAsia"/>
              </w:rPr>
              <w:t>A4</w:t>
            </w:r>
            <w:r>
              <w:rPr>
                <w:rFonts w:hint="eastAsia"/>
              </w:rPr>
              <w:t>）；</w:t>
            </w:r>
          </w:p>
          <w:p w14:paraId="2DF1E8B2" w14:textId="77777777" w:rsidR="00A92287" w:rsidRDefault="00F4268F">
            <w:pPr>
              <w:spacing w:before="0" w:after="0" w:afterAutospacing="0" w:line="276" w:lineRule="auto"/>
              <w:ind w:left="0" w:right="0" w:firstLine="0"/>
            </w:pPr>
            <w:r>
              <w:rPr>
                <w:rFonts w:hint="eastAsia"/>
              </w:rPr>
              <w:t>（</w:t>
            </w:r>
            <w:r>
              <w:rPr>
                <w:rFonts w:hint="eastAsia"/>
              </w:rPr>
              <w:t>4</w:t>
            </w:r>
            <w:r>
              <w:rPr>
                <w:rFonts w:hint="eastAsia"/>
              </w:rPr>
              <w:t>）类似项目业绩表（见</w:t>
            </w:r>
            <w:r>
              <w:rPr>
                <w:rFonts w:hint="eastAsia"/>
              </w:rPr>
              <w:t>A5</w:t>
            </w:r>
            <w:r>
              <w:rPr>
                <w:rFonts w:hint="eastAsia"/>
              </w:rPr>
              <w:t>）；</w:t>
            </w:r>
          </w:p>
          <w:p w14:paraId="3478CA3C" w14:textId="77777777" w:rsidR="00A92287" w:rsidRDefault="00F4268F">
            <w:pPr>
              <w:spacing w:before="0" w:after="0" w:afterAutospacing="0" w:line="276" w:lineRule="auto"/>
              <w:ind w:left="0" w:right="0" w:firstLine="0"/>
            </w:pPr>
            <w:r>
              <w:rPr>
                <w:rFonts w:hint="eastAsia"/>
              </w:rPr>
              <w:lastRenderedPageBreak/>
              <w:t>（</w:t>
            </w:r>
            <w:r>
              <w:rPr>
                <w:rFonts w:hint="eastAsia"/>
              </w:rPr>
              <w:t>5</w:t>
            </w:r>
            <w:r>
              <w:rPr>
                <w:rFonts w:hint="eastAsia"/>
              </w:rPr>
              <w:t>）人员资质要求（见</w:t>
            </w:r>
            <w:r>
              <w:rPr>
                <w:rFonts w:hint="eastAsia"/>
              </w:rPr>
              <w:t>A6</w:t>
            </w:r>
            <w:r>
              <w:rPr>
                <w:rFonts w:hint="eastAsia"/>
              </w:rPr>
              <w:t>）。</w:t>
            </w:r>
          </w:p>
          <w:p w14:paraId="18F323E9" w14:textId="77777777" w:rsidR="00A92287" w:rsidRDefault="00F4268F">
            <w:pPr>
              <w:spacing w:before="0" w:after="0" w:afterAutospacing="0" w:line="276" w:lineRule="auto"/>
              <w:ind w:left="0" w:right="0" w:firstLine="0"/>
            </w:pPr>
            <w:r>
              <w:rPr>
                <w:rFonts w:hint="eastAsia"/>
              </w:rPr>
              <w:t>（</w:t>
            </w:r>
            <w:r>
              <w:rPr>
                <w:rFonts w:hint="eastAsia"/>
              </w:rPr>
              <w:t>5</w:t>
            </w:r>
            <w:r>
              <w:rPr>
                <w:rFonts w:hint="eastAsia"/>
              </w:rPr>
              <w:t>）其他（见</w:t>
            </w:r>
            <w:r>
              <w:rPr>
                <w:rFonts w:hint="eastAsia"/>
              </w:rPr>
              <w:t>A7</w:t>
            </w:r>
            <w:r>
              <w:rPr>
                <w:rFonts w:hint="eastAsia"/>
              </w:rPr>
              <w:t>）。</w:t>
            </w:r>
          </w:p>
          <w:p w14:paraId="42B55964" w14:textId="77777777" w:rsidR="00A92287" w:rsidRDefault="00F4268F">
            <w:pPr>
              <w:spacing w:before="0" w:after="0" w:afterAutospacing="0" w:line="276" w:lineRule="auto"/>
              <w:ind w:left="0" w:right="0" w:firstLine="0"/>
              <w:rPr>
                <w:b/>
              </w:rPr>
            </w:pPr>
            <w:r>
              <w:rPr>
                <w:rFonts w:hint="eastAsia"/>
                <w:b/>
              </w:rPr>
              <w:t>价格文件</w:t>
            </w:r>
          </w:p>
          <w:p w14:paraId="42333090" w14:textId="77777777" w:rsidR="00A92287" w:rsidRDefault="00F4268F">
            <w:pPr>
              <w:spacing w:before="0" w:after="0" w:afterAutospacing="0" w:line="276" w:lineRule="auto"/>
              <w:ind w:left="0" w:right="0" w:firstLine="0"/>
            </w:pPr>
            <w:r>
              <w:rPr>
                <w:rFonts w:hint="eastAsia"/>
              </w:rPr>
              <w:t>（</w:t>
            </w:r>
            <w:r>
              <w:rPr>
                <w:rFonts w:hint="eastAsia"/>
              </w:rPr>
              <w:t>1</w:t>
            </w:r>
            <w:r>
              <w:rPr>
                <w:rFonts w:hint="eastAsia"/>
              </w:rPr>
              <w:t>）比选申请报价一览表（格式见</w:t>
            </w:r>
            <w:r>
              <w:rPr>
                <w:rFonts w:hint="eastAsia"/>
              </w:rPr>
              <w:t>B1</w:t>
            </w:r>
            <w:r>
              <w:rPr>
                <w:rFonts w:hint="eastAsia"/>
              </w:rPr>
              <w:t>）；</w:t>
            </w:r>
          </w:p>
          <w:p w14:paraId="40DAD8FB" w14:textId="77777777" w:rsidR="00A92287" w:rsidRDefault="00F4268F">
            <w:pPr>
              <w:spacing w:before="0" w:after="0" w:afterAutospacing="0" w:line="276" w:lineRule="auto"/>
              <w:ind w:left="0" w:right="0" w:firstLine="0"/>
            </w:pPr>
            <w:r>
              <w:rPr>
                <w:rFonts w:hint="eastAsia"/>
              </w:rPr>
              <w:t>（</w:t>
            </w:r>
            <w:r>
              <w:rPr>
                <w:rFonts w:hint="eastAsia"/>
              </w:rPr>
              <w:t>2</w:t>
            </w:r>
            <w:r>
              <w:rPr>
                <w:rFonts w:hint="eastAsia"/>
              </w:rPr>
              <w:t>）比选申请函（格式见</w:t>
            </w:r>
            <w:r>
              <w:rPr>
                <w:rFonts w:hint="eastAsia"/>
              </w:rPr>
              <w:t>B2</w:t>
            </w:r>
            <w:r>
              <w:rPr>
                <w:rFonts w:hint="eastAsia"/>
              </w:rPr>
              <w:t>）；</w:t>
            </w:r>
          </w:p>
          <w:p w14:paraId="26C2F8C4" w14:textId="77777777" w:rsidR="00A92287" w:rsidRDefault="00F4268F">
            <w:pPr>
              <w:spacing w:before="0" w:after="0" w:afterAutospacing="0" w:line="276" w:lineRule="auto"/>
              <w:ind w:left="0" w:right="0" w:firstLine="0"/>
            </w:pPr>
            <w:r>
              <w:rPr>
                <w:rFonts w:hint="eastAsia"/>
              </w:rPr>
              <w:t>（</w:t>
            </w:r>
            <w:r>
              <w:rPr>
                <w:rFonts w:hint="eastAsia"/>
              </w:rPr>
              <w:t>3</w:t>
            </w:r>
            <w:r>
              <w:rPr>
                <w:rFonts w:hint="eastAsia"/>
              </w:rPr>
              <w:t>）比选申请报价表（格式见</w:t>
            </w:r>
            <w:r>
              <w:rPr>
                <w:rFonts w:hint="eastAsia"/>
              </w:rPr>
              <w:t>B3</w:t>
            </w:r>
            <w:r>
              <w:rPr>
                <w:rFonts w:hint="eastAsia"/>
              </w:rPr>
              <w:t>）；</w:t>
            </w:r>
          </w:p>
          <w:p w14:paraId="20CE3A0B" w14:textId="77777777" w:rsidR="00A92287" w:rsidRDefault="00F4268F">
            <w:pPr>
              <w:spacing w:before="0" w:after="0" w:afterAutospacing="0"/>
              <w:ind w:left="0" w:right="0" w:firstLine="0"/>
              <w:rPr>
                <w:rFonts w:ascii="宋体" w:hAnsi="宋体" w:cs="Arial"/>
              </w:rPr>
            </w:pPr>
            <w:r>
              <w:rPr>
                <w:rFonts w:hint="eastAsia"/>
              </w:rPr>
              <w:t>（</w:t>
            </w:r>
            <w:r>
              <w:rPr>
                <w:rFonts w:hint="eastAsia"/>
              </w:rPr>
              <w:t>4</w:t>
            </w:r>
            <w:r>
              <w:rPr>
                <w:rFonts w:hint="eastAsia"/>
              </w:rPr>
              <w:t>）比选申请人认为应提交的其他比选申请资料（如有）。</w:t>
            </w:r>
          </w:p>
          <w:p w14:paraId="22956C60" w14:textId="77777777" w:rsidR="00A92287" w:rsidRDefault="00F4268F">
            <w:pPr>
              <w:spacing w:before="0" w:after="0" w:afterAutospacing="0" w:line="276" w:lineRule="auto"/>
              <w:ind w:left="0" w:right="0" w:firstLine="0"/>
              <w:rPr>
                <w:b/>
              </w:rPr>
            </w:pPr>
            <w:r>
              <w:rPr>
                <w:rFonts w:hint="eastAsia"/>
                <w:b/>
              </w:rPr>
              <w:t>技术文件</w:t>
            </w:r>
          </w:p>
          <w:p w14:paraId="596B5113" w14:textId="77777777" w:rsidR="00A92287" w:rsidRDefault="00F4268F">
            <w:pPr>
              <w:spacing w:before="0" w:after="0" w:afterAutospacing="0" w:line="276" w:lineRule="auto"/>
              <w:ind w:left="0" w:right="0" w:firstLine="0"/>
            </w:pPr>
            <w:r>
              <w:rPr>
                <w:rFonts w:hint="eastAsia"/>
              </w:rPr>
              <w:t>（</w:t>
            </w:r>
            <w:r>
              <w:rPr>
                <w:rFonts w:hint="eastAsia"/>
              </w:rPr>
              <w:t>1</w:t>
            </w:r>
            <w:r>
              <w:rPr>
                <w:rFonts w:hint="eastAsia"/>
              </w:rPr>
              <w:t>）拟投入本项目的团队成员组成表（格式见</w:t>
            </w:r>
            <w:r>
              <w:rPr>
                <w:rFonts w:hint="eastAsia"/>
              </w:rPr>
              <w:t>C1</w:t>
            </w:r>
            <w:r>
              <w:rPr>
                <w:rFonts w:hint="eastAsia"/>
              </w:rPr>
              <w:t>）；</w:t>
            </w:r>
            <w:r>
              <w:rPr>
                <w:rFonts w:hint="eastAsia"/>
              </w:rPr>
              <w:t xml:space="preserve"> </w:t>
            </w:r>
          </w:p>
          <w:p w14:paraId="05123A92" w14:textId="573611C6" w:rsidR="00A92287" w:rsidRDefault="00F4268F">
            <w:pPr>
              <w:spacing w:before="0" w:after="0" w:afterAutospacing="0" w:line="276" w:lineRule="auto"/>
              <w:ind w:left="0" w:right="0" w:firstLine="0"/>
            </w:pPr>
            <w:r>
              <w:rPr>
                <w:rFonts w:hint="eastAsia"/>
              </w:rPr>
              <w:t>（</w:t>
            </w:r>
            <w:r>
              <w:rPr>
                <w:rFonts w:hint="eastAsia"/>
              </w:rPr>
              <w:t>2</w:t>
            </w:r>
            <w:r>
              <w:rPr>
                <w:rFonts w:hint="eastAsia"/>
              </w:rPr>
              <w:t>）</w:t>
            </w:r>
            <w:r w:rsidR="00042830">
              <w:rPr>
                <w:rFonts w:hint="eastAsia"/>
              </w:rPr>
              <w:t>技术需求偏离表</w:t>
            </w:r>
            <w:r>
              <w:rPr>
                <w:rFonts w:hint="eastAsia"/>
              </w:rPr>
              <w:t>（格式见</w:t>
            </w:r>
            <w:r>
              <w:rPr>
                <w:rFonts w:hint="eastAsia"/>
              </w:rPr>
              <w:t>C2</w:t>
            </w:r>
            <w:r>
              <w:rPr>
                <w:rFonts w:hint="eastAsia"/>
              </w:rPr>
              <w:t>）；</w:t>
            </w:r>
          </w:p>
          <w:p w14:paraId="275D9F66" w14:textId="60E7B3D9" w:rsidR="00A92287" w:rsidRDefault="00F4268F">
            <w:pPr>
              <w:spacing w:before="0" w:after="0" w:afterAutospacing="0" w:line="276" w:lineRule="auto"/>
              <w:ind w:left="0" w:right="0" w:firstLine="0"/>
            </w:pPr>
            <w:r>
              <w:rPr>
                <w:rFonts w:hint="eastAsia"/>
              </w:rPr>
              <w:t>（</w:t>
            </w:r>
            <w:r>
              <w:rPr>
                <w:rFonts w:hint="eastAsia"/>
              </w:rPr>
              <w:t>3</w:t>
            </w:r>
            <w:r>
              <w:rPr>
                <w:rFonts w:hint="eastAsia"/>
              </w:rPr>
              <w:t>）</w:t>
            </w:r>
            <w:r w:rsidR="00042830">
              <w:rPr>
                <w:rFonts w:hint="eastAsia"/>
              </w:rPr>
              <w:t>按期完成承诺书</w:t>
            </w:r>
            <w:r>
              <w:rPr>
                <w:rFonts w:hint="eastAsia"/>
              </w:rPr>
              <w:t>（格式见</w:t>
            </w:r>
            <w:r>
              <w:rPr>
                <w:rFonts w:hint="eastAsia"/>
              </w:rPr>
              <w:t>C3</w:t>
            </w:r>
            <w:r>
              <w:rPr>
                <w:rFonts w:hint="eastAsia"/>
              </w:rPr>
              <w:t>）；</w:t>
            </w:r>
          </w:p>
          <w:p w14:paraId="4DB8D3E9" w14:textId="77777777" w:rsidR="00A92287" w:rsidRDefault="00F4268F">
            <w:pPr>
              <w:spacing w:before="0" w:after="0" w:afterAutospacing="0" w:line="276" w:lineRule="auto"/>
              <w:ind w:left="0" w:right="0" w:firstLine="0"/>
            </w:pPr>
            <w:r>
              <w:rPr>
                <w:rFonts w:hint="eastAsia"/>
              </w:rPr>
              <w:t>（</w:t>
            </w:r>
            <w:r>
              <w:rPr>
                <w:rFonts w:hint="eastAsia"/>
              </w:rPr>
              <w:t>4</w:t>
            </w:r>
            <w:r>
              <w:rPr>
                <w:rFonts w:hint="eastAsia"/>
              </w:rPr>
              <w:t>）商务响应表（格式见</w:t>
            </w:r>
            <w:r>
              <w:rPr>
                <w:rFonts w:hint="eastAsia"/>
              </w:rPr>
              <w:t>C4</w:t>
            </w:r>
            <w:r>
              <w:rPr>
                <w:rFonts w:hint="eastAsia"/>
              </w:rPr>
              <w:t>）；</w:t>
            </w:r>
          </w:p>
          <w:p w14:paraId="46A672E7" w14:textId="77777777" w:rsidR="00A92287" w:rsidRDefault="00F4268F">
            <w:pPr>
              <w:spacing w:before="0" w:after="0" w:afterAutospacing="0" w:line="276" w:lineRule="auto"/>
              <w:ind w:left="0" w:right="0" w:firstLine="0"/>
              <w:rPr>
                <w:rFonts w:ascii="宋体" w:hAnsi="宋体"/>
              </w:rPr>
            </w:pPr>
            <w:r>
              <w:rPr>
                <w:rFonts w:hint="eastAsia"/>
              </w:rPr>
              <w:t>（</w:t>
            </w:r>
            <w:r>
              <w:rPr>
                <w:rFonts w:hint="eastAsia"/>
              </w:rPr>
              <w:t>5</w:t>
            </w:r>
            <w:r>
              <w:rPr>
                <w:rFonts w:hint="eastAsia"/>
              </w:rPr>
              <w:t>）比选申请人认为应提交的其他比选申请资料（如有）。</w:t>
            </w:r>
          </w:p>
        </w:tc>
      </w:tr>
      <w:tr w:rsidR="00A92287" w14:paraId="251E722B" w14:textId="77777777">
        <w:trPr>
          <w:trHeight w:val="1113"/>
        </w:trPr>
        <w:tc>
          <w:tcPr>
            <w:tcW w:w="847" w:type="dxa"/>
            <w:tcBorders>
              <w:top w:val="single" w:sz="4" w:space="0" w:color="auto"/>
              <w:left w:val="single" w:sz="4" w:space="0" w:color="auto"/>
              <w:bottom w:val="single" w:sz="4" w:space="0" w:color="auto"/>
              <w:right w:val="single" w:sz="4" w:space="0" w:color="auto"/>
            </w:tcBorders>
            <w:vAlign w:val="center"/>
          </w:tcPr>
          <w:p w14:paraId="6E987068" w14:textId="77777777" w:rsidR="00A92287" w:rsidRDefault="00F4268F">
            <w:pPr>
              <w:spacing w:before="0" w:after="0" w:afterAutospacing="0"/>
              <w:ind w:left="0" w:right="0" w:firstLine="0"/>
              <w:rPr>
                <w:rFonts w:ascii="宋体" w:hAnsi="宋体"/>
              </w:rPr>
            </w:pPr>
            <w:r>
              <w:rPr>
                <w:rFonts w:ascii="宋体" w:hAnsi="宋体" w:hint="eastAsia"/>
              </w:rPr>
              <w:lastRenderedPageBreak/>
              <w:t>12.1</w:t>
            </w:r>
          </w:p>
        </w:tc>
        <w:tc>
          <w:tcPr>
            <w:tcW w:w="1843" w:type="dxa"/>
            <w:tcBorders>
              <w:top w:val="single" w:sz="4" w:space="0" w:color="auto"/>
              <w:left w:val="nil"/>
              <w:bottom w:val="single" w:sz="4" w:space="0" w:color="auto"/>
              <w:right w:val="single" w:sz="4" w:space="0" w:color="auto"/>
            </w:tcBorders>
            <w:vAlign w:val="center"/>
          </w:tcPr>
          <w:p w14:paraId="691D3918" w14:textId="77777777" w:rsidR="00A92287" w:rsidRDefault="00F4268F">
            <w:pPr>
              <w:spacing w:before="0" w:after="0" w:afterAutospacing="0"/>
              <w:ind w:left="0" w:right="0" w:firstLine="0"/>
              <w:rPr>
                <w:rFonts w:ascii="宋体" w:hAnsi="宋体"/>
              </w:rPr>
            </w:pPr>
            <w:r>
              <w:rPr>
                <w:rFonts w:ascii="宋体" w:hAnsi="宋体" w:hint="eastAsia"/>
              </w:rPr>
              <w:t>比选申请报价</w:t>
            </w:r>
          </w:p>
        </w:tc>
        <w:tc>
          <w:tcPr>
            <w:tcW w:w="6427" w:type="dxa"/>
            <w:tcBorders>
              <w:top w:val="single" w:sz="4" w:space="0" w:color="auto"/>
              <w:left w:val="nil"/>
              <w:bottom w:val="single" w:sz="4" w:space="0" w:color="auto"/>
              <w:right w:val="single" w:sz="4" w:space="0" w:color="auto"/>
            </w:tcBorders>
            <w:vAlign w:val="center"/>
          </w:tcPr>
          <w:p w14:paraId="21243C8A" w14:textId="77777777" w:rsidR="00A92287" w:rsidRDefault="00F4268F">
            <w:pPr>
              <w:spacing w:before="0" w:after="0" w:afterAutospacing="0"/>
              <w:ind w:left="0" w:right="0" w:firstLine="0"/>
              <w:rPr>
                <w:rFonts w:ascii="宋体" w:hAnsi="宋体"/>
              </w:rPr>
            </w:pPr>
            <w:r>
              <w:rPr>
                <w:rFonts w:ascii="宋体" w:hAnsi="宋体" w:hint="eastAsia"/>
              </w:rPr>
              <w:t>（</w:t>
            </w:r>
            <w:r>
              <w:rPr>
                <w:rFonts w:ascii="宋体" w:hAnsi="宋体"/>
              </w:rPr>
              <w:t>1</w:t>
            </w:r>
            <w:r>
              <w:rPr>
                <w:rFonts w:ascii="宋体" w:hAnsi="宋体" w:hint="eastAsia"/>
              </w:rPr>
              <w:t>）</w:t>
            </w:r>
            <w:r>
              <w:rPr>
                <w:rFonts w:ascii="宋体" w:hAnsi="宋体"/>
                <w:b/>
              </w:rPr>
              <w:t>本项目采用</w:t>
            </w:r>
            <w:r>
              <w:rPr>
                <w:rFonts w:ascii="宋体" w:hAnsi="宋体" w:hint="eastAsia"/>
                <w:b/>
              </w:rPr>
              <w:t>不</w:t>
            </w:r>
            <w:r>
              <w:rPr>
                <w:rFonts w:ascii="宋体" w:hAnsi="宋体"/>
                <w:b/>
              </w:rPr>
              <w:t>含税报价，</w:t>
            </w:r>
            <w:r>
              <w:rPr>
                <w:rFonts w:ascii="宋体" w:hAnsi="宋体" w:hint="eastAsia"/>
                <w:b/>
              </w:rPr>
              <w:t>在签订本项目合同时，遵循国家现行税法的相关规定在中标人不含</w:t>
            </w:r>
            <w:proofErr w:type="gramStart"/>
            <w:r>
              <w:rPr>
                <w:rFonts w:ascii="宋体" w:hAnsi="宋体" w:hint="eastAsia"/>
                <w:b/>
              </w:rPr>
              <w:t>税单价</w:t>
            </w:r>
            <w:proofErr w:type="gramEnd"/>
            <w:r>
              <w:rPr>
                <w:rFonts w:ascii="宋体" w:hAnsi="宋体" w:hint="eastAsia"/>
                <w:b/>
              </w:rPr>
              <w:t>和合价的基础上逐项增加税费，并明确相应税率和税金。本合同最终税金在结算阶段，按实际产生的税金进行核算，但合同不含税价格不因国家税率调整而调整。</w:t>
            </w:r>
          </w:p>
          <w:p w14:paraId="0633466A" w14:textId="77777777" w:rsidR="00A92287" w:rsidRDefault="00F4268F">
            <w:pPr>
              <w:spacing w:before="0" w:after="0" w:afterAutospacing="0"/>
              <w:ind w:left="0" w:right="0" w:firstLine="0"/>
              <w:rPr>
                <w:rFonts w:ascii="宋体" w:hAnsi="宋体"/>
              </w:rPr>
            </w:pPr>
            <w:r>
              <w:rPr>
                <w:rFonts w:ascii="宋体" w:hAnsi="宋体" w:hint="eastAsia"/>
              </w:rPr>
              <w:t>（</w:t>
            </w:r>
            <w:r>
              <w:rPr>
                <w:rFonts w:ascii="宋体" w:hAnsi="宋体"/>
              </w:rPr>
              <w:t>2</w:t>
            </w:r>
            <w:r>
              <w:rPr>
                <w:rFonts w:ascii="宋体" w:hAnsi="宋体" w:hint="eastAsia"/>
              </w:rPr>
              <w:t>）比选申请人须按第五章《用户需求书》中的技术需求及数量表的顺序填报比选申请报价表，不允许打乱顺序。</w:t>
            </w:r>
          </w:p>
          <w:p w14:paraId="78210089" w14:textId="2AD34759" w:rsidR="00A92287" w:rsidRDefault="00F4268F">
            <w:pPr>
              <w:spacing w:before="0" w:after="0" w:afterAutospacing="0"/>
              <w:ind w:left="0" w:right="0" w:firstLine="0"/>
              <w:rPr>
                <w:rFonts w:ascii="宋体" w:hAnsi="宋体"/>
              </w:rPr>
            </w:pPr>
            <w:r>
              <w:rPr>
                <w:rFonts w:ascii="宋体" w:hAnsi="宋体" w:hint="eastAsia"/>
              </w:rPr>
              <w:t>（3）该报价应</w:t>
            </w:r>
            <w:r w:rsidRPr="005441EB">
              <w:rPr>
                <w:rFonts w:ascii="宋体" w:hAnsi="宋体" w:hint="eastAsia"/>
                <w:color w:val="FF0000"/>
              </w:rPr>
              <w:t>包含项目咨询、活动策划与实施、人工工资、保险、差旅费、活动物料购买等一切费用等</w:t>
            </w:r>
            <w:r w:rsidRPr="005441EB">
              <w:rPr>
                <w:rFonts w:ascii="宋体" w:hAnsi="宋体" w:hint="eastAsia"/>
              </w:rPr>
              <w:t>履行合同标的全过程产生的所有</w:t>
            </w:r>
            <w:r w:rsidRPr="005441EB">
              <w:rPr>
                <w:rFonts w:ascii="宋体" w:hAnsi="宋体" w:hint="eastAsia"/>
                <w:color w:val="FF0000"/>
              </w:rPr>
              <w:t>成本、利润、税金及其他费用等全部费用</w:t>
            </w:r>
            <w:r w:rsidRPr="005441EB">
              <w:rPr>
                <w:rFonts w:ascii="宋体" w:hAnsi="宋体" w:hint="eastAsia"/>
              </w:rPr>
              <w:t>以</w:t>
            </w:r>
            <w:r>
              <w:rPr>
                <w:rFonts w:ascii="宋体" w:hAnsi="宋体" w:hint="eastAsia"/>
              </w:rPr>
              <w:t>及比选申请人应承担的费用。</w:t>
            </w:r>
          </w:p>
        </w:tc>
      </w:tr>
      <w:tr w:rsidR="00A92287" w14:paraId="01C1AFAF" w14:textId="77777777">
        <w:trPr>
          <w:trHeight w:val="702"/>
        </w:trPr>
        <w:tc>
          <w:tcPr>
            <w:tcW w:w="847" w:type="dxa"/>
            <w:tcBorders>
              <w:top w:val="single" w:sz="4" w:space="0" w:color="auto"/>
              <w:left w:val="single" w:sz="4" w:space="0" w:color="auto"/>
              <w:bottom w:val="single" w:sz="4" w:space="0" w:color="auto"/>
              <w:right w:val="single" w:sz="4" w:space="0" w:color="auto"/>
            </w:tcBorders>
            <w:vAlign w:val="center"/>
          </w:tcPr>
          <w:p w14:paraId="1C0EB2C4" w14:textId="77777777" w:rsidR="00A92287" w:rsidRDefault="00F4268F">
            <w:pPr>
              <w:spacing w:before="0" w:after="0" w:afterAutospacing="0"/>
              <w:ind w:left="0" w:right="0" w:firstLine="0"/>
              <w:rPr>
                <w:rFonts w:ascii="宋体" w:hAnsi="宋体"/>
              </w:rPr>
            </w:pPr>
            <w:r>
              <w:rPr>
                <w:rFonts w:ascii="宋体" w:hAnsi="宋体" w:hint="eastAsia"/>
              </w:rPr>
              <w:t>14.1</w:t>
            </w:r>
          </w:p>
        </w:tc>
        <w:tc>
          <w:tcPr>
            <w:tcW w:w="1843" w:type="dxa"/>
            <w:tcBorders>
              <w:top w:val="single" w:sz="4" w:space="0" w:color="auto"/>
              <w:left w:val="nil"/>
              <w:bottom w:val="single" w:sz="4" w:space="0" w:color="auto"/>
              <w:right w:val="single" w:sz="4" w:space="0" w:color="auto"/>
            </w:tcBorders>
            <w:vAlign w:val="center"/>
          </w:tcPr>
          <w:p w14:paraId="7AECC631" w14:textId="77777777" w:rsidR="00A92287" w:rsidRDefault="00F4268F">
            <w:pPr>
              <w:spacing w:before="0" w:after="0" w:afterAutospacing="0"/>
              <w:ind w:left="0" w:right="0" w:firstLine="0"/>
              <w:rPr>
                <w:rFonts w:ascii="宋体" w:hAnsi="宋体"/>
              </w:rPr>
            </w:pPr>
            <w:r>
              <w:rPr>
                <w:rFonts w:ascii="宋体" w:hAnsi="宋体" w:hint="eastAsia"/>
              </w:rPr>
              <w:t>比选申请保证金</w:t>
            </w:r>
          </w:p>
        </w:tc>
        <w:tc>
          <w:tcPr>
            <w:tcW w:w="6427" w:type="dxa"/>
            <w:tcBorders>
              <w:top w:val="single" w:sz="4" w:space="0" w:color="auto"/>
              <w:left w:val="nil"/>
              <w:bottom w:val="single" w:sz="4" w:space="0" w:color="auto"/>
              <w:right w:val="single" w:sz="4" w:space="0" w:color="auto"/>
            </w:tcBorders>
            <w:vAlign w:val="center"/>
          </w:tcPr>
          <w:p w14:paraId="687C4075" w14:textId="77777777" w:rsidR="00A92287" w:rsidRDefault="00F4268F">
            <w:pPr>
              <w:spacing w:before="0" w:after="0" w:afterAutospacing="0"/>
              <w:ind w:left="0" w:right="0" w:firstLine="0"/>
              <w:rPr>
                <w:rFonts w:ascii="宋体" w:hAnsi="宋体"/>
              </w:rPr>
            </w:pPr>
            <w:r>
              <w:rPr>
                <w:rFonts w:ascii="宋体" w:hAnsi="宋体" w:hint="eastAsia"/>
              </w:rPr>
              <w:t>不要求递交比选申请保证金</w:t>
            </w:r>
          </w:p>
        </w:tc>
      </w:tr>
      <w:tr w:rsidR="00A92287" w14:paraId="4E037885" w14:textId="77777777">
        <w:trPr>
          <w:trHeight w:val="551"/>
        </w:trPr>
        <w:tc>
          <w:tcPr>
            <w:tcW w:w="847" w:type="dxa"/>
            <w:tcBorders>
              <w:top w:val="single" w:sz="4" w:space="0" w:color="auto"/>
              <w:left w:val="single" w:sz="4" w:space="0" w:color="auto"/>
              <w:right w:val="single" w:sz="4" w:space="0" w:color="auto"/>
            </w:tcBorders>
            <w:vAlign w:val="center"/>
          </w:tcPr>
          <w:p w14:paraId="7E7D849E" w14:textId="77777777" w:rsidR="00A92287" w:rsidRDefault="00F4268F">
            <w:pPr>
              <w:spacing w:before="0" w:after="0" w:afterAutospacing="0"/>
              <w:ind w:left="0" w:right="0" w:firstLine="0"/>
              <w:rPr>
                <w:rFonts w:ascii="宋体" w:hAnsi="宋体"/>
              </w:rPr>
            </w:pPr>
            <w:r>
              <w:rPr>
                <w:rFonts w:ascii="宋体" w:hAnsi="宋体" w:hint="eastAsia"/>
              </w:rPr>
              <w:t>15.1</w:t>
            </w:r>
          </w:p>
        </w:tc>
        <w:tc>
          <w:tcPr>
            <w:tcW w:w="1843" w:type="dxa"/>
            <w:tcBorders>
              <w:top w:val="single" w:sz="4" w:space="0" w:color="auto"/>
              <w:left w:val="nil"/>
              <w:right w:val="single" w:sz="4" w:space="0" w:color="auto"/>
            </w:tcBorders>
            <w:vAlign w:val="center"/>
          </w:tcPr>
          <w:p w14:paraId="30559C82" w14:textId="77777777" w:rsidR="00A92287" w:rsidRDefault="00F4268F">
            <w:pPr>
              <w:spacing w:before="0" w:after="0" w:afterAutospacing="0"/>
              <w:ind w:left="0" w:right="0" w:firstLine="0"/>
              <w:rPr>
                <w:rFonts w:ascii="宋体" w:hAnsi="宋体"/>
              </w:rPr>
            </w:pPr>
            <w:r>
              <w:rPr>
                <w:rFonts w:ascii="宋体" w:hAnsi="宋体" w:hint="eastAsia"/>
              </w:rPr>
              <w:t>比选申请有效期</w:t>
            </w:r>
          </w:p>
        </w:tc>
        <w:tc>
          <w:tcPr>
            <w:tcW w:w="6427" w:type="dxa"/>
            <w:tcBorders>
              <w:top w:val="single" w:sz="4" w:space="0" w:color="auto"/>
              <w:left w:val="nil"/>
              <w:bottom w:val="single" w:sz="4" w:space="0" w:color="auto"/>
              <w:right w:val="single" w:sz="4" w:space="0" w:color="auto"/>
            </w:tcBorders>
            <w:vAlign w:val="center"/>
          </w:tcPr>
          <w:p w14:paraId="5F62026A" w14:textId="77777777" w:rsidR="00A92287" w:rsidRDefault="00F4268F">
            <w:pPr>
              <w:spacing w:before="0" w:after="0" w:afterAutospacing="0"/>
              <w:ind w:left="0" w:right="0" w:firstLine="0"/>
              <w:rPr>
                <w:rFonts w:ascii="宋体" w:hAnsi="宋体"/>
              </w:rPr>
            </w:pPr>
            <w:r>
              <w:rPr>
                <w:rFonts w:ascii="宋体" w:hAnsi="宋体" w:hint="eastAsia"/>
              </w:rPr>
              <w:t>自比选申请截止时间起90天</w:t>
            </w:r>
          </w:p>
        </w:tc>
      </w:tr>
      <w:tr w:rsidR="00A92287" w14:paraId="45A3E1CD" w14:textId="77777777">
        <w:trPr>
          <w:trHeight w:val="241"/>
        </w:trPr>
        <w:tc>
          <w:tcPr>
            <w:tcW w:w="847" w:type="dxa"/>
            <w:tcBorders>
              <w:top w:val="single" w:sz="4" w:space="0" w:color="auto"/>
              <w:left w:val="single" w:sz="4" w:space="0" w:color="auto"/>
              <w:bottom w:val="single" w:sz="4" w:space="0" w:color="auto"/>
              <w:right w:val="single" w:sz="4" w:space="0" w:color="auto"/>
            </w:tcBorders>
            <w:vAlign w:val="center"/>
          </w:tcPr>
          <w:p w14:paraId="76336240" w14:textId="77777777" w:rsidR="00A92287" w:rsidRDefault="00F4268F">
            <w:pPr>
              <w:spacing w:before="0" w:after="0" w:afterAutospacing="0"/>
              <w:ind w:left="0" w:right="0" w:firstLine="0"/>
              <w:rPr>
                <w:rFonts w:ascii="宋体" w:hAnsi="宋体"/>
              </w:rPr>
            </w:pPr>
            <w:r>
              <w:rPr>
                <w:rFonts w:ascii="宋体" w:hAnsi="宋体" w:hint="eastAsia"/>
              </w:rPr>
              <w:t>16.1</w:t>
            </w:r>
          </w:p>
        </w:tc>
        <w:tc>
          <w:tcPr>
            <w:tcW w:w="1843" w:type="dxa"/>
            <w:tcBorders>
              <w:top w:val="single" w:sz="4" w:space="0" w:color="auto"/>
              <w:left w:val="nil"/>
              <w:bottom w:val="single" w:sz="4" w:space="0" w:color="auto"/>
              <w:right w:val="single" w:sz="4" w:space="0" w:color="auto"/>
            </w:tcBorders>
            <w:vAlign w:val="center"/>
          </w:tcPr>
          <w:p w14:paraId="2C4D2C95" w14:textId="77777777" w:rsidR="00A92287" w:rsidRDefault="00F4268F">
            <w:pPr>
              <w:spacing w:before="0" w:after="0" w:afterAutospacing="0"/>
              <w:ind w:left="0" w:right="0" w:firstLine="0"/>
              <w:rPr>
                <w:rFonts w:ascii="宋体" w:hAnsi="宋体"/>
              </w:rPr>
            </w:pPr>
            <w:r>
              <w:rPr>
                <w:rFonts w:ascii="宋体" w:hAnsi="宋体" w:hint="eastAsia"/>
              </w:rPr>
              <w:t>比选申请文件副本份数</w:t>
            </w:r>
          </w:p>
        </w:tc>
        <w:tc>
          <w:tcPr>
            <w:tcW w:w="6427" w:type="dxa"/>
            <w:tcBorders>
              <w:top w:val="single" w:sz="4" w:space="0" w:color="auto"/>
              <w:left w:val="nil"/>
              <w:bottom w:val="single" w:sz="4" w:space="0" w:color="auto"/>
              <w:right w:val="single" w:sz="4" w:space="0" w:color="auto"/>
            </w:tcBorders>
            <w:vAlign w:val="center"/>
          </w:tcPr>
          <w:p w14:paraId="27B4295F" w14:textId="77777777" w:rsidR="00A92287" w:rsidRDefault="00F4268F">
            <w:pPr>
              <w:spacing w:before="0" w:after="0" w:afterAutospacing="0"/>
              <w:ind w:left="0" w:right="0" w:firstLine="0"/>
              <w:rPr>
                <w:rFonts w:ascii="宋体" w:hAnsi="宋体"/>
              </w:rPr>
            </w:pPr>
            <w:r>
              <w:rPr>
                <w:rFonts w:ascii="宋体" w:hAnsi="宋体" w:hint="eastAsia"/>
              </w:rPr>
              <w:t>正本1份，副本4份。</w:t>
            </w:r>
          </w:p>
        </w:tc>
      </w:tr>
      <w:tr w:rsidR="00A92287" w14:paraId="2956D86C" w14:textId="77777777">
        <w:trPr>
          <w:trHeight w:val="140"/>
        </w:trPr>
        <w:tc>
          <w:tcPr>
            <w:tcW w:w="847" w:type="dxa"/>
            <w:vMerge w:val="restart"/>
            <w:tcBorders>
              <w:top w:val="single" w:sz="4" w:space="0" w:color="auto"/>
              <w:left w:val="single" w:sz="4" w:space="0" w:color="auto"/>
              <w:bottom w:val="single" w:sz="4" w:space="0" w:color="auto"/>
              <w:right w:val="single" w:sz="4" w:space="0" w:color="auto"/>
            </w:tcBorders>
            <w:vAlign w:val="center"/>
          </w:tcPr>
          <w:p w14:paraId="3B1A4978" w14:textId="77777777" w:rsidR="00A92287" w:rsidRDefault="00F4268F">
            <w:pPr>
              <w:spacing w:before="0" w:after="0" w:afterAutospacing="0"/>
              <w:ind w:left="0" w:right="0" w:firstLine="0"/>
              <w:rPr>
                <w:rFonts w:ascii="宋体" w:hAnsi="宋体"/>
              </w:rPr>
            </w:pPr>
            <w:r>
              <w:rPr>
                <w:rFonts w:ascii="宋体" w:hAnsi="宋体" w:hint="eastAsia"/>
              </w:rPr>
              <w:t>28.1</w:t>
            </w:r>
          </w:p>
        </w:tc>
        <w:tc>
          <w:tcPr>
            <w:tcW w:w="1843" w:type="dxa"/>
            <w:tcBorders>
              <w:top w:val="single" w:sz="4" w:space="0" w:color="auto"/>
              <w:left w:val="nil"/>
              <w:bottom w:val="single" w:sz="4" w:space="0" w:color="auto"/>
              <w:right w:val="single" w:sz="4" w:space="0" w:color="auto"/>
            </w:tcBorders>
            <w:vAlign w:val="center"/>
          </w:tcPr>
          <w:p w14:paraId="7A814BD2" w14:textId="77777777" w:rsidR="00A92287" w:rsidRDefault="00F4268F">
            <w:pPr>
              <w:spacing w:before="0" w:after="0" w:afterAutospacing="0"/>
              <w:ind w:left="0" w:right="0" w:firstLine="0"/>
              <w:rPr>
                <w:rFonts w:ascii="宋体" w:hAnsi="宋体"/>
              </w:rPr>
            </w:pPr>
            <w:r>
              <w:rPr>
                <w:rFonts w:ascii="宋体" w:hAnsi="宋体" w:hint="eastAsia"/>
              </w:rPr>
              <w:t>比选申请截止时间</w:t>
            </w:r>
          </w:p>
        </w:tc>
        <w:tc>
          <w:tcPr>
            <w:tcW w:w="6427" w:type="dxa"/>
            <w:tcBorders>
              <w:top w:val="single" w:sz="4" w:space="0" w:color="auto"/>
              <w:left w:val="nil"/>
              <w:bottom w:val="single" w:sz="4" w:space="0" w:color="auto"/>
              <w:right w:val="single" w:sz="4" w:space="0" w:color="auto"/>
            </w:tcBorders>
            <w:vAlign w:val="center"/>
          </w:tcPr>
          <w:p w14:paraId="4D469F37" w14:textId="72578469" w:rsidR="00A92287" w:rsidRDefault="00A10BB8">
            <w:pPr>
              <w:spacing w:before="0" w:after="0" w:afterAutospacing="0"/>
              <w:ind w:left="0" w:right="0" w:firstLineChars="100" w:firstLine="210"/>
              <w:rPr>
                <w:rFonts w:ascii="宋体" w:hAnsi="宋体"/>
              </w:rPr>
            </w:pPr>
            <w:bookmarkStart w:id="55" w:name="CgwjmbEntity：KBSJ3_0"/>
            <w:r>
              <w:rPr>
                <w:rFonts w:ascii="宋体" w:hAnsi="宋体" w:hint="eastAsia"/>
              </w:rPr>
              <w:t>2021</w:t>
            </w:r>
            <w:r w:rsidR="00F4268F" w:rsidRPr="005441EB">
              <w:rPr>
                <w:rFonts w:ascii="宋体" w:hAnsi="宋体" w:hint="eastAsia"/>
              </w:rPr>
              <w:t>年</w:t>
            </w:r>
            <w:bookmarkEnd w:id="55"/>
            <w:r>
              <w:rPr>
                <w:rFonts w:ascii="宋体" w:hAnsi="宋体" w:hint="eastAsia"/>
              </w:rPr>
              <w:t>1</w:t>
            </w:r>
            <w:r w:rsidR="007B0411">
              <w:rPr>
                <w:rFonts w:ascii="宋体" w:hAnsi="宋体" w:hint="eastAsia"/>
              </w:rPr>
              <w:t>2</w:t>
            </w:r>
            <w:r w:rsidR="00F4268F" w:rsidRPr="005441EB">
              <w:rPr>
                <w:rFonts w:ascii="宋体" w:hAnsi="宋体" w:hint="eastAsia"/>
              </w:rPr>
              <w:t>月</w:t>
            </w:r>
            <w:r>
              <w:rPr>
                <w:rFonts w:ascii="宋体" w:hAnsi="宋体" w:hint="eastAsia"/>
              </w:rPr>
              <w:t>0</w:t>
            </w:r>
            <w:r w:rsidR="007B0411">
              <w:rPr>
                <w:rFonts w:ascii="宋体" w:hAnsi="宋体" w:hint="eastAsia"/>
              </w:rPr>
              <w:t>6</w:t>
            </w:r>
            <w:r w:rsidR="00F4268F" w:rsidRPr="005441EB">
              <w:rPr>
                <w:rFonts w:ascii="宋体" w:hAnsi="宋体" w:hint="eastAsia"/>
              </w:rPr>
              <w:t>日</w:t>
            </w:r>
            <w:r>
              <w:rPr>
                <w:rFonts w:ascii="宋体" w:hAnsi="宋体" w:hint="eastAsia"/>
              </w:rPr>
              <w:t>09</w:t>
            </w:r>
            <w:r w:rsidR="00F4268F" w:rsidRPr="005441EB">
              <w:rPr>
                <w:rFonts w:ascii="宋体" w:hAnsi="宋体" w:hint="eastAsia"/>
              </w:rPr>
              <w:t>时</w:t>
            </w:r>
            <w:r>
              <w:rPr>
                <w:rFonts w:ascii="宋体" w:hAnsi="宋体" w:hint="eastAsia"/>
              </w:rPr>
              <w:t>00</w:t>
            </w:r>
            <w:r w:rsidR="00F4268F" w:rsidRPr="005441EB">
              <w:rPr>
                <w:rFonts w:ascii="宋体" w:hAnsi="宋体" w:hint="eastAsia"/>
              </w:rPr>
              <w:t>分</w:t>
            </w:r>
          </w:p>
        </w:tc>
      </w:tr>
      <w:tr w:rsidR="00A92287" w14:paraId="6B6A6469" w14:textId="77777777">
        <w:trPr>
          <w:trHeight w:val="797"/>
        </w:trPr>
        <w:tc>
          <w:tcPr>
            <w:tcW w:w="847" w:type="dxa"/>
            <w:vMerge/>
            <w:tcBorders>
              <w:top w:val="single" w:sz="4" w:space="0" w:color="auto"/>
              <w:left w:val="single" w:sz="4" w:space="0" w:color="auto"/>
              <w:bottom w:val="single" w:sz="4" w:space="0" w:color="auto"/>
              <w:right w:val="single" w:sz="4" w:space="0" w:color="auto"/>
            </w:tcBorders>
            <w:vAlign w:val="center"/>
          </w:tcPr>
          <w:p w14:paraId="03B9801A" w14:textId="77777777" w:rsidR="00A92287" w:rsidRDefault="00A92287">
            <w:pPr>
              <w:spacing w:before="0" w:after="0" w:afterAutospacing="0"/>
              <w:ind w:left="0" w:right="0" w:firstLine="0"/>
              <w:rPr>
                <w:rFonts w:ascii="宋体" w:hAnsi="宋体"/>
              </w:rPr>
            </w:pPr>
          </w:p>
        </w:tc>
        <w:tc>
          <w:tcPr>
            <w:tcW w:w="1843" w:type="dxa"/>
            <w:tcBorders>
              <w:top w:val="single" w:sz="4" w:space="0" w:color="auto"/>
              <w:left w:val="nil"/>
              <w:bottom w:val="single" w:sz="4" w:space="0" w:color="auto"/>
              <w:right w:val="single" w:sz="4" w:space="0" w:color="auto"/>
            </w:tcBorders>
            <w:vAlign w:val="center"/>
          </w:tcPr>
          <w:p w14:paraId="7E742940" w14:textId="77777777" w:rsidR="00A92287" w:rsidRDefault="00F4268F">
            <w:pPr>
              <w:spacing w:before="0" w:after="0" w:afterAutospacing="0"/>
              <w:ind w:left="0" w:right="0" w:firstLine="0"/>
              <w:rPr>
                <w:rFonts w:ascii="宋体" w:hAnsi="宋体"/>
              </w:rPr>
            </w:pPr>
            <w:r>
              <w:rPr>
                <w:rFonts w:ascii="宋体" w:hAnsi="宋体" w:hint="eastAsia"/>
              </w:rPr>
              <w:t>递交比选申请文件地点</w:t>
            </w:r>
          </w:p>
        </w:tc>
        <w:tc>
          <w:tcPr>
            <w:tcW w:w="6427" w:type="dxa"/>
            <w:tcBorders>
              <w:top w:val="single" w:sz="4" w:space="0" w:color="auto"/>
              <w:left w:val="nil"/>
              <w:bottom w:val="single" w:sz="4" w:space="0" w:color="auto"/>
              <w:right w:val="single" w:sz="4" w:space="0" w:color="auto"/>
            </w:tcBorders>
            <w:vAlign w:val="center"/>
          </w:tcPr>
          <w:p w14:paraId="495F8B37" w14:textId="77777777" w:rsidR="00A92287" w:rsidRDefault="00F4268F">
            <w:pPr>
              <w:spacing w:before="0" w:after="0" w:afterAutospacing="0"/>
              <w:ind w:left="0" w:right="0" w:firstLine="0"/>
              <w:rPr>
                <w:rFonts w:ascii="宋体" w:hAnsi="宋体"/>
              </w:rPr>
            </w:pPr>
            <w:r>
              <w:rPr>
                <w:rFonts w:ascii="宋体" w:hAnsi="宋体" w:hint="eastAsia"/>
              </w:rPr>
              <w:t>单位：</w:t>
            </w:r>
            <w:r>
              <w:rPr>
                <w:rFonts w:ascii="宋体" w:hAnsi="宋体"/>
              </w:rPr>
              <w:t>南宁轨道交通集团有限责任公司</w:t>
            </w:r>
          </w:p>
          <w:p w14:paraId="716C8655" w14:textId="48EE27D0" w:rsidR="00A92287" w:rsidRDefault="00F4268F">
            <w:pPr>
              <w:spacing w:before="0" w:after="0" w:afterAutospacing="0"/>
              <w:ind w:left="0" w:right="0" w:firstLine="0"/>
              <w:rPr>
                <w:rFonts w:ascii="宋体" w:hAnsi="宋体"/>
              </w:rPr>
            </w:pPr>
            <w:r>
              <w:rPr>
                <w:rFonts w:ascii="宋体" w:hAnsi="宋体" w:hint="eastAsia"/>
              </w:rPr>
              <w:t>地址：</w:t>
            </w:r>
            <w:r w:rsidR="00F60F2C" w:rsidRPr="00F60F2C">
              <w:rPr>
                <w:rFonts w:ascii="宋体" w:hAnsi="宋体" w:hint="eastAsia"/>
              </w:rPr>
              <w:t>南宁市</w:t>
            </w:r>
            <w:proofErr w:type="gramStart"/>
            <w:r w:rsidR="00F60F2C" w:rsidRPr="00F60F2C">
              <w:rPr>
                <w:rFonts w:ascii="宋体" w:hAnsi="宋体" w:hint="eastAsia"/>
              </w:rPr>
              <w:t>青秀</w:t>
            </w:r>
            <w:proofErr w:type="gramEnd"/>
            <w:r w:rsidR="00F60F2C" w:rsidRPr="00F60F2C">
              <w:rPr>
                <w:rFonts w:ascii="宋体" w:hAnsi="宋体" w:hint="eastAsia"/>
              </w:rPr>
              <w:t>区云景路83号屯里车辆段综合楼205室</w:t>
            </w:r>
          </w:p>
        </w:tc>
      </w:tr>
      <w:tr w:rsidR="00A92287" w14:paraId="2F62382C" w14:textId="77777777">
        <w:trPr>
          <w:trHeight w:val="242"/>
        </w:trPr>
        <w:tc>
          <w:tcPr>
            <w:tcW w:w="847" w:type="dxa"/>
            <w:tcBorders>
              <w:top w:val="single" w:sz="4" w:space="0" w:color="auto"/>
              <w:left w:val="single" w:sz="4" w:space="0" w:color="auto"/>
              <w:bottom w:val="single" w:sz="4" w:space="0" w:color="auto"/>
              <w:right w:val="single" w:sz="4" w:space="0" w:color="auto"/>
            </w:tcBorders>
            <w:vAlign w:val="center"/>
          </w:tcPr>
          <w:p w14:paraId="6B9B01F5" w14:textId="77777777" w:rsidR="00A92287" w:rsidRDefault="00F4268F">
            <w:pPr>
              <w:spacing w:before="0" w:after="0" w:afterAutospacing="0"/>
              <w:ind w:left="0" w:right="0" w:firstLine="0"/>
              <w:rPr>
                <w:rFonts w:ascii="宋体" w:hAnsi="宋体"/>
              </w:rPr>
            </w:pPr>
            <w:r>
              <w:rPr>
                <w:rFonts w:ascii="宋体" w:hAnsi="宋体" w:hint="eastAsia"/>
              </w:rPr>
              <w:t>22</w:t>
            </w:r>
          </w:p>
        </w:tc>
        <w:tc>
          <w:tcPr>
            <w:tcW w:w="1843" w:type="dxa"/>
            <w:tcBorders>
              <w:top w:val="single" w:sz="4" w:space="0" w:color="auto"/>
              <w:left w:val="nil"/>
              <w:bottom w:val="single" w:sz="4" w:space="0" w:color="auto"/>
              <w:right w:val="single" w:sz="4" w:space="0" w:color="auto"/>
            </w:tcBorders>
            <w:vAlign w:val="center"/>
          </w:tcPr>
          <w:p w14:paraId="34A710E9" w14:textId="77777777" w:rsidR="00A92287" w:rsidRDefault="00F4268F">
            <w:pPr>
              <w:spacing w:before="0" w:after="0" w:afterAutospacing="0"/>
              <w:ind w:left="0" w:right="0" w:firstLine="0"/>
              <w:rPr>
                <w:rFonts w:ascii="宋体" w:hAnsi="宋体"/>
              </w:rPr>
            </w:pPr>
            <w:r>
              <w:rPr>
                <w:rFonts w:ascii="宋体" w:hAnsi="宋体" w:hint="eastAsia"/>
              </w:rPr>
              <w:t>评审方法</w:t>
            </w:r>
          </w:p>
        </w:tc>
        <w:tc>
          <w:tcPr>
            <w:tcW w:w="6427" w:type="dxa"/>
            <w:tcBorders>
              <w:top w:val="single" w:sz="4" w:space="0" w:color="auto"/>
              <w:left w:val="nil"/>
              <w:bottom w:val="single" w:sz="4" w:space="0" w:color="auto"/>
              <w:right w:val="single" w:sz="4" w:space="0" w:color="auto"/>
            </w:tcBorders>
            <w:vAlign w:val="center"/>
          </w:tcPr>
          <w:p w14:paraId="08408CB2" w14:textId="77777777" w:rsidR="00A92287" w:rsidRDefault="00F4268F">
            <w:pPr>
              <w:spacing w:before="0" w:after="0" w:afterAutospacing="0"/>
              <w:ind w:left="0" w:right="0" w:firstLine="0"/>
              <w:rPr>
                <w:rFonts w:ascii="宋体" w:hAnsi="宋体"/>
              </w:rPr>
            </w:pPr>
            <w:r>
              <w:rPr>
                <w:rFonts w:ascii="宋体" w:hAnsi="宋体" w:hint="eastAsia"/>
              </w:rPr>
              <w:t>最低评审价法（评审价以不含税总报价为基准）</w:t>
            </w:r>
          </w:p>
        </w:tc>
      </w:tr>
      <w:tr w:rsidR="00A92287" w14:paraId="6CED4D87" w14:textId="77777777">
        <w:trPr>
          <w:trHeight w:val="90"/>
        </w:trPr>
        <w:tc>
          <w:tcPr>
            <w:tcW w:w="847" w:type="dxa"/>
            <w:tcBorders>
              <w:top w:val="single" w:sz="4" w:space="0" w:color="auto"/>
              <w:left w:val="single" w:sz="4" w:space="0" w:color="auto"/>
              <w:bottom w:val="single" w:sz="4" w:space="0" w:color="auto"/>
              <w:right w:val="single" w:sz="4" w:space="0" w:color="auto"/>
            </w:tcBorders>
            <w:vAlign w:val="center"/>
          </w:tcPr>
          <w:p w14:paraId="6611A99A" w14:textId="77777777" w:rsidR="00A92287" w:rsidRDefault="00F4268F">
            <w:pPr>
              <w:spacing w:before="0" w:after="0" w:afterAutospacing="0"/>
              <w:ind w:left="0" w:right="0" w:firstLine="0"/>
              <w:rPr>
                <w:rFonts w:ascii="宋体" w:hAnsi="宋体"/>
              </w:rPr>
            </w:pPr>
            <w:r>
              <w:rPr>
                <w:rFonts w:ascii="宋体" w:hAnsi="宋体" w:hint="eastAsia"/>
              </w:rPr>
              <w:t>34.4</w:t>
            </w:r>
          </w:p>
        </w:tc>
        <w:tc>
          <w:tcPr>
            <w:tcW w:w="1843" w:type="dxa"/>
            <w:tcBorders>
              <w:top w:val="single" w:sz="4" w:space="0" w:color="auto"/>
              <w:left w:val="nil"/>
              <w:bottom w:val="single" w:sz="4" w:space="0" w:color="auto"/>
              <w:right w:val="single" w:sz="4" w:space="0" w:color="auto"/>
            </w:tcBorders>
            <w:vAlign w:val="center"/>
          </w:tcPr>
          <w:p w14:paraId="4EA46CEF" w14:textId="77777777" w:rsidR="00A92287" w:rsidRDefault="00F4268F">
            <w:pPr>
              <w:spacing w:before="0" w:after="0" w:afterAutospacing="0"/>
              <w:ind w:left="0" w:right="0" w:firstLine="0"/>
              <w:rPr>
                <w:rFonts w:ascii="宋体" w:hAnsi="宋体"/>
              </w:rPr>
            </w:pPr>
            <w:r>
              <w:rPr>
                <w:rFonts w:ascii="宋体" w:hAnsi="宋体" w:hint="eastAsia"/>
              </w:rPr>
              <w:t>放弃中选人资格</w:t>
            </w:r>
          </w:p>
        </w:tc>
        <w:tc>
          <w:tcPr>
            <w:tcW w:w="6427" w:type="dxa"/>
            <w:tcBorders>
              <w:top w:val="single" w:sz="4" w:space="0" w:color="auto"/>
              <w:left w:val="nil"/>
              <w:bottom w:val="single" w:sz="4" w:space="0" w:color="auto"/>
              <w:right w:val="single" w:sz="4" w:space="0" w:color="auto"/>
            </w:tcBorders>
            <w:vAlign w:val="center"/>
          </w:tcPr>
          <w:p w14:paraId="14F3ED8F" w14:textId="77777777" w:rsidR="00A92287" w:rsidRDefault="00F4268F">
            <w:pPr>
              <w:spacing w:before="0" w:after="0" w:afterAutospacing="0"/>
              <w:ind w:left="0" w:right="0" w:firstLine="0"/>
              <w:rPr>
                <w:rFonts w:ascii="宋体" w:hAnsi="宋体"/>
              </w:rPr>
            </w:pPr>
            <w:r>
              <w:rPr>
                <w:rFonts w:ascii="宋体" w:hAnsi="宋体" w:hint="eastAsia"/>
              </w:rPr>
              <w:t>中选人如放弃中选资格，比选人有权禁止其1年内不得参与属于比选人的项目。</w:t>
            </w:r>
          </w:p>
        </w:tc>
      </w:tr>
      <w:tr w:rsidR="00A92287" w14:paraId="3C970107" w14:textId="77777777">
        <w:trPr>
          <w:trHeight w:val="2152"/>
        </w:trPr>
        <w:tc>
          <w:tcPr>
            <w:tcW w:w="847" w:type="dxa"/>
            <w:vMerge w:val="restart"/>
            <w:tcBorders>
              <w:top w:val="single" w:sz="4" w:space="0" w:color="auto"/>
              <w:left w:val="single" w:sz="4" w:space="0" w:color="auto"/>
              <w:right w:val="single" w:sz="4" w:space="0" w:color="auto"/>
            </w:tcBorders>
            <w:vAlign w:val="center"/>
          </w:tcPr>
          <w:p w14:paraId="3C60D433" w14:textId="77777777" w:rsidR="00A92287" w:rsidRDefault="00F4268F">
            <w:pPr>
              <w:spacing w:before="0" w:after="0" w:afterAutospacing="0"/>
              <w:ind w:left="0" w:right="0" w:firstLine="0"/>
              <w:rPr>
                <w:rFonts w:ascii="宋体" w:hAnsi="宋体"/>
              </w:rPr>
            </w:pPr>
            <w:r>
              <w:rPr>
                <w:rFonts w:ascii="宋体" w:hAnsi="宋体" w:hint="eastAsia"/>
              </w:rPr>
              <w:lastRenderedPageBreak/>
              <w:t>37.5</w:t>
            </w:r>
          </w:p>
        </w:tc>
        <w:tc>
          <w:tcPr>
            <w:tcW w:w="1843" w:type="dxa"/>
            <w:vMerge w:val="restart"/>
            <w:tcBorders>
              <w:top w:val="single" w:sz="4" w:space="0" w:color="auto"/>
              <w:left w:val="nil"/>
              <w:right w:val="single" w:sz="4" w:space="0" w:color="auto"/>
            </w:tcBorders>
            <w:vAlign w:val="center"/>
          </w:tcPr>
          <w:p w14:paraId="69B97879" w14:textId="77777777" w:rsidR="00A92287" w:rsidRDefault="00F4268F">
            <w:pPr>
              <w:spacing w:before="0" w:after="0" w:afterAutospacing="0"/>
              <w:ind w:left="0" w:right="0" w:firstLine="0"/>
              <w:rPr>
                <w:rFonts w:ascii="宋体" w:hAnsi="宋体"/>
                <w:color w:val="FF0000"/>
              </w:rPr>
            </w:pPr>
            <w:r>
              <w:rPr>
                <w:rFonts w:ascii="宋体" w:hAnsi="宋体" w:hint="eastAsia"/>
              </w:rPr>
              <w:t>需要补充的其他内容</w:t>
            </w:r>
          </w:p>
        </w:tc>
        <w:tc>
          <w:tcPr>
            <w:tcW w:w="6427" w:type="dxa"/>
            <w:tcBorders>
              <w:top w:val="single" w:sz="4" w:space="0" w:color="auto"/>
              <w:left w:val="nil"/>
              <w:bottom w:val="single" w:sz="4" w:space="0" w:color="auto"/>
              <w:right w:val="single" w:sz="4" w:space="0" w:color="auto"/>
            </w:tcBorders>
            <w:vAlign w:val="center"/>
          </w:tcPr>
          <w:p w14:paraId="0B4FB2E5" w14:textId="77777777" w:rsidR="00A92287" w:rsidRDefault="00F4268F">
            <w:pPr>
              <w:spacing w:before="0" w:after="0" w:afterAutospacing="0"/>
              <w:ind w:left="0" w:right="0" w:firstLine="0"/>
              <w:rPr>
                <w:rFonts w:ascii="宋体" w:hAnsi="宋体"/>
              </w:rPr>
            </w:pPr>
            <w:r>
              <w:rPr>
                <w:rFonts w:ascii="宋体" w:hAnsi="宋体" w:hint="eastAsia"/>
              </w:rPr>
              <w:t>1.比选申请人在递交比选申请文件时，同时递交比选申请文件电子版。</w:t>
            </w:r>
          </w:p>
          <w:p w14:paraId="0B8EB51D" w14:textId="77777777" w:rsidR="00A92287" w:rsidRDefault="00F4268F">
            <w:pPr>
              <w:spacing w:before="0" w:after="0" w:afterAutospacing="0"/>
              <w:ind w:left="0" w:right="0" w:firstLine="0"/>
              <w:rPr>
                <w:rFonts w:ascii="宋体" w:hAnsi="宋体"/>
              </w:rPr>
            </w:pPr>
            <w:r>
              <w:rPr>
                <w:rFonts w:ascii="宋体" w:hAnsi="宋体" w:hint="eastAsia"/>
              </w:rPr>
              <w:t>2.比选申请文件电子版内容：</w:t>
            </w:r>
            <w:r>
              <w:rPr>
                <w:rFonts w:ascii="宋体" w:hAnsi="宋体" w:cs="Arial" w:hint="eastAsia"/>
              </w:rPr>
              <w:t>资格审查文件、价格文件和技术文件</w:t>
            </w:r>
          </w:p>
          <w:p w14:paraId="7CC6DCAB" w14:textId="77777777" w:rsidR="00A92287" w:rsidRDefault="00F4268F">
            <w:pPr>
              <w:spacing w:before="0" w:after="0" w:afterAutospacing="0"/>
              <w:ind w:left="0" w:right="0" w:firstLine="0"/>
              <w:rPr>
                <w:rFonts w:ascii="宋体" w:hAnsi="宋体"/>
              </w:rPr>
            </w:pPr>
            <w:r>
              <w:rPr>
                <w:rFonts w:ascii="宋体" w:hAnsi="宋体"/>
              </w:rPr>
              <w:t>3.</w:t>
            </w:r>
            <w:r>
              <w:rPr>
                <w:rFonts w:ascii="宋体" w:hAnsi="宋体" w:hint="eastAsia"/>
              </w:rPr>
              <w:t>比选申请文件电子版份数：1份。</w:t>
            </w:r>
          </w:p>
          <w:p w14:paraId="740C82BB" w14:textId="77777777" w:rsidR="00A92287" w:rsidRDefault="00F4268F">
            <w:pPr>
              <w:spacing w:before="0" w:after="0" w:afterAutospacing="0"/>
              <w:ind w:left="0" w:right="0" w:firstLine="0"/>
              <w:rPr>
                <w:rFonts w:ascii="宋体" w:hAnsi="宋体"/>
              </w:rPr>
            </w:pPr>
            <w:r>
              <w:rPr>
                <w:rFonts w:ascii="宋体" w:hAnsi="宋体"/>
              </w:rPr>
              <w:t>4.</w:t>
            </w:r>
            <w:r>
              <w:rPr>
                <w:rFonts w:ascii="宋体" w:hAnsi="宋体" w:hint="eastAsia"/>
              </w:rPr>
              <w:t>比选申请文件电子版形式：每份包括</w:t>
            </w:r>
            <w:r>
              <w:rPr>
                <w:rFonts w:ascii="宋体" w:hAnsi="宋体"/>
              </w:rPr>
              <w:t>office</w:t>
            </w:r>
            <w:r>
              <w:rPr>
                <w:rFonts w:ascii="宋体" w:hAnsi="宋体" w:hint="eastAsia"/>
              </w:rPr>
              <w:t>版本（文本内容为</w:t>
            </w:r>
            <w:r>
              <w:rPr>
                <w:rFonts w:ascii="宋体" w:hAnsi="宋体"/>
              </w:rPr>
              <w:t>Word</w:t>
            </w:r>
            <w:r>
              <w:rPr>
                <w:rFonts w:ascii="宋体" w:hAnsi="宋体" w:hint="eastAsia"/>
              </w:rPr>
              <w:t>格式，工程量清单为</w:t>
            </w:r>
            <w:r>
              <w:rPr>
                <w:rFonts w:ascii="宋体" w:hAnsi="宋体"/>
              </w:rPr>
              <w:t>word</w:t>
            </w:r>
            <w:r>
              <w:rPr>
                <w:rFonts w:ascii="宋体" w:hAnsi="宋体" w:hint="eastAsia"/>
              </w:rPr>
              <w:t>或</w:t>
            </w:r>
            <w:r>
              <w:rPr>
                <w:rFonts w:ascii="宋体" w:hAnsi="宋体"/>
              </w:rPr>
              <w:t>Excel</w:t>
            </w:r>
            <w:r>
              <w:rPr>
                <w:rFonts w:ascii="宋体" w:hAnsi="宋体" w:hint="eastAsia"/>
              </w:rPr>
              <w:t>格式）的全套比选申请文件</w:t>
            </w:r>
            <w:r>
              <w:rPr>
                <w:rFonts w:ascii="宋体" w:hAnsi="宋体"/>
              </w:rPr>
              <w:t>(</w:t>
            </w:r>
            <w:r>
              <w:rPr>
                <w:rFonts w:ascii="宋体" w:hAnsi="宋体" w:cs="Arial" w:hint="eastAsia"/>
              </w:rPr>
              <w:t>资格审查文件、价格文件和技术文件</w:t>
            </w:r>
            <w:r>
              <w:rPr>
                <w:rFonts w:ascii="宋体" w:hAnsi="宋体"/>
              </w:rPr>
              <w:t>)</w:t>
            </w:r>
            <w:r>
              <w:rPr>
                <w:rFonts w:ascii="宋体" w:hAnsi="宋体" w:hint="eastAsia"/>
              </w:rPr>
              <w:t>和盖章后的全套比选申请文件</w:t>
            </w:r>
            <w:r>
              <w:rPr>
                <w:rFonts w:ascii="宋体" w:hAnsi="宋体"/>
              </w:rPr>
              <w:t>(</w:t>
            </w:r>
            <w:r>
              <w:rPr>
                <w:rFonts w:ascii="宋体" w:hAnsi="宋体" w:cs="Arial" w:hint="eastAsia"/>
              </w:rPr>
              <w:t>资格审查文件、价格文件和技术文件</w:t>
            </w:r>
            <w:r>
              <w:rPr>
                <w:rFonts w:ascii="宋体" w:hAnsi="宋体"/>
              </w:rPr>
              <w:t>)</w:t>
            </w:r>
            <w:r>
              <w:rPr>
                <w:rFonts w:ascii="宋体" w:hAnsi="宋体" w:hint="eastAsia"/>
              </w:rPr>
              <w:t>正本的</w:t>
            </w:r>
            <w:r>
              <w:rPr>
                <w:rFonts w:ascii="宋体" w:hAnsi="宋体"/>
              </w:rPr>
              <w:t>PDF</w:t>
            </w:r>
            <w:r>
              <w:rPr>
                <w:rFonts w:ascii="宋体" w:hAnsi="宋体" w:hint="eastAsia"/>
              </w:rPr>
              <w:t>版本扫描件。</w:t>
            </w:r>
          </w:p>
          <w:p w14:paraId="1F002E75" w14:textId="77777777" w:rsidR="00A92287" w:rsidRDefault="00F4268F">
            <w:pPr>
              <w:spacing w:before="0" w:after="0" w:afterAutospacing="0"/>
              <w:ind w:left="0" w:right="0" w:firstLine="0"/>
              <w:rPr>
                <w:rFonts w:ascii="宋体" w:hAnsi="宋体"/>
              </w:rPr>
            </w:pPr>
            <w:r>
              <w:rPr>
                <w:rFonts w:ascii="宋体" w:hAnsi="宋体" w:hint="eastAsia"/>
              </w:rPr>
              <w:t>保存介质：</w:t>
            </w:r>
            <w:r>
              <w:rPr>
                <w:rFonts w:ascii="宋体" w:hAnsi="宋体"/>
              </w:rPr>
              <w:t>U</w:t>
            </w:r>
            <w:r>
              <w:rPr>
                <w:rFonts w:ascii="宋体" w:hAnsi="宋体" w:hint="eastAsia"/>
              </w:rPr>
              <w:t>盘。</w:t>
            </w:r>
          </w:p>
          <w:p w14:paraId="6502EEFB" w14:textId="77777777" w:rsidR="00A92287" w:rsidRDefault="00F4268F">
            <w:pPr>
              <w:spacing w:before="0" w:after="0" w:afterAutospacing="0"/>
              <w:ind w:left="0" w:right="0" w:firstLine="0"/>
              <w:rPr>
                <w:rFonts w:ascii="宋体" w:hAnsi="宋体"/>
                <w:color w:val="FF0000"/>
              </w:rPr>
            </w:pPr>
            <w:r>
              <w:rPr>
                <w:rFonts w:ascii="宋体" w:hAnsi="宋体"/>
              </w:rPr>
              <w:t>5</w:t>
            </w:r>
            <w:r>
              <w:rPr>
                <w:rFonts w:ascii="宋体" w:hAnsi="宋体" w:hint="eastAsia"/>
              </w:rPr>
              <w:t>.</w:t>
            </w:r>
            <w:r>
              <w:rPr>
                <w:rFonts w:ascii="宋体" w:hAnsi="宋体"/>
              </w:rPr>
              <w:t>比选申请文件电子版密封方式：比选申请文件电子版与纸质版比选申请文件一并装入比选申请文件袋中。</w:t>
            </w:r>
          </w:p>
        </w:tc>
      </w:tr>
      <w:tr w:rsidR="00A92287" w14:paraId="6DE19394" w14:textId="77777777">
        <w:trPr>
          <w:trHeight w:val="242"/>
        </w:trPr>
        <w:tc>
          <w:tcPr>
            <w:tcW w:w="847" w:type="dxa"/>
            <w:vMerge/>
            <w:tcBorders>
              <w:left w:val="single" w:sz="4" w:space="0" w:color="auto"/>
              <w:right w:val="single" w:sz="4" w:space="0" w:color="auto"/>
            </w:tcBorders>
            <w:vAlign w:val="center"/>
          </w:tcPr>
          <w:p w14:paraId="080F4E53" w14:textId="77777777" w:rsidR="00A92287" w:rsidRDefault="00A92287">
            <w:pPr>
              <w:spacing w:before="0" w:after="0" w:afterAutospacing="0"/>
              <w:ind w:left="0" w:right="0" w:firstLine="0"/>
              <w:rPr>
                <w:rFonts w:ascii="宋体" w:hAnsi="宋体"/>
              </w:rPr>
            </w:pPr>
          </w:p>
        </w:tc>
        <w:tc>
          <w:tcPr>
            <w:tcW w:w="1843" w:type="dxa"/>
            <w:vMerge/>
            <w:tcBorders>
              <w:left w:val="nil"/>
              <w:right w:val="single" w:sz="4" w:space="0" w:color="auto"/>
            </w:tcBorders>
            <w:vAlign w:val="center"/>
          </w:tcPr>
          <w:p w14:paraId="4E3C8564" w14:textId="77777777" w:rsidR="00A92287" w:rsidRDefault="00A92287">
            <w:pPr>
              <w:spacing w:before="0" w:after="0" w:afterAutospacing="0"/>
              <w:ind w:left="0" w:right="0" w:firstLine="0"/>
              <w:rPr>
                <w:rFonts w:ascii="宋体" w:hAnsi="宋体"/>
              </w:rPr>
            </w:pPr>
          </w:p>
        </w:tc>
        <w:tc>
          <w:tcPr>
            <w:tcW w:w="6427" w:type="dxa"/>
            <w:tcBorders>
              <w:top w:val="single" w:sz="4" w:space="0" w:color="auto"/>
              <w:left w:val="single" w:sz="4" w:space="0" w:color="auto"/>
              <w:bottom w:val="single" w:sz="4" w:space="0" w:color="auto"/>
              <w:right w:val="single" w:sz="4" w:space="0" w:color="auto"/>
            </w:tcBorders>
            <w:vAlign w:val="center"/>
          </w:tcPr>
          <w:p w14:paraId="02D632DC" w14:textId="77777777" w:rsidR="00A92287" w:rsidRDefault="00F4268F">
            <w:pPr>
              <w:spacing w:before="0" w:after="0" w:afterAutospacing="0"/>
              <w:ind w:left="0" w:right="0" w:firstLine="0"/>
              <w:rPr>
                <w:rFonts w:ascii="宋体" w:hAnsi="宋体"/>
              </w:rPr>
            </w:pPr>
            <w:r>
              <w:rPr>
                <w:rFonts w:ascii="宋体" w:hAnsi="宋体" w:hint="eastAsia"/>
              </w:rPr>
              <w:t>1.本比选文件中描述比选申请人的</w:t>
            </w:r>
            <w:r>
              <w:rPr>
                <w:rFonts w:ascii="宋体" w:hAnsi="宋体"/>
              </w:rPr>
              <w:t>“</w:t>
            </w:r>
            <w:r>
              <w:rPr>
                <w:rFonts w:ascii="宋体" w:hAnsi="宋体" w:hint="eastAsia"/>
              </w:rPr>
              <w:t>公章</w:t>
            </w:r>
            <w:r>
              <w:rPr>
                <w:rFonts w:ascii="宋体" w:hAnsi="宋体"/>
              </w:rPr>
              <w:t>”</w:t>
            </w:r>
            <w:r>
              <w:rPr>
                <w:rFonts w:ascii="宋体" w:hAnsi="宋体" w:hint="eastAsia"/>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14:paraId="6E69DA1E" w14:textId="77777777" w:rsidR="00A92287" w:rsidRDefault="00F4268F">
            <w:pPr>
              <w:spacing w:before="0" w:after="0" w:afterAutospacing="0"/>
              <w:ind w:left="0" w:right="0" w:firstLine="0"/>
              <w:rPr>
                <w:rFonts w:ascii="宋体" w:hAnsi="宋体"/>
              </w:rPr>
            </w:pPr>
            <w:r>
              <w:rPr>
                <w:rFonts w:ascii="宋体" w:hAnsi="宋体" w:hint="eastAsia"/>
              </w:rPr>
              <w:t>2.本比选文件中描述比选申请人的</w:t>
            </w:r>
            <w:r>
              <w:rPr>
                <w:rFonts w:ascii="宋体" w:hAnsi="宋体"/>
              </w:rPr>
              <w:t>“</w:t>
            </w:r>
            <w:r>
              <w:rPr>
                <w:rFonts w:ascii="宋体" w:hAnsi="宋体" w:hint="eastAsia"/>
              </w:rPr>
              <w:t>签字</w:t>
            </w:r>
            <w:r>
              <w:rPr>
                <w:rFonts w:ascii="宋体" w:hAnsi="宋体"/>
              </w:rPr>
              <w:t>”</w:t>
            </w:r>
            <w:r>
              <w:rPr>
                <w:rFonts w:ascii="宋体" w:hAnsi="宋体" w:hint="eastAsia"/>
              </w:rPr>
              <w:t>是指比选申请人的法定代表人或被授权人亲自在比选文件规定签署处亲笔写上个人的名字的行为，私章、签字章、印鉴、影印等其它形式均不能代替亲笔签字。</w:t>
            </w:r>
          </w:p>
        </w:tc>
      </w:tr>
      <w:tr w:rsidR="00A92287" w14:paraId="5B4617B8" w14:textId="77777777">
        <w:trPr>
          <w:trHeight w:val="242"/>
        </w:trPr>
        <w:tc>
          <w:tcPr>
            <w:tcW w:w="847" w:type="dxa"/>
            <w:vMerge/>
            <w:tcBorders>
              <w:left w:val="single" w:sz="4" w:space="0" w:color="auto"/>
              <w:bottom w:val="single" w:sz="4" w:space="0" w:color="auto"/>
              <w:right w:val="single" w:sz="4" w:space="0" w:color="auto"/>
            </w:tcBorders>
            <w:vAlign w:val="center"/>
          </w:tcPr>
          <w:p w14:paraId="01E78E14" w14:textId="77777777" w:rsidR="00A92287" w:rsidRDefault="00A92287">
            <w:pPr>
              <w:spacing w:before="0" w:after="0" w:afterAutospacing="0"/>
              <w:ind w:left="0" w:right="0" w:firstLine="0"/>
              <w:rPr>
                <w:rFonts w:ascii="宋体" w:hAnsi="宋体"/>
              </w:rPr>
            </w:pPr>
          </w:p>
        </w:tc>
        <w:tc>
          <w:tcPr>
            <w:tcW w:w="1843" w:type="dxa"/>
            <w:vMerge/>
            <w:tcBorders>
              <w:left w:val="nil"/>
              <w:bottom w:val="single" w:sz="4" w:space="0" w:color="auto"/>
              <w:right w:val="single" w:sz="4" w:space="0" w:color="auto"/>
            </w:tcBorders>
            <w:vAlign w:val="center"/>
          </w:tcPr>
          <w:p w14:paraId="2B424BBD" w14:textId="77777777" w:rsidR="00A92287" w:rsidRDefault="00A92287">
            <w:pPr>
              <w:spacing w:before="0" w:after="0" w:afterAutospacing="0"/>
              <w:ind w:left="0" w:right="0" w:firstLine="0"/>
              <w:rPr>
                <w:rFonts w:ascii="宋体" w:hAnsi="宋体"/>
              </w:rPr>
            </w:pPr>
          </w:p>
        </w:tc>
        <w:tc>
          <w:tcPr>
            <w:tcW w:w="6427" w:type="dxa"/>
            <w:tcBorders>
              <w:top w:val="single" w:sz="4" w:space="0" w:color="auto"/>
              <w:left w:val="single" w:sz="4" w:space="0" w:color="auto"/>
              <w:bottom w:val="single" w:sz="4" w:space="0" w:color="auto"/>
              <w:right w:val="single" w:sz="4" w:space="0" w:color="auto"/>
            </w:tcBorders>
            <w:vAlign w:val="center"/>
          </w:tcPr>
          <w:p w14:paraId="29606D87" w14:textId="77777777" w:rsidR="00A92287" w:rsidRDefault="00F4268F">
            <w:pPr>
              <w:spacing w:before="0" w:after="0" w:afterAutospacing="0"/>
              <w:ind w:left="0" w:right="0" w:firstLine="0"/>
              <w:rPr>
                <w:rFonts w:ascii="宋体" w:hAnsi="宋体"/>
              </w:rPr>
            </w:pPr>
            <w:r>
              <w:rPr>
                <w:rFonts w:ascii="宋体" w:hAnsi="宋体" w:hint="eastAsia"/>
              </w:rPr>
              <w:t>1.本项目比选文件的最终解释权归比选人。</w:t>
            </w:r>
          </w:p>
          <w:p w14:paraId="735692AE" w14:textId="77777777" w:rsidR="00A92287" w:rsidRDefault="00F4268F">
            <w:pPr>
              <w:spacing w:before="0" w:after="0" w:afterAutospacing="0"/>
              <w:ind w:left="0" w:right="0" w:firstLine="0"/>
              <w:rPr>
                <w:rFonts w:ascii="宋体" w:hAnsi="宋体"/>
              </w:rPr>
            </w:pPr>
            <w:r>
              <w:rPr>
                <w:rFonts w:ascii="宋体" w:hAnsi="宋体" w:hint="eastAsia"/>
              </w:rPr>
              <w:t>2</w:t>
            </w:r>
            <w:r>
              <w:rPr>
                <w:rFonts w:ascii="宋体" w:hAnsi="宋体"/>
              </w:rPr>
              <w:t>.</w:t>
            </w:r>
            <w:r>
              <w:rPr>
                <w:rFonts w:ascii="宋体" w:hAnsi="宋体" w:hint="eastAsia"/>
              </w:rPr>
              <w:t>签订本项目合同时，中选人须按比选人要求，与资金支付方签订三方支付协议。</w:t>
            </w:r>
          </w:p>
        </w:tc>
      </w:tr>
    </w:tbl>
    <w:p w14:paraId="2B08C716" w14:textId="77777777" w:rsidR="00A92287" w:rsidRDefault="00F4268F">
      <w:pPr>
        <w:pStyle w:val="2"/>
        <w:spacing w:after="0" w:afterAutospacing="0" w:line="360" w:lineRule="auto"/>
        <w:ind w:leftChars="200" w:left="484" w:right="0" w:hangingChars="20" w:hanging="64"/>
        <w:rPr>
          <w:rFonts w:ascii="宋体" w:eastAsia="宋体" w:hAnsi="宋体"/>
          <w:sz w:val="24"/>
          <w:szCs w:val="24"/>
        </w:rPr>
      </w:pPr>
      <w:r>
        <w:rPr>
          <w:rFonts w:ascii="宋体" w:eastAsia="宋体" w:hAnsi="宋体"/>
        </w:rPr>
        <w:br w:type="page"/>
      </w:r>
      <w:bookmarkStart w:id="56" w:name="_Toc322528193"/>
      <w:bookmarkStart w:id="57" w:name="_Toc12898"/>
      <w:bookmarkStart w:id="58" w:name="_Toc4073"/>
      <w:bookmarkEnd w:id="56"/>
      <w:r>
        <w:rPr>
          <w:rFonts w:ascii="宋体" w:eastAsia="宋体" w:hAnsi="宋体" w:hint="eastAsia"/>
          <w:sz w:val="24"/>
          <w:szCs w:val="24"/>
        </w:rPr>
        <w:lastRenderedPageBreak/>
        <w:t>一、</w:t>
      </w:r>
      <w:r>
        <w:rPr>
          <w:rFonts w:ascii="宋体" w:eastAsia="宋体" w:hAnsi="宋体"/>
          <w:sz w:val="24"/>
          <w:szCs w:val="24"/>
        </w:rPr>
        <w:t>说明</w:t>
      </w:r>
      <w:bookmarkEnd w:id="57"/>
      <w:bookmarkEnd w:id="58"/>
    </w:p>
    <w:p w14:paraId="0ACA5749" w14:textId="77777777" w:rsidR="00A92287" w:rsidRDefault="00F4268F">
      <w:pPr>
        <w:pStyle w:val="3"/>
        <w:spacing w:before="0" w:after="0" w:afterAutospacing="0"/>
        <w:ind w:left="0" w:right="0" w:firstLineChars="200" w:firstLine="422"/>
        <w:rPr>
          <w:rFonts w:ascii="宋体" w:hAnsi="宋体"/>
          <w:sz w:val="21"/>
          <w:szCs w:val="21"/>
        </w:rPr>
      </w:pPr>
      <w:bookmarkStart w:id="59" w:name="_Toc6861"/>
      <w:bookmarkStart w:id="60" w:name="_Toc3804"/>
      <w:bookmarkStart w:id="61" w:name="_Toc28326"/>
      <w:bookmarkStart w:id="62" w:name="_Toc30570"/>
      <w:bookmarkStart w:id="63" w:name="_Toc11224"/>
      <w:bookmarkStart w:id="64" w:name="_Toc463"/>
      <w:bookmarkStart w:id="65" w:name="_Toc385427793"/>
      <w:bookmarkStart w:id="66" w:name="_Toc492478718"/>
      <w:bookmarkStart w:id="67" w:name="_Toc5495"/>
      <w:bookmarkStart w:id="68" w:name="_Toc31563"/>
      <w:bookmarkStart w:id="69" w:name="_Toc390098419"/>
      <w:bookmarkStart w:id="70" w:name="_Toc25750591"/>
      <w:bookmarkStart w:id="71" w:name="_Toc375039064"/>
      <w:bookmarkStart w:id="72" w:name="_Toc3364"/>
      <w:bookmarkStart w:id="73" w:name="_Toc32592"/>
      <w:bookmarkStart w:id="74" w:name="_Toc12983505"/>
      <w:bookmarkStart w:id="75" w:name="_Toc383891168"/>
      <w:bookmarkStart w:id="76" w:name="_Toc21139"/>
      <w:bookmarkStart w:id="77" w:name="_Toc27079"/>
      <w:bookmarkStart w:id="78" w:name="_Toc12526"/>
      <w:bookmarkStart w:id="79" w:name="_Toc9366"/>
      <w:bookmarkStart w:id="80" w:name="_Toc14066"/>
      <w:bookmarkStart w:id="81" w:name="_Toc17845"/>
      <w:bookmarkStart w:id="82" w:name="_Toc7778"/>
      <w:bookmarkStart w:id="83" w:name="_Toc8166"/>
      <w:r>
        <w:rPr>
          <w:rFonts w:ascii="宋体" w:hAnsi="宋体" w:hint="eastAsia"/>
          <w:sz w:val="21"/>
          <w:szCs w:val="21"/>
        </w:rPr>
        <w:t xml:space="preserve">1. </w:t>
      </w:r>
      <w:r>
        <w:rPr>
          <w:rFonts w:ascii="宋体" w:hAnsi="宋体"/>
          <w:sz w:val="21"/>
          <w:szCs w:val="21"/>
        </w:rPr>
        <w:t>项目说明</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0F833927" w14:textId="77777777" w:rsidR="00A92287" w:rsidRDefault="00F4268F">
      <w:pPr>
        <w:spacing w:before="0" w:after="0" w:afterAutospacing="0"/>
        <w:ind w:left="0" w:right="0" w:firstLineChars="200" w:firstLine="420"/>
        <w:rPr>
          <w:rFonts w:ascii="宋体" w:hAnsi="宋体"/>
        </w:rPr>
      </w:pPr>
      <w:r>
        <w:rPr>
          <w:rFonts w:ascii="宋体" w:hAnsi="宋体" w:hint="eastAsia"/>
        </w:rPr>
        <w:t>1.1 比选人</w:t>
      </w:r>
      <w:r>
        <w:rPr>
          <w:rFonts w:ascii="宋体" w:hAnsi="宋体"/>
        </w:rPr>
        <w:t>：详见比选申请须知前附表。</w:t>
      </w:r>
    </w:p>
    <w:p w14:paraId="38345866" w14:textId="77777777" w:rsidR="00A92287" w:rsidRDefault="00F4268F">
      <w:pPr>
        <w:spacing w:before="0" w:after="0" w:afterAutospacing="0"/>
        <w:ind w:left="0" w:right="0" w:firstLineChars="200" w:firstLine="420"/>
        <w:rPr>
          <w:rFonts w:ascii="宋体" w:hAnsi="宋体"/>
        </w:rPr>
      </w:pPr>
      <w:r>
        <w:rPr>
          <w:rFonts w:ascii="宋体" w:hAnsi="宋体" w:hint="eastAsia"/>
        </w:rPr>
        <w:t>1.2 项目名称</w:t>
      </w:r>
      <w:r>
        <w:rPr>
          <w:rFonts w:ascii="宋体" w:hAnsi="宋体"/>
        </w:rPr>
        <w:t>：详见比选申请须知前附表。</w:t>
      </w:r>
    </w:p>
    <w:p w14:paraId="4B30029E" w14:textId="77777777" w:rsidR="00A92287" w:rsidRDefault="00F4268F">
      <w:pPr>
        <w:spacing w:before="0" w:after="0" w:afterAutospacing="0"/>
        <w:ind w:left="0" w:right="0" w:firstLineChars="200" w:firstLine="420"/>
        <w:rPr>
          <w:rFonts w:ascii="宋体" w:hAnsi="宋体"/>
        </w:rPr>
      </w:pPr>
      <w:r>
        <w:rPr>
          <w:rFonts w:ascii="宋体" w:hAnsi="宋体" w:hint="eastAsia"/>
        </w:rPr>
        <w:t>1.3 项目编号：</w:t>
      </w:r>
      <w:r>
        <w:rPr>
          <w:rFonts w:ascii="宋体" w:hAnsi="宋体"/>
        </w:rPr>
        <w:t>详见比选申请须知前附表。</w:t>
      </w:r>
    </w:p>
    <w:p w14:paraId="0BE13EC5" w14:textId="77777777" w:rsidR="00A92287" w:rsidRDefault="00F4268F">
      <w:pPr>
        <w:spacing w:before="0" w:after="0" w:afterAutospacing="0"/>
        <w:ind w:left="0" w:right="0" w:firstLineChars="200" w:firstLine="420"/>
        <w:rPr>
          <w:rFonts w:ascii="宋体" w:hAnsi="宋体"/>
        </w:rPr>
      </w:pPr>
      <w:r>
        <w:rPr>
          <w:rFonts w:ascii="宋体" w:hAnsi="宋体" w:hint="eastAsia"/>
        </w:rPr>
        <w:t>1.4比选范围：</w:t>
      </w:r>
      <w:r>
        <w:rPr>
          <w:rFonts w:ascii="宋体" w:hAnsi="宋体"/>
        </w:rPr>
        <w:t>详见比选申请须知前附表。</w:t>
      </w:r>
    </w:p>
    <w:p w14:paraId="5B31B719" w14:textId="77777777" w:rsidR="00A92287" w:rsidRDefault="00F4268F">
      <w:pPr>
        <w:spacing w:before="0" w:after="0" w:afterAutospacing="0"/>
        <w:ind w:left="0" w:right="0" w:firstLineChars="200" w:firstLine="420"/>
        <w:rPr>
          <w:rFonts w:ascii="宋体" w:hAnsi="宋体"/>
        </w:rPr>
      </w:pPr>
      <w:r>
        <w:rPr>
          <w:rFonts w:ascii="宋体" w:hAnsi="宋体" w:hint="eastAsia"/>
        </w:rPr>
        <w:t>1.5合同期：</w:t>
      </w:r>
      <w:r>
        <w:rPr>
          <w:rFonts w:ascii="宋体" w:hAnsi="宋体"/>
        </w:rPr>
        <w:t>详见比选申请须知前附表。</w:t>
      </w:r>
    </w:p>
    <w:p w14:paraId="1D4A2861" w14:textId="77777777" w:rsidR="00A92287" w:rsidRDefault="00F4268F">
      <w:pPr>
        <w:spacing w:before="0" w:after="0" w:afterAutospacing="0"/>
        <w:ind w:left="0" w:right="0" w:firstLineChars="200" w:firstLine="420"/>
        <w:rPr>
          <w:rFonts w:ascii="宋体" w:hAnsi="宋体"/>
        </w:rPr>
      </w:pPr>
      <w:r>
        <w:rPr>
          <w:rFonts w:ascii="宋体" w:hAnsi="宋体" w:hint="eastAsia"/>
        </w:rPr>
        <w:t>1.6 资金来源情况：</w:t>
      </w:r>
      <w:r>
        <w:rPr>
          <w:rFonts w:ascii="宋体" w:hAnsi="宋体"/>
        </w:rPr>
        <w:t>详见比选申请须知前附表。</w:t>
      </w:r>
    </w:p>
    <w:p w14:paraId="40FBD31A" w14:textId="77777777" w:rsidR="00A92287" w:rsidRDefault="00F4268F">
      <w:pPr>
        <w:spacing w:before="0" w:after="0" w:afterAutospacing="0"/>
        <w:ind w:left="0" w:right="0" w:firstLineChars="200" w:firstLine="420"/>
        <w:rPr>
          <w:rFonts w:ascii="宋体" w:hAnsi="宋体"/>
        </w:rPr>
      </w:pPr>
      <w:r>
        <w:rPr>
          <w:rFonts w:ascii="宋体" w:hAnsi="宋体" w:hint="eastAsia"/>
        </w:rPr>
        <w:t>1.7上限控制价</w:t>
      </w:r>
      <w:r>
        <w:rPr>
          <w:rFonts w:ascii="宋体" w:hAnsi="宋体"/>
        </w:rPr>
        <w:t>：详见比选申请须知前附表。</w:t>
      </w:r>
    </w:p>
    <w:p w14:paraId="17DE5953" w14:textId="77777777" w:rsidR="00A92287" w:rsidRDefault="00F4268F">
      <w:pPr>
        <w:pStyle w:val="3"/>
        <w:spacing w:before="0" w:after="0" w:afterAutospacing="0"/>
        <w:ind w:left="0" w:right="0" w:firstLineChars="200" w:firstLine="422"/>
        <w:rPr>
          <w:rFonts w:ascii="宋体" w:hAnsi="宋体"/>
          <w:sz w:val="21"/>
          <w:szCs w:val="21"/>
        </w:rPr>
      </w:pPr>
      <w:bookmarkStart w:id="84" w:name="_Toc390098420"/>
      <w:bookmarkStart w:id="85" w:name="_Toc24429"/>
      <w:bookmarkStart w:id="86" w:name="_Toc27847"/>
      <w:bookmarkStart w:id="87" w:name="_Toc6038"/>
      <w:bookmarkStart w:id="88" w:name="_Toc385427794"/>
      <w:bookmarkStart w:id="89" w:name="_Toc13261"/>
      <w:bookmarkStart w:id="90" w:name="_Toc25750592"/>
      <w:bookmarkStart w:id="91" w:name="_Toc383891169"/>
      <w:bookmarkStart w:id="92" w:name="_Toc31314"/>
      <w:bookmarkStart w:id="93" w:name="_Toc21874"/>
      <w:bookmarkStart w:id="94" w:name="_Toc16860"/>
      <w:bookmarkStart w:id="95" w:name="_Toc27845"/>
      <w:bookmarkStart w:id="96" w:name="_Toc492478719"/>
      <w:bookmarkStart w:id="97" w:name="_Toc375039065"/>
      <w:bookmarkStart w:id="98" w:name="_Toc1552"/>
      <w:bookmarkStart w:id="99" w:name="_Toc6985"/>
      <w:bookmarkStart w:id="100" w:name="_Toc22987"/>
      <w:bookmarkStart w:id="101" w:name="_Toc4780"/>
      <w:bookmarkStart w:id="102" w:name="_Toc12983506"/>
      <w:bookmarkStart w:id="103" w:name="_Toc8052"/>
      <w:bookmarkStart w:id="104" w:name="_Toc10907"/>
      <w:r>
        <w:rPr>
          <w:rFonts w:ascii="宋体" w:hAnsi="宋体" w:hint="eastAsia"/>
          <w:sz w:val="21"/>
          <w:szCs w:val="21"/>
        </w:rPr>
        <w:t>2. 定义</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48158691" w14:textId="77777777" w:rsidR="00A92287" w:rsidRDefault="00F4268F">
      <w:pPr>
        <w:spacing w:before="0" w:after="0" w:afterAutospacing="0"/>
        <w:ind w:left="0" w:right="0" w:firstLineChars="200" w:firstLine="420"/>
        <w:rPr>
          <w:rFonts w:ascii="宋体" w:hAnsi="宋体"/>
        </w:rPr>
      </w:pPr>
      <w:r>
        <w:rPr>
          <w:rFonts w:ascii="宋体" w:hAnsi="宋体"/>
        </w:rPr>
        <w:t>本比选文件使用的下列词汇具有如下规定的意义。</w:t>
      </w:r>
    </w:p>
    <w:p w14:paraId="7CD8321A" w14:textId="77777777" w:rsidR="00A92287" w:rsidRDefault="00F4268F">
      <w:pPr>
        <w:tabs>
          <w:tab w:val="left" w:pos="8364"/>
        </w:tabs>
        <w:spacing w:before="0" w:after="0" w:afterAutospacing="0"/>
        <w:ind w:left="0" w:right="0" w:firstLineChars="200" w:firstLine="420"/>
        <w:rPr>
          <w:rFonts w:ascii="宋体" w:hAnsi="宋体"/>
        </w:rPr>
      </w:pPr>
      <w:r>
        <w:rPr>
          <w:rFonts w:ascii="宋体" w:hAnsi="宋体" w:hint="eastAsia"/>
        </w:rPr>
        <w:t xml:space="preserve">2.1 </w:t>
      </w:r>
      <w:r>
        <w:rPr>
          <w:rFonts w:ascii="宋体" w:hAnsi="宋体"/>
        </w:rPr>
        <w:t>“比选人”系指提出</w:t>
      </w:r>
      <w:r>
        <w:rPr>
          <w:rFonts w:ascii="宋体" w:hAnsi="宋体" w:hint="eastAsia"/>
        </w:rPr>
        <w:t>比选</w:t>
      </w:r>
      <w:r>
        <w:rPr>
          <w:rFonts w:ascii="宋体" w:hAnsi="宋体"/>
        </w:rPr>
        <w:t>采购</w:t>
      </w:r>
      <w:r w:rsidRPr="00A10BB8">
        <w:rPr>
          <w:rFonts w:ascii="宋体" w:hAnsi="宋体" w:hint="eastAsia"/>
        </w:rPr>
        <w:t>项目</w:t>
      </w:r>
      <w:r>
        <w:rPr>
          <w:rFonts w:ascii="宋体" w:hAnsi="宋体"/>
        </w:rPr>
        <w:t>的国家机关、企业、事业单位或其它组织。本比选文件中比选人是指南宁轨道交通集团有限责任公司。如无特别说明本比选文件中的“发包人、业主、甲方和比选人”均指：南宁轨道交通集团有限责任公司。</w:t>
      </w:r>
    </w:p>
    <w:p w14:paraId="0D070FF3" w14:textId="77777777" w:rsidR="00A92287" w:rsidRDefault="00F4268F">
      <w:pPr>
        <w:tabs>
          <w:tab w:val="left" w:pos="8364"/>
        </w:tabs>
        <w:spacing w:before="0" w:after="0" w:afterAutospacing="0"/>
        <w:ind w:left="0" w:right="0" w:firstLineChars="200" w:firstLine="420"/>
        <w:rPr>
          <w:rFonts w:ascii="宋体" w:hAnsi="宋体"/>
        </w:rPr>
      </w:pPr>
      <w:r>
        <w:rPr>
          <w:rFonts w:ascii="宋体" w:hAnsi="宋体"/>
        </w:rPr>
        <w:t>2.</w:t>
      </w:r>
      <w:r>
        <w:rPr>
          <w:rFonts w:ascii="宋体" w:hAnsi="宋体" w:hint="eastAsia"/>
        </w:rPr>
        <w:t>2</w:t>
      </w:r>
      <w:r>
        <w:rPr>
          <w:rFonts w:ascii="宋体" w:hAnsi="宋体"/>
        </w:rPr>
        <w:t xml:space="preserve"> “比选申请人”</w:t>
      </w:r>
      <w:r>
        <w:rPr>
          <w:rFonts w:ascii="宋体" w:hAnsi="宋体" w:hint="eastAsia"/>
        </w:rPr>
        <w:t>系指响应比选、参加比选申请竞争的法人或其他组织</w:t>
      </w:r>
      <w:r>
        <w:rPr>
          <w:rFonts w:ascii="宋体" w:hAnsi="宋体"/>
        </w:rPr>
        <w:t>。</w:t>
      </w:r>
    </w:p>
    <w:p w14:paraId="62FBA488" w14:textId="77777777" w:rsidR="00A92287" w:rsidRPr="005441EB" w:rsidRDefault="00F4268F">
      <w:pPr>
        <w:tabs>
          <w:tab w:val="left" w:pos="8364"/>
        </w:tabs>
        <w:spacing w:before="0" w:after="0" w:afterAutospacing="0"/>
        <w:ind w:left="0" w:right="0" w:firstLineChars="200" w:firstLine="420"/>
        <w:rPr>
          <w:rFonts w:ascii="宋体" w:hAnsi="宋体"/>
        </w:rPr>
      </w:pPr>
      <w:r w:rsidRPr="005441EB">
        <w:rPr>
          <w:rFonts w:ascii="宋体" w:hAnsi="宋体"/>
        </w:rPr>
        <w:t>2.3“货物”系指比选申请人按比选文件规定向比选人提供</w:t>
      </w:r>
      <w:r w:rsidRPr="005441EB">
        <w:rPr>
          <w:rFonts w:ascii="宋体" w:hAnsi="宋体" w:hint="eastAsia"/>
        </w:rPr>
        <w:t>分队服、饮用水、活动期间补充能量的食物、医用应急包及防暑、防蚊虫物料、讲师授课物料、团队拓展活动物料等和资料等</w:t>
      </w:r>
      <w:r w:rsidRPr="005441EB">
        <w:rPr>
          <w:rFonts w:ascii="宋体" w:hAnsi="宋体"/>
        </w:rPr>
        <w:t>。</w:t>
      </w:r>
    </w:p>
    <w:p w14:paraId="6AE3EBA4" w14:textId="77777777" w:rsidR="00A92287" w:rsidRPr="005441EB" w:rsidRDefault="00F4268F">
      <w:pPr>
        <w:tabs>
          <w:tab w:val="left" w:pos="8364"/>
        </w:tabs>
        <w:spacing w:before="0" w:after="0" w:afterAutospacing="0"/>
        <w:ind w:left="0" w:right="0" w:firstLineChars="200" w:firstLine="420"/>
        <w:rPr>
          <w:rFonts w:ascii="宋体" w:hAnsi="宋体"/>
        </w:rPr>
      </w:pPr>
      <w:r w:rsidRPr="005441EB">
        <w:rPr>
          <w:rFonts w:ascii="宋体" w:hAnsi="宋体"/>
        </w:rPr>
        <w:t>2.4</w:t>
      </w:r>
      <w:r w:rsidRPr="005441EB">
        <w:rPr>
          <w:rFonts w:ascii="宋体" w:hAnsi="宋体" w:hint="eastAsia"/>
        </w:rPr>
        <w:t>“所有文档”系指比选申请人须向比选人提供活动当天拍摄设备所拍摄的所有图像、视频文件。</w:t>
      </w:r>
    </w:p>
    <w:p w14:paraId="44D3E48B" w14:textId="77777777" w:rsidR="00A92287" w:rsidRPr="005441EB" w:rsidRDefault="00F4268F">
      <w:pPr>
        <w:tabs>
          <w:tab w:val="left" w:pos="8364"/>
        </w:tabs>
        <w:spacing w:before="0" w:after="0" w:afterAutospacing="0"/>
        <w:ind w:left="0" w:right="0" w:firstLineChars="200" w:firstLine="420"/>
        <w:rPr>
          <w:rFonts w:ascii="宋体" w:hAnsi="宋体"/>
        </w:rPr>
      </w:pPr>
      <w:r w:rsidRPr="005441EB">
        <w:rPr>
          <w:rFonts w:ascii="宋体" w:hAnsi="宋体"/>
        </w:rPr>
        <w:t>2.5</w:t>
      </w:r>
      <w:r w:rsidRPr="005441EB">
        <w:rPr>
          <w:rFonts w:ascii="宋体" w:hAnsi="宋体" w:hint="eastAsia"/>
        </w:rPr>
        <w:t>“定制”系指定制含比选人所有的</w:t>
      </w:r>
      <w:r w:rsidRPr="005441EB">
        <w:rPr>
          <w:rFonts w:ascii="宋体" w:hAnsi="宋体"/>
        </w:rPr>
        <w:t>logo类标识</w:t>
      </w:r>
      <w:r w:rsidRPr="005441EB">
        <w:rPr>
          <w:rFonts w:ascii="宋体" w:hAnsi="宋体" w:hint="eastAsia"/>
        </w:rPr>
        <w:t>类的物品。</w:t>
      </w:r>
    </w:p>
    <w:p w14:paraId="0FF38CFA" w14:textId="77777777" w:rsidR="00A92287" w:rsidRDefault="00F4268F">
      <w:pPr>
        <w:tabs>
          <w:tab w:val="left" w:pos="8364"/>
        </w:tabs>
        <w:spacing w:before="0" w:after="0" w:afterAutospacing="0"/>
        <w:ind w:left="0" w:right="0" w:firstLineChars="200" w:firstLine="420"/>
        <w:rPr>
          <w:rFonts w:ascii="宋体" w:hAnsi="宋体"/>
        </w:rPr>
      </w:pPr>
      <w:r w:rsidRPr="005441EB">
        <w:rPr>
          <w:rFonts w:ascii="宋体" w:hAnsi="宋体"/>
        </w:rPr>
        <w:t>2.6“</w:t>
      </w:r>
      <w:r w:rsidRPr="005441EB">
        <w:rPr>
          <w:rFonts w:ascii="宋体" w:hAnsi="宋体" w:hint="eastAsia"/>
        </w:rPr>
        <w:t>服务</w:t>
      </w:r>
      <w:r w:rsidRPr="005441EB">
        <w:rPr>
          <w:rFonts w:ascii="宋体" w:hAnsi="宋体"/>
        </w:rPr>
        <w:t>”</w:t>
      </w:r>
      <w:r w:rsidRPr="005441EB">
        <w:rPr>
          <w:rFonts w:ascii="宋体" w:hAnsi="宋体" w:hint="eastAsia"/>
        </w:rPr>
        <w:t>系指比选文件规定比选申请人须承担的与</w:t>
      </w:r>
      <w:r w:rsidRPr="00A10BB8">
        <w:rPr>
          <w:rFonts w:ascii="宋体" w:hAnsi="宋体" w:hint="eastAsia"/>
        </w:rPr>
        <w:t>项目</w:t>
      </w:r>
      <w:r w:rsidRPr="005441EB">
        <w:rPr>
          <w:rFonts w:ascii="宋体" w:hAnsi="宋体" w:hint="eastAsia"/>
        </w:rPr>
        <w:t>有关的辅助服务，包括但不限于采购、供货、包装</w:t>
      </w:r>
      <w:r w:rsidRPr="005441EB">
        <w:rPr>
          <w:rFonts w:ascii="宋体" w:hAnsi="宋体" w:cs="宋体" w:hint="eastAsia"/>
        </w:rPr>
        <w:t>、</w:t>
      </w:r>
      <w:r w:rsidRPr="005441EB">
        <w:rPr>
          <w:rFonts w:ascii="宋体" w:hAnsi="宋体" w:hint="eastAsia"/>
        </w:rPr>
        <w:t>运输、保险、装卸、</w:t>
      </w:r>
      <w:r w:rsidRPr="005441EB">
        <w:rPr>
          <w:rFonts w:ascii="宋体" w:hAnsi="宋体" w:cs="宋体" w:hint="eastAsia"/>
        </w:rPr>
        <w:t>到货检查</w:t>
      </w:r>
      <w:r w:rsidRPr="005441EB">
        <w:rPr>
          <w:rFonts w:ascii="宋体" w:hAnsi="宋体" w:hint="eastAsia"/>
        </w:rPr>
        <w:t>、设备安装</w:t>
      </w:r>
      <w:r w:rsidRPr="005441EB">
        <w:rPr>
          <w:rFonts w:ascii="宋体" w:hAnsi="宋体"/>
        </w:rPr>
        <w:t>/</w:t>
      </w:r>
      <w:r w:rsidRPr="005441EB">
        <w:rPr>
          <w:rFonts w:ascii="宋体" w:hAnsi="宋体" w:hint="eastAsia"/>
        </w:rPr>
        <w:t>安装督导、提供技术援助、项目管理、培训、餐饮、交通、宣传、拓展活动物料、物资制作、使用、损耗等其</w:t>
      </w:r>
      <w:r>
        <w:rPr>
          <w:rFonts w:ascii="宋体" w:hAnsi="宋体" w:hint="eastAsia"/>
        </w:rPr>
        <w:t>他伴随服务和比选申请人应承担的其它义务。</w:t>
      </w:r>
    </w:p>
    <w:p w14:paraId="0D741C8E" w14:textId="77777777" w:rsidR="00A92287" w:rsidRDefault="00F4268F">
      <w:pPr>
        <w:tabs>
          <w:tab w:val="left" w:pos="8364"/>
        </w:tabs>
        <w:spacing w:before="0" w:after="0" w:afterAutospacing="0"/>
        <w:ind w:left="0" w:right="0" w:firstLineChars="200" w:firstLine="420"/>
        <w:rPr>
          <w:rFonts w:ascii="宋体" w:hAnsi="宋体"/>
        </w:rPr>
      </w:pPr>
      <w:r>
        <w:rPr>
          <w:rFonts w:ascii="宋体" w:hAnsi="宋体" w:hint="eastAsia"/>
        </w:rPr>
        <w:t>2.7</w:t>
      </w:r>
      <w:r>
        <w:rPr>
          <w:rFonts w:ascii="宋体" w:hAnsi="宋体"/>
        </w:rPr>
        <w:t>“电子文件”系指将比选申请文件全部内容以</w:t>
      </w:r>
      <w:r>
        <w:rPr>
          <w:rFonts w:ascii="宋体" w:hAnsi="宋体" w:hint="eastAsia"/>
        </w:rPr>
        <w:t>OFFICE</w:t>
      </w:r>
      <w:r>
        <w:rPr>
          <w:rFonts w:ascii="宋体" w:hAnsi="宋体"/>
        </w:rPr>
        <w:t>的WORD、PROJECT、EXCEL等格式书写的可读电子介质</w:t>
      </w:r>
      <w:r>
        <w:rPr>
          <w:rFonts w:ascii="宋体" w:hAnsi="宋体" w:hint="eastAsia"/>
        </w:rPr>
        <w:t>及PDF扫描版本（盖章版）</w:t>
      </w:r>
      <w:r>
        <w:rPr>
          <w:rFonts w:ascii="宋体" w:hAnsi="宋体"/>
        </w:rPr>
        <w:t>。</w:t>
      </w:r>
    </w:p>
    <w:p w14:paraId="3A781CDF" w14:textId="77777777" w:rsidR="00A92287" w:rsidRDefault="00F4268F">
      <w:pPr>
        <w:tabs>
          <w:tab w:val="left" w:pos="8364"/>
        </w:tabs>
        <w:spacing w:before="0" w:after="0" w:afterAutospacing="0"/>
        <w:ind w:left="0" w:right="0" w:firstLineChars="200" w:firstLine="420"/>
        <w:rPr>
          <w:rFonts w:ascii="宋体" w:hAnsi="宋体"/>
        </w:rPr>
      </w:pPr>
      <w:r>
        <w:rPr>
          <w:rFonts w:ascii="宋体" w:hAnsi="宋体" w:hint="eastAsia"/>
        </w:rPr>
        <w:t>2.8</w:t>
      </w:r>
      <w:r>
        <w:rPr>
          <w:rFonts w:ascii="宋体" w:hAnsi="宋体"/>
        </w:rPr>
        <w:t>“书面形式”系指打字或印刷的函件，包括传真、电报等。</w:t>
      </w:r>
    </w:p>
    <w:p w14:paraId="2CF87413" w14:textId="77777777" w:rsidR="00A92287" w:rsidRDefault="00F4268F">
      <w:pPr>
        <w:tabs>
          <w:tab w:val="left" w:pos="8364"/>
        </w:tabs>
        <w:spacing w:before="0" w:after="0" w:afterAutospacing="0"/>
        <w:ind w:left="0" w:right="0" w:firstLineChars="200" w:firstLine="420"/>
        <w:rPr>
          <w:rFonts w:ascii="宋体" w:hAnsi="宋体"/>
        </w:rPr>
      </w:pPr>
      <w:r>
        <w:rPr>
          <w:rFonts w:ascii="宋体" w:hAnsi="宋体" w:hint="eastAsia"/>
        </w:rPr>
        <w:t>2.9</w:t>
      </w:r>
      <w:r>
        <w:rPr>
          <w:rFonts w:ascii="宋体" w:hAnsi="宋体"/>
        </w:rPr>
        <w:t>“日”、“天”系指日历天。</w:t>
      </w:r>
    </w:p>
    <w:p w14:paraId="5289C74E" w14:textId="77777777" w:rsidR="00A92287" w:rsidRDefault="00F4268F">
      <w:pPr>
        <w:tabs>
          <w:tab w:val="left" w:pos="8364"/>
        </w:tabs>
        <w:spacing w:before="0" w:after="0" w:afterAutospacing="0"/>
        <w:ind w:left="0" w:right="0" w:firstLineChars="200" w:firstLine="420"/>
        <w:rPr>
          <w:rFonts w:ascii="宋体" w:hAnsi="宋体"/>
        </w:rPr>
      </w:pPr>
      <w:r>
        <w:rPr>
          <w:rFonts w:ascii="宋体" w:hAnsi="宋体" w:hint="eastAsia"/>
        </w:rPr>
        <w:t>2.10“保质期”系指质量三包的期限。</w:t>
      </w:r>
    </w:p>
    <w:p w14:paraId="0AAFE357" w14:textId="77777777" w:rsidR="00A92287" w:rsidRDefault="00F4268F">
      <w:pPr>
        <w:pStyle w:val="3"/>
        <w:spacing w:before="0" w:after="0" w:afterAutospacing="0"/>
        <w:ind w:left="0" w:right="0" w:firstLineChars="200" w:firstLine="422"/>
        <w:rPr>
          <w:rFonts w:ascii="宋体" w:hAnsi="宋体"/>
          <w:sz w:val="21"/>
          <w:szCs w:val="21"/>
        </w:rPr>
      </w:pPr>
      <w:bookmarkStart w:id="105" w:name="_Toc375039066"/>
      <w:bookmarkStart w:id="106" w:name="_Toc385427795"/>
      <w:bookmarkStart w:id="107" w:name="_Toc383891170"/>
      <w:bookmarkStart w:id="108" w:name="_Toc492478720"/>
      <w:bookmarkStart w:id="109" w:name="_Toc390098421"/>
      <w:bookmarkStart w:id="110" w:name="_Toc23433"/>
      <w:bookmarkStart w:id="111" w:name="_Toc7306"/>
      <w:bookmarkStart w:id="112" w:name="_Toc29859"/>
      <w:bookmarkStart w:id="113" w:name="_Toc25750593"/>
      <w:bookmarkStart w:id="114" w:name="_Toc29401"/>
      <w:bookmarkStart w:id="115" w:name="_Toc10653"/>
      <w:bookmarkStart w:id="116" w:name="_Toc9929"/>
      <w:bookmarkStart w:id="117" w:name="_Toc12940"/>
      <w:bookmarkStart w:id="118" w:name="_Toc12983507"/>
      <w:bookmarkStart w:id="119" w:name="_Toc17568"/>
      <w:bookmarkStart w:id="120" w:name="_Toc7797"/>
      <w:bookmarkStart w:id="121" w:name="_Toc31477"/>
      <w:bookmarkStart w:id="122" w:name="_Toc30498"/>
      <w:bookmarkStart w:id="123" w:name="_Toc25786"/>
      <w:bookmarkStart w:id="124" w:name="_Toc17075"/>
      <w:bookmarkStart w:id="125" w:name="_Toc307"/>
      <w:bookmarkStart w:id="126" w:name="_Toc22845"/>
      <w:bookmarkStart w:id="127" w:name="_Toc24844"/>
      <w:bookmarkStart w:id="128" w:name="_Toc22115"/>
      <w:bookmarkStart w:id="129" w:name="_Toc8288"/>
      <w:r>
        <w:rPr>
          <w:rFonts w:ascii="宋体" w:hAnsi="宋体"/>
          <w:sz w:val="21"/>
          <w:szCs w:val="21"/>
        </w:rPr>
        <w:t>3. 比选申请人</w:t>
      </w:r>
      <w:bookmarkEnd w:id="105"/>
      <w:bookmarkEnd w:id="106"/>
      <w:bookmarkEnd w:id="107"/>
      <w:bookmarkEnd w:id="108"/>
      <w:bookmarkEnd w:id="109"/>
      <w:r>
        <w:rPr>
          <w:rFonts w:ascii="宋体" w:hAnsi="宋体" w:hint="eastAsia"/>
          <w:sz w:val="21"/>
          <w:szCs w:val="21"/>
        </w:rPr>
        <w:t>应具备的资格条件</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18B13894" w14:textId="77777777" w:rsidR="00A92287" w:rsidRDefault="00F4268F">
      <w:pPr>
        <w:tabs>
          <w:tab w:val="left" w:pos="8364"/>
        </w:tabs>
        <w:spacing w:before="0" w:after="0" w:afterAutospacing="0"/>
        <w:ind w:left="0" w:right="0" w:firstLineChars="200" w:firstLine="420"/>
        <w:rPr>
          <w:rFonts w:ascii="宋体" w:hAnsi="宋体"/>
        </w:rPr>
      </w:pPr>
      <w:r>
        <w:rPr>
          <w:rFonts w:ascii="宋体" w:hAnsi="宋体" w:hint="eastAsia"/>
        </w:rPr>
        <w:t xml:space="preserve">3.1 </w:t>
      </w:r>
      <w:r>
        <w:rPr>
          <w:rFonts w:ascii="宋体" w:hAnsi="宋体"/>
        </w:rPr>
        <w:t>详见比选申请须知前附表。</w:t>
      </w:r>
    </w:p>
    <w:p w14:paraId="61D4538A" w14:textId="77777777" w:rsidR="00A92287" w:rsidRDefault="00F4268F">
      <w:pPr>
        <w:spacing w:before="0" w:after="0" w:afterAutospacing="0"/>
        <w:ind w:left="0" w:right="0" w:firstLineChars="200" w:firstLine="420"/>
        <w:rPr>
          <w:rFonts w:ascii="宋体" w:hAnsi="宋体"/>
        </w:rPr>
      </w:pPr>
      <w:r>
        <w:rPr>
          <w:rFonts w:ascii="宋体" w:hAnsi="宋体"/>
        </w:rPr>
        <w:t xml:space="preserve">3.2 </w:t>
      </w:r>
      <w:r>
        <w:rPr>
          <w:rFonts w:ascii="宋体" w:hAnsi="宋体" w:hint="eastAsia"/>
        </w:rPr>
        <w:t>比选申请人不得存在以下情况之一，否则其比选申请将被否决：</w:t>
      </w:r>
    </w:p>
    <w:p w14:paraId="2995C3CE" w14:textId="77777777" w:rsidR="00A92287" w:rsidRDefault="00F4268F">
      <w:pPr>
        <w:spacing w:before="0" w:after="0" w:afterAutospacing="0"/>
        <w:ind w:left="0" w:right="0" w:firstLineChars="200" w:firstLine="420"/>
        <w:rPr>
          <w:rFonts w:ascii="宋体" w:hAnsi="宋体"/>
        </w:rPr>
      </w:pPr>
      <w:r>
        <w:rPr>
          <w:rFonts w:ascii="宋体" w:hAnsi="宋体" w:hint="eastAsia"/>
        </w:rPr>
        <w:t>（</w:t>
      </w:r>
      <w:r>
        <w:rPr>
          <w:rFonts w:ascii="宋体" w:hAnsi="宋体"/>
        </w:rPr>
        <w:t>1</w:t>
      </w:r>
      <w:r>
        <w:rPr>
          <w:rFonts w:ascii="宋体" w:hAnsi="宋体" w:hint="eastAsia"/>
        </w:rPr>
        <w:t>）为比选人不具有独立法人资格的附属机构（单位）；</w:t>
      </w:r>
    </w:p>
    <w:p w14:paraId="7185742C" w14:textId="77777777" w:rsidR="00A92287" w:rsidRDefault="00F4268F">
      <w:pPr>
        <w:spacing w:before="0" w:after="0" w:afterAutospacing="0"/>
        <w:ind w:left="0" w:right="0" w:firstLineChars="200" w:firstLine="420"/>
        <w:rPr>
          <w:rFonts w:ascii="宋体" w:hAnsi="宋体"/>
        </w:rPr>
      </w:pPr>
      <w:r>
        <w:rPr>
          <w:rFonts w:ascii="宋体" w:hAnsi="宋体" w:hint="eastAsia"/>
        </w:rPr>
        <w:lastRenderedPageBreak/>
        <w:t>（2）处于被责令停业，或比选申请资格被住建部、国家安监总局、广西区或南宁市建设行政主管部门取消，或财产被接管、冻结、破产状态；</w:t>
      </w:r>
    </w:p>
    <w:p w14:paraId="27C6C0FC" w14:textId="77777777" w:rsidR="00A92287" w:rsidRDefault="00F4268F">
      <w:pPr>
        <w:spacing w:before="0" w:after="0" w:afterAutospacing="0"/>
        <w:ind w:left="0" w:right="0" w:firstLineChars="200" w:firstLine="420"/>
        <w:rPr>
          <w:rFonts w:ascii="宋体" w:hAnsi="宋体"/>
        </w:rPr>
      </w:pPr>
      <w:r>
        <w:rPr>
          <w:rFonts w:ascii="宋体" w:hAnsi="宋体" w:hint="eastAsia"/>
        </w:rPr>
        <w:t>（3）有骗取中选、严重违约或重大质量安全责任事故；</w:t>
      </w:r>
    </w:p>
    <w:p w14:paraId="0EE646E9" w14:textId="77777777" w:rsidR="00A92287" w:rsidRDefault="00F4268F">
      <w:pPr>
        <w:spacing w:before="0" w:after="0" w:afterAutospacing="0"/>
        <w:ind w:left="0" w:right="0" w:firstLineChars="200" w:firstLine="420"/>
        <w:rPr>
          <w:rFonts w:ascii="宋体" w:hAnsi="宋体"/>
        </w:rPr>
      </w:pPr>
      <w:r>
        <w:rPr>
          <w:rFonts w:ascii="宋体" w:hAnsi="宋体" w:hint="eastAsia"/>
        </w:rPr>
        <w:t>（4）单位负责人为同一人或者存在控股、管理关系的不同单位，不得同时参加同一标段比选申请或者未划分标段的同一比选项目比选申请；</w:t>
      </w:r>
    </w:p>
    <w:p w14:paraId="333B1770" w14:textId="77777777" w:rsidR="00A92287" w:rsidRDefault="00F4268F">
      <w:pPr>
        <w:spacing w:before="0" w:after="0" w:afterAutospacing="0"/>
        <w:ind w:left="0" w:right="0" w:firstLineChars="200" w:firstLine="420"/>
        <w:rPr>
          <w:rFonts w:ascii="宋体" w:hAnsi="宋体"/>
        </w:rPr>
      </w:pPr>
      <w:r>
        <w:rPr>
          <w:rFonts w:ascii="宋体" w:hAnsi="宋体" w:hint="eastAsia"/>
        </w:rPr>
        <w:t>（5）比选申请人向比选人或评审委员会成员以行贿的手段谋取中选的；</w:t>
      </w:r>
    </w:p>
    <w:p w14:paraId="7CFEDF67" w14:textId="77777777" w:rsidR="00A92287" w:rsidRDefault="00F4268F">
      <w:pPr>
        <w:spacing w:before="0" w:after="0" w:afterAutospacing="0"/>
        <w:ind w:left="0" w:right="0" w:firstLineChars="200" w:firstLine="420"/>
        <w:rPr>
          <w:rFonts w:ascii="宋体" w:hAnsi="宋体"/>
        </w:rPr>
      </w:pPr>
      <w:r>
        <w:rPr>
          <w:rFonts w:ascii="宋体" w:hAnsi="宋体" w:hint="eastAsia"/>
        </w:rPr>
        <w:t>（6）串通比选申请或弄虚作假或有其他违法行为的；</w:t>
      </w:r>
    </w:p>
    <w:p w14:paraId="58CD69B4"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（7）在比选申请文件中提供虚假文件或资料的。</w:t>
      </w:r>
    </w:p>
    <w:p w14:paraId="5B5CFED2" w14:textId="77777777" w:rsidR="00A92287" w:rsidRDefault="00F4268F">
      <w:pPr>
        <w:pStyle w:val="3"/>
        <w:spacing w:before="0" w:after="0" w:afterAutospacing="0"/>
        <w:ind w:left="0" w:right="0" w:firstLineChars="200" w:firstLine="422"/>
        <w:rPr>
          <w:rFonts w:ascii="宋体" w:hAnsi="宋体"/>
          <w:sz w:val="21"/>
          <w:szCs w:val="21"/>
        </w:rPr>
      </w:pPr>
      <w:bookmarkStart w:id="130" w:name="_Toc7832"/>
      <w:bookmarkStart w:id="131" w:name="_Toc25914"/>
      <w:bookmarkStart w:id="132" w:name="_Toc18668"/>
      <w:bookmarkStart w:id="133" w:name="_Toc19709"/>
      <w:bookmarkStart w:id="134" w:name="_Toc390098422"/>
      <w:bookmarkStart w:id="135" w:name="_Toc30752"/>
      <w:bookmarkStart w:id="136" w:name="_Toc375039067"/>
      <w:bookmarkStart w:id="137" w:name="_Toc21215"/>
      <w:bookmarkStart w:id="138" w:name="_Toc492478721"/>
      <w:bookmarkStart w:id="139" w:name="_Toc1737"/>
      <w:bookmarkStart w:id="140" w:name="_Toc23146"/>
      <w:bookmarkStart w:id="141" w:name="_Toc25750594"/>
      <w:bookmarkStart w:id="142" w:name="_Toc21602"/>
      <w:bookmarkStart w:id="143" w:name="_Toc7103"/>
      <w:bookmarkStart w:id="144" w:name="_Toc19081"/>
      <w:bookmarkStart w:id="145" w:name="_Toc616"/>
      <w:bookmarkStart w:id="146" w:name="_Toc24103"/>
      <w:bookmarkStart w:id="147" w:name="_Toc1125"/>
      <w:bookmarkStart w:id="148" w:name="_Toc385427796"/>
      <w:bookmarkStart w:id="149" w:name="_Toc3292"/>
      <w:bookmarkStart w:id="150" w:name="_Toc383891171"/>
      <w:bookmarkStart w:id="151" w:name="_Toc31789"/>
      <w:bookmarkStart w:id="152" w:name="_Toc19055"/>
      <w:bookmarkStart w:id="153" w:name="_Toc4438"/>
      <w:bookmarkStart w:id="154" w:name="_Toc12983508"/>
      <w:r>
        <w:rPr>
          <w:rFonts w:ascii="宋体" w:hAnsi="宋体" w:hint="eastAsia"/>
          <w:sz w:val="21"/>
          <w:szCs w:val="21"/>
        </w:rPr>
        <w:t xml:space="preserve">4. </w:t>
      </w:r>
      <w:r>
        <w:rPr>
          <w:rFonts w:ascii="宋体" w:hAnsi="宋体"/>
          <w:sz w:val="21"/>
          <w:szCs w:val="21"/>
        </w:rPr>
        <w:t>比选申请费用</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19A8B5BA"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比选申请人准备和参加比选申请活动发生的费用自理</w:t>
      </w:r>
      <w:r>
        <w:rPr>
          <w:rFonts w:ascii="宋体" w:hAnsi="宋体"/>
        </w:rPr>
        <w:t>。</w:t>
      </w:r>
    </w:p>
    <w:p w14:paraId="78506893" w14:textId="77777777" w:rsidR="00A92287" w:rsidRDefault="00F4268F">
      <w:pPr>
        <w:pStyle w:val="2"/>
        <w:spacing w:after="0" w:afterAutospacing="0" w:line="360" w:lineRule="auto"/>
        <w:ind w:left="0" w:right="0" w:firstLineChars="200" w:firstLine="482"/>
        <w:rPr>
          <w:rFonts w:ascii="宋体" w:eastAsia="宋体" w:hAnsi="宋体"/>
          <w:sz w:val="24"/>
          <w:szCs w:val="24"/>
        </w:rPr>
      </w:pPr>
      <w:bookmarkStart w:id="155" w:name="_Toc8562"/>
      <w:bookmarkStart w:id="156" w:name="_Toc28220"/>
      <w:bookmarkStart w:id="157" w:name="_Toc7339"/>
      <w:bookmarkStart w:id="158" w:name="_Toc383891172"/>
      <w:bookmarkStart w:id="159" w:name="_Toc29160"/>
      <w:bookmarkStart w:id="160" w:name="_Toc390098423"/>
      <w:bookmarkStart w:id="161" w:name="_Toc27229"/>
      <w:bookmarkStart w:id="162" w:name="_Toc5487"/>
      <w:bookmarkStart w:id="163" w:name="_Toc2609"/>
      <w:bookmarkStart w:id="164" w:name="_Toc12983509"/>
      <w:bookmarkStart w:id="165" w:name="_Toc3854"/>
      <w:bookmarkStart w:id="166" w:name="_Toc9677"/>
      <w:bookmarkStart w:id="167" w:name="_Toc15763"/>
      <w:bookmarkStart w:id="168" w:name="_Toc2986"/>
      <w:bookmarkStart w:id="169" w:name="_Toc16131"/>
      <w:bookmarkStart w:id="170" w:name="_Toc19617"/>
      <w:bookmarkStart w:id="171" w:name="_Toc375039068"/>
      <w:bookmarkStart w:id="172" w:name="_Toc6528"/>
      <w:bookmarkStart w:id="173" w:name="_Toc16608"/>
      <w:bookmarkStart w:id="174" w:name="_Toc5160"/>
      <w:bookmarkStart w:id="175" w:name="_Toc492478722"/>
      <w:bookmarkStart w:id="176" w:name="_Toc385427797"/>
      <w:bookmarkStart w:id="177" w:name="_Toc18528"/>
      <w:bookmarkStart w:id="178" w:name="_Toc16530"/>
      <w:bookmarkStart w:id="179" w:name="_Toc1609"/>
      <w:r>
        <w:rPr>
          <w:rFonts w:ascii="宋体" w:eastAsia="宋体" w:hAnsi="宋体" w:hint="eastAsia"/>
          <w:sz w:val="24"/>
          <w:szCs w:val="24"/>
        </w:rPr>
        <w:t>二、</w:t>
      </w:r>
      <w:r>
        <w:rPr>
          <w:rFonts w:ascii="宋体" w:eastAsia="宋体" w:hAnsi="宋体"/>
          <w:sz w:val="24"/>
          <w:szCs w:val="24"/>
        </w:rPr>
        <w:t>比选文件</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3FC8BE99" w14:textId="77777777" w:rsidR="00A92287" w:rsidRDefault="00F4268F">
      <w:pPr>
        <w:pStyle w:val="3"/>
        <w:spacing w:before="0" w:after="0" w:afterAutospacing="0"/>
        <w:ind w:left="0" w:right="0" w:firstLineChars="200" w:firstLine="422"/>
        <w:rPr>
          <w:rFonts w:ascii="宋体" w:hAnsi="宋体"/>
          <w:sz w:val="21"/>
          <w:szCs w:val="21"/>
        </w:rPr>
      </w:pPr>
      <w:bookmarkStart w:id="180" w:name="_Toc26333"/>
      <w:bookmarkStart w:id="181" w:name="_Toc29225"/>
      <w:bookmarkStart w:id="182" w:name="_Toc375039069"/>
      <w:bookmarkStart w:id="183" w:name="_Toc383891173"/>
      <w:bookmarkStart w:id="184" w:name="_Toc12983510"/>
      <w:bookmarkStart w:id="185" w:name="_Toc30401"/>
      <w:bookmarkStart w:id="186" w:name="_Toc21811"/>
      <w:bookmarkStart w:id="187" w:name="_Toc10213"/>
      <w:bookmarkStart w:id="188" w:name="_Toc29472"/>
      <w:bookmarkStart w:id="189" w:name="_Toc385427798"/>
      <w:bookmarkStart w:id="190" w:name="_Toc25378"/>
      <w:bookmarkStart w:id="191" w:name="_Toc6764"/>
      <w:bookmarkStart w:id="192" w:name="_Toc839"/>
      <w:bookmarkStart w:id="193" w:name="_Toc19561"/>
      <w:bookmarkStart w:id="194" w:name="_Toc25750596"/>
      <w:bookmarkStart w:id="195" w:name="_Toc492478723"/>
      <w:bookmarkStart w:id="196" w:name="_Toc9756"/>
      <w:bookmarkStart w:id="197" w:name="_Toc6637"/>
      <w:bookmarkStart w:id="198" w:name="_Toc390098424"/>
      <w:bookmarkStart w:id="199" w:name="_Toc5877"/>
      <w:bookmarkStart w:id="200" w:name="_Toc32710"/>
      <w:bookmarkStart w:id="201" w:name="_Toc13114"/>
      <w:bookmarkStart w:id="202" w:name="_Toc18436"/>
      <w:bookmarkStart w:id="203" w:name="_Toc27870"/>
      <w:bookmarkStart w:id="204" w:name="_Toc4157"/>
      <w:r>
        <w:rPr>
          <w:rFonts w:ascii="宋体" w:hAnsi="宋体" w:hint="eastAsia"/>
          <w:sz w:val="21"/>
          <w:szCs w:val="21"/>
        </w:rPr>
        <w:t xml:space="preserve">5. </w:t>
      </w:r>
      <w:r>
        <w:rPr>
          <w:rFonts w:ascii="宋体" w:hAnsi="宋体"/>
          <w:sz w:val="21"/>
          <w:szCs w:val="21"/>
        </w:rPr>
        <w:t>比选文件构成</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1344BC57" w14:textId="77777777" w:rsidR="00A92287" w:rsidRDefault="00F4268F">
      <w:pPr>
        <w:spacing w:before="0" w:after="0" w:afterAutospacing="0"/>
        <w:ind w:left="0" w:right="0" w:firstLineChars="200" w:firstLine="420"/>
        <w:rPr>
          <w:rFonts w:ascii="宋体" w:hAnsi="宋体"/>
        </w:rPr>
      </w:pPr>
      <w:r>
        <w:rPr>
          <w:rFonts w:ascii="宋体" w:hAnsi="宋体" w:hint="eastAsia"/>
        </w:rPr>
        <w:t xml:space="preserve">5.1 </w:t>
      </w:r>
      <w:r>
        <w:rPr>
          <w:rFonts w:ascii="宋体" w:hAnsi="宋体"/>
        </w:rPr>
        <w:t>比选文件包括下列内容：</w:t>
      </w:r>
    </w:p>
    <w:p w14:paraId="4EFA1764" w14:textId="77777777" w:rsidR="00A92287" w:rsidRDefault="00F4268F">
      <w:pPr>
        <w:numPr>
          <w:ilvl w:val="0"/>
          <w:numId w:val="1"/>
        </w:numPr>
        <w:spacing w:before="0"/>
        <w:ind w:right="0" w:firstLine="200"/>
        <w:rPr>
          <w:rFonts w:ascii="宋体" w:hAnsi="宋体"/>
        </w:rPr>
      </w:pPr>
      <w:r>
        <w:rPr>
          <w:rFonts w:ascii="宋体" w:hAnsi="宋体"/>
        </w:rPr>
        <w:t>比选公告</w:t>
      </w:r>
    </w:p>
    <w:p w14:paraId="6B604399" w14:textId="77777777" w:rsidR="00A92287" w:rsidRDefault="00F4268F">
      <w:pPr>
        <w:numPr>
          <w:ilvl w:val="0"/>
          <w:numId w:val="1"/>
        </w:numPr>
        <w:spacing w:before="0"/>
        <w:ind w:right="0" w:firstLine="200"/>
        <w:rPr>
          <w:rFonts w:ascii="宋体" w:hAnsi="宋体"/>
        </w:rPr>
      </w:pPr>
      <w:r>
        <w:rPr>
          <w:rFonts w:ascii="宋体" w:hAnsi="宋体"/>
        </w:rPr>
        <w:t>比选申请人须知</w:t>
      </w:r>
    </w:p>
    <w:p w14:paraId="670E307A" w14:textId="77777777" w:rsidR="00A92287" w:rsidRDefault="00F4268F">
      <w:pPr>
        <w:numPr>
          <w:ilvl w:val="0"/>
          <w:numId w:val="1"/>
        </w:numPr>
        <w:spacing w:before="0"/>
        <w:ind w:right="0" w:firstLine="200"/>
        <w:rPr>
          <w:rFonts w:ascii="宋体" w:hAnsi="宋体"/>
        </w:rPr>
      </w:pPr>
      <w:r>
        <w:rPr>
          <w:rFonts w:ascii="宋体" w:hAnsi="宋体"/>
        </w:rPr>
        <w:t>合同条款</w:t>
      </w:r>
      <w:r>
        <w:rPr>
          <w:rFonts w:ascii="宋体" w:hAnsi="宋体" w:hint="eastAsia"/>
        </w:rPr>
        <w:t>及格式</w:t>
      </w:r>
    </w:p>
    <w:p w14:paraId="2666A7BE" w14:textId="77777777" w:rsidR="00A92287" w:rsidRDefault="00F4268F">
      <w:pPr>
        <w:numPr>
          <w:ilvl w:val="0"/>
          <w:numId w:val="1"/>
        </w:numPr>
        <w:spacing w:before="0"/>
        <w:ind w:right="0" w:firstLine="200"/>
        <w:rPr>
          <w:rFonts w:ascii="宋体" w:hAnsi="宋体"/>
        </w:rPr>
      </w:pPr>
      <w:r>
        <w:rPr>
          <w:rFonts w:ascii="宋体" w:hAnsi="宋体"/>
        </w:rPr>
        <w:t>比选申请文件格式</w:t>
      </w:r>
    </w:p>
    <w:p w14:paraId="4B3DDB52" w14:textId="77777777" w:rsidR="00A92287" w:rsidRDefault="00F4268F">
      <w:pPr>
        <w:numPr>
          <w:ilvl w:val="0"/>
          <w:numId w:val="1"/>
        </w:numPr>
        <w:spacing w:before="0"/>
        <w:ind w:right="0" w:firstLine="200"/>
        <w:rPr>
          <w:rFonts w:ascii="宋体" w:hAnsi="宋体"/>
        </w:rPr>
      </w:pPr>
      <w:r>
        <w:rPr>
          <w:rFonts w:ascii="宋体" w:hAnsi="宋体"/>
        </w:rPr>
        <w:t>用户需求书</w:t>
      </w:r>
    </w:p>
    <w:p w14:paraId="1F13B494" w14:textId="77777777" w:rsidR="00A92287" w:rsidRDefault="00F4268F">
      <w:pPr>
        <w:numPr>
          <w:ilvl w:val="0"/>
          <w:numId w:val="1"/>
        </w:numPr>
        <w:spacing w:before="0" w:after="0" w:afterAutospacing="0"/>
        <w:ind w:right="0" w:firstLine="198"/>
        <w:rPr>
          <w:rFonts w:ascii="宋体" w:hAnsi="宋体"/>
        </w:rPr>
      </w:pPr>
      <w:r>
        <w:rPr>
          <w:rFonts w:ascii="宋体" w:hAnsi="宋体"/>
        </w:rPr>
        <w:t>评</w:t>
      </w:r>
      <w:r>
        <w:rPr>
          <w:rFonts w:ascii="宋体" w:hAnsi="宋体" w:hint="eastAsia"/>
        </w:rPr>
        <w:t>分</w:t>
      </w:r>
      <w:r>
        <w:rPr>
          <w:rFonts w:ascii="宋体" w:hAnsi="宋体"/>
        </w:rPr>
        <w:t>办法</w:t>
      </w:r>
    </w:p>
    <w:p w14:paraId="520358CC" w14:textId="77777777" w:rsidR="00A92287" w:rsidRDefault="00F4268F">
      <w:pPr>
        <w:spacing w:before="0" w:after="0" w:afterAutospacing="0"/>
        <w:ind w:left="0" w:right="0" w:firstLineChars="200" w:firstLine="420"/>
        <w:rPr>
          <w:rFonts w:ascii="宋体" w:hAnsi="宋体"/>
        </w:rPr>
      </w:pPr>
      <w:r>
        <w:rPr>
          <w:rFonts w:ascii="宋体" w:hAnsi="宋体" w:hint="eastAsia"/>
        </w:rPr>
        <w:t xml:space="preserve">5.2 </w:t>
      </w:r>
      <w:r>
        <w:rPr>
          <w:rFonts w:ascii="宋体" w:hAnsi="宋体"/>
        </w:rPr>
        <w:t>比选申请人应认真检阅比选文件中所有的章节、条款、格式、图纸、附表和附件等。如果在收到比选文件后发现有缺页、印刷不清楚或对其中内容不理解而未向</w:t>
      </w:r>
      <w:r>
        <w:rPr>
          <w:rFonts w:ascii="宋体" w:hAnsi="宋体" w:hint="eastAsia"/>
        </w:rPr>
        <w:t>比选人</w:t>
      </w:r>
      <w:r>
        <w:rPr>
          <w:rFonts w:ascii="宋体" w:hAnsi="宋体"/>
        </w:rPr>
        <w:t>提出，由此导致的比选申请失误，其责任由比选申请人自负。</w:t>
      </w:r>
    </w:p>
    <w:p w14:paraId="65726B70" w14:textId="77777777" w:rsidR="00A92287" w:rsidRDefault="00F4268F">
      <w:pPr>
        <w:spacing w:before="0" w:after="0" w:afterAutospacing="0"/>
        <w:ind w:left="0" w:right="0" w:firstLineChars="200" w:firstLine="420"/>
        <w:rPr>
          <w:rFonts w:ascii="宋体" w:hAnsi="宋体"/>
        </w:rPr>
      </w:pPr>
      <w:r>
        <w:rPr>
          <w:rFonts w:ascii="宋体" w:hAnsi="宋体" w:hint="eastAsia"/>
        </w:rPr>
        <w:t xml:space="preserve">5.3 </w:t>
      </w:r>
      <w:r>
        <w:rPr>
          <w:rFonts w:ascii="宋体" w:hAnsi="宋体"/>
        </w:rPr>
        <w:t>比选申请人没有按照比选文件要求提交全部资料，或者没有对比</w:t>
      </w:r>
      <w:proofErr w:type="gramStart"/>
      <w:r>
        <w:rPr>
          <w:rFonts w:ascii="宋体" w:hAnsi="宋体"/>
        </w:rPr>
        <w:t>选文件</w:t>
      </w:r>
      <w:proofErr w:type="gramEnd"/>
      <w:r>
        <w:rPr>
          <w:rFonts w:ascii="宋体" w:hAnsi="宋体"/>
        </w:rPr>
        <w:t>在各方面都</w:t>
      </w:r>
      <w:proofErr w:type="gramStart"/>
      <w:r>
        <w:rPr>
          <w:rFonts w:ascii="宋体" w:hAnsi="宋体"/>
        </w:rPr>
        <w:t>作出</w:t>
      </w:r>
      <w:proofErr w:type="gramEnd"/>
      <w:r>
        <w:rPr>
          <w:rFonts w:ascii="宋体" w:hAnsi="宋体"/>
        </w:rPr>
        <w:t>实质性响应是比选申请人的风险，并可能导致其比选申请被否决。比选申请人在比选申请文件中提出的对比</w:t>
      </w:r>
      <w:proofErr w:type="gramStart"/>
      <w:r>
        <w:rPr>
          <w:rFonts w:ascii="宋体" w:hAnsi="宋体"/>
        </w:rPr>
        <w:t>选文件</w:t>
      </w:r>
      <w:proofErr w:type="gramEnd"/>
      <w:r>
        <w:rPr>
          <w:rFonts w:ascii="宋体" w:hAnsi="宋体"/>
        </w:rPr>
        <w:t>的要求带有限制性的理解或注释将被视为没有</w:t>
      </w:r>
      <w:proofErr w:type="gramStart"/>
      <w:r>
        <w:rPr>
          <w:rFonts w:ascii="宋体" w:hAnsi="宋体"/>
        </w:rPr>
        <w:t>全面响应</w:t>
      </w:r>
      <w:proofErr w:type="gramEnd"/>
      <w:r>
        <w:rPr>
          <w:rFonts w:ascii="宋体" w:hAnsi="宋体"/>
        </w:rPr>
        <w:t>比选文件的要求。</w:t>
      </w:r>
    </w:p>
    <w:p w14:paraId="7190A604" w14:textId="77777777" w:rsidR="00A92287" w:rsidRDefault="00F4268F">
      <w:pPr>
        <w:pStyle w:val="3"/>
        <w:spacing w:before="0" w:after="0" w:afterAutospacing="0"/>
        <w:ind w:left="0" w:right="0" w:firstLineChars="200" w:firstLine="422"/>
        <w:rPr>
          <w:rFonts w:ascii="宋体" w:hAnsi="宋体"/>
          <w:sz w:val="21"/>
          <w:szCs w:val="21"/>
        </w:rPr>
      </w:pPr>
      <w:bookmarkStart w:id="205" w:name="_Toc385427799"/>
      <w:bookmarkStart w:id="206" w:name="_Toc11896"/>
      <w:bookmarkStart w:id="207" w:name="_Toc14426"/>
      <w:bookmarkStart w:id="208" w:name="_Toc10162"/>
      <w:bookmarkStart w:id="209" w:name="_Toc31848"/>
      <w:bookmarkStart w:id="210" w:name="_Toc31386"/>
      <w:bookmarkStart w:id="211" w:name="_Toc17279"/>
      <w:bookmarkStart w:id="212" w:name="_Toc2789"/>
      <w:bookmarkStart w:id="213" w:name="_Toc29001"/>
      <w:bookmarkStart w:id="214" w:name="_Toc26811"/>
      <w:bookmarkStart w:id="215" w:name="_Toc2489"/>
      <w:bookmarkStart w:id="216" w:name="_Toc25750597"/>
      <w:bookmarkStart w:id="217" w:name="_Toc26909"/>
      <w:bookmarkStart w:id="218" w:name="_Toc2664"/>
      <w:bookmarkStart w:id="219" w:name="_Toc12983511"/>
      <w:bookmarkStart w:id="220" w:name="_Toc18631"/>
      <w:bookmarkStart w:id="221" w:name="_Toc21365"/>
      <w:bookmarkStart w:id="222" w:name="_Toc375039070"/>
      <w:bookmarkStart w:id="223" w:name="_Toc390098425"/>
      <w:bookmarkStart w:id="224" w:name="_Toc28270"/>
      <w:bookmarkStart w:id="225" w:name="_Toc20903"/>
      <w:bookmarkStart w:id="226" w:name="_Toc383891174"/>
      <w:bookmarkStart w:id="227" w:name="_Toc15154"/>
      <w:bookmarkStart w:id="228" w:name="_Toc11715"/>
      <w:bookmarkStart w:id="229" w:name="_Toc492478724"/>
      <w:r>
        <w:rPr>
          <w:rFonts w:ascii="宋体" w:hAnsi="宋体" w:hint="eastAsia"/>
          <w:sz w:val="21"/>
          <w:szCs w:val="21"/>
        </w:rPr>
        <w:t>6. 比选文件的澄清</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553DCABB" w14:textId="77777777" w:rsidR="00A92287" w:rsidRDefault="00F4268F">
      <w:pPr>
        <w:spacing w:before="0" w:after="0" w:afterAutospacing="0"/>
        <w:ind w:left="0" w:right="0" w:firstLineChars="200" w:firstLine="420"/>
        <w:rPr>
          <w:rFonts w:ascii="宋体" w:hAnsi="宋体"/>
        </w:rPr>
      </w:pPr>
      <w:r>
        <w:rPr>
          <w:rFonts w:ascii="宋体" w:hAnsi="宋体" w:hint="eastAsia"/>
        </w:rPr>
        <w:t xml:space="preserve">6.1 </w:t>
      </w:r>
      <w:r>
        <w:rPr>
          <w:rFonts w:ascii="宋体" w:hAnsi="宋体"/>
        </w:rPr>
        <w:t>任何要求对比</w:t>
      </w:r>
      <w:proofErr w:type="gramStart"/>
      <w:r>
        <w:rPr>
          <w:rFonts w:ascii="宋体" w:hAnsi="宋体"/>
        </w:rPr>
        <w:t>选文件</w:t>
      </w:r>
      <w:proofErr w:type="gramEnd"/>
      <w:r>
        <w:rPr>
          <w:rFonts w:ascii="宋体" w:hAnsi="宋体"/>
        </w:rPr>
        <w:t>进行澄清的比选申请人，应在比选申请须知前附表所规定的时间</w:t>
      </w:r>
      <w:r>
        <w:rPr>
          <w:rFonts w:ascii="宋体" w:hAnsi="宋体" w:hint="eastAsia"/>
        </w:rPr>
        <w:t>及形式向比选人提出。</w:t>
      </w:r>
    </w:p>
    <w:p w14:paraId="3E975BB3" w14:textId="77777777" w:rsidR="00A92287" w:rsidRDefault="00F4268F">
      <w:pPr>
        <w:spacing w:before="0" w:after="0" w:afterAutospacing="0"/>
        <w:ind w:left="0" w:right="0" w:firstLineChars="200" w:firstLine="420"/>
        <w:rPr>
          <w:rFonts w:ascii="宋体" w:hAnsi="宋体"/>
        </w:rPr>
      </w:pPr>
      <w:r>
        <w:rPr>
          <w:rFonts w:ascii="宋体" w:hAnsi="宋体" w:hint="eastAsia"/>
        </w:rPr>
        <w:t>6.2 比选人</w:t>
      </w:r>
      <w:r>
        <w:rPr>
          <w:rFonts w:ascii="宋体" w:hAnsi="宋体"/>
        </w:rPr>
        <w:t>将根据比选申请人的</w:t>
      </w:r>
      <w:r>
        <w:rPr>
          <w:rFonts w:ascii="宋体" w:hAnsi="宋体" w:hint="eastAsia"/>
        </w:rPr>
        <w:t>书面</w:t>
      </w:r>
      <w:r>
        <w:rPr>
          <w:rFonts w:ascii="宋体" w:hAnsi="宋体"/>
        </w:rPr>
        <w:t>澄清要求</w:t>
      </w:r>
      <w:r>
        <w:rPr>
          <w:rFonts w:ascii="宋体" w:hAnsi="宋体" w:hint="eastAsia"/>
        </w:rPr>
        <w:t>进行澄清答复，答复的方式及比选申请人确认的方式详见比选申请须知前附表，比选人</w:t>
      </w:r>
      <w:r>
        <w:rPr>
          <w:rFonts w:ascii="宋体" w:hAnsi="宋体"/>
        </w:rPr>
        <w:t>只答复与比选文件内容有关的问题，并有权对任何与比选文件无关的问题不作回答。</w:t>
      </w:r>
    </w:p>
    <w:p w14:paraId="4FA5ADDB" w14:textId="77777777" w:rsidR="00A92287" w:rsidRDefault="00F4268F">
      <w:pPr>
        <w:pStyle w:val="3"/>
        <w:spacing w:before="0" w:after="0" w:afterAutospacing="0"/>
        <w:ind w:left="0" w:right="0" w:firstLineChars="200" w:firstLine="422"/>
        <w:rPr>
          <w:rFonts w:ascii="宋体" w:hAnsi="宋体"/>
          <w:sz w:val="21"/>
          <w:szCs w:val="21"/>
        </w:rPr>
      </w:pPr>
      <w:bookmarkStart w:id="230" w:name="_Toc375039071"/>
      <w:bookmarkStart w:id="231" w:name="_Toc385427800"/>
      <w:bookmarkStart w:id="232" w:name="_Toc26952"/>
      <w:bookmarkStart w:id="233" w:name="_Toc22529"/>
      <w:bookmarkStart w:id="234" w:name="_Toc15498"/>
      <w:bookmarkStart w:id="235" w:name="_Toc24128"/>
      <w:bookmarkStart w:id="236" w:name="_Toc25750598"/>
      <w:bookmarkStart w:id="237" w:name="_Toc23923"/>
      <w:bookmarkStart w:id="238" w:name="_Toc30378"/>
      <w:bookmarkStart w:id="239" w:name="_Toc5364"/>
      <w:bookmarkStart w:id="240" w:name="_Toc2976"/>
      <w:bookmarkStart w:id="241" w:name="_Toc383891175"/>
      <w:bookmarkStart w:id="242" w:name="_Toc7063"/>
      <w:bookmarkStart w:id="243" w:name="_Toc390098426"/>
      <w:bookmarkStart w:id="244" w:name="_Toc29795"/>
      <w:bookmarkStart w:id="245" w:name="_Toc12983512"/>
      <w:bookmarkStart w:id="246" w:name="_Toc15137"/>
      <w:bookmarkStart w:id="247" w:name="_Toc27124"/>
      <w:bookmarkStart w:id="248" w:name="_Toc24583"/>
      <w:bookmarkStart w:id="249" w:name="_Toc24191"/>
      <w:bookmarkStart w:id="250" w:name="_Toc15674"/>
      <w:bookmarkStart w:id="251" w:name="_Toc19345"/>
      <w:bookmarkStart w:id="252" w:name="_Toc2072"/>
      <w:bookmarkStart w:id="253" w:name="_Toc14181"/>
      <w:bookmarkStart w:id="254" w:name="_Toc492478725"/>
      <w:r>
        <w:rPr>
          <w:rFonts w:ascii="宋体" w:hAnsi="宋体" w:hint="eastAsia"/>
          <w:sz w:val="21"/>
          <w:szCs w:val="21"/>
        </w:rPr>
        <w:t xml:space="preserve">7. </w:t>
      </w:r>
      <w:r>
        <w:rPr>
          <w:rFonts w:ascii="宋体" w:hAnsi="宋体"/>
          <w:sz w:val="21"/>
          <w:szCs w:val="21"/>
        </w:rPr>
        <w:t>比选文件的补遗或修改</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220B7D82" w14:textId="77777777" w:rsidR="00A92287" w:rsidRDefault="00F4268F">
      <w:pPr>
        <w:spacing w:before="0" w:after="0" w:afterAutospacing="0"/>
        <w:ind w:left="0" w:right="0" w:firstLineChars="200" w:firstLine="420"/>
        <w:rPr>
          <w:rFonts w:ascii="宋体" w:hAnsi="宋体"/>
        </w:rPr>
      </w:pPr>
      <w:r>
        <w:rPr>
          <w:rFonts w:ascii="宋体" w:hAnsi="宋体" w:hint="eastAsia"/>
        </w:rPr>
        <w:lastRenderedPageBreak/>
        <w:t xml:space="preserve">7.1 </w:t>
      </w:r>
      <w:r>
        <w:rPr>
          <w:rFonts w:ascii="宋体" w:hAnsi="宋体"/>
        </w:rPr>
        <w:t>在比选申请截止期前，无论出于何种原因，</w:t>
      </w:r>
      <w:r>
        <w:rPr>
          <w:rFonts w:ascii="宋体" w:hAnsi="宋体" w:hint="eastAsia"/>
        </w:rPr>
        <w:t>比选人</w:t>
      </w:r>
      <w:r>
        <w:rPr>
          <w:rFonts w:ascii="宋体" w:hAnsi="宋体"/>
        </w:rPr>
        <w:t>可以主动或应比选申请人澄清要求对比</w:t>
      </w:r>
      <w:proofErr w:type="gramStart"/>
      <w:r>
        <w:rPr>
          <w:rFonts w:ascii="宋体" w:hAnsi="宋体"/>
        </w:rPr>
        <w:t>选文件</w:t>
      </w:r>
      <w:proofErr w:type="gramEnd"/>
      <w:r>
        <w:rPr>
          <w:rFonts w:ascii="宋体" w:hAnsi="宋体"/>
        </w:rPr>
        <w:t>进行必要的补遗或修改。</w:t>
      </w:r>
    </w:p>
    <w:p w14:paraId="2DDA9AA0" w14:textId="77777777" w:rsidR="00A92287" w:rsidRDefault="00F4268F">
      <w:pPr>
        <w:spacing w:before="0" w:after="0" w:afterAutospacing="0"/>
        <w:ind w:left="0" w:right="0" w:firstLineChars="200" w:firstLine="420"/>
        <w:rPr>
          <w:rFonts w:ascii="宋体" w:hAnsi="宋体"/>
        </w:rPr>
      </w:pPr>
      <w:r>
        <w:rPr>
          <w:rFonts w:ascii="宋体" w:hAnsi="宋体" w:hint="eastAsia"/>
        </w:rPr>
        <w:t xml:space="preserve">7.2 </w:t>
      </w:r>
      <w:r>
        <w:rPr>
          <w:rFonts w:ascii="宋体" w:hAnsi="宋体"/>
        </w:rPr>
        <w:t>比选文件的补遗或修改通知是比选文件的组成部分，补充比选文件在</w:t>
      </w:r>
      <w:r>
        <w:rPr>
          <w:rFonts w:ascii="宋体" w:hAnsi="宋体" w:hint="eastAsia"/>
        </w:rPr>
        <w:t>南宁轨道交通集团有限责任公司官网</w:t>
      </w:r>
      <w:r>
        <w:rPr>
          <w:rFonts w:ascii="宋体" w:hAnsi="宋体"/>
        </w:rPr>
        <w:t>上发布之日起，视为比选申请人已收到该补充比选文件。比选申请人未及时关注</w:t>
      </w:r>
      <w:r>
        <w:rPr>
          <w:rFonts w:ascii="宋体" w:hAnsi="宋体" w:hint="eastAsia"/>
        </w:rPr>
        <w:t>南宁轨道交通集团有限责任公司官网</w:t>
      </w:r>
      <w:r>
        <w:rPr>
          <w:rFonts w:ascii="宋体" w:hAnsi="宋体"/>
        </w:rPr>
        <w:t>上发布的补充比选文件造成的损失，由比选申请人自行负责。</w:t>
      </w:r>
    </w:p>
    <w:p w14:paraId="366AC105" w14:textId="77777777" w:rsidR="00A92287" w:rsidRDefault="00F4268F">
      <w:pPr>
        <w:spacing w:before="0" w:after="0" w:afterAutospacing="0"/>
        <w:ind w:left="0" w:right="0" w:firstLineChars="200" w:firstLine="420"/>
        <w:rPr>
          <w:rFonts w:ascii="宋体" w:hAnsi="宋体"/>
        </w:rPr>
      </w:pPr>
      <w:r>
        <w:rPr>
          <w:rFonts w:ascii="宋体" w:hAnsi="宋体" w:hint="eastAsia"/>
        </w:rPr>
        <w:t xml:space="preserve">7.3 </w:t>
      </w:r>
      <w:r>
        <w:rPr>
          <w:rFonts w:ascii="宋体" w:hAnsi="宋体"/>
        </w:rPr>
        <w:t>当后发的补遗或修改通知与原比选文件或此前发出的补遗或修改通知之间存有不一致时，</w:t>
      </w:r>
      <w:proofErr w:type="gramStart"/>
      <w:r>
        <w:rPr>
          <w:rFonts w:ascii="宋体" w:hAnsi="宋体"/>
        </w:rPr>
        <w:t>应以后发</w:t>
      </w:r>
      <w:proofErr w:type="gramEnd"/>
      <w:r>
        <w:rPr>
          <w:rFonts w:ascii="宋体" w:hAnsi="宋体"/>
        </w:rPr>
        <w:t>的补遗或修改通知为准。</w:t>
      </w:r>
    </w:p>
    <w:p w14:paraId="387BAEF0" w14:textId="77777777" w:rsidR="00A92287" w:rsidRDefault="00F4268F">
      <w:pPr>
        <w:spacing w:before="0" w:after="0" w:afterAutospacing="0"/>
        <w:ind w:left="0" w:right="0" w:firstLineChars="200" w:firstLine="420"/>
        <w:rPr>
          <w:rFonts w:ascii="宋体" w:hAnsi="宋体"/>
        </w:rPr>
      </w:pPr>
      <w:r>
        <w:rPr>
          <w:rFonts w:ascii="宋体" w:hAnsi="宋体" w:hint="eastAsia"/>
        </w:rPr>
        <w:t xml:space="preserve">7.4 </w:t>
      </w:r>
      <w:r>
        <w:rPr>
          <w:rFonts w:ascii="宋体" w:hAnsi="宋体"/>
        </w:rPr>
        <w:t>为使比选申请人准备比选申请时有充分时间对比</w:t>
      </w:r>
      <w:proofErr w:type="gramStart"/>
      <w:r>
        <w:rPr>
          <w:rFonts w:ascii="宋体" w:hAnsi="宋体"/>
        </w:rPr>
        <w:t>选文件</w:t>
      </w:r>
      <w:proofErr w:type="gramEnd"/>
      <w:r>
        <w:rPr>
          <w:rFonts w:ascii="宋体" w:hAnsi="宋体"/>
        </w:rPr>
        <w:t>的补遗或修改部分进行研究，</w:t>
      </w:r>
      <w:r>
        <w:rPr>
          <w:rFonts w:ascii="宋体" w:hAnsi="宋体" w:hint="eastAsia"/>
        </w:rPr>
        <w:t>比选人</w:t>
      </w:r>
      <w:r>
        <w:rPr>
          <w:rFonts w:ascii="宋体" w:hAnsi="宋体"/>
        </w:rPr>
        <w:t>可适当推迟比选申请截止</w:t>
      </w:r>
      <w:r>
        <w:rPr>
          <w:rFonts w:ascii="宋体" w:hAnsi="宋体" w:hint="eastAsia"/>
        </w:rPr>
        <w:t>时间</w:t>
      </w:r>
      <w:r>
        <w:rPr>
          <w:rFonts w:ascii="宋体" w:hAnsi="宋体"/>
        </w:rPr>
        <w:t>。</w:t>
      </w:r>
    </w:p>
    <w:p w14:paraId="7BF30A05" w14:textId="77777777" w:rsidR="00A92287" w:rsidRDefault="00F4268F">
      <w:pPr>
        <w:pStyle w:val="2"/>
        <w:spacing w:after="0" w:afterAutospacing="0" w:line="360" w:lineRule="auto"/>
        <w:ind w:left="0" w:right="0" w:firstLineChars="200" w:firstLine="482"/>
        <w:rPr>
          <w:rFonts w:ascii="宋体" w:eastAsia="宋体" w:hAnsi="宋体"/>
          <w:sz w:val="24"/>
          <w:szCs w:val="24"/>
        </w:rPr>
      </w:pPr>
      <w:bookmarkStart w:id="255" w:name="_Toc2902"/>
      <w:bookmarkStart w:id="256" w:name="_Toc12983513"/>
      <w:bookmarkStart w:id="257" w:name="_Toc492478726"/>
      <w:bookmarkStart w:id="258" w:name="_Toc17335"/>
      <w:bookmarkStart w:id="259" w:name="_Toc4718"/>
      <w:bookmarkStart w:id="260" w:name="_Toc7604"/>
      <w:bookmarkStart w:id="261" w:name="_Toc16406"/>
      <w:bookmarkStart w:id="262" w:name="_Toc21622"/>
      <w:bookmarkStart w:id="263" w:name="_Toc390098427"/>
      <w:bookmarkStart w:id="264" w:name="_Toc5805"/>
      <w:bookmarkStart w:id="265" w:name="_Toc18679"/>
      <w:bookmarkStart w:id="266" w:name="_Toc17692"/>
      <w:bookmarkStart w:id="267" w:name="_Toc95"/>
      <w:bookmarkStart w:id="268" w:name="_Toc13502"/>
      <w:bookmarkStart w:id="269" w:name="_Toc24759"/>
      <w:bookmarkStart w:id="270" w:name="_Toc24557"/>
      <w:bookmarkStart w:id="271" w:name="_Toc383891176"/>
      <w:bookmarkStart w:id="272" w:name="_Toc25361"/>
      <w:bookmarkStart w:id="273" w:name="_Toc14185"/>
      <w:bookmarkStart w:id="274" w:name="_Toc375039072"/>
      <w:bookmarkStart w:id="275" w:name="_Toc10869"/>
      <w:bookmarkStart w:id="276" w:name="_Toc28044"/>
      <w:bookmarkStart w:id="277" w:name="_Toc385427801"/>
      <w:bookmarkStart w:id="278" w:name="_Toc30363"/>
      <w:bookmarkStart w:id="279" w:name="_Toc27913"/>
      <w:r>
        <w:rPr>
          <w:rFonts w:ascii="宋体" w:eastAsia="宋体" w:hAnsi="宋体" w:hint="eastAsia"/>
          <w:sz w:val="24"/>
          <w:szCs w:val="24"/>
        </w:rPr>
        <w:t>三、</w:t>
      </w:r>
      <w:r>
        <w:rPr>
          <w:rFonts w:ascii="宋体" w:eastAsia="宋体" w:hAnsi="宋体"/>
          <w:sz w:val="24"/>
          <w:szCs w:val="24"/>
        </w:rPr>
        <w:t>比选申请文件的编制</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35D4640B" w14:textId="77777777" w:rsidR="00A92287" w:rsidRDefault="00F4268F">
      <w:pPr>
        <w:pStyle w:val="3"/>
        <w:spacing w:before="0" w:after="0" w:afterAutospacing="0"/>
        <w:ind w:left="0" w:right="0" w:firstLineChars="200" w:firstLine="422"/>
        <w:rPr>
          <w:rFonts w:ascii="宋体" w:hAnsi="宋体"/>
          <w:sz w:val="21"/>
          <w:szCs w:val="21"/>
        </w:rPr>
      </w:pPr>
      <w:bookmarkStart w:id="280" w:name="_Toc16229"/>
      <w:bookmarkStart w:id="281" w:name="_Toc25750600"/>
      <w:bookmarkStart w:id="282" w:name="_Toc16186"/>
      <w:bookmarkStart w:id="283" w:name="_Toc383891177"/>
      <w:bookmarkStart w:id="284" w:name="_Toc12074"/>
      <w:bookmarkStart w:id="285" w:name="_Toc26680"/>
      <w:bookmarkStart w:id="286" w:name="_Toc18350"/>
      <w:bookmarkStart w:id="287" w:name="_Toc13418"/>
      <w:bookmarkStart w:id="288" w:name="_Toc21673"/>
      <w:bookmarkStart w:id="289" w:name="_Toc20025"/>
      <w:bookmarkStart w:id="290" w:name="_Toc385427802"/>
      <w:bookmarkStart w:id="291" w:name="_Toc492478727"/>
      <w:bookmarkStart w:id="292" w:name="_Toc9592"/>
      <w:bookmarkStart w:id="293" w:name="_Toc16435"/>
      <w:bookmarkStart w:id="294" w:name="_Toc2819"/>
      <w:bookmarkStart w:id="295" w:name="_Toc390098428"/>
      <w:bookmarkStart w:id="296" w:name="_Toc1733"/>
      <w:bookmarkStart w:id="297" w:name="_Toc375039073"/>
      <w:bookmarkStart w:id="298" w:name="_Toc12983514"/>
      <w:bookmarkStart w:id="299" w:name="_Toc4384"/>
      <w:bookmarkStart w:id="300" w:name="_Toc11259"/>
      <w:bookmarkStart w:id="301" w:name="_Toc29862"/>
      <w:bookmarkStart w:id="302" w:name="_Toc26150"/>
      <w:bookmarkStart w:id="303" w:name="_Toc12456"/>
      <w:bookmarkStart w:id="304" w:name="_Toc23794"/>
      <w:r>
        <w:rPr>
          <w:rFonts w:ascii="宋体" w:hAnsi="宋体" w:hint="eastAsia"/>
          <w:sz w:val="21"/>
          <w:szCs w:val="21"/>
        </w:rPr>
        <w:t xml:space="preserve">8. </w:t>
      </w:r>
      <w:r>
        <w:rPr>
          <w:rFonts w:ascii="宋体" w:hAnsi="宋体"/>
          <w:sz w:val="21"/>
          <w:szCs w:val="21"/>
        </w:rPr>
        <w:t>编制要求</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300EC826"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rPr>
        <w:t>比选申请人应认真阅读比选文件的所有内容，按比选文件的要求提供比选申请文件，并保证提供的全部资料的真实性，以使其比选申请对比选文件</w:t>
      </w:r>
      <w:proofErr w:type="gramStart"/>
      <w:r>
        <w:rPr>
          <w:rFonts w:ascii="宋体" w:hAnsi="宋体"/>
        </w:rPr>
        <w:t>作出</w:t>
      </w:r>
      <w:proofErr w:type="gramEnd"/>
      <w:r>
        <w:rPr>
          <w:rFonts w:ascii="宋体" w:hAnsi="宋体"/>
        </w:rPr>
        <w:t>实质性响应，否则，其比选申请将被否决。</w:t>
      </w:r>
    </w:p>
    <w:p w14:paraId="42211E97" w14:textId="77777777" w:rsidR="00A92287" w:rsidRDefault="00F4268F">
      <w:pPr>
        <w:pStyle w:val="3"/>
        <w:numPr>
          <w:ilvl w:val="0"/>
          <w:numId w:val="2"/>
        </w:numPr>
        <w:spacing w:before="0" w:after="0" w:afterAutospacing="0"/>
        <w:ind w:left="0" w:right="0" w:firstLineChars="200" w:firstLine="422"/>
        <w:rPr>
          <w:rFonts w:ascii="宋体" w:hAnsi="宋体"/>
          <w:sz w:val="21"/>
          <w:szCs w:val="21"/>
        </w:rPr>
      </w:pPr>
      <w:bookmarkStart w:id="305" w:name="_Toc375039074"/>
      <w:bookmarkStart w:id="306" w:name="_Toc24935"/>
      <w:bookmarkStart w:id="307" w:name="_Toc6261"/>
      <w:bookmarkStart w:id="308" w:name="_Toc26753"/>
      <w:bookmarkStart w:id="309" w:name="_Toc3492"/>
      <w:bookmarkStart w:id="310" w:name="_Toc9887"/>
      <w:bookmarkStart w:id="311" w:name="_Toc22026"/>
      <w:bookmarkStart w:id="312" w:name="_Toc12983515"/>
      <w:bookmarkStart w:id="313" w:name="_Toc28296"/>
      <w:bookmarkStart w:id="314" w:name="_Toc390098429"/>
      <w:bookmarkStart w:id="315" w:name="_Toc25770"/>
      <w:bookmarkStart w:id="316" w:name="_Toc16237"/>
      <w:bookmarkStart w:id="317" w:name="_Toc19885"/>
      <w:bookmarkStart w:id="318" w:name="_Toc492478728"/>
      <w:bookmarkStart w:id="319" w:name="_Toc25750601"/>
      <w:bookmarkStart w:id="320" w:name="_Toc28065"/>
      <w:bookmarkStart w:id="321" w:name="_Toc24857"/>
      <w:bookmarkStart w:id="322" w:name="_Toc15570"/>
      <w:bookmarkStart w:id="323" w:name="_Toc11040"/>
      <w:bookmarkStart w:id="324" w:name="_Toc385427803"/>
      <w:bookmarkStart w:id="325" w:name="_Toc383891178"/>
      <w:bookmarkStart w:id="326" w:name="_Toc11161"/>
      <w:bookmarkStart w:id="327" w:name="_Toc10274"/>
      <w:bookmarkStart w:id="328" w:name="_Toc12207"/>
      <w:bookmarkStart w:id="329" w:name="_Toc1047"/>
      <w:r>
        <w:rPr>
          <w:rFonts w:ascii="宋体" w:hAnsi="宋体"/>
          <w:sz w:val="21"/>
          <w:szCs w:val="21"/>
        </w:rPr>
        <w:t>比选申请语言及计量单位</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0B9F56F5" w14:textId="77777777" w:rsidR="00A92287" w:rsidRDefault="00F4268F">
      <w:pPr>
        <w:spacing w:before="0" w:after="0" w:afterAutospacing="0"/>
        <w:ind w:left="0" w:right="0" w:firstLineChars="200" w:firstLine="420"/>
        <w:rPr>
          <w:rFonts w:ascii="宋体" w:hAnsi="宋体"/>
        </w:rPr>
      </w:pPr>
      <w:r>
        <w:rPr>
          <w:rFonts w:ascii="宋体" w:hAnsi="宋体" w:hint="eastAsia"/>
        </w:rPr>
        <w:t xml:space="preserve">9.1 </w:t>
      </w:r>
      <w:r>
        <w:rPr>
          <w:rFonts w:ascii="宋体" w:hAnsi="宋体"/>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14:paraId="7AD7AF25" w14:textId="77777777" w:rsidR="00A92287" w:rsidRDefault="00F4268F">
      <w:pPr>
        <w:spacing w:before="0" w:after="0" w:afterAutospacing="0"/>
        <w:ind w:left="0" w:right="0" w:firstLineChars="200" w:firstLine="420"/>
        <w:rPr>
          <w:rFonts w:ascii="宋体" w:hAnsi="宋体"/>
        </w:rPr>
      </w:pPr>
      <w:r>
        <w:rPr>
          <w:rFonts w:ascii="宋体" w:hAnsi="宋体" w:hint="eastAsia"/>
        </w:rPr>
        <w:t xml:space="preserve">9.2 </w:t>
      </w:r>
      <w:r>
        <w:rPr>
          <w:rFonts w:ascii="宋体" w:hAnsi="宋体"/>
        </w:rPr>
        <w:t>除在比选文件另有规定外，计量单位应使用中华人民共和国法定计量单位。</w:t>
      </w:r>
    </w:p>
    <w:p w14:paraId="3F671CD9" w14:textId="77777777" w:rsidR="00A92287" w:rsidRDefault="00F4268F">
      <w:pPr>
        <w:pStyle w:val="3"/>
        <w:numPr>
          <w:ilvl w:val="0"/>
          <w:numId w:val="2"/>
        </w:numPr>
        <w:spacing w:before="0" w:after="0" w:afterAutospacing="0"/>
        <w:ind w:left="0" w:right="0" w:firstLineChars="200" w:firstLine="422"/>
        <w:rPr>
          <w:rFonts w:ascii="宋体" w:hAnsi="宋体"/>
          <w:sz w:val="21"/>
          <w:szCs w:val="21"/>
        </w:rPr>
      </w:pPr>
      <w:bookmarkStart w:id="330" w:name="_Toc12983516"/>
      <w:bookmarkStart w:id="331" w:name="_Toc14323"/>
      <w:bookmarkStart w:id="332" w:name="_Toc3877"/>
      <w:bookmarkStart w:id="333" w:name="_Toc18149"/>
      <w:bookmarkStart w:id="334" w:name="_Toc23229"/>
      <w:bookmarkStart w:id="335" w:name="_Toc15809"/>
      <w:bookmarkStart w:id="336" w:name="_Toc3411"/>
      <w:bookmarkStart w:id="337" w:name="_Toc19681"/>
      <w:bookmarkStart w:id="338" w:name="_Toc30991"/>
      <w:bookmarkStart w:id="339" w:name="_Toc22476"/>
      <w:bookmarkStart w:id="340" w:name="_Toc375039075"/>
      <w:bookmarkStart w:id="341" w:name="_Toc53"/>
      <w:bookmarkStart w:id="342" w:name="_Toc24760"/>
      <w:bookmarkStart w:id="343" w:name="_Toc383891179"/>
      <w:bookmarkStart w:id="344" w:name="_Toc385427804"/>
      <w:bookmarkStart w:id="345" w:name="_Toc23364"/>
      <w:bookmarkStart w:id="346" w:name="_Toc3464"/>
      <w:bookmarkStart w:id="347" w:name="_Toc29881"/>
      <w:bookmarkStart w:id="348" w:name="_Toc30356"/>
      <w:bookmarkStart w:id="349" w:name="_Toc492478729"/>
      <w:bookmarkStart w:id="350" w:name="_Toc28164"/>
      <w:bookmarkStart w:id="351" w:name="_Toc390098430"/>
      <w:bookmarkStart w:id="352" w:name="_Toc16307"/>
      <w:bookmarkStart w:id="353" w:name="_Toc25855"/>
      <w:bookmarkStart w:id="354" w:name="_Toc25750602"/>
      <w:r>
        <w:rPr>
          <w:rFonts w:ascii="宋体" w:hAnsi="宋体"/>
          <w:sz w:val="21"/>
          <w:szCs w:val="21"/>
        </w:rPr>
        <w:t>比选申请文件组成</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71CA74CA" w14:textId="77777777" w:rsidR="00A92287" w:rsidRDefault="00F4268F">
      <w:pPr>
        <w:tabs>
          <w:tab w:val="left" w:pos="1134"/>
          <w:tab w:val="left" w:pos="1701"/>
          <w:tab w:val="left" w:pos="1843"/>
        </w:tabs>
        <w:spacing w:before="0" w:after="0" w:afterAutospacing="0"/>
        <w:ind w:left="0" w:right="0" w:firstLineChars="200" w:firstLine="420"/>
        <w:rPr>
          <w:rFonts w:ascii="宋体" w:hAnsi="宋体"/>
        </w:rPr>
      </w:pPr>
      <w:r>
        <w:rPr>
          <w:rFonts w:ascii="宋体" w:hAnsi="宋体" w:hint="eastAsia"/>
        </w:rPr>
        <w:t xml:space="preserve">10.1 </w:t>
      </w:r>
      <w:r>
        <w:rPr>
          <w:rFonts w:ascii="宋体" w:hAnsi="宋体"/>
        </w:rPr>
        <w:t>比选申请文件应提供足够、准确和真实的信息，以供评审委员会判断比选申请人是否具备承担本项目的能力。比选申请人递交的比选申请文件</w:t>
      </w:r>
      <w:r>
        <w:rPr>
          <w:rFonts w:ascii="宋体" w:hAnsi="宋体" w:hint="eastAsia"/>
        </w:rPr>
        <w:t>组成详见比选申请须知前附表</w:t>
      </w:r>
      <w:r>
        <w:rPr>
          <w:rFonts w:ascii="宋体" w:hAnsi="宋体"/>
        </w:rPr>
        <w:t>。</w:t>
      </w:r>
    </w:p>
    <w:p w14:paraId="7EEF5FEA" w14:textId="77777777" w:rsidR="00A92287" w:rsidRDefault="00F4268F">
      <w:pPr>
        <w:tabs>
          <w:tab w:val="left" w:pos="1134"/>
          <w:tab w:val="left" w:pos="1701"/>
          <w:tab w:val="left" w:pos="1843"/>
        </w:tabs>
        <w:spacing w:before="0" w:after="0" w:afterAutospacing="0"/>
        <w:ind w:left="0" w:right="0" w:firstLineChars="200" w:firstLine="422"/>
        <w:rPr>
          <w:rFonts w:ascii="宋体" w:hAnsi="宋体"/>
        </w:rPr>
      </w:pPr>
      <w:r>
        <w:rPr>
          <w:rFonts w:ascii="宋体" w:hAnsi="宋体" w:hint="eastAsia"/>
          <w:b/>
        </w:rPr>
        <w:t>10.2资格审查文件和技术文件不得透露有关报价的任何信息，否则其比选申请将被否决。</w:t>
      </w:r>
    </w:p>
    <w:p w14:paraId="403FA1FF" w14:textId="77777777" w:rsidR="00A92287" w:rsidRDefault="00F4268F">
      <w:pPr>
        <w:pStyle w:val="3"/>
        <w:spacing w:before="0" w:after="0" w:afterAutospacing="0"/>
        <w:ind w:left="0" w:right="0" w:firstLineChars="200" w:firstLine="422"/>
        <w:rPr>
          <w:rFonts w:ascii="宋体" w:hAnsi="宋体"/>
          <w:sz w:val="21"/>
          <w:szCs w:val="21"/>
        </w:rPr>
      </w:pPr>
      <w:bookmarkStart w:id="355" w:name="_Toc12983517"/>
      <w:bookmarkStart w:id="356" w:name="_Toc2395"/>
      <w:bookmarkStart w:id="357" w:name="_Toc16783"/>
      <w:bookmarkStart w:id="358" w:name="_Toc675"/>
      <w:bookmarkStart w:id="359" w:name="_Toc11211"/>
      <w:bookmarkStart w:id="360" w:name="_Toc14630"/>
      <w:bookmarkStart w:id="361" w:name="_Toc15919"/>
      <w:bookmarkStart w:id="362" w:name="_Toc375039076"/>
      <w:bookmarkStart w:id="363" w:name="_Toc23002"/>
      <w:bookmarkStart w:id="364" w:name="_Toc20490"/>
      <w:bookmarkStart w:id="365" w:name="_Toc390098431"/>
      <w:bookmarkStart w:id="366" w:name="_Toc385427805"/>
      <w:bookmarkStart w:id="367" w:name="_Toc27019"/>
      <w:bookmarkStart w:id="368" w:name="_Toc3670"/>
      <w:bookmarkStart w:id="369" w:name="_Toc27194"/>
      <w:bookmarkStart w:id="370" w:name="_Toc21144"/>
      <w:bookmarkStart w:id="371" w:name="_Toc7608"/>
      <w:bookmarkStart w:id="372" w:name="_Toc8151"/>
      <w:bookmarkStart w:id="373" w:name="_Toc383891180"/>
      <w:bookmarkStart w:id="374" w:name="_Toc14308"/>
      <w:bookmarkStart w:id="375" w:name="_Toc492478730"/>
      <w:bookmarkStart w:id="376" w:name="_Toc15448"/>
      <w:bookmarkStart w:id="377" w:name="_Toc11804"/>
      <w:bookmarkStart w:id="378" w:name="_Toc20248"/>
      <w:bookmarkStart w:id="379" w:name="_Toc25750603"/>
      <w:r>
        <w:rPr>
          <w:rFonts w:ascii="宋体" w:hAnsi="宋体" w:hint="eastAsia"/>
          <w:sz w:val="21"/>
          <w:szCs w:val="21"/>
        </w:rPr>
        <w:t xml:space="preserve">11. </w:t>
      </w:r>
      <w:r>
        <w:rPr>
          <w:rFonts w:ascii="宋体" w:hAnsi="宋体"/>
          <w:sz w:val="21"/>
          <w:szCs w:val="21"/>
        </w:rPr>
        <w:t>比选申请文件格式</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64369591" w14:textId="77777777" w:rsidR="00A92287" w:rsidRDefault="00F4268F">
      <w:pPr>
        <w:tabs>
          <w:tab w:val="left" w:pos="8364"/>
        </w:tabs>
        <w:spacing w:before="0" w:after="0" w:afterAutospacing="0"/>
        <w:ind w:left="0" w:right="0" w:firstLineChars="200" w:firstLine="420"/>
        <w:rPr>
          <w:rFonts w:ascii="宋体" w:hAnsi="宋体"/>
        </w:rPr>
      </w:pPr>
      <w:r>
        <w:rPr>
          <w:rFonts w:ascii="宋体" w:hAnsi="宋体" w:hint="eastAsia"/>
        </w:rPr>
        <w:t xml:space="preserve">11.1 </w:t>
      </w:r>
      <w:r>
        <w:rPr>
          <w:rFonts w:ascii="宋体" w:hAnsi="宋体"/>
        </w:rPr>
        <w:t>比选申请人应按本比选申请须知第10条的内容与要求和提供的格式编写其比选申请文件，比选申请人不得缺少或留空任何比选文件要求填写的表格或提交的资料。</w:t>
      </w:r>
    </w:p>
    <w:p w14:paraId="1D14C507" w14:textId="77777777" w:rsidR="00A92287" w:rsidRDefault="00F4268F">
      <w:pPr>
        <w:tabs>
          <w:tab w:val="left" w:pos="8364"/>
        </w:tabs>
        <w:spacing w:before="0" w:after="0" w:afterAutospacing="0"/>
        <w:ind w:left="0" w:right="0" w:firstLineChars="200" w:firstLine="420"/>
        <w:rPr>
          <w:rFonts w:ascii="宋体" w:hAnsi="宋体"/>
        </w:rPr>
      </w:pPr>
      <w:r>
        <w:rPr>
          <w:rFonts w:ascii="宋体" w:hAnsi="宋体" w:hint="eastAsia"/>
        </w:rPr>
        <w:t xml:space="preserve">11.2 </w:t>
      </w:r>
      <w:r>
        <w:rPr>
          <w:rFonts w:ascii="宋体" w:hAnsi="宋体"/>
        </w:rPr>
        <w:t>比选申请人应将比选申请文件按本比选申请须知第10条规定的顺序编排、编制目录、逐页标注连续页码、并装订成册，各分册前须有分册目录。</w:t>
      </w:r>
    </w:p>
    <w:p w14:paraId="40D75FDB" w14:textId="77777777" w:rsidR="00A92287" w:rsidRDefault="00F4268F">
      <w:pPr>
        <w:tabs>
          <w:tab w:val="left" w:pos="8364"/>
        </w:tabs>
        <w:spacing w:before="0" w:after="0" w:afterAutospacing="0"/>
        <w:ind w:left="0" w:right="0" w:firstLineChars="200" w:firstLine="420"/>
        <w:rPr>
          <w:rFonts w:ascii="宋体" w:hAnsi="宋体"/>
        </w:rPr>
      </w:pPr>
      <w:r>
        <w:rPr>
          <w:rFonts w:ascii="宋体" w:hAnsi="宋体" w:hint="eastAsia"/>
        </w:rPr>
        <w:t xml:space="preserve">11.3 </w:t>
      </w:r>
      <w:r>
        <w:rPr>
          <w:rFonts w:ascii="宋体" w:hAnsi="宋体"/>
        </w:rPr>
        <w:t>比选申请文件的规格：统一为A4印刷本，纸质封面，印刷本厚度</w:t>
      </w:r>
      <w:r>
        <w:rPr>
          <w:rFonts w:ascii="宋体" w:hAnsi="宋体" w:hint="eastAsia"/>
        </w:rPr>
        <w:t>宜</w:t>
      </w:r>
      <w:r>
        <w:rPr>
          <w:rFonts w:ascii="宋体" w:hAnsi="宋体"/>
        </w:rPr>
        <w:t>控制在</w:t>
      </w:r>
      <w:r>
        <w:rPr>
          <w:rFonts w:ascii="宋体" w:hAnsi="宋体" w:hint="eastAsia"/>
        </w:rPr>
        <w:t>5</w:t>
      </w:r>
      <w:r>
        <w:rPr>
          <w:rFonts w:ascii="宋体" w:hAnsi="宋体"/>
        </w:rPr>
        <w:t>公分以内，超过厚度</w:t>
      </w:r>
      <w:r>
        <w:rPr>
          <w:rFonts w:ascii="宋体" w:hAnsi="宋体" w:hint="eastAsia"/>
        </w:rPr>
        <w:t>可</w:t>
      </w:r>
      <w:r>
        <w:rPr>
          <w:rFonts w:ascii="宋体" w:hAnsi="宋体"/>
        </w:rPr>
        <w:t>分册装订。封面标明文件题名、编号、比选申请人名称、比选申请时间，</w:t>
      </w:r>
      <w:r>
        <w:rPr>
          <w:rFonts w:ascii="宋体" w:hAnsi="宋体" w:hint="eastAsia"/>
        </w:rPr>
        <w:t>封面上标明</w:t>
      </w:r>
      <w:r>
        <w:rPr>
          <w:rFonts w:ascii="宋体" w:hAnsi="宋体"/>
        </w:rPr>
        <w:t>正本（或副本）。</w:t>
      </w:r>
      <w:r>
        <w:rPr>
          <w:rFonts w:ascii="宋体" w:hAnsi="宋体" w:hint="eastAsia"/>
        </w:rPr>
        <w:t>使用不锈钢书钉或拉线装订或无线胶装</w:t>
      </w:r>
      <w:r>
        <w:rPr>
          <w:rFonts w:ascii="宋体" w:hAnsi="宋体"/>
        </w:rPr>
        <w:t>，装订时</w:t>
      </w:r>
      <w:proofErr w:type="gramStart"/>
      <w:r>
        <w:rPr>
          <w:rFonts w:ascii="宋体" w:hAnsi="宋体"/>
        </w:rPr>
        <w:t>书钉不外露</w:t>
      </w:r>
      <w:proofErr w:type="gramEnd"/>
      <w:r>
        <w:rPr>
          <w:rFonts w:ascii="宋体" w:hAnsi="宋体"/>
        </w:rPr>
        <w:t>；不能使用塑料面或塑料胶条装订。</w:t>
      </w:r>
    </w:p>
    <w:p w14:paraId="218524E2" w14:textId="77777777" w:rsidR="00A92287" w:rsidRDefault="00F4268F">
      <w:pPr>
        <w:tabs>
          <w:tab w:val="left" w:pos="8364"/>
        </w:tabs>
        <w:spacing w:before="0" w:after="0" w:afterAutospacing="0"/>
        <w:ind w:left="0" w:right="0" w:firstLineChars="200" w:firstLine="420"/>
        <w:rPr>
          <w:rFonts w:ascii="宋体" w:hAnsi="宋体"/>
        </w:rPr>
      </w:pPr>
      <w:r>
        <w:rPr>
          <w:rFonts w:ascii="宋体" w:hAnsi="宋体" w:hint="eastAsia"/>
        </w:rPr>
        <w:t>11.4</w:t>
      </w:r>
      <w:r>
        <w:rPr>
          <w:rFonts w:ascii="宋体" w:hAnsi="宋体"/>
        </w:rPr>
        <w:t>比选申请文件的页码：必须按每本</w:t>
      </w:r>
      <w:r>
        <w:rPr>
          <w:rFonts w:ascii="宋体" w:hAnsi="宋体" w:hint="eastAsia"/>
        </w:rPr>
        <w:t>正文</w:t>
      </w:r>
      <w:r>
        <w:rPr>
          <w:rFonts w:ascii="宋体" w:hAnsi="宋体"/>
        </w:rPr>
        <w:t>逐页从1开始，按照流水号编号。</w:t>
      </w:r>
    </w:p>
    <w:p w14:paraId="0BE4C128" w14:textId="77777777" w:rsidR="00A92287" w:rsidRDefault="00F4268F">
      <w:pPr>
        <w:tabs>
          <w:tab w:val="left" w:pos="8364"/>
        </w:tabs>
        <w:spacing w:before="0" w:after="0" w:afterAutospacing="0"/>
        <w:ind w:left="0" w:right="0" w:firstLineChars="200" w:firstLine="420"/>
        <w:rPr>
          <w:rFonts w:ascii="宋体" w:hAnsi="宋体"/>
        </w:rPr>
      </w:pPr>
      <w:r>
        <w:rPr>
          <w:rFonts w:ascii="宋体" w:hAnsi="宋体" w:hint="eastAsia"/>
        </w:rPr>
        <w:lastRenderedPageBreak/>
        <w:t>11.5</w:t>
      </w:r>
      <w:r>
        <w:rPr>
          <w:rFonts w:ascii="宋体" w:hAnsi="宋体"/>
        </w:rPr>
        <w:t>图纸的整理：图纸横向按手风琴折叠，竖向按顺时针方向折叠，折叠后图标露在右下角，每本图纸厚度不</w:t>
      </w:r>
      <w:r>
        <w:rPr>
          <w:rFonts w:ascii="宋体" w:hAnsi="宋体" w:hint="eastAsia"/>
        </w:rPr>
        <w:t>宜</w:t>
      </w:r>
      <w:r>
        <w:rPr>
          <w:rFonts w:ascii="宋体" w:hAnsi="宋体"/>
        </w:rPr>
        <w:t>超过4公分，超过</w:t>
      </w:r>
      <w:r>
        <w:rPr>
          <w:rFonts w:ascii="宋体" w:hAnsi="宋体" w:hint="eastAsia"/>
        </w:rPr>
        <w:t>可</w:t>
      </w:r>
      <w:r>
        <w:rPr>
          <w:rFonts w:ascii="宋体" w:hAnsi="宋体"/>
        </w:rPr>
        <w:t>分卷装订，每卷图纸从图纸封面起逐张从1开始</w:t>
      </w:r>
      <w:r>
        <w:rPr>
          <w:rFonts w:ascii="宋体" w:hAnsi="宋体" w:hint="eastAsia"/>
        </w:rPr>
        <w:t>，</w:t>
      </w:r>
      <w:r>
        <w:rPr>
          <w:rFonts w:ascii="宋体" w:hAnsi="宋体"/>
        </w:rPr>
        <w:t>按照流水号编号。</w:t>
      </w:r>
    </w:p>
    <w:p w14:paraId="61D2C0D8" w14:textId="77777777" w:rsidR="00A92287" w:rsidRDefault="00F4268F">
      <w:pPr>
        <w:pStyle w:val="3"/>
        <w:spacing w:before="0" w:after="0" w:afterAutospacing="0"/>
        <w:ind w:left="0" w:right="0" w:firstLineChars="200" w:firstLine="422"/>
        <w:rPr>
          <w:rFonts w:ascii="宋体" w:hAnsi="宋体"/>
          <w:sz w:val="21"/>
          <w:szCs w:val="21"/>
        </w:rPr>
      </w:pPr>
      <w:bookmarkStart w:id="380" w:name="_Toc375039077"/>
      <w:bookmarkStart w:id="381" w:name="_Toc385427806"/>
      <w:bookmarkStart w:id="382" w:name="_Toc24264"/>
      <w:bookmarkStart w:id="383" w:name="_Toc3799"/>
      <w:bookmarkStart w:id="384" w:name="_Toc31743"/>
      <w:bookmarkStart w:id="385" w:name="_Toc26974"/>
      <w:bookmarkStart w:id="386" w:name="_Toc20685"/>
      <w:bookmarkStart w:id="387" w:name="_Toc21084"/>
      <w:bookmarkStart w:id="388" w:name="_Toc9416"/>
      <w:bookmarkStart w:id="389" w:name="_Toc390098432"/>
      <w:bookmarkStart w:id="390" w:name="_Toc12983518"/>
      <w:bookmarkStart w:id="391" w:name="_Toc6671"/>
      <w:bookmarkStart w:id="392" w:name="_Toc492478731"/>
      <w:bookmarkStart w:id="393" w:name="_Toc26482"/>
      <w:bookmarkStart w:id="394" w:name="_Toc16653"/>
      <w:bookmarkStart w:id="395" w:name="_Toc14123"/>
      <w:bookmarkStart w:id="396" w:name="_Toc22295"/>
      <w:bookmarkStart w:id="397" w:name="_Toc25750604"/>
      <w:bookmarkStart w:id="398" w:name="_Toc17338"/>
      <w:bookmarkStart w:id="399" w:name="_Toc3813"/>
      <w:bookmarkStart w:id="400" w:name="_Toc7857"/>
      <w:bookmarkStart w:id="401" w:name="_Toc25820"/>
      <w:bookmarkStart w:id="402" w:name="_Toc17379"/>
      <w:bookmarkStart w:id="403" w:name="_Toc383891181"/>
      <w:bookmarkStart w:id="404" w:name="_Toc17526"/>
      <w:r>
        <w:rPr>
          <w:rFonts w:ascii="宋体" w:hAnsi="宋体" w:hint="eastAsia"/>
          <w:sz w:val="21"/>
          <w:szCs w:val="21"/>
        </w:rPr>
        <w:t xml:space="preserve">12. </w:t>
      </w:r>
      <w:r>
        <w:rPr>
          <w:rFonts w:ascii="宋体" w:hAnsi="宋体"/>
          <w:sz w:val="21"/>
          <w:szCs w:val="21"/>
        </w:rPr>
        <w:t>比选申请报价</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6D3D09D7" w14:textId="77777777" w:rsidR="00A92287" w:rsidRDefault="00F4268F">
      <w:pPr>
        <w:tabs>
          <w:tab w:val="left" w:pos="8364"/>
        </w:tabs>
        <w:spacing w:before="0" w:after="0" w:afterAutospacing="0"/>
        <w:ind w:left="0" w:right="0" w:firstLineChars="200" w:firstLine="420"/>
        <w:rPr>
          <w:rFonts w:ascii="宋体" w:hAnsi="宋体"/>
        </w:rPr>
      </w:pPr>
      <w:r>
        <w:rPr>
          <w:rFonts w:ascii="宋体" w:hAnsi="宋体"/>
        </w:rPr>
        <w:t xml:space="preserve">12.1 </w:t>
      </w:r>
      <w:r>
        <w:rPr>
          <w:rFonts w:ascii="宋体" w:hAnsi="宋体" w:hint="eastAsia"/>
        </w:rPr>
        <w:t>本项目采用不含税报价。</w:t>
      </w:r>
      <w:r>
        <w:rPr>
          <w:rFonts w:ascii="宋体" w:hAnsi="宋体" w:hint="eastAsia"/>
          <w:b/>
        </w:rPr>
        <w:t>在签订本项目合同时，遵循国家现行税法的相关规定在中标人不含</w:t>
      </w:r>
      <w:proofErr w:type="gramStart"/>
      <w:r>
        <w:rPr>
          <w:rFonts w:ascii="宋体" w:hAnsi="宋体" w:hint="eastAsia"/>
          <w:b/>
        </w:rPr>
        <w:t>税单价</w:t>
      </w:r>
      <w:proofErr w:type="gramEnd"/>
      <w:r>
        <w:rPr>
          <w:rFonts w:ascii="宋体" w:hAnsi="宋体" w:hint="eastAsia"/>
          <w:b/>
        </w:rPr>
        <w:t>和合价的基础上逐项增加税费，并明确相应税率和税金。本合同最终税金在结算阶段，按实际产生的税金进行核算，但合同不含税价格不因国家税率调整而调整</w:t>
      </w:r>
      <w:r>
        <w:rPr>
          <w:rFonts w:ascii="宋体" w:hAnsi="宋体" w:hint="eastAsia"/>
        </w:rPr>
        <w:t>。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14:paraId="59AF621C" w14:textId="75997E56" w:rsidR="00A92287" w:rsidRPr="00A10BB8" w:rsidRDefault="00F4268F">
      <w:pPr>
        <w:tabs>
          <w:tab w:val="left" w:pos="8364"/>
        </w:tabs>
        <w:spacing w:before="0" w:after="0" w:afterAutospacing="0"/>
        <w:ind w:left="0" w:right="0" w:firstLineChars="200" w:firstLine="420"/>
        <w:rPr>
          <w:rFonts w:ascii="宋体" w:hAnsi="宋体"/>
        </w:rPr>
      </w:pPr>
      <w:r>
        <w:rPr>
          <w:rFonts w:ascii="宋体" w:hAnsi="宋体"/>
        </w:rPr>
        <w:t xml:space="preserve">12.2 </w:t>
      </w:r>
      <w:r>
        <w:rPr>
          <w:rFonts w:ascii="宋体" w:hAnsi="宋体" w:hint="eastAsia"/>
        </w:rPr>
        <w:t>比选申请报价应</w:t>
      </w:r>
      <w:r w:rsidRPr="00A10BB8">
        <w:rPr>
          <w:rFonts w:ascii="宋体" w:hAnsi="宋体" w:hint="eastAsia"/>
        </w:rPr>
        <w:t>包括项目咨询、活动策</w:t>
      </w:r>
      <w:r w:rsidR="00CF0BA3" w:rsidRPr="00A10BB8">
        <w:rPr>
          <w:rFonts w:ascii="宋体" w:hAnsi="宋体" w:hint="eastAsia"/>
        </w:rPr>
        <w:t>划</w:t>
      </w:r>
      <w:r w:rsidRPr="00A10BB8">
        <w:rPr>
          <w:rFonts w:ascii="宋体" w:hAnsi="宋体" w:hint="eastAsia"/>
        </w:rPr>
        <w:t>与实施、人工工资、保险、差旅费、活动物料购买等一切费用等履行合同标的全过程产生的所有成本、利润、税金及其他费用等全部费用以及比选申请人应承担的费用。</w:t>
      </w:r>
    </w:p>
    <w:p w14:paraId="3853A051" w14:textId="77777777" w:rsidR="00A92287" w:rsidRPr="005441EB" w:rsidRDefault="00F4268F">
      <w:pPr>
        <w:tabs>
          <w:tab w:val="left" w:pos="8364"/>
        </w:tabs>
        <w:spacing w:before="0" w:after="0" w:afterAutospacing="0"/>
        <w:ind w:left="0" w:right="0" w:firstLineChars="200" w:firstLine="420"/>
        <w:rPr>
          <w:rFonts w:ascii="宋体" w:hAnsi="宋体"/>
        </w:rPr>
      </w:pPr>
      <w:r w:rsidRPr="005441EB">
        <w:rPr>
          <w:rFonts w:ascii="宋体" w:hAnsi="宋体" w:hint="eastAsia"/>
        </w:rPr>
        <w:t>12.3 比选申请人应根据比选文件第五章“用户需求书”的要求及项目的实际需要自行考虑并完善完成项目、服务和施工安装（如有）内容。比选申请报价应将所有内容考虑在内，不得漏项或缺项。比选申请人应逐项计算并填写单价、合价和总价，比选申请人没有填写单价和合价的项目将视为缺项。</w:t>
      </w:r>
    </w:p>
    <w:p w14:paraId="7B3A1C96" w14:textId="77777777" w:rsidR="00A92287" w:rsidRPr="005441EB" w:rsidRDefault="00F4268F">
      <w:pPr>
        <w:tabs>
          <w:tab w:val="left" w:pos="8364"/>
        </w:tabs>
        <w:spacing w:before="0" w:after="0" w:afterAutospacing="0"/>
        <w:ind w:left="0" w:right="0" w:firstLineChars="200" w:firstLine="420"/>
        <w:rPr>
          <w:rFonts w:ascii="宋体" w:hAnsi="宋体"/>
        </w:rPr>
      </w:pPr>
      <w:r w:rsidRPr="005441EB">
        <w:rPr>
          <w:rFonts w:ascii="宋体" w:hAnsi="宋体" w:hint="eastAsia"/>
        </w:rPr>
        <w:t>12.</w:t>
      </w:r>
      <w:r w:rsidRPr="005441EB">
        <w:rPr>
          <w:rFonts w:ascii="宋体" w:hAnsi="宋体"/>
        </w:rPr>
        <w:t>4</w:t>
      </w:r>
      <w:r w:rsidRPr="005441EB">
        <w:rPr>
          <w:rFonts w:ascii="宋体" w:hAnsi="宋体" w:hint="eastAsia"/>
        </w:rPr>
        <w:t xml:space="preserve"> 同一规格、型号、标准、内容的项目在各分项报价中应为同一单价。比选申请人对同类项目只允许有一个报价，如有不同报价，则以最低报价为准。</w:t>
      </w:r>
    </w:p>
    <w:p w14:paraId="7F67AC89" w14:textId="77777777" w:rsidR="00A92287" w:rsidRDefault="00F4268F">
      <w:pPr>
        <w:tabs>
          <w:tab w:val="left" w:pos="8364"/>
        </w:tabs>
        <w:spacing w:before="0" w:after="0" w:afterAutospacing="0"/>
        <w:ind w:left="0" w:right="0" w:firstLineChars="200" w:firstLine="420"/>
        <w:rPr>
          <w:rFonts w:ascii="宋体" w:hAnsi="宋体"/>
        </w:rPr>
      </w:pPr>
      <w:r w:rsidRPr="005441EB">
        <w:rPr>
          <w:rFonts w:ascii="宋体" w:hAnsi="宋体"/>
        </w:rPr>
        <w:t xml:space="preserve">12.5 </w:t>
      </w:r>
      <w:r w:rsidRPr="005441EB">
        <w:rPr>
          <w:rFonts w:ascii="宋体" w:hAnsi="宋体" w:hint="eastAsia"/>
        </w:rPr>
        <w:t>项目不接受</w:t>
      </w:r>
      <w:r w:rsidRPr="005441EB">
        <w:rPr>
          <w:rFonts w:ascii="宋体" w:hAnsi="宋体"/>
        </w:rPr>
        <w:t>比选申请人免费</w:t>
      </w:r>
      <w:r w:rsidRPr="005441EB">
        <w:rPr>
          <w:rFonts w:ascii="宋体" w:hAnsi="宋体" w:hint="eastAsia"/>
        </w:rPr>
        <w:t>、赠</w:t>
      </w:r>
      <w:r>
        <w:rPr>
          <w:rFonts w:ascii="宋体" w:hAnsi="宋体" w:hint="eastAsia"/>
        </w:rPr>
        <w:t>送、打折</w:t>
      </w:r>
      <w:r>
        <w:rPr>
          <w:rFonts w:ascii="宋体" w:hAnsi="宋体"/>
        </w:rPr>
        <w:t>提供</w:t>
      </w:r>
      <w:r>
        <w:rPr>
          <w:rFonts w:ascii="宋体" w:hAnsi="宋体" w:hint="eastAsia"/>
        </w:rPr>
        <w:t>任何形式的</w:t>
      </w:r>
      <w:r>
        <w:rPr>
          <w:rFonts w:ascii="宋体" w:hAnsi="宋体"/>
        </w:rPr>
        <w:t>产品、部件</w:t>
      </w:r>
      <w:r>
        <w:rPr>
          <w:rFonts w:ascii="宋体" w:hAnsi="宋体" w:hint="eastAsia"/>
        </w:rPr>
        <w:t>和服务。</w:t>
      </w:r>
    </w:p>
    <w:p w14:paraId="47530253" w14:textId="77777777" w:rsidR="00A92287" w:rsidRDefault="00F4268F">
      <w:pPr>
        <w:spacing w:before="0" w:after="0" w:afterAutospacing="0"/>
        <w:ind w:left="0" w:right="0" w:firstLineChars="200" w:firstLine="420"/>
        <w:rPr>
          <w:rFonts w:ascii="宋体" w:hAnsi="宋体" w:cs="宋体"/>
        </w:rPr>
      </w:pPr>
      <w:r>
        <w:rPr>
          <w:rFonts w:ascii="宋体" w:hAnsi="宋体"/>
        </w:rPr>
        <w:t xml:space="preserve">12.7 </w:t>
      </w:r>
      <w:r>
        <w:rPr>
          <w:rFonts w:ascii="宋体" w:hAnsi="宋体" w:cs="宋体"/>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14:paraId="568CFC0C" w14:textId="77777777" w:rsidR="00A92287" w:rsidRDefault="00F4268F">
      <w:pPr>
        <w:tabs>
          <w:tab w:val="left" w:pos="8364"/>
        </w:tabs>
        <w:spacing w:before="0" w:after="0" w:afterAutospacing="0"/>
        <w:ind w:left="0" w:right="0" w:firstLineChars="200" w:firstLine="420"/>
        <w:rPr>
          <w:rFonts w:ascii="宋体" w:hAnsi="宋体"/>
          <w:b/>
        </w:rPr>
      </w:pPr>
      <w:r>
        <w:rPr>
          <w:rFonts w:ascii="宋体" w:hAnsi="宋体"/>
        </w:rPr>
        <w:t xml:space="preserve">12.8 </w:t>
      </w:r>
      <w:r>
        <w:rPr>
          <w:rFonts w:ascii="宋体" w:hAnsi="宋体" w:hint="eastAsia"/>
          <w:b/>
        </w:rPr>
        <w:t>比选申请人不得以低于成本的报价竞标，也不得以他人名义比选申请或者以其他方式弄虚作假，骗取中选。</w:t>
      </w:r>
    </w:p>
    <w:p w14:paraId="79AE46A7" w14:textId="77777777" w:rsidR="00A92287" w:rsidRDefault="00F4268F">
      <w:pPr>
        <w:tabs>
          <w:tab w:val="left" w:pos="8364"/>
        </w:tabs>
        <w:spacing w:before="0" w:after="0" w:afterAutospacing="0"/>
        <w:ind w:left="0" w:right="0" w:firstLineChars="200" w:firstLine="420"/>
        <w:rPr>
          <w:rFonts w:ascii="宋体" w:hAnsi="宋体"/>
        </w:rPr>
      </w:pPr>
      <w:r>
        <w:rPr>
          <w:rFonts w:ascii="宋体" w:hAnsi="宋体" w:hint="eastAsia"/>
        </w:rPr>
        <w:t>12.</w:t>
      </w:r>
      <w:r>
        <w:rPr>
          <w:rFonts w:ascii="宋体" w:hAnsi="宋体"/>
        </w:rPr>
        <w:t>9</w:t>
      </w:r>
      <w:r>
        <w:rPr>
          <w:rFonts w:ascii="宋体" w:hAnsi="宋体" w:hint="eastAsia"/>
        </w:rPr>
        <w:t xml:space="preserve"> 比选人不接受比选申请人对任何未办理正常进口手续的非中华人民共和国境内生产的货物的比选申请报价。</w:t>
      </w:r>
    </w:p>
    <w:p w14:paraId="2DD95CE5" w14:textId="77777777" w:rsidR="00A92287" w:rsidRDefault="00F4268F">
      <w:pPr>
        <w:tabs>
          <w:tab w:val="left" w:pos="8364"/>
        </w:tabs>
        <w:spacing w:before="0" w:after="0" w:afterAutospacing="0"/>
        <w:ind w:left="0" w:right="0" w:firstLineChars="200" w:firstLine="420"/>
        <w:rPr>
          <w:rFonts w:ascii="宋体" w:hAnsi="宋体"/>
        </w:rPr>
      </w:pPr>
      <w:r>
        <w:rPr>
          <w:rFonts w:ascii="宋体" w:hAnsi="宋体" w:hint="eastAsia"/>
        </w:rPr>
        <w:t>12.</w:t>
      </w:r>
      <w:r>
        <w:rPr>
          <w:rFonts w:ascii="宋体" w:hAnsi="宋体"/>
        </w:rPr>
        <w:t>10</w:t>
      </w:r>
      <w:r>
        <w:rPr>
          <w:rFonts w:ascii="宋体" w:hAnsi="宋体" w:hint="eastAsia"/>
        </w:rPr>
        <w:t xml:space="preserve"> 比选申请人不得在价格文件之外的比选申请文件中出现任何有关本项目的报价信息。</w:t>
      </w:r>
    </w:p>
    <w:p w14:paraId="06CD8A26" w14:textId="77777777" w:rsidR="00A92287" w:rsidRDefault="00F4268F">
      <w:pPr>
        <w:pStyle w:val="3"/>
        <w:numPr>
          <w:ilvl w:val="0"/>
          <w:numId w:val="3"/>
        </w:numPr>
        <w:spacing w:before="0" w:after="0" w:afterAutospacing="0"/>
        <w:ind w:left="0" w:right="0" w:firstLineChars="200" w:firstLine="422"/>
        <w:rPr>
          <w:rFonts w:ascii="宋体" w:hAnsi="宋体"/>
          <w:sz w:val="21"/>
          <w:szCs w:val="21"/>
        </w:rPr>
      </w:pPr>
      <w:bookmarkStart w:id="405" w:name="_Toc12762"/>
      <w:bookmarkStart w:id="406" w:name="_Toc7428"/>
      <w:bookmarkStart w:id="407" w:name="_Toc12983519"/>
      <w:bookmarkStart w:id="408" w:name="_Toc2710"/>
      <w:bookmarkStart w:id="409" w:name="_Toc28476"/>
      <w:bookmarkStart w:id="410" w:name="_Toc383891182"/>
      <w:bookmarkStart w:id="411" w:name="_Toc28880"/>
      <w:bookmarkStart w:id="412" w:name="_Toc18875"/>
      <w:bookmarkStart w:id="413" w:name="_Toc25459"/>
      <w:bookmarkStart w:id="414" w:name="_Toc1664"/>
      <w:bookmarkStart w:id="415" w:name="_Toc15940"/>
      <w:bookmarkStart w:id="416" w:name="_Toc12947"/>
      <w:bookmarkStart w:id="417" w:name="_Toc375039078"/>
      <w:bookmarkStart w:id="418" w:name="_Toc385427807"/>
      <w:bookmarkStart w:id="419" w:name="_Toc21706"/>
      <w:bookmarkStart w:id="420" w:name="_Toc25750605"/>
      <w:bookmarkStart w:id="421" w:name="_Toc390098433"/>
      <w:bookmarkStart w:id="422" w:name="_Toc20156"/>
      <w:bookmarkStart w:id="423" w:name="_Toc5828"/>
      <w:bookmarkStart w:id="424" w:name="_Toc21430"/>
      <w:bookmarkStart w:id="425" w:name="_Toc5836"/>
      <w:bookmarkStart w:id="426" w:name="_Toc26064"/>
      <w:bookmarkStart w:id="427" w:name="_Toc492478732"/>
      <w:bookmarkStart w:id="428" w:name="_Toc21448"/>
      <w:bookmarkStart w:id="429" w:name="_Toc10220"/>
      <w:r>
        <w:rPr>
          <w:rFonts w:ascii="宋体" w:hAnsi="宋体"/>
          <w:sz w:val="21"/>
          <w:szCs w:val="21"/>
        </w:rPr>
        <w:t>比选申请货币</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163975D3" w14:textId="77777777" w:rsidR="00A92287" w:rsidRDefault="00F4268F">
      <w:pPr>
        <w:spacing w:before="0" w:after="0" w:afterAutospacing="0"/>
        <w:ind w:left="0" w:right="0" w:firstLineChars="200" w:firstLine="420"/>
        <w:rPr>
          <w:rFonts w:ascii="宋体" w:hAnsi="宋体"/>
        </w:rPr>
      </w:pPr>
      <w:r>
        <w:rPr>
          <w:rFonts w:ascii="宋体" w:hAnsi="宋体" w:hint="eastAsia"/>
        </w:rPr>
        <w:t>13.1</w:t>
      </w:r>
      <w:r>
        <w:rPr>
          <w:rFonts w:ascii="宋体" w:hAnsi="宋体"/>
        </w:rPr>
        <w:t>比选申请人提供的货物和服务用人民币报价。在比选申请文件中的报价一律用人民币币种填报，比选人不接受任何非人民币币种的比选申请报价。</w:t>
      </w:r>
    </w:p>
    <w:p w14:paraId="3569E4F6" w14:textId="77777777" w:rsidR="00A92287" w:rsidRDefault="00F4268F">
      <w:pPr>
        <w:spacing w:before="0" w:after="0" w:afterAutospacing="0"/>
        <w:ind w:left="0" w:right="0" w:firstLineChars="200" w:firstLine="420"/>
        <w:rPr>
          <w:rFonts w:ascii="宋体" w:hAnsi="宋体"/>
        </w:rPr>
      </w:pPr>
      <w:r>
        <w:rPr>
          <w:rFonts w:ascii="宋体" w:hAnsi="宋体" w:hint="eastAsia"/>
        </w:rPr>
        <w:t>13.2</w:t>
      </w:r>
      <w:r>
        <w:rPr>
          <w:rFonts w:ascii="宋体" w:hAnsi="宋体"/>
        </w:rPr>
        <w:t>比选人将以人民币与中选的比选申请人签订合同。</w:t>
      </w:r>
    </w:p>
    <w:p w14:paraId="3A818BE2" w14:textId="77777777" w:rsidR="00A92287" w:rsidRDefault="00F4268F">
      <w:pPr>
        <w:pStyle w:val="3"/>
        <w:numPr>
          <w:ilvl w:val="0"/>
          <w:numId w:val="3"/>
        </w:numPr>
        <w:spacing w:before="0" w:after="0" w:afterAutospacing="0"/>
        <w:ind w:left="0" w:right="0" w:firstLineChars="200" w:firstLine="422"/>
        <w:rPr>
          <w:rFonts w:ascii="宋体" w:hAnsi="宋体"/>
          <w:sz w:val="21"/>
          <w:szCs w:val="21"/>
        </w:rPr>
      </w:pPr>
      <w:bookmarkStart w:id="430" w:name="_Toc375039081"/>
      <w:bookmarkStart w:id="431" w:name="_Toc6471"/>
      <w:bookmarkStart w:id="432" w:name="_Toc25750606"/>
      <w:bookmarkStart w:id="433" w:name="_Toc492478735"/>
      <w:bookmarkStart w:id="434" w:name="_Toc16314"/>
      <w:bookmarkStart w:id="435" w:name="_Toc390098436"/>
      <w:bookmarkStart w:id="436" w:name="_Toc30848"/>
      <w:bookmarkStart w:id="437" w:name="_Toc14309"/>
      <w:bookmarkStart w:id="438" w:name="_Toc30040"/>
      <w:bookmarkStart w:id="439" w:name="_Toc9237"/>
      <w:bookmarkStart w:id="440" w:name="_Toc383891185"/>
      <w:bookmarkStart w:id="441" w:name="_Toc1624"/>
      <w:bookmarkStart w:id="442" w:name="_Toc30606"/>
      <w:bookmarkStart w:id="443" w:name="_Toc12983520"/>
      <w:bookmarkStart w:id="444" w:name="_Toc385427810"/>
      <w:bookmarkStart w:id="445" w:name="_Toc28665"/>
      <w:bookmarkStart w:id="446" w:name="_Toc14922"/>
      <w:bookmarkStart w:id="447" w:name="_Toc12049"/>
      <w:bookmarkStart w:id="448" w:name="_Toc27508"/>
      <w:bookmarkStart w:id="449" w:name="_Toc11690"/>
      <w:bookmarkStart w:id="450" w:name="_Toc7417"/>
      <w:bookmarkStart w:id="451" w:name="_Toc5974"/>
      <w:bookmarkStart w:id="452" w:name="_Toc22051"/>
      <w:bookmarkStart w:id="453" w:name="_Toc24199"/>
      <w:bookmarkStart w:id="454" w:name="_Toc1530"/>
      <w:r>
        <w:rPr>
          <w:rFonts w:ascii="宋体" w:hAnsi="宋体"/>
          <w:sz w:val="21"/>
          <w:szCs w:val="21"/>
        </w:rPr>
        <w:lastRenderedPageBreak/>
        <w:t>比选保证金</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16E020C4" w14:textId="77777777" w:rsidR="00A92287" w:rsidRDefault="00F4268F">
      <w:pPr>
        <w:pStyle w:val="a9"/>
        <w:spacing w:before="0" w:after="0" w:afterAutospacing="0"/>
        <w:ind w:left="0" w:right="0" w:firstLineChars="200" w:firstLine="420"/>
        <w:rPr>
          <w:rFonts w:hAnsi="宋体" w:cs="Times New Roman"/>
          <w:sz w:val="21"/>
          <w:szCs w:val="21"/>
        </w:rPr>
      </w:pPr>
      <w:r>
        <w:rPr>
          <w:rFonts w:hAnsi="宋体" w:cs="Times New Roman" w:hint="eastAsia"/>
          <w:sz w:val="21"/>
          <w:szCs w:val="21"/>
        </w:rPr>
        <w:t>本项目</w:t>
      </w:r>
      <w:r>
        <w:rPr>
          <w:rFonts w:hAnsi="宋体" w:hint="eastAsia"/>
          <w:sz w:val="21"/>
          <w:szCs w:val="21"/>
        </w:rPr>
        <w:t>不要求递交比选保证金。</w:t>
      </w:r>
    </w:p>
    <w:p w14:paraId="2F55B381" w14:textId="77777777" w:rsidR="00A92287" w:rsidRDefault="00F4268F">
      <w:pPr>
        <w:pStyle w:val="3"/>
        <w:spacing w:before="0" w:after="0" w:afterAutospacing="0"/>
        <w:ind w:left="0" w:right="0" w:firstLineChars="200" w:firstLine="422"/>
        <w:rPr>
          <w:rFonts w:ascii="宋体" w:hAnsi="宋体"/>
          <w:sz w:val="21"/>
          <w:szCs w:val="21"/>
        </w:rPr>
      </w:pPr>
      <w:bookmarkStart w:id="455" w:name="_Toc7808"/>
      <w:bookmarkStart w:id="456" w:name="_Toc1604"/>
      <w:bookmarkStart w:id="457" w:name="_Toc9117"/>
      <w:bookmarkStart w:id="458" w:name="_Toc25750607"/>
      <w:bookmarkStart w:id="459" w:name="_Toc14588"/>
      <w:bookmarkStart w:id="460" w:name="_Toc390098437"/>
      <w:bookmarkStart w:id="461" w:name="_Toc28997"/>
      <w:bookmarkStart w:id="462" w:name="_Toc385427811"/>
      <w:bookmarkStart w:id="463" w:name="_Toc30499"/>
      <w:bookmarkStart w:id="464" w:name="_Toc12983521"/>
      <w:bookmarkStart w:id="465" w:name="_Toc691"/>
      <w:bookmarkStart w:id="466" w:name="_Toc492478736"/>
      <w:bookmarkStart w:id="467" w:name="_Toc20643"/>
      <w:bookmarkStart w:id="468" w:name="_Toc5690"/>
      <w:bookmarkStart w:id="469" w:name="_Toc20070"/>
      <w:bookmarkStart w:id="470" w:name="_Toc2268"/>
      <w:bookmarkStart w:id="471" w:name="_Toc24656"/>
      <w:bookmarkStart w:id="472" w:name="_Toc845"/>
      <w:bookmarkStart w:id="473" w:name="_Toc23114"/>
      <w:bookmarkStart w:id="474" w:name="_Toc10918"/>
      <w:bookmarkStart w:id="475" w:name="_Toc20493"/>
      <w:bookmarkStart w:id="476" w:name="_Toc28555"/>
      <w:bookmarkStart w:id="477" w:name="_Toc383891186"/>
      <w:bookmarkStart w:id="478" w:name="_Toc4433"/>
      <w:bookmarkStart w:id="479" w:name="_Toc375039082"/>
      <w:r>
        <w:rPr>
          <w:rFonts w:ascii="宋体" w:hAnsi="宋体" w:hint="eastAsia"/>
          <w:sz w:val="21"/>
          <w:szCs w:val="21"/>
        </w:rPr>
        <w:t xml:space="preserve">15. </w:t>
      </w:r>
      <w:r>
        <w:rPr>
          <w:rFonts w:ascii="宋体" w:hAnsi="宋体"/>
          <w:sz w:val="21"/>
          <w:szCs w:val="21"/>
        </w:rPr>
        <w:t>比选申请有效期</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14:paraId="05D42D77"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15.1 </w:t>
      </w:r>
      <w:r>
        <w:rPr>
          <w:rFonts w:ascii="宋体" w:hAnsi="宋体"/>
        </w:rPr>
        <w:t>根据本须知前附表规定，比选申请应在比选申请须知前附表中规定的时间内保持有效。比选申请有效期不满足要求的比选申请将被视为非实质性响应比选申请而予以否决。</w:t>
      </w:r>
    </w:p>
    <w:p w14:paraId="37E0DA4A"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15.2 </w:t>
      </w:r>
      <w:r>
        <w:rPr>
          <w:rFonts w:ascii="宋体" w:hAnsi="宋体"/>
        </w:rPr>
        <w:t>特殊情况下，</w:t>
      </w:r>
      <w:r>
        <w:rPr>
          <w:rFonts w:ascii="宋体" w:hAnsi="宋体" w:hint="eastAsia"/>
        </w:rPr>
        <w:t>比选人</w:t>
      </w:r>
      <w:r>
        <w:rPr>
          <w:rFonts w:ascii="宋体" w:hAnsi="宋体"/>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ascii="宋体" w:hAnsi="宋体" w:hint="eastAsia"/>
        </w:rPr>
        <w:t>。</w:t>
      </w:r>
    </w:p>
    <w:p w14:paraId="48231B3B" w14:textId="77777777" w:rsidR="00A92287" w:rsidRDefault="00F4268F">
      <w:pPr>
        <w:tabs>
          <w:tab w:val="left" w:pos="1134"/>
          <w:tab w:val="left" w:pos="8364"/>
        </w:tabs>
        <w:spacing w:before="0" w:after="0" w:afterAutospacing="0"/>
        <w:ind w:left="0" w:right="0" w:firstLineChars="200" w:firstLine="420"/>
        <w:rPr>
          <w:rFonts w:ascii="宋体" w:hAnsi="宋体"/>
        </w:rPr>
      </w:pPr>
      <w:bookmarkStart w:id="480" w:name="_Toc27730"/>
      <w:bookmarkStart w:id="481" w:name="_Toc6065"/>
      <w:bookmarkStart w:id="482" w:name="_Toc14672"/>
      <w:bookmarkStart w:id="483" w:name="_Toc12435"/>
      <w:bookmarkStart w:id="484" w:name="_Toc19044"/>
      <w:bookmarkStart w:id="485" w:name="_Toc385427812"/>
      <w:bookmarkStart w:id="486" w:name="_Toc12983522"/>
      <w:bookmarkStart w:id="487" w:name="_Toc301"/>
      <w:bookmarkStart w:id="488" w:name="_Toc383891187"/>
      <w:bookmarkStart w:id="489" w:name="_Toc12506"/>
      <w:bookmarkStart w:id="490" w:name="_Toc24922"/>
      <w:bookmarkStart w:id="491" w:name="_Toc25684"/>
      <w:bookmarkStart w:id="492" w:name="_Toc3414"/>
      <w:bookmarkStart w:id="493" w:name="_Toc4216"/>
      <w:bookmarkStart w:id="494" w:name="_Toc29108"/>
      <w:bookmarkStart w:id="495" w:name="_Toc19603"/>
      <w:bookmarkStart w:id="496" w:name="_Toc8100"/>
      <w:bookmarkStart w:id="497" w:name="_Toc375039083"/>
      <w:bookmarkStart w:id="498" w:name="_Toc25468"/>
      <w:bookmarkStart w:id="499" w:name="_Toc32020"/>
      <w:bookmarkStart w:id="500" w:name="_Toc492478737"/>
      <w:bookmarkStart w:id="501" w:name="_Toc390098438"/>
      <w:bookmarkStart w:id="502" w:name="_Toc32525"/>
      <w:r>
        <w:rPr>
          <w:rFonts w:ascii="宋体" w:hAnsi="宋体" w:hint="eastAsia"/>
        </w:rPr>
        <w:t xml:space="preserve">16. </w:t>
      </w:r>
      <w:r>
        <w:rPr>
          <w:rFonts w:ascii="宋体" w:hAnsi="宋体"/>
        </w:rPr>
        <w:t>比选申请文件的制作和签署</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05D871D1"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16.1 </w:t>
      </w:r>
      <w:r>
        <w:rPr>
          <w:rFonts w:ascii="宋体" w:hAnsi="宋体"/>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ascii="宋体" w:hAnsi="宋体" w:hint="eastAsia"/>
        </w:rPr>
        <w:t>质</w:t>
      </w:r>
      <w:r>
        <w:rPr>
          <w:rFonts w:ascii="宋体" w:hAnsi="宋体"/>
        </w:rPr>
        <w:t>文件不符以纸</w:t>
      </w:r>
      <w:r>
        <w:rPr>
          <w:rFonts w:ascii="宋体" w:hAnsi="宋体" w:hint="eastAsia"/>
        </w:rPr>
        <w:t>质</w:t>
      </w:r>
      <w:r>
        <w:rPr>
          <w:rFonts w:ascii="宋体" w:hAnsi="宋体"/>
        </w:rPr>
        <w:t>文件为准。</w:t>
      </w:r>
      <w:r>
        <w:rPr>
          <w:rFonts w:ascii="宋体" w:hAnsi="宋体" w:hint="eastAsia"/>
          <w:b/>
        </w:rPr>
        <w:t>比选申请文件要按照资格审查文件、价格文件和技术文件三部分文件单独装订成册。并按照比选申请须知规定的式样、密封和标记、时间和地点递交。</w:t>
      </w:r>
    </w:p>
    <w:p w14:paraId="5B93080F" w14:textId="77777777" w:rsidR="00A92287" w:rsidRDefault="00F4268F">
      <w:pPr>
        <w:tabs>
          <w:tab w:val="left" w:pos="1134"/>
          <w:tab w:val="left" w:pos="8364"/>
        </w:tabs>
        <w:spacing w:before="0" w:after="0" w:afterAutospacing="0"/>
        <w:ind w:left="0" w:right="0" w:firstLineChars="200" w:firstLine="422"/>
        <w:rPr>
          <w:rFonts w:ascii="宋体" w:hAnsi="宋体"/>
          <w:b/>
        </w:rPr>
      </w:pPr>
      <w:r>
        <w:rPr>
          <w:rFonts w:ascii="宋体" w:hAnsi="宋体" w:hint="eastAsia"/>
          <w:b/>
        </w:rPr>
        <w:t xml:space="preserve">16.2 </w:t>
      </w:r>
      <w:r>
        <w:rPr>
          <w:rFonts w:ascii="宋体" w:hAnsi="宋体"/>
          <w:b/>
        </w:rPr>
        <w:t>比选申请文件的正本需打印，并由比选申请人法定代表人或其授权委托人</w:t>
      </w:r>
      <w:r>
        <w:rPr>
          <w:rFonts w:ascii="宋体" w:hAnsi="宋体" w:hint="eastAsia"/>
          <w:b/>
        </w:rPr>
        <w:t>在比选文件规定的相关位置</w:t>
      </w:r>
      <w:r>
        <w:rPr>
          <w:rFonts w:ascii="宋体" w:hAnsi="宋体"/>
          <w:b/>
        </w:rPr>
        <w:t>签字并加盖公章。授权委托人应将以书面形式出具的“法定代表人授权书”附在比选申请文件中。</w:t>
      </w:r>
      <w:r>
        <w:rPr>
          <w:rFonts w:ascii="宋体" w:hAnsi="宋体" w:hint="eastAsia"/>
          <w:b/>
        </w:rPr>
        <w:t>比选申请文件正本需</w:t>
      </w:r>
      <w:r>
        <w:rPr>
          <w:rFonts w:ascii="宋体" w:hAnsi="宋体"/>
          <w:b/>
        </w:rPr>
        <w:t>骑缝加盖比选申请人单位公章</w:t>
      </w:r>
      <w:r>
        <w:rPr>
          <w:rFonts w:ascii="宋体" w:hAnsi="宋体" w:hint="eastAsia"/>
          <w:b/>
        </w:rPr>
        <w:t>，</w:t>
      </w:r>
      <w:r>
        <w:rPr>
          <w:rFonts w:ascii="宋体" w:hAnsi="宋体"/>
          <w:b/>
        </w:rPr>
        <w:t>比选申请文件的副本可采用正本的复印件</w:t>
      </w:r>
      <w:r>
        <w:rPr>
          <w:rFonts w:ascii="宋体" w:hAnsi="宋体" w:hint="eastAsia"/>
          <w:b/>
        </w:rPr>
        <w:t>（需</w:t>
      </w:r>
      <w:r>
        <w:rPr>
          <w:rFonts w:ascii="宋体" w:hAnsi="宋体"/>
          <w:b/>
        </w:rPr>
        <w:t>骑缝加盖比选申请人单位公章</w:t>
      </w:r>
      <w:r>
        <w:rPr>
          <w:rFonts w:ascii="宋体" w:hAnsi="宋体" w:hint="eastAsia"/>
          <w:b/>
        </w:rPr>
        <w:t>）</w:t>
      </w:r>
      <w:r>
        <w:rPr>
          <w:rFonts w:ascii="宋体" w:hAnsi="宋体"/>
          <w:b/>
        </w:rPr>
        <w:t>。</w:t>
      </w:r>
    </w:p>
    <w:p w14:paraId="32A91CF0"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16.3 </w:t>
      </w:r>
      <w:r>
        <w:rPr>
          <w:rFonts w:ascii="宋体" w:hAnsi="宋体"/>
        </w:rPr>
        <w:t>比选申请文件应无涂改和行间插字，除非是比选申请人造成的必须修改的错误，任何行间插字、涂改和增删，必须由比选申请人法定代表人或其授权代表在旁边签字或盖章确认才有效。</w:t>
      </w:r>
    </w:p>
    <w:p w14:paraId="1CC7F5D6"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16.4 </w:t>
      </w:r>
      <w:r>
        <w:rPr>
          <w:rFonts w:ascii="宋体" w:hAnsi="宋体"/>
        </w:rPr>
        <w:t>比选人拒绝接受以</w:t>
      </w:r>
      <w:r>
        <w:rPr>
          <w:rFonts w:ascii="宋体" w:hAnsi="宋体" w:hint="eastAsia"/>
        </w:rPr>
        <w:t>邮寄、</w:t>
      </w:r>
      <w:r>
        <w:rPr>
          <w:rFonts w:ascii="宋体" w:hAnsi="宋体"/>
        </w:rPr>
        <w:t>电报、电话、传真、电子邮件形式的比选申请。</w:t>
      </w:r>
    </w:p>
    <w:p w14:paraId="3E2ED3A1" w14:textId="77777777" w:rsidR="00A92287" w:rsidRDefault="00F4268F">
      <w:pPr>
        <w:pStyle w:val="2"/>
        <w:spacing w:after="0" w:afterAutospacing="0" w:line="360" w:lineRule="auto"/>
        <w:ind w:left="0" w:right="0" w:firstLineChars="200" w:firstLine="482"/>
        <w:rPr>
          <w:rFonts w:ascii="宋体" w:eastAsia="宋体" w:hAnsi="宋体"/>
          <w:sz w:val="24"/>
          <w:szCs w:val="24"/>
        </w:rPr>
      </w:pPr>
      <w:bookmarkStart w:id="503" w:name="_Toc375039084"/>
      <w:bookmarkStart w:id="504" w:name="_Toc383891188"/>
      <w:bookmarkStart w:id="505" w:name="_Toc385427813"/>
      <w:bookmarkStart w:id="506" w:name="_Toc390098439"/>
      <w:bookmarkStart w:id="507" w:name="_Toc492478738"/>
      <w:bookmarkStart w:id="508" w:name="_Toc23177"/>
      <w:bookmarkStart w:id="509" w:name="_Toc1952"/>
      <w:bookmarkStart w:id="510" w:name="_Toc10234"/>
      <w:bookmarkStart w:id="511" w:name="_Toc32054"/>
      <w:bookmarkStart w:id="512" w:name="_Toc4496"/>
      <w:bookmarkStart w:id="513" w:name="_Toc759"/>
      <w:bookmarkStart w:id="514" w:name="_Toc30962"/>
      <w:bookmarkStart w:id="515" w:name="_Toc2975"/>
      <w:bookmarkStart w:id="516" w:name="_Toc26776"/>
      <w:bookmarkStart w:id="517" w:name="_Toc1315"/>
      <w:bookmarkStart w:id="518" w:name="_Toc21587"/>
      <w:bookmarkStart w:id="519" w:name="_Toc18322"/>
      <w:bookmarkStart w:id="520" w:name="_Toc6101"/>
      <w:bookmarkStart w:id="521" w:name="_Toc12983523"/>
      <w:bookmarkStart w:id="522" w:name="_Toc30187"/>
      <w:bookmarkStart w:id="523" w:name="_Toc30452"/>
      <w:bookmarkStart w:id="524" w:name="_Toc15116"/>
      <w:bookmarkStart w:id="525" w:name="_Toc26551"/>
      <w:bookmarkStart w:id="526" w:name="_Toc2113"/>
      <w:bookmarkStart w:id="527" w:name="_Toc16409"/>
      <w:r>
        <w:rPr>
          <w:rFonts w:ascii="宋体" w:eastAsia="宋体" w:hAnsi="宋体" w:hint="eastAsia"/>
          <w:sz w:val="24"/>
          <w:szCs w:val="24"/>
        </w:rPr>
        <w:t>四、</w:t>
      </w:r>
      <w:r>
        <w:rPr>
          <w:rFonts w:ascii="宋体" w:eastAsia="宋体" w:hAnsi="宋体"/>
          <w:sz w:val="24"/>
          <w:szCs w:val="24"/>
        </w:rPr>
        <w:t>比选申请文件</w:t>
      </w:r>
      <w:bookmarkEnd w:id="503"/>
      <w:bookmarkEnd w:id="504"/>
      <w:bookmarkEnd w:id="505"/>
      <w:bookmarkEnd w:id="506"/>
      <w:r>
        <w:rPr>
          <w:rFonts w:ascii="宋体" w:eastAsia="宋体" w:hAnsi="宋体" w:hint="eastAsia"/>
          <w:sz w:val="24"/>
          <w:szCs w:val="24"/>
        </w:rPr>
        <w:t>的密封和递交</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14:paraId="2579ACDE" w14:textId="77777777" w:rsidR="00A92287" w:rsidRDefault="00F4268F">
      <w:pPr>
        <w:pStyle w:val="3"/>
        <w:spacing w:before="0" w:after="0" w:afterAutospacing="0"/>
        <w:ind w:left="0" w:right="0" w:firstLineChars="200" w:firstLine="422"/>
        <w:rPr>
          <w:rFonts w:ascii="宋体" w:hAnsi="宋体"/>
          <w:sz w:val="21"/>
          <w:szCs w:val="21"/>
        </w:rPr>
      </w:pPr>
      <w:bookmarkStart w:id="528" w:name="_Toc15071"/>
      <w:bookmarkStart w:id="529" w:name="_Toc383891189"/>
      <w:bookmarkStart w:id="530" w:name="_Toc15663"/>
      <w:bookmarkStart w:id="531" w:name="_Toc13875"/>
      <w:bookmarkStart w:id="532" w:name="_Toc24648"/>
      <w:bookmarkStart w:id="533" w:name="_Toc13829"/>
      <w:bookmarkStart w:id="534" w:name="_Toc13621"/>
      <w:bookmarkStart w:id="535" w:name="_Toc15735"/>
      <w:bookmarkStart w:id="536" w:name="_Toc375039085"/>
      <w:bookmarkStart w:id="537" w:name="_Toc390098440"/>
      <w:bookmarkStart w:id="538" w:name="_Toc12329"/>
      <w:bookmarkStart w:id="539" w:name="_Toc385427814"/>
      <w:bookmarkStart w:id="540" w:name="_Toc9307"/>
      <w:bookmarkStart w:id="541" w:name="_Toc12983524"/>
      <w:bookmarkStart w:id="542" w:name="_Toc26249"/>
      <w:bookmarkStart w:id="543" w:name="_Toc605"/>
      <w:bookmarkStart w:id="544" w:name="_Toc5922"/>
      <w:bookmarkStart w:id="545" w:name="_Toc12117"/>
      <w:bookmarkStart w:id="546" w:name="_Toc15650"/>
      <w:bookmarkStart w:id="547" w:name="_Toc17200"/>
      <w:bookmarkStart w:id="548" w:name="_Toc25750609"/>
      <w:bookmarkStart w:id="549" w:name="_Toc492478739"/>
      <w:bookmarkStart w:id="550" w:name="_Toc19495"/>
      <w:bookmarkStart w:id="551" w:name="_Toc18616"/>
      <w:bookmarkStart w:id="552" w:name="_Toc30196"/>
      <w:r>
        <w:rPr>
          <w:rFonts w:ascii="宋体" w:hAnsi="宋体" w:hint="eastAsia"/>
          <w:sz w:val="21"/>
          <w:szCs w:val="21"/>
        </w:rPr>
        <w:t xml:space="preserve">17. </w:t>
      </w:r>
      <w:r>
        <w:rPr>
          <w:rFonts w:ascii="宋体" w:hAnsi="宋体"/>
          <w:sz w:val="21"/>
          <w:szCs w:val="21"/>
        </w:rPr>
        <w:t>比选申请文件</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14:paraId="47E99145" w14:textId="77777777" w:rsidR="00A92287" w:rsidRDefault="00F4268F">
      <w:pPr>
        <w:tabs>
          <w:tab w:val="left" w:pos="1134"/>
          <w:tab w:val="left" w:pos="8364"/>
        </w:tabs>
        <w:spacing w:before="0" w:after="0" w:afterAutospacing="0"/>
        <w:ind w:left="0" w:right="0" w:firstLineChars="200" w:firstLine="420"/>
        <w:rPr>
          <w:rFonts w:ascii="宋体" w:hAnsi="宋体"/>
        </w:rPr>
      </w:pPr>
      <w:bookmarkStart w:id="553" w:name="_Toc385427815"/>
      <w:bookmarkStart w:id="554" w:name="_Toc375039086"/>
      <w:bookmarkStart w:id="555" w:name="_Toc383891190"/>
      <w:bookmarkStart w:id="556" w:name="_Toc390098441"/>
      <w:r>
        <w:rPr>
          <w:rFonts w:ascii="宋体" w:hAnsi="宋体" w:hint="eastAsia"/>
        </w:rPr>
        <w:t xml:space="preserve">17.1 </w:t>
      </w:r>
      <w:r>
        <w:rPr>
          <w:rFonts w:ascii="宋体" w:hAnsi="宋体"/>
        </w:rPr>
        <w:t>封装方式</w:t>
      </w:r>
    </w:p>
    <w:p w14:paraId="6676EEFD" w14:textId="77777777" w:rsidR="00A92287" w:rsidRDefault="00F4268F">
      <w:pPr>
        <w:tabs>
          <w:tab w:val="left" w:pos="420"/>
          <w:tab w:val="left" w:pos="720"/>
          <w:tab w:val="left" w:pos="1134"/>
        </w:tabs>
        <w:spacing w:before="0" w:after="0" w:afterAutospacing="0"/>
        <w:ind w:left="0" w:right="0" w:firstLineChars="200" w:firstLine="420"/>
        <w:rPr>
          <w:rFonts w:ascii="宋体" w:hAnsi="宋体"/>
        </w:rPr>
      </w:pPr>
      <w:r>
        <w:rPr>
          <w:rFonts w:ascii="宋体" w:hAnsi="宋体" w:hint="eastAsia"/>
        </w:rPr>
        <w:t>（1）比选申请文件正本与副本应分别装订成册，封面上应分别标明“正本”和“副本”字样。</w:t>
      </w:r>
    </w:p>
    <w:p w14:paraId="7BBB4177" w14:textId="77777777" w:rsidR="00A92287" w:rsidRDefault="00F4268F">
      <w:pPr>
        <w:tabs>
          <w:tab w:val="left" w:pos="420"/>
          <w:tab w:val="left" w:pos="720"/>
          <w:tab w:val="left" w:pos="1134"/>
        </w:tabs>
        <w:spacing w:before="0" w:after="0" w:afterAutospacing="0"/>
        <w:ind w:left="0" w:right="0" w:firstLineChars="200" w:firstLine="420"/>
        <w:rPr>
          <w:rFonts w:ascii="宋体" w:hAnsi="宋体"/>
        </w:rPr>
      </w:pPr>
      <w:r>
        <w:rPr>
          <w:rFonts w:ascii="宋体" w:hAnsi="宋体" w:hint="eastAsia"/>
        </w:rPr>
        <w:t>（</w:t>
      </w:r>
      <w:r>
        <w:rPr>
          <w:rFonts w:ascii="宋体" w:hAnsi="宋体"/>
        </w:rPr>
        <w:t>2</w:t>
      </w:r>
      <w:r>
        <w:rPr>
          <w:rFonts w:ascii="宋体" w:hAnsi="宋体" w:hint="eastAsia"/>
        </w:rPr>
        <w:t>）比选申请人可将比选申请文件封装为</w:t>
      </w:r>
      <w:r>
        <w:rPr>
          <w:rFonts w:ascii="宋体" w:hAnsi="宋体"/>
        </w:rPr>
        <w:t>1</w:t>
      </w:r>
      <w:r>
        <w:rPr>
          <w:rFonts w:ascii="宋体" w:hAnsi="宋体" w:hint="eastAsia"/>
        </w:rPr>
        <w:t>个包，其中价格文件还</w:t>
      </w:r>
      <w:proofErr w:type="gramStart"/>
      <w:r>
        <w:rPr>
          <w:rFonts w:ascii="宋体" w:hAnsi="宋体" w:hint="eastAsia"/>
        </w:rPr>
        <w:t>需独立</w:t>
      </w:r>
      <w:proofErr w:type="gramEnd"/>
      <w:r>
        <w:rPr>
          <w:rFonts w:ascii="宋体" w:hAnsi="宋体" w:hint="eastAsia"/>
        </w:rPr>
        <w:t>密封成包。</w:t>
      </w:r>
    </w:p>
    <w:p w14:paraId="59CB5F1A" w14:textId="77777777" w:rsidR="00A92287" w:rsidRDefault="00F4268F">
      <w:pPr>
        <w:tabs>
          <w:tab w:val="left" w:pos="420"/>
          <w:tab w:val="left" w:pos="720"/>
          <w:tab w:val="left" w:pos="1134"/>
        </w:tabs>
        <w:spacing w:before="0" w:after="0" w:afterAutospacing="0"/>
        <w:ind w:left="0" w:right="0" w:firstLineChars="200" w:firstLine="420"/>
        <w:rPr>
          <w:rFonts w:ascii="宋体" w:hAnsi="宋体"/>
        </w:rPr>
      </w:pPr>
      <w:r>
        <w:rPr>
          <w:rFonts w:ascii="宋体" w:hAnsi="宋体" w:hint="eastAsia"/>
        </w:rPr>
        <w:t>（3）所有密封箱/</w:t>
      </w:r>
      <w:proofErr w:type="gramStart"/>
      <w:r>
        <w:rPr>
          <w:rFonts w:ascii="宋体" w:hAnsi="宋体" w:hint="eastAsia"/>
        </w:rPr>
        <w:t>袋应保证</w:t>
      </w:r>
      <w:proofErr w:type="gramEnd"/>
      <w:r>
        <w:rPr>
          <w:rFonts w:ascii="宋体" w:hAnsi="宋体" w:hint="eastAsia"/>
        </w:rPr>
        <w:t>其密封性，并骑缝加盖比选申请人单位公章。</w:t>
      </w:r>
    </w:p>
    <w:p w14:paraId="6A0C3F6F"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17.2 </w:t>
      </w:r>
      <w:r>
        <w:rPr>
          <w:rFonts w:ascii="宋体" w:hAnsi="宋体"/>
        </w:rPr>
        <w:t>所有密封箱/袋都应具有下列识别标志：</w:t>
      </w:r>
    </w:p>
    <w:p w14:paraId="72EA811A" w14:textId="77777777" w:rsidR="00A92287" w:rsidRPr="005441EB" w:rsidRDefault="00F4268F">
      <w:pPr>
        <w:tabs>
          <w:tab w:val="left" w:pos="1155"/>
        </w:tabs>
        <w:spacing w:before="0" w:after="0" w:afterAutospacing="0"/>
        <w:ind w:left="0" w:right="0" w:firstLineChars="200" w:firstLine="420"/>
        <w:rPr>
          <w:rFonts w:ascii="宋体" w:hAnsi="宋体"/>
        </w:rPr>
      </w:pPr>
      <w:r w:rsidRPr="005441EB">
        <w:rPr>
          <w:rFonts w:ascii="宋体" w:hAnsi="宋体" w:hint="eastAsia"/>
        </w:rPr>
        <w:t>（1）</w:t>
      </w:r>
      <w:r w:rsidRPr="005441EB">
        <w:rPr>
          <w:rFonts w:ascii="宋体" w:hAnsi="宋体"/>
        </w:rPr>
        <w:t>项目名称：</w:t>
      </w:r>
      <w:r w:rsidRPr="005441EB">
        <w:rPr>
          <w:rFonts w:ascii="宋体" w:hAnsi="宋体" w:hint="eastAsia"/>
          <w:color w:val="000000" w:themeColor="text1"/>
          <w:kern w:val="2"/>
        </w:rPr>
        <w:t>运营分公司2021年团队建设与团队拓展培训项目</w:t>
      </w:r>
      <w:r w:rsidRPr="005441EB">
        <w:rPr>
          <w:rFonts w:ascii="宋体" w:hAnsi="宋体"/>
        </w:rPr>
        <w:t>；</w:t>
      </w:r>
    </w:p>
    <w:p w14:paraId="2967C559" w14:textId="77777777" w:rsidR="00A92287" w:rsidRDefault="00F4268F">
      <w:pPr>
        <w:tabs>
          <w:tab w:val="left" w:pos="420"/>
          <w:tab w:val="left" w:pos="720"/>
          <w:tab w:val="left" w:pos="1134"/>
        </w:tabs>
        <w:spacing w:before="0" w:after="0" w:afterAutospacing="0"/>
        <w:ind w:left="0" w:right="0" w:firstLineChars="200" w:firstLine="420"/>
        <w:rPr>
          <w:rFonts w:ascii="宋体" w:hAnsi="宋体"/>
        </w:rPr>
      </w:pPr>
      <w:r w:rsidRPr="005441EB">
        <w:rPr>
          <w:rFonts w:ascii="宋体" w:hAnsi="宋体" w:hint="eastAsia"/>
        </w:rPr>
        <w:t>（2）</w:t>
      </w:r>
      <w:r w:rsidRPr="005441EB">
        <w:rPr>
          <w:rFonts w:ascii="宋体" w:hAnsi="宋体"/>
        </w:rPr>
        <w:t>项目编号： 202107280008；</w:t>
      </w:r>
    </w:p>
    <w:p w14:paraId="0D0AA766"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17.3 </w:t>
      </w:r>
      <w:r>
        <w:rPr>
          <w:rFonts w:ascii="宋体" w:hAnsi="宋体"/>
        </w:rPr>
        <w:t>所有密封箱</w:t>
      </w:r>
      <w:r>
        <w:rPr>
          <w:rFonts w:ascii="宋体" w:hAnsi="宋体" w:hint="eastAsia"/>
        </w:rPr>
        <w:t>/</w:t>
      </w:r>
      <w:r>
        <w:rPr>
          <w:rFonts w:ascii="宋体" w:hAnsi="宋体"/>
        </w:rPr>
        <w:t>袋上均应写明比选申请人的名称与地址，以便比选申请被宣布迟到时，能原封退回。</w:t>
      </w:r>
    </w:p>
    <w:p w14:paraId="6CC4B324"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lastRenderedPageBreak/>
        <w:t xml:space="preserve">17.4 </w:t>
      </w:r>
      <w:r>
        <w:rPr>
          <w:rFonts w:ascii="宋体" w:hAnsi="宋体"/>
        </w:rPr>
        <w:t>如果密封箱</w:t>
      </w:r>
      <w:r>
        <w:rPr>
          <w:rFonts w:ascii="宋体" w:hAnsi="宋体" w:hint="eastAsia"/>
        </w:rPr>
        <w:t>/</w:t>
      </w:r>
      <w:r>
        <w:rPr>
          <w:rFonts w:ascii="宋体" w:hAnsi="宋体"/>
        </w:rPr>
        <w:t>袋上没有按上述规定密封并加写标志，比选人将不承担比选申请文件错放或提前开封的责任，由此造成的提前开封的比选申请文件，比选人将予以拒绝，并退还给比选申请人。</w:t>
      </w:r>
    </w:p>
    <w:p w14:paraId="51196A08" w14:textId="77777777" w:rsidR="00A92287" w:rsidRDefault="00F4268F">
      <w:pPr>
        <w:pStyle w:val="3"/>
        <w:numPr>
          <w:ilvl w:val="0"/>
          <w:numId w:val="4"/>
        </w:numPr>
        <w:spacing w:before="0" w:after="0" w:afterAutospacing="0"/>
        <w:ind w:left="0" w:right="0" w:firstLineChars="200" w:firstLine="422"/>
        <w:rPr>
          <w:rFonts w:ascii="宋体" w:hAnsi="宋体"/>
          <w:sz w:val="21"/>
          <w:szCs w:val="21"/>
        </w:rPr>
      </w:pPr>
      <w:bookmarkStart w:id="557" w:name="_Toc11039"/>
      <w:bookmarkStart w:id="558" w:name="_Toc32760"/>
      <w:bookmarkStart w:id="559" w:name="_Toc6482"/>
      <w:bookmarkStart w:id="560" w:name="_Toc22180"/>
      <w:bookmarkStart w:id="561" w:name="_Toc11255"/>
      <w:bookmarkStart w:id="562" w:name="_Toc6339"/>
      <w:bookmarkStart w:id="563" w:name="_Toc23859"/>
      <w:bookmarkStart w:id="564" w:name="_Toc16818"/>
      <w:bookmarkStart w:id="565" w:name="_Toc28071"/>
      <w:bookmarkStart w:id="566" w:name="_Toc16755"/>
      <w:bookmarkStart w:id="567" w:name="_Toc16266"/>
      <w:bookmarkStart w:id="568" w:name="_Toc22445"/>
      <w:bookmarkStart w:id="569" w:name="_Toc12983525"/>
      <w:bookmarkStart w:id="570" w:name="_Toc27069"/>
      <w:bookmarkStart w:id="571" w:name="_Toc492478740"/>
      <w:bookmarkStart w:id="572" w:name="_Toc642"/>
      <w:bookmarkStart w:id="573" w:name="_Toc13883"/>
      <w:bookmarkStart w:id="574" w:name="_Toc4735"/>
      <w:bookmarkStart w:id="575" w:name="_Toc11096"/>
      <w:bookmarkStart w:id="576" w:name="_Toc25750610"/>
      <w:bookmarkStart w:id="577" w:name="_Toc2337"/>
      <w:r>
        <w:rPr>
          <w:rFonts w:ascii="宋体" w:hAnsi="宋体"/>
          <w:sz w:val="21"/>
          <w:szCs w:val="21"/>
        </w:rPr>
        <w:t>比选申请截止期</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14:paraId="57059BC8"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18.1 </w:t>
      </w:r>
      <w:r>
        <w:rPr>
          <w:rFonts w:ascii="宋体" w:hAnsi="宋体"/>
        </w:rPr>
        <w:t>所有比选申请文件应派专人送交，并须按“比选申请须知前附表”中规定的比选申请截止时间</w:t>
      </w:r>
      <w:r>
        <w:rPr>
          <w:rFonts w:ascii="宋体" w:hAnsi="宋体" w:hint="eastAsia"/>
        </w:rPr>
        <w:t>前</w:t>
      </w:r>
      <w:r>
        <w:rPr>
          <w:rFonts w:ascii="宋体" w:hAnsi="宋体"/>
        </w:rPr>
        <w:t>送至</w:t>
      </w:r>
      <w:r>
        <w:rPr>
          <w:rFonts w:ascii="宋体" w:hAnsi="宋体" w:hint="eastAsia"/>
        </w:rPr>
        <w:t>比选文件规定的</w:t>
      </w:r>
      <w:r>
        <w:rPr>
          <w:rFonts w:ascii="宋体" w:hAnsi="宋体"/>
        </w:rPr>
        <w:t>地点。如有必要，比选申请人可事先自行到该场地进行察看。</w:t>
      </w:r>
    </w:p>
    <w:p w14:paraId="0D36308F" w14:textId="77777777" w:rsidR="00A92287" w:rsidRDefault="00F4268F">
      <w:pPr>
        <w:tabs>
          <w:tab w:val="left" w:pos="1134"/>
          <w:tab w:val="left" w:pos="8364"/>
        </w:tabs>
        <w:spacing w:before="0" w:after="0" w:afterAutospacing="0"/>
        <w:ind w:left="0" w:right="0" w:firstLineChars="200" w:firstLine="422"/>
        <w:rPr>
          <w:rFonts w:ascii="宋体" w:hAnsi="宋体"/>
        </w:rPr>
      </w:pPr>
      <w:r>
        <w:rPr>
          <w:rFonts w:ascii="宋体" w:hAnsi="宋体" w:hint="eastAsia"/>
          <w:b/>
        </w:rPr>
        <w:t xml:space="preserve">18.2 </w:t>
      </w:r>
      <w:r>
        <w:rPr>
          <w:rFonts w:ascii="宋体" w:hAnsi="宋体"/>
          <w:b/>
        </w:rPr>
        <w:t>比选申请人在递交比选申请文件时必须签到，否则比选申请无效。递交比选申请文件的时间晚于比选申请截止时间时，比选申请文件将不被接受。</w:t>
      </w:r>
    </w:p>
    <w:p w14:paraId="72F19CD0"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18.3 </w:t>
      </w:r>
      <w:r>
        <w:rPr>
          <w:rFonts w:ascii="宋体" w:hAnsi="宋体"/>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14:paraId="3A19C09D" w14:textId="77777777" w:rsidR="00A92287" w:rsidRDefault="00F4268F">
      <w:pPr>
        <w:pStyle w:val="3"/>
        <w:numPr>
          <w:ilvl w:val="0"/>
          <w:numId w:val="4"/>
        </w:numPr>
        <w:spacing w:before="0" w:after="0" w:afterAutospacing="0"/>
        <w:ind w:left="0" w:right="0" w:firstLineChars="200" w:firstLine="422"/>
        <w:rPr>
          <w:rFonts w:ascii="宋体" w:hAnsi="宋体"/>
          <w:sz w:val="21"/>
          <w:szCs w:val="21"/>
        </w:rPr>
      </w:pPr>
      <w:bookmarkStart w:id="578" w:name="_Toc492478741"/>
      <w:bookmarkStart w:id="579" w:name="_Toc23404"/>
      <w:bookmarkStart w:id="580" w:name="_Toc9522"/>
      <w:bookmarkStart w:id="581" w:name="_Toc15252"/>
      <w:bookmarkStart w:id="582" w:name="_Toc324"/>
      <w:bookmarkStart w:id="583" w:name="_Toc10818"/>
      <w:bookmarkStart w:id="584" w:name="_Toc390098442"/>
      <w:bookmarkStart w:id="585" w:name="_Toc21960"/>
      <w:bookmarkStart w:id="586" w:name="_Toc375039087"/>
      <w:bookmarkStart w:id="587" w:name="_Toc32252"/>
      <w:bookmarkStart w:id="588" w:name="_Toc22945"/>
      <w:bookmarkStart w:id="589" w:name="_Toc14239"/>
      <w:bookmarkStart w:id="590" w:name="_Toc13581"/>
      <w:bookmarkStart w:id="591" w:name="_Toc3597"/>
      <w:bookmarkStart w:id="592" w:name="_Toc12983526"/>
      <w:bookmarkStart w:id="593" w:name="_Toc11373"/>
      <w:bookmarkStart w:id="594" w:name="_Toc2226"/>
      <w:bookmarkStart w:id="595" w:name="_Toc383891191"/>
      <w:bookmarkStart w:id="596" w:name="_Toc385427816"/>
      <w:bookmarkStart w:id="597" w:name="_Toc29473"/>
      <w:bookmarkStart w:id="598" w:name="_Toc26431"/>
      <w:bookmarkStart w:id="599" w:name="_Toc25750611"/>
      <w:bookmarkStart w:id="600" w:name="_Toc18963"/>
      <w:bookmarkStart w:id="601" w:name="_Toc29066"/>
      <w:bookmarkStart w:id="602" w:name="_Toc32621"/>
      <w:r>
        <w:rPr>
          <w:rFonts w:ascii="宋体" w:hAnsi="宋体"/>
          <w:sz w:val="21"/>
          <w:szCs w:val="21"/>
        </w:rPr>
        <w:t>迟交的比选申请文件</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14:paraId="08FF13FD"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19.1 比选人</w:t>
      </w:r>
      <w:r>
        <w:rPr>
          <w:rFonts w:ascii="宋体" w:hAnsi="宋体"/>
        </w:rPr>
        <w:t>将拒绝并原封退回在</w:t>
      </w:r>
      <w:r>
        <w:rPr>
          <w:rFonts w:ascii="宋体" w:hAnsi="宋体" w:hint="eastAsia"/>
        </w:rPr>
        <w:t>本须知</w:t>
      </w:r>
      <w:r>
        <w:rPr>
          <w:rFonts w:ascii="宋体" w:hAnsi="宋体"/>
        </w:rPr>
        <w:t>18.1</w:t>
      </w:r>
      <w:r>
        <w:rPr>
          <w:rFonts w:ascii="宋体" w:hAnsi="宋体" w:hint="eastAsia"/>
        </w:rPr>
        <w:t>条</w:t>
      </w:r>
      <w:r>
        <w:rPr>
          <w:rFonts w:ascii="宋体" w:hAnsi="宋体"/>
        </w:rPr>
        <w:t>规定的比选申请截止时间后收到的任何比选申请文件。</w:t>
      </w:r>
    </w:p>
    <w:p w14:paraId="3CAE994B" w14:textId="77777777" w:rsidR="00A92287" w:rsidRDefault="00F4268F">
      <w:pPr>
        <w:pStyle w:val="3"/>
        <w:numPr>
          <w:ilvl w:val="0"/>
          <w:numId w:val="4"/>
        </w:numPr>
        <w:spacing w:before="0" w:after="0" w:afterAutospacing="0"/>
        <w:ind w:left="0" w:right="0" w:firstLineChars="200" w:firstLine="422"/>
        <w:rPr>
          <w:rFonts w:ascii="宋体" w:hAnsi="宋体"/>
          <w:sz w:val="21"/>
          <w:szCs w:val="21"/>
        </w:rPr>
      </w:pPr>
      <w:bookmarkStart w:id="603" w:name="_Toc492478742"/>
      <w:bookmarkStart w:id="604" w:name="_Toc375039088"/>
      <w:bookmarkStart w:id="605" w:name="_Toc31033"/>
      <w:bookmarkStart w:id="606" w:name="_Toc23449"/>
      <w:bookmarkStart w:id="607" w:name="_Toc243"/>
      <w:bookmarkStart w:id="608" w:name="_Toc12682"/>
      <w:bookmarkStart w:id="609" w:name="_Toc383891192"/>
      <w:bookmarkStart w:id="610" w:name="_Toc27195"/>
      <w:bookmarkStart w:id="611" w:name="_Toc4605"/>
      <w:bookmarkStart w:id="612" w:name="_Toc25427"/>
      <w:bookmarkStart w:id="613" w:name="_Toc9706"/>
      <w:bookmarkStart w:id="614" w:name="_Toc17797"/>
      <w:bookmarkStart w:id="615" w:name="_Toc390098443"/>
      <w:bookmarkStart w:id="616" w:name="_Toc21796"/>
      <w:bookmarkStart w:id="617" w:name="_Toc14411"/>
      <w:bookmarkStart w:id="618" w:name="_Toc24030"/>
      <w:bookmarkStart w:id="619" w:name="_Toc385427817"/>
      <w:bookmarkStart w:id="620" w:name="_Toc25824"/>
      <w:bookmarkStart w:id="621" w:name="_Toc26282"/>
      <w:bookmarkStart w:id="622" w:name="_Toc28452"/>
      <w:bookmarkStart w:id="623" w:name="_Toc25750612"/>
      <w:bookmarkStart w:id="624" w:name="_Toc29208"/>
      <w:bookmarkStart w:id="625" w:name="_Toc12983527"/>
      <w:bookmarkStart w:id="626" w:name="_Toc8636"/>
      <w:bookmarkStart w:id="627" w:name="_Toc14522"/>
      <w:r>
        <w:rPr>
          <w:rFonts w:ascii="宋体" w:hAnsi="宋体"/>
          <w:sz w:val="21"/>
          <w:szCs w:val="21"/>
        </w:rPr>
        <w:t>比选申请文件的修改和撤回</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14:paraId="113B978F"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20.1 </w:t>
      </w:r>
      <w:r>
        <w:rPr>
          <w:rFonts w:ascii="宋体" w:hAnsi="宋体"/>
        </w:rPr>
        <w:t>比选申请人在提交比选申请文件后可对其比选申请文件进行修改或撤回，但该修改或撤回的书面通知须在比选申请截止时间之前送达</w:t>
      </w:r>
      <w:r>
        <w:rPr>
          <w:rFonts w:ascii="宋体" w:hAnsi="宋体" w:hint="eastAsia"/>
        </w:rPr>
        <w:t>比选单位</w:t>
      </w:r>
      <w:r>
        <w:rPr>
          <w:rFonts w:ascii="宋体" w:hAnsi="宋体"/>
        </w:rPr>
        <w:t>；且该通知需经正式授权的比选申请人代表签字方为有效。</w:t>
      </w:r>
    </w:p>
    <w:p w14:paraId="3631FD1A"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20.2 </w:t>
      </w:r>
      <w:r>
        <w:rPr>
          <w:rFonts w:ascii="宋体" w:hAnsi="宋体"/>
        </w:rPr>
        <w:t>比选申请人对比</w:t>
      </w:r>
      <w:proofErr w:type="gramStart"/>
      <w:r>
        <w:rPr>
          <w:rFonts w:ascii="宋体" w:hAnsi="宋体"/>
        </w:rPr>
        <w:t>选申请</w:t>
      </w:r>
      <w:proofErr w:type="gramEnd"/>
      <w:r>
        <w:rPr>
          <w:rFonts w:ascii="宋体" w:hAnsi="宋体"/>
        </w:rPr>
        <w:t>文件修改的书面材料或撤回的通知应按本比选申请须知</w:t>
      </w:r>
      <w:r>
        <w:rPr>
          <w:rFonts w:ascii="宋体" w:hAnsi="宋体" w:hint="eastAsia"/>
        </w:rPr>
        <w:t>16</w:t>
      </w:r>
      <w:r>
        <w:rPr>
          <w:rFonts w:ascii="宋体" w:hAnsi="宋体"/>
        </w:rPr>
        <w:t>和</w:t>
      </w:r>
      <w:r w:rsidR="00450283">
        <w:fldChar w:fldCharType="begin"/>
      </w:r>
      <w:r w:rsidR="00450283">
        <w:instrText xml:space="preserve"> HYPERLINK \l "_</w:instrText>
      </w:r>
      <w:r w:rsidR="00450283">
        <w:instrText>尻깃匡숭돨쵱룐뵨깃션</w:instrText>
      </w:r>
      <w:r w:rsidR="00450283">
        <w:instrText xml:space="preserve">" </w:instrText>
      </w:r>
      <w:r w:rsidR="00450283">
        <w:fldChar w:fldCharType="separate"/>
      </w:r>
      <w:r>
        <w:rPr>
          <w:rFonts w:ascii="宋体" w:hAnsi="宋体" w:hint="eastAsia"/>
        </w:rPr>
        <w:t>17</w:t>
      </w:r>
      <w:r>
        <w:rPr>
          <w:rFonts w:ascii="宋体" w:hAnsi="宋体"/>
        </w:rPr>
        <w:t>条</w:t>
      </w:r>
      <w:r w:rsidR="00450283">
        <w:rPr>
          <w:rFonts w:ascii="宋体" w:hAnsi="宋体"/>
        </w:rPr>
        <w:fldChar w:fldCharType="end"/>
      </w:r>
      <w:r>
        <w:rPr>
          <w:rFonts w:ascii="宋体" w:hAnsi="宋体"/>
        </w:rPr>
        <w:t>规定进行编写、密封、标注和递送，并注明“修改比选申请文件”或“撤回比选申请书面通知”字样。</w:t>
      </w:r>
    </w:p>
    <w:p w14:paraId="36C7921B"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20.3 </w:t>
      </w:r>
      <w:r>
        <w:rPr>
          <w:rFonts w:ascii="宋体" w:hAnsi="宋体"/>
        </w:rPr>
        <w:t>比选申请截止时间以后比选申请人不得修改比选申请文件。</w:t>
      </w:r>
    </w:p>
    <w:p w14:paraId="213CF079"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20.4 </w:t>
      </w:r>
      <w:r>
        <w:rPr>
          <w:rFonts w:ascii="宋体" w:hAnsi="宋体"/>
        </w:rPr>
        <w:t>比选申请人不得在比选申请截止时间至比选申请有效期期满前撤销比选申请文件。否则</w:t>
      </w:r>
      <w:r>
        <w:rPr>
          <w:rFonts w:ascii="宋体" w:hAnsi="宋体" w:hint="eastAsia"/>
        </w:rPr>
        <w:t>比选人有权</w:t>
      </w:r>
      <w:r>
        <w:rPr>
          <w:rFonts w:ascii="宋体" w:hAnsi="宋体"/>
        </w:rPr>
        <w:t>要求</w:t>
      </w:r>
      <w:r>
        <w:rPr>
          <w:rFonts w:ascii="宋体" w:hAnsi="宋体" w:hint="eastAsia"/>
        </w:rPr>
        <w:t>比选申请人</w:t>
      </w:r>
      <w:r>
        <w:rPr>
          <w:rFonts w:ascii="宋体" w:hAnsi="宋体"/>
        </w:rPr>
        <w:t>对损失给予赔偿。</w:t>
      </w:r>
    </w:p>
    <w:p w14:paraId="39E2238E" w14:textId="77777777" w:rsidR="00A92287" w:rsidRDefault="00F4268F">
      <w:pPr>
        <w:pStyle w:val="2"/>
        <w:spacing w:after="0" w:afterAutospacing="0" w:line="360" w:lineRule="auto"/>
        <w:ind w:left="0" w:right="0" w:firstLineChars="200" w:firstLine="482"/>
        <w:rPr>
          <w:rFonts w:ascii="宋体" w:eastAsia="宋体" w:hAnsi="宋体"/>
          <w:sz w:val="24"/>
          <w:szCs w:val="24"/>
        </w:rPr>
      </w:pPr>
      <w:bookmarkStart w:id="628" w:name="_Toc16856"/>
      <w:bookmarkStart w:id="629" w:name="_Toc5592"/>
      <w:bookmarkStart w:id="630" w:name="_Toc11529"/>
      <w:bookmarkStart w:id="631" w:name="_Toc2306"/>
      <w:bookmarkStart w:id="632" w:name="_Toc24485"/>
      <w:bookmarkStart w:id="633" w:name="_Toc12182"/>
      <w:bookmarkStart w:id="634" w:name="_Toc28694"/>
      <w:bookmarkStart w:id="635" w:name="_Toc3006"/>
      <w:bookmarkStart w:id="636" w:name="_Toc9549"/>
      <w:bookmarkStart w:id="637" w:name="_Toc375039089"/>
      <w:bookmarkStart w:id="638" w:name="_Toc29264"/>
      <w:bookmarkStart w:id="639" w:name="_Toc31978"/>
      <w:bookmarkStart w:id="640" w:name="_Toc9728"/>
      <w:bookmarkStart w:id="641" w:name="_Toc492478743"/>
      <w:bookmarkStart w:id="642" w:name="_Toc25433"/>
      <w:bookmarkStart w:id="643" w:name="_Toc22587"/>
      <w:bookmarkStart w:id="644" w:name="_Toc10325"/>
      <w:bookmarkStart w:id="645" w:name="_Toc390098444"/>
      <w:bookmarkStart w:id="646" w:name="_Toc383891193"/>
      <w:bookmarkStart w:id="647" w:name="_Toc18076"/>
      <w:bookmarkStart w:id="648" w:name="_Toc385427818"/>
      <w:bookmarkStart w:id="649" w:name="_Toc12983528"/>
      <w:bookmarkStart w:id="650" w:name="_Toc4291"/>
      <w:bookmarkStart w:id="651" w:name="_Toc20085"/>
      <w:bookmarkStart w:id="652" w:name="_Toc9086"/>
      <w:r>
        <w:rPr>
          <w:rFonts w:ascii="宋体" w:eastAsia="宋体" w:hAnsi="宋体" w:hint="eastAsia"/>
          <w:sz w:val="24"/>
          <w:szCs w:val="24"/>
        </w:rPr>
        <w:t>五、</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rFonts w:ascii="宋体" w:eastAsia="宋体" w:hAnsi="宋体" w:hint="eastAsia"/>
          <w:sz w:val="24"/>
          <w:szCs w:val="24"/>
        </w:rPr>
        <w:t>比选申请文件递交与评审</w:t>
      </w:r>
      <w:bookmarkEnd w:id="651"/>
      <w:bookmarkEnd w:id="652"/>
    </w:p>
    <w:p w14:paraId="337AD102" w14:textId="77777777" w:rsidR="00A92287" w:rsidRDefault="00F4268F">
      <w:pPr>
        <w:pStyle w:val="3"/>
        <w:spacing w:before="0" w:after="0" w:afterAutospacing="0"/>
        <w:ind w:left="0" w:right="0" w:firstLineChars="200" w:firstLine="422"/>
        <w:rPr>
          <w:rFonts w:ascii="宋体" w:hAnsi="宋体"/>
          <w:sz w:val="21"/>
          <w:szCs w:val="21"/>
        </w:rPr>
      </w:pPr>
      <w:bookmarkStart w:id="653" w:name="_Toc385427819"/>
      <w:bookmarkStart w:id="654" w:name="_Toc10883"/>
      <w:bookmarkStart w:id="655" w:name="_Toc23705"/>
      <w:bookmarkStart w:id="656" w:name="_Toc6839"/>
      <w:bookmarkStart w:id="657" w:name="_Toc5182"/>
      <w:bookmarkStart w:id="658" w:name="_Toc4825"/>
      <w:bookmarkStart w:id="659" w:name="_Toc18919"/>
      <w:bookmarkStart w:id="660" w:name="_Toc25116"/>
      <w:bookmarkStart w:id="661" w:name="_Toc4674"/>
      <w:bookmarkStart w:id="662" w:name="_Toc383891194"/>
      <w:bookmarkStart w:id="663" w:name="_Toc10292"/>
      <w:bookmarkStart w:id="664" w:name="_Toc375039090"/>
      <w:bookmarkStart w:id="665" w:name="_Toc895"/>
      <w:bookmarkStart w:id="666" w:name="_Toc390098445"/>
      <w:bookmarkStart w:id="667" w:name="_Toc9264"/>
      <w:bookmarkStart w:id="668" w:name="_Toc12983529"/>
      <w:bookmarkStart w:id="669" w:name="_Toc492478744"/>
      <w:bookmarkStart w:id="670" w:name="_Toc6377"/>
      <w:bookmarkStart w:id="671" w:name="_Toc4638"/>
      <w:bookmarkStart w:id="672" w:name="_Toc6974"/>
      <w:bookmarkStart w:id="673" w:name="_Toc24196"/>
      <w:bookmarkStart w:id="674" w:name="_Toc9309"/>
      <w:bookmarkStart w:id="675" w:name="_Toc4365"/>
      <w:bookmarkStart w:id="676" w:name="_Toc25750614"/>
      <w:bookmarkStart w:id="677" w:name="_Toc13120"/>
      <w:r>
        <w:rPr>
          <w:rFonts w:ascii="宋体" w:hAnsi="宋体" w:hint="eastAsia"/>
          <w:sz w:val="21"/>
          <w:szCs w:val="21"/>
        </w:rPr>
        <w:t xml:space="preserve">21. </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Fonts w:ascii="宋体" w:hAnsi="宋体" w:hint="eastAsia"/>
          <w:sz w:val="21"/>
          <w:szCs w:val="21"/>
        </w:rPr>
        <w:t>比选申请文件递交</w:t>
      </w:r>
      <w:bookmarkEnd w:id="676"/>
      <w:bookmarkEnd w:id="677"/>
    </w:p>
    <w:p w14:paraId="09B10C14" w14:textId="77777777" w:rsidR="00A92287" w:rsidRDefault="00F4268F">
      <w:pPr>
        <w:tabs>
          <w:tab w:val="left" w:pos="945"/>
          <w:tab w:val="left" w:pos="1134"/>
        </w:tabs>
        <w:spacing w:before="0" w:after="0" w:afterAutospacing="0"/>
        <w:ind w:left="0" w:right="0" w:firstLineChars="200" w:firstLine="420"/>
        <w:rPr>
          <w:rFonts w:ascii="宋体" w:hAnsi="宋体"/>
        </w:rPr>
      </w:pPr>
      <w:r>
        <w:rPr>
          <w:rFonts w:ascii="宋体" w:hAnsi="宋体" w:hint="eastAsia"/>
        </w:rPr>
        <w:t>21.1 比选人将按本须知</w:t>
      </w:r>
      <w:r>
        <w:rPr>
          <w:rFonts w:ascii="宋体" w:hAnsi="宋体"/>
        </w:rPr>
        <w:t>18.1</w:t>
      </w:r>
      <w:r>
        <w:rPr>
          <w:rFonts w:ascii="宋体" w:hAnsi="宋体" w:hint="eastAsia"/>
        </w:rPr>
        <w:t>条项规定的时间和地址，对所有按时递交并已签收达三个或以上比选申请人的比选申请文件进行核查。</w:t>
      </w:r>
    </w:p>
    <w:p w14:paraId="68290047" w14:textId="77777777" w:rsidR="00A92287" w:rsidRDefault="00F4268F">
      <w:pPr>
        <w:tabs>
          <w:tab w:val="left" w:pos="1134"/>
        </w:tabs>
        <w:spacing w:before="0" w:after="0" w:afterAutospacing="0"/>
        <w:ind w:left="0" w:right="0" w:firstLineChars="200" w:firstLine="420"/>
        <w:rPr>
          <w:rFonts w:ascii="宋体" w:hAnsi="宋体"/>
        </w:rPr>
      </w:pPr>
      <w:r>
        <w:rPr>
          <w:rFonts w:ascii="宋体" w:hAnsi="宋体" w:hint="eastAsia"/>
        </w:rPr>
        <w:t>比选申请文件有下列情形之一的，比选人应当拒收：</w:t>
      </w:r>
    </w:p>
    <w:p w14:paraId="07FC99A9" w14:textId="77777777" w:rsidR="00A92287" w:rsidRDefault="00F4268F">
      <w:pPr>
        <w:snapToGrid w:val="0"/>
        <w:spacing w:before="0" w:after="0" w:afterAutospacing="0"/>
        <w:ind w:left="0" w:right="0" w:firstLineChars="200" w:firstLine="422"/>
        <w:jc w:val="left"/>
        <w:rPr>
          <w:rFonts w:ascii="宋体" w:hAnsi="宋体"/>
          <w:b/>
        </w:rPr>
      </w:pPr>
      <w:r>
        <w:rPr>
          <w:rFonts w:ascii="宋体" w:hAnsi="宋体"/>
          <w:b/>
        </w:rPr>
        <w:t>2</w:t>
      </w:r>
      <w:r>
        <w:rPr>
          <w:rFonts w:ascii="宋体" w:hAnsi="宋体" w:hint="eastAsia"/>
          <w:b/>
        </w:rPr>
        <w:t>1</w:t>
      </w:r>
      <w:r>
        <w:rPr>
          <w:rFonts w:ascii="宋体" w:hAnsi="宋体"/>
          <w:b/>
        </w:rPr>
        <w:t>.1.1逾期送达的或者未送达指定地点的比选申请文件</w:t>
      </w:r>
      <w:r>
        <w:rPr>
          <w:rFonts w:ascii="宋体" w:hAnsi="宋体" w:hint="eastAsia"/>
          <w:b/>
        </w:rPr>
        <w:t>；</w:t>
      </w:r>
    </w:p>
    <w:p w14:paraId="009F9129" w14:textId="77777777" w:rsidR="00A92287" w:rsidRDefault="00F4268F">
      <w:pPr>
        <w:snapToGrid w:val="0"/>
        <w:spacing w:before="0" w:after="0" w:afterAutospacing="0"/>
        <w:ind w:left="0" w:right="0" w:firstLineChars="200" w:firstLine="422"/>
        <w:jc w:val="left"/>
        <w:rPr>
          <w:rFonts w:ascii="宋体" w:hAnsi="宋体"/>
          <w:b/>
        </w:rPr>
      </w:pPr>
      <w:r>
        <w:rPr>
          <w:rFonts w:ascii="宋体" w:hAnsi="宋体"/>
          <w:b/>
        </w:rPr>
        <w:t>2</w:t>
      </w:r>
      <w:r>
        <w:rPr>
          <w:rFonts w:ascii="宋体" w:hAnsi="宋体" w:hint="eastAsia"/>
          <w:b/>
        </w:rPr>
        <w:t>1</w:t>
      </w:r>
      <w:r>
        <w:rPr>
          <w:rFonts w:ascii="宋体" w:hAnsi="宋体"/>
          <w:b/>
        </w:rPr>
        <w:t>.1.2</w:t>
      </w:r>
      <w:r>
        <w:rPr>
          <w:rFonts w:ascii="宋体" w:hAnsi="宋体" w:hint="eastAsia"/>
          <w:b/>
        </w:rPr>
        <w:t>比选申请文件外包封</w:t>
      </w:r>
      <w:r>
        <w:rPr>
          <w:rFonts w:ascii="宋体" w:hAnsi="宋体"/>
          <w:b/>
        </w:rPr>
        <w:t>未按比选文件要求密封的</w:t>
      </w:r>
      <w:r>
        <w:rPr>
          <w:rFonts w:ascii="宋体" w:hAnsi="宋体" w:hint="eastAsia"/>
          <w:b/>
        </w:rPr>
        <w:t>。</w:t>
      </w:r>
    </w:p>
    <w:p w14:paraId="04907E2E" w14:textId="77777777" w:rsidR="00A92287" w:rsidRDefault="00F4268F">
      <w:pPr>
        <w:tabs>
          <w:tab w:val="left" w:pos="945"/>
          <w:tab w:val="left" w:pos="1134"/>
          <w:tab w:val="left" w:pos="8364"/>
        </w:tabs>
        <w:spacing w:before="0" w:after="0" w:afterAutospacing="0"/>
        <w:ind w:left="0" w:right="0" w:firstLineChars="200" w:firstLine="422"/>
        <w:rPr>
          <w:rFonts w:ascii="宋体" w:hAnsi="宋体"/>
        </w:rPr>
      </w:pPr>
      <w:r>
        <w:rPr>
          <w:rFonts w:ascii="宋体" w:hAnsi="宋体" w:hint="eastAsia"/>
          <w:b/>
        </w:rPr>
        <w:t xml:space="preserve">21.2 </w:t>
      </w:r>
      <w:r>
        <w:rPr>
          <w:rFonts w:ascii="宋体" w:hAnsi="宋体"/>
          <w:b/>
        </w:rPr>
        <w:t>比选申请人的法定代表人或其授权代表（以下统称</w:t>
      </w:r>
      <w:r>
        <w:rPr>
          <w:rFonts w:ascii="宋体" w:hAnsi="宋体" w:hint="eastAsia"/>
          <w:b/>
        </w:rPr>
        <w:t>“</w:t>
      </w:r>
      <w:r>
        <w:rPr>
          <w:rFonts w:ascii="宋体" w:hAnsi="宋体"/>
          <w:b/>
        </w:rPr>
        <w:t>比选申请人代表</w:t>
      </w:r>
      <w:r>
        <w:rPr>
          <w:rFonts w:ascii="宋体" w:hAnsi="宋体" w:hint="eastAsia"/>
          <w:b/>
        </w:rPr>
        <w:t>”</w:t>
      </w:r>
      <w:r>
        <w:rPr>
          <w:rFonts w:ascii="宋体" w:hAnsi="宋体"/>
          <w:b/>
        </w:rPr>
        <w:t>）必须在出示本人有效身份证（</w:t>
      </w:r>
      <w:proofErr w:type="gramStart"/>
      <w:r>
        <w:rPr>
          <w:rFonts w:ascii="宋体" w:hAnsi="宋体" w:hint="eastAsia"/>
          <w:b/>
        </w:rPr>
        <w:t>限中国</w:t>
      </w:r>
      <w:proofErr w:type="gramEnd"/>
      <w:r>
        <w:rPr>
          <w:rFonts w:ascii="宋体" w:hAnsi="宋体" w:hint="eastAsia"/>
          <w:b/>
        </w:rPr>
        <w:t>公民居民身份证、外籍有效护照</w:t>
      </w:r>
      <w:r>
        <w:rPr>
          <w:rFonts w:ascii="宋体" w:hAnsi="宋体"/>
          <w:b/>
        </w:rPr>
        <w:t>，下同）的原件，比选申请人授权代表还必须</w:t>
      </w:r>
      <w:r>
        <w:rPr>
          <w:rFonts w:ascii="宋体" w:hAnsi="宋体"/>
          <w:b/>
        </w:rPr>
        <w:lastRenderedPageBreak/>
        <w:t>同时出示比选申请授权书原件，以证明授权代表的身份和被授权范围，并由比选人验证确认。</w:t>
      </w:r>
      <w:bookmarkStart w:id="678" w:name="_Toc251051540"/>
      <w:r>
        <w:rPr>
          <w:rFonts w:ascii="宋体" w:hAnsi="宋体"/>
          <w:b/>
        </w:rPr>
        <w:t>否则作无效</w:t>
      </w:r>
      <w:r>
        <w:rPr>
          <w:rFonts w:ascii="宋体" w:hAnsi="宋体" w:hint="eastAsia"/>
          <w:b/>
        </w:rPr>
        <w:t>比选文件处理</w:t>
      </w:r>
      <w:bookmarkEnd w:id="678"/>
      <w:r>
        <w:rPr>
          <w:rFonts w:ascii="宋体" w:hAnsi="宋体" w:hint="eastAsia"/>
          <w:b/>
        </w:rPr>
        <w:t>。</w:t>
      </w:r>
    </w:p>
    <w:p w14:paraId="36456B9A" w14:textId="77777777" w:rsidR="00A92287" w:rsidRDefault="00F4268F">
      <w:pPr>
        <w:pStyle w:val="3"/>
        <w:spacing w:before="0" w:after="0" w:afterAutospacing="0"/>
        <w:ind w:left="0" w:right="0" w:firstLineChars="200" w:firstLine="422"/>
        <w:rPr>
          <w:rFonts w:ascii="宋体" w:hAnsi="宋体"/>
          <w:sz w:val="21"/>
          <w:szCs w:val="21"/>
        </w:rPr>
      </w:pPr>
      <w:bookmarkStart w:id="679" w:name="_Toc375039091"/>
      <w:bookmarkStart w:id="680" w:name="_Toc390098446"/>
      <w:bookmarkStart w:id="681" w:name="_Toc385427820"/>
      <w:bookmarkStart w:id="682" w:name="_Toc383891195"/>
      <w:bookmarkStart w:id="683" w:name="_Toc23699"/>
      <w:bookmarkStart w:id="684" w:name="_Toc1920"/>
      <w:bookmarkStart w:id="685" w:name="_Toc492478745"/>
      <w:bookmarkStart w:id="686" w:name="_Toc30671"/>
      <w:bookmarkStart w:id="687" w:name="_Toc12983530"/>
      <w:bookmarkStart w:id="688" w:name="_Toc5267"/>
      <w:bookmarkStart w:id="689" w:name="_Toc15466"/>
      <w:bookmarkStart w:id="690" w:name="_Toc11263"/>
      <w:bookmarkStart w:id="691" w:name="_Toc16068"/>
      <w:bookmarkStart w:id="692" w:name="_Toc11013"/>
      <w:bookmarkStart w:id="693" w:name="_Toc27636"/>
      <w:bookmarkStart w:id="694" w:name="_Toc25750615"/>
      <w:bookmarkStart w:id="695" w:name="_Toc30485"/>
      <w:bookmarkStart w:id="696" w:name="_Toc13202"/>
      <w:bookmarkStart w:id="697" w:name="_Toc25270"/>
      <w:bookmarkStart w:id="698" w:name="_Toc24630"/>
      <w:bookmarkStart w:id="699" w:name="_Toc16601"/>
      <w:bookmarkStart w:id="700" w:name="_Toc21819"/>
      <w:bookmarkStart w:id="701" w:name="_Toc9391"/>
      <w:bookmarkStart w:id="702" w:name="_Toc17785"/>
      <w:bookmarkStart w:id="703" w:name="_Toc24687"/>
      <w:r>
        <w:rPr>
          <w:rFonts w:ascii="宋体" w:hAnsi="宋体" w:hint="eastAsia"/>
          <w:sz w:val="21"/>
          <w:szCs w:val="21"/>
        </w:rPr>
        <w:t>22.</w:t>
      </w:r>
      <w:r>
        <w:rPr>
          <w:rFonts w:ascii="宋体" w:hAnsi="宋体"/>
          <w:sz w:val="21"/>
          <w:szCs w:val="21"/>
        </w:rPr>
        <w:t>评审</w:t>
      </w:r>
      <w:bookmarkEnd w:id="679"/>
      <w:bookmarkEnd w:id="680"/>
      <w:bookmarkEnd w:id="681"/>
      <w:bookmarkEnd w:id="682"/>
      <w:r>
        <w:rPr>
          <w:rFonts w:ascii="宋体" w:hAnsi="宋体"/>
          <w:sz w:val="21"/>
          <w:szCs w:val="21"/>
        </w:rPr>
        <w:t>程序</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14:paraId="203DBD76" w14:textId="77777777" w:rsidR="00A92287" w:rsidRDefault="00F4268F">
      <w:pPr>
        <w:tabs>
          <w:tab w:val="left" w:pos="8364"/>
        </w:tabs>
        <w:spacing w:before="0" w:after="0" w:afterAutospacing="0"/>
        <w:ind w:left="0" w:right="0" w:firstLineChars="200" w:firstLine="420"/>
        <w:rPr>
          <w:rFonts w:ascii="宋体" w:hAnsi="宋体"/>
          <w:b/>
        </w:rPr>
      </w:pPr>
      <w:bookmarkStart w:id="704" w:name="_Toc375039092"/>
      <w:r>
        <w:rPr>
          <w:rFonts w:ascii="宋体" w:hAnsi="宋体" w:hint="eastAsia"/>
        </w:rPr>
        <w:t>详见第六章《评分办法》。</w:t>
      </w:r>
      <w:bookmarkEnd w:id="704"/>
    </w:p>
    <w:p w14:paraId="7B9A092B" w14:textId="77777777" w:rsidR="00A92287" w:rsidRDefault="00F4268F">
      <w:pPr>
        <w:pStyle w:val="3"/>
        <w:numPr>
          <w:ilvl w:val="0"/>
          <w:numId w:val="5"/>
        </w:numPr>
        <w:spacing w:before="0" w:after="0" w:afterAutospacing="0"/>
        <w:ind w:left="0" w:right="0" w:firstLineChars="200" w:firstLine="422"/>
        <w:rPr>
          <w:rFonts w:ascii="宋体" w:hAnsi="宋体"/>
          <w:sz w:val="21"/>
          <w:szCs w:val="21"/>
        </w:rPr>
      </w:pPr>
      <w:bookmarkStart w:id="705" w:name="_Toc833"/>
      <w:bookmarkStart w:id="706" w:name="_Toc12983531"/>
      <w:bookmarkStart w:id="707" w:name="_Toc16072"/>
      <w:bookmarkStart w:id="708" w:name="_Toc29929"/>
      <w:bookmarkStart w:id="709" w:name="_Toc25047"/>
      <w:bookmarkStart w:id="710" w:name="_Toc17980"/>
      <w:bookmarkStart w:id="711" w:name="_Toc11716"/>
      <w:bookmarkStart w:id="712" w:name="_Toc390098447"/>
      <w:bookmarkStart w:id="713" w:name="_Toc8295"/>
      <w:bookmarkStart w:id="714" w:name="_Toc15"/>
      <w:bookmarkStart w:id="715" w:name="_Toc14719"/>
      <w:bookmarkStart w:id="716" w:name="_Toc18803"/>
      <w:bookmarkStart w:id="717" w:name="_Toc375039093"/>
      <w:bookmarkStart w:id="718" w:name="_Toc383891196"/>
      <w:bookmarkStart w:id="719" w:name="_Toc1456"/>
      <w:bookmarkStart w:id="720" w:name="_Toc13421"/>
      <w:bookmarkStart w:id="721" w:name="_Toc18063"/>
      <w:bookmarkStart w:id="722" w:name="_Toc492478746"/>
      <w:bookmarkStart w:id="723" w:name="_Toc24755"/>
      <w:bookmarkStart w:id="724" w:name="_Toc6936"/>
      <w:bookmarkStart w:id="725" w:name="_Toc5386"/>
      <w:bookmarkStart w:id="726" w:name="_Toc385427821"/>
      <w:bookmarkStart w:id="727" w:name="_Toc27570"/>
      <w:bookmarkStart w:id="728" w:name="_Toc25750616"/>
      <w:bookmarkStart w:id="729" w:name="_Toc26137"/>
      <w:r>
        <w:rPr>
          <w:rFonts w:ascii="宋体" w:hAnsi="宋体"/>
          <w:sz w:val="21"/>
          <w:szCs w:val="21"/>
        </w:rPr>
        <w:t>与比选人和评审委员会的接触</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14:paraId="5F5EA464" w14:textId="77777777" w:rsidR="00A92287" w:rsidRDefault="00F4268F">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 xml:space="preserve">23.1 </w:t>
      </w:r>
      <w:r>
        <w:rPr>
          <w:rFonts w:ascii="宋体" w:hAnsi="宋体" w:cs="Arial"/>
        </w:rPr>
        <w:t>从比选申请截止日起至授予合同期间，未经书面要求，比选申请人不得就与其比选申请文件有关的事项与评审委员会、比选人接触（包括直接接触</w:t>
      </w:r>
      <w:r>
        <w:rPr>
          <w:rFonts w:ascii="宋体" w:hAnsi="宋体" w:cs="Arial" w:hint="eastAsia"/>
        </w:rPr>
        <w:t>或</w:t>
      </w:r>
      <w:r>
        <w:rPr>
          <w:rFonts w:ascii="宋体" w:hAnsi="宋体" w:cs="Arial"/>
        </w:rPr>
        <w:t>间接接触）。</w:t>
      </w:r>
    </w:p>
    <w:p w14:paraId="4CD56E36" w14:textId="77777777" w:rsidR="00A92287" w:rsidRDefault="00F4268F">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 xml:space="preserve">23.2 </w:t>
      </w:r>
      <w:r>
        <w:rPr>
          <w:rFonts w:ascii="宋体" w:hAnsi="宋体" w:cs="Arial"/>
        </w:rPr>
        <w:t>比选申请人试图对评审委员会的评审、比较或授予合同的决定进行影响，都可能导致其比选申请文件被否决。</w:t>
      </w:r>
    </w:p>
    <w:p w14:paraId="32F1FE4F" w14:textId="77777777" w:rsidR="00A92287" w:rsidRDefault="00F4268F">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 xml:space="preserve">23.3 </w:t>
      </w:r>
      <w:r>
        <w:rPr>
          <w:rFonts w:ascii="宋体" w:hAnsi="宋体" w:cs="Arial"/>
        </w:rPr>
        <w:t>比选申请人不得以任何方式干扰比选人的</w:t>
      </w:r>
      <w:r>
        <w:rPr>
          <w:rFonts w:ascii="宋体" w:hAnsi="宋体" w:cs="Arial" w:hint="eastAsia"/>
        </w:rPr>
        <w:t>比选</w:t>
      </w:r>
      <w:r>
        <w:rPr>
          <w:rFonts w:ascii="宋体" w:hAnsi="宋体" w:cs="Arial"/>
        </w:rPr>
        <w:t>和评审活动，否则其比选申请无效并追究其法律责任。</w:t>
      </w:r>
    </w:p>
    <w:p w14:paraId="08B5FDBC" w14:textId="77777777" w:rsidR="00A92287" w:rsidRDefault="00F4268F">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 xml:space="preserve">23.4 </w:t>
      </w:r>
      <w:r>
        <w:rPr>
          <w:rFonts w:ascii="宋体" w:hAnsi="宋体" w:cs="Arial"/>
        </w:rPr>
        <w:t>有关比选申请文件的审查、澄清、评估和比较以及有关授予合同的意向的一切情况都不得透露给任一比选申请人。</w:t>
      </w:r>
    </w:p>
    <w:p w14:paraId="48D3D164" w14:textId="77777777" w:rsidR="00A92287" w:rsidRDefault="00F4268F">
      <w:pPr>
        <w:pStyle w:val="3"/>
        <w:numPr>
          <w:ilvl w:val="0"/>
          <w:numId w:val="5"/>
        </w:numPr>
        <w:spacing w:before="0" w:after="0" w:afterAutospacing="0"/>
        <w:ind w:left="0" w:right="0" w:firstLineChars="200" w:firstLine="422"/>
        <w:rPr>
          <w:rFonts w:ascii="宋体" w:hAnsi="宋体"/>
          <w:sz w:val="21"/>
          <w:szCs w:val="21"/>
        </w:rPr>
      </w:pPr>
      <w:bookmarkStart w:id="730" w:name="_Toc492478747"/>
      <w:bookmarkStart w:id="731" w:name="_Toc385427822"/>
      <w:bookmarkStart w:id="732" w:name="_Toc9941"/>
      <w:bookmarkStart w:id="733" w:name="_Toc19810"/>
      <w:bookmarkStart w:id="734" w:name="_Toc12983532"/>
      <w:bookmarkStart w:id="735" w:name="_Toc383891197"/>
      <w:bookmarkStart w:id="736" w:name="_Toc16963"/>
      <w:bookmarkStart w:id="737" w:name="_Toc12960"/>
      <w:bookmarkStart w:id="738" w:name="_Toc20523"/>
      <w:bookmarkStart w:id="739" w:name="_Toc390098448"/>
      <w:bookmarkStart w:id="740" w:name="_Toc12671"/>
      <w:bookmarkStart w:id="741" w:name="_Toc21167"/>
      <w:bookmarkStart w:id="742" w:name="_Toc18515"/>
      <w:bookmarkStart w:id="743" w:name="_Toc9602"/>
      <w:bookmarkStart w:id="744" w:name="_Toc7858"/>
      <w:bookmarkStart w:id="745" w:name="_Toc12909"/>
      <w:bookmarkStart w:id="746" w:name="_Toc12555"/>
      <w:bookmarkStart w:id="747" w:name="_Toc15988"/>
      <w:bookmarkStart w:id="748" w:name="_Toc30207"/>
      <w:bookmarkStart w:id="749" w:name="_Toc29504"/>
      <w:bookmarkStart w:id="750" w:name="_Toc25750617"/>
      <w:bookmarkStart w:id="751" w:name="_Toc9872"/>
      <w:bookmarkStart w:id="752" w:name="_Toc25734"/>
      <w:bookmarkStart w:id="753" w:name="_Toc654"/>
      <w:bookmarkStart w:id="754" w:name="_Toc378514937"/>
      <w:bookmarkStart w:id="755" w:name="_Toc294723156"/>
      <w:bookmarkStart w:id="756" w:name="_Toc375039094"/>
      <w:r>
        <w:rPr>
          <w:rFonts w:ascii="宋体" w:hAnsi="宋体" w:hint="eastAsia"/>
          <w:sz w:val="21"/>
          <w:szCs w:val="21"/>
        </w:rPr>
        <w:t>评审过程保密</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14:paraId="0114B6BC" w14:textId="77777777" w:rsidR="00A92287" w:rsidRDefault="00F4268F">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24.1 递交比选文件后，直到宣布授予中选人</w:t>
      </w:r>
      <w:proofErr w:type="gramStart"/>
      <w:r>
        <w:rPr>
          <w:rFonts w:ascii="宋体" w:hAnsi="宋体" w:cs="Arial" w:hint="eastAsia"/>
        </w:rPr>
        <w:t>且签订</w:t>
      </w:r>
      <w:proofErr w:type="gramEnd"/>
      <w:r>
        <w:rPr>
          <w:rFonts w:ascii="宋体" w:hAnsi="宋体" w:cs="Arial" w:hint="eastAsia"/>
        </w:rPr>
        <w:t>合同为止，凡属于审查、澄清、评价和比较比选申请的有关资料且与授予合同有关的信息，都不应向比选申请人或与该过程无关的其他人泄露。</w:t>
      </w:r>
    </w:p>
    <w:p w14:paraId="12B2EFC4" w14:textId="77777777" w:rsidR="00A92287" w:rsidRDefault="00F4268F">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24.2 比选申请人在比选申请文件的审查、澄清、评价和比较以及授予合同的过程中，对比选人和评审专家施加影响的任何行为，都将导致取消比选申请资格。</w:t>
      </w:r>
    </w:p>
    <w:p w14:paraId="75A4DEC9" w14:textId="77777777" w:rsidR="00A92287" w:rsidRDefault="00F4268F">
      <w:pPr>
        <w:pStyle w:val="3"/>
        <w:numPr>
          <w:ilvl w:val="0"/>
          <w:numId w:val="5"/>
        </w:numPr>
        <w:spacing w:before="0" w:after="0" w:afterAutospacing="0"/>
        <w:ind w:left="0" w:right="0" w:firstLineChars="200" w:firstLine="422"/>
        <w:rPr>
          <w:rFonts w:ascii="宋体" w:hAnsi="宋体"/>
          <w:sz w:val="21"/>
          <w:szCs w:val="21"/>
        </w:rPr>
      </w:pPr>
      <w:bookmarkStart w:id="757" w:name="_Toc12983533"/>
      <w:bookmarkStart w:id="758" w:name="_Toc23267"/>
      <w:bookmarkStart w:id="759" w:name="_Toc5983"/>
      <w:bookmarkStart w:id="760" w:name="_Toc13768"/>
      <w:bookmarkStart w:id="761" w:name="_Toc22510"/>
      <w:bookmarkStart w:id="762" w:name="_Toc14799"/>
      <w:bookmarkStart w:id="763" w:name="_Toc6624"/>
      <w:bookmarkStart w:id="764" w:name="_Toc25750618"/>
      <w:bookmarkStart w:id="765" w:name="_Toc30429"/>
      <w:bookmarkStart w:id="766" w:name="_Toc28843"/>
      <w:bookmarkStart w:id="767" w:name="_Toc13072"/>
      <w:bookmarkStart w:id="768" w:name="_Toc28898"/>
      <w:bookmarkStart w:id="769" w:name="_Toc11077"/>
      <w:bookmarkStart w:id="770" w:name="_Toc385427823"/>
      <w:bookmarkStart w:id="771" w:name="_Toc27670"/>
      <w:bookmarkStart w:id="772" w:name="_Toc390098449"/>
      <w:bookmarkStart w:id="773" w:name="_Toc383891198"/>
      <w:bookmarkStart w:id="774" w:name="_Toc24327"/>
      <w:bookmarkStart w:id="775" w:name="_Toc13743"/>
      <w:bookmarkStart w:id="776" w:name="_Toc8827"/>
      <w:bookmarkStart w:id="777" w:name="_Toc492478748"/>
      <w:bookmarkStart w:id="778" w:name="_Toc28701"/>
      <w:bookmarkStart w:id="779" w:name="_Toc1983"/>
      <w:bookmarkStart w:id="780" w:name="_Toc14860"/>
      <w:r>
        <w:rPr>
          <w:rFonts w:ascii="宋体" w:hAnsi="宋体" w:hint="eastAsia"/>
          <w:sz w:val="21"/>
          <w:szCs w:val="21"/>
        </w:rPr>
        <w:t>比选申请文件的澄清</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14:paraId="5103AD48" w14:textId="77777777" w:rsidR="00A92287" w:rsidRDefault="00F4268F">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25.1 为了有助于比选申请文件的审查、评价和比较，评审委员会可以用书面形式要求比选申请人对比</w:t>
      </w:r>
      <w:proofErr w:type="gramStart"/>
      <w:r>
        <w:rPr>
          <w:rFonts w:ascii="宋体" w:hAnsi="宋体" w:cs="Arial" w:hint="eastAsia"/>
        </w:rPr>
        <w:t>选申请</w:t>
      </w:r>
      <w:proofErr w:type="gramEnd"/>
      <w:r>
        <w:rPr>
          <w:rFonts w:ascii="宋体" w:hAnsi="宋体" w:cs="Arial" w:hint="eastAsia"/>
        </w:rPr>
        <w:t>文件含义不明确的内容作必要的澄清或者说明。有关澄清说明与答复、比选申请人应以书面形式进行，但对比</w:t>
      </w:r>
      <w:proofErr w:type="gramStart"/>
      <w:r>
        <w:rPr>
          <w:rFonts w:ascii="宋体" w:hAnsi="宋体" w:cs="Arial" w:hint="eastAsia"/>
        </w:rPr>
        <w:t>选申请</w:t>
      </w:r>
      <w:proofErr w:type="gramEnd"/>
      <w:r>
        <w:rPr>
          <w:rFonts w:ascii="宋体" w:hAnsi="宋体" w:cs="Arial" w:hint="eastAsia"/>
        </w:rPr>
        <w:t>报价和实质性的内容不得更改。</w:t>
      </w:r>
    </w:p>
    <w:p w14:paraId="151B86BD" w14:textId="77777777" w:rsidR="00A92287" w:rsidRDefault="00F4268F">
      <w:pPr>
        <w:pStyle w:val="3"/>
        <w:numPr>
          <w:ilvl w:val="0"/>
          <w:numId w:val="5"/>
        </w:numPr>
        <w:spacing w:before="0" w:after="0" w:afterAutospacing="0"/>
        <w:ind w:left="0" w:right="0" w:firstLineChars="200" w:firstLine="422"/>
        <w:rPr>
          <w:rFonts w:ascii="宋体" w:hAnsi="宋体"/>
          <w:sz w:val="21"/>
          <w:szCs w:val="21"/>
        </w:rPr>
      </w:pPr>
      <w:bookmarkStart w:id="781" w:name="_Toc385427824"/>
      <w:bookmarkStart w:id="782" w:name="_Toc25750619"/>
      <w:bookmarkStart w:id="783" w:name="_Toc4397"/>
      <w:bookmarkStart w:id="784" w:name="_Toc29146"/>
      <w:bookmarkStart w:id="785" w:name="_Toc30017"/>
      <w:bookmarkStart w:id="786" w:name="_Toc1915"/>
      <w:bookmarkStart w:id="787" w:name="_Toc16884"/>
      <w:bookmarkStart w:id="788" w:name="_Toc383891199"/>
      <w:bookmarkStart w:id="789" w:name="_Toc12983534"/>
      <w:bookmarkStart w:id="790" w:name="_Toc20519"/>
      <w:bookmarkStart w:id="791" w:name="_Toc6908"/>
      <w:bookmarkStart w:id="792" w:name="_Toc26318"/>
      <w:bookmarkStart w:id="793" w:name="_Toc22681"/>
      <w:bookmarkStart w:id="794" w:name="_Toc9040"/>
      <w:bookmarkStart w:id="795" w:name="_Toc390098450"/>
      <w:bookmarkStart w:id="796" w:name="_Toc28992"/>
      <w:bookmarkStart w:id="797" w:name="_Toc5437"/>
      <w:bookmarkStart w:id="798" w:name="_Toc5607"/>
      <w:bookmarkStart w:id="799" w:name="_Toc12795"/>
      <w:bookmarkStart w:id="800" w:name="_Toc5926"/>
      <w:bookmarkStart w:id="801" w:name="_Toc18093"/>
      <w:bookmarkStart w:id="802" w:name="_Toc26070"/>
      <w:bookmarkStart w:id="803" w:name="_Toc492478749"/>
      <w:bookmarkStart w:id="804" w:name="_Toc11781"/>
      <w:r>
        <w:rPr>
          <w:rFonts w:ascii="宋体" w:hAnsi="宋体" w:hint="eastAsia"/>
          <w:sz w:val="21"/>
          <w:szCs w:val="21"/>
        </w:rPr>
        <w:t>比选申请文件响应性的确定</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14:paraId="5C0CC37F" w14:textId="77777777" w:rsidR="00A92287" w:rsidRDefault="00F4268F">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26.1 在详细评审之前，评审委员会将首先审定每份比选申请文件是否在实质上响应了比选文件的要求和规定。</w:t>
      </w:r>
    </w:p>
    <w:p w14:paraId="70B4B9DF" w14:textId="77777777" w:rsidR="00A92287" w:rsidRDefault="00F4268F">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w:t>
      </w:r>
      <w:proofErr w:type="gramStart"/>
      <w:r>
        <w:rPr>
          <w:rFonts w:ascii="宋体" w:hAnsi="宋体" w:cs="Arial" w:hint="eastAsia"/>
        </w:rPr>
        <w:t>响应性只根据</w:t>
      </w:r>
      <w:proofErr w:type="gramEnd"/>
      <w:r>
        <w:rPr>
          <w:rFonts w:ascii="宋体" w:hAnsi="宋体" w:cs="Arial" w:hint="eastAsia"/>
        </w:rPr>
        <w:t>比选申请文件本身的内容，而不寻求外部的证据。</w:t>
      </w:r>
    </w:p>
    <w:p w14:paraId="604B9EF0" w14:textId="77777777" w:rsidR="00A92287" w:rsidRDefault="00F4268F">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26.3 如果比选申请文件实质上不响应比选文件的要求，比选人将予以拒绝，并且不允许比选申请人通过修正或撤销其不符要求的差异或保留使之成为具有响应性的比选申请。</w:t>
      </w:r>
    </w:p>
    <w:p w14:paraId="501D5200" w14:textId="77777777" w:rsidR="00A92287" w:rsidRDefault="00F4268F">
      <w:pPr>
        <w:pStyle w:val="3"/>
        <w:numPr>
          <w:ilvl w:val="0"/>
          <w:numId w:val="5"/>
        </w:numPr>
        <w:spacing w:before="0" w:after="0" w:afterAutospacing="0"/>
        <w:ind w:left="0" w:right="0" w:firstLineChars="200" w:firstLine="422"/>
        <w:rPr>
          <w:rFonts w:ascii="宋体" w:hAnsi="宋体"/>
          <w:sz w:val="21"/>
          <w:szCs w:val="21"/>
        </w:rPr>
      </w:pPr>
      <w:bookmarkStart w:id="805" w:name="_Toc12983535"/>
      <w:bookmarkStart w:id="806" w:name="_Toc383891200"/>
      <w:bookmarkStart w:id="807" w:name="_Toc21468"/>
      <w:bookmarkStart w:id="808" w:name="_Toc31646"/>
      <w:bookmarkStart w:id="809" w:name="_Toc22063"/>
      <w:bookmarkStart w:id="810" w:name="_Toc20874"/>
      <w:bookmarkStart w:id="811" w:name="_Toc385427825"/>
      <w:bookmarkStart w:id="812" w:name="_Toc492478750"/>
      <w:bookmarkStart w:id="813" w:name="_Toc23999"/>
      <w:bookmarkStart w:id="814" w:name="_Toc29398"/>
      <w:bookmarkStart w:id="815" w:name="_Toc23956"/>
      <w:bookmarkStart w:id="816" w:name="_Toc20810"/>
      <w:bookmarkStart w:id="817" w:name="_Toc12167"/>
      <w:bookmarkStart w:id="818" w:name="_Toc390098451"/>
      <w:bookmarkStart w:id="819" w:name="_Toc17236"/>
      <w:bookmarkStart w:id="820" w:name="_Toc23808"/>
      <w:bookmarkStart w:id="821" w:name="_Toc5180"/>
      <w:bookmarkStart w:id="822" w:name="_Toc20912"/>
      <w:bookmarkStart w:id="823" w:name="_Toc22146"/>
      <w:bookmarkStart w:id="824" w:name="_Toc25750620"/>
      <w:bookmarkStart w:id="825" w:name="_Toc15051"/>
      <w:bookmarkStart w:id="826" w:name="_Toc26239"/>
      <w:bookmarkStart w:id="827" w:name="_Toc19477"/>
      <w:bookmarkStart w:id="828" w:name="_Toc1027"/>
      <w:r>
        <w:rPr>
          <w:rFonts w:ascii="宋体" w:hAnsi="宋体" w:hint="eastAsia"/>
          <w:sz w:val="21"/>
          <w:szCs w:val="21"/>
        </w:rPr>
        <w:t>比选申请文件计算错误的修正</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14:paraId="0FDFAAA9" w14:textId="77777777" w:rsidR="00A92287" w:rsidRDefault="00F4268F">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lastRenderedPageBreak/>
        <w:t>27.1 比选申请报价大写金额与小写金额不一致的，以大写金额为准；</w:t>
      </w:r>
      <w:r>
        <w:rPr>
          <w:rFonts w:ascii="宋体" w:hAnsi="宋体"/>
        </w:rPr>
        <w:t>总价金额与单价</w:t>
      </w:r>
      <w:r>
        <w:rPr>
          <w:rFonts w:ascii="宋体" w:hAnsi="宋体" w:hint="eastAsia"/>
        </w:rPr>
        <w:t>乘以数量的合计</w:t>
      </w:r>
      <w:r>
        <w:rPr>
          <w:rFonts w:ascii="宋体" w:hAnsi="宋体"/>
        </w:rPr>
        <w:t>计算出的结果不一致的，以单价为准修正总价，但单价金额小数点有明显错误的除外。</w:t>
      </w:r>
    </w:p>
    <w:p w14:paraId="12A2D503" w14:textId="77777777" w:rsidR="00A92287" w:rsidRDefault="00F4268F">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27.2 按上述修正错误的原则及方法修正后的总价经比选申请人书面确认后作为评审价，比选申请人不接受修正价格的，其比选申请</w:t>
      </w:r>
      <w:r>
        <w:rPr>
          <w:rFonts w:ascii="宋体" w:hAnsi="宋体" w:hint="eastAsia"/>
        </w:rPr>
        <w:t>将按否决比选申请处理</w:t>
      </w:r>
      <w:r>
        <w:rPr>
          <w:rFonts w:ascii="宋体" w:hAnsi="宋体" w:cs="Arial" w:hint="eastAsia"/>
        </w:rPr>
        <w:t>。</w:t>
      </w:r>
      <w:r>
        <w:rPr>
          <w:rFonts w:ascii="宋体" w:hAnsi="宋体" w:hint="eastAsia"/>
        </w:rPr>
        <w:t>修正后的总价若高于比选申请报价，则中选价以比选申请报价为准，评审总价以修正后的总价为准；修正后的总价若低于比选申请报价，则中选价以修正后总价为准，评审总价以比选申请报价为准</w:t>
      </w:r>
      <w:r>
        <w:rPr>
          <w:rFonts w:ascii="宋体" w:hAnsi="宋体" w:cs="Arial" w:hint="eastAsia"/>
        </w:rPr>
        <w:t>，但并不减免中选人应承担的工作。</w:t>
      </w:r>
    </w:p>
    <w:p w14:paraId="0BD28FBC" w14:textId="77777777" w:rsidR="00A92287" w:rsidRDefault="00F4268F">
      <w:pPr>
        <w:pStyle w:val="3"/>
        <w:numPr>
          <w:ilvl w:val="0"/>
          <w:numId w:val="5"/>
        </w:numPr>
        <w:spacing w:before="0" w:after="0" w:afterAutospacing="0"/>
        <w:ind w:left="0" w:right="0" w:firstLineChars="200" w:firstLine="422"/>
        <w:rPr>
          <w:rFonts w:ascii="宋体" w:hAnsi="宋体"/>
          <w:sz w:val="21"/>
          <w:szCs w:val="21"/>
        </w:rPr>
      </w:pPr>
      <w:bookmarkStart w:id="829" w:name="_Toc1004"/>
      <w:bookmarkStart w:id="830" w:name="_Toc20854"/>
      <w:bookmarkStart w:id="831" w:name="_Toc383891201"/>
      <w:bookmarkStart w:id="832" w:name="_Toc9812"/>
      <w:bookmarkStart w:id="833" w:name="_Toc12983536"/>
      <w:bookmarkStart w:id="834" w:name="_Toc24176"/>
      <w:bookmarkStart w:id="835" w:name="_Toc3258"/>
      <w:bookmarkStart w:id="836" w:name="_Toc20444"/>
      <w:bookmarkStart w:id="837" w:name="_Toc5319"/>
      <w:bookmarkStart w:id="838" w:name="_Toc22994"/>
      <w:bookmarkStart w:id="839" w:name="_Toc20881"/>
      <w:bookmarkStart w:id="840" w:name="_Toc23907"/>
      <w:bookmarkStart w:id="841" w:name="_Toc9737"/>
      <w:bookmarkStart w:id="842" w:name="_Toc4958"/>
      <w:bookmarkStart w:id="843" w:name="_Toc25750621"/>
      <w:bookmarkStart w:id="844" w:name="_Toc27112"/>
      <w:bookmarkStart w:id="845" w:name="_Toc29276"/>
      <w:bookmarkStart w:id="846" w:name="_Toc29446"/>
      <w:bookmarkStart w:id="847" w:name="_Toc19936"/>
      <w:bookmarkStart w:id="848" w:name="_Toc492478751"/>
      <w:bookmarkStart w:id="849" w:name="_Toc16418"/>
      <w:bookmarkStart w:id="850" w:name="_Toc8959"/>
      <w:bookmarkStart w:id="851" w:name="_Toc385427826"/>
      <w:bookmarkStart w:id="852" w:name="_Toc390098452"/>
      <w:r>
        <w:rPr>
          <w:rFonts w:ascii="宋体" w:hAnsi="宋体" w:hint="eastAsia"/>
          <w:sz w:val="21"/>
          <w:szCs w:val="21"/>
        </w:rPr>
        <w:t>比选申请文件的评价与比较</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14:paraId="27E0E941" w14:textId="77777777" w:rsidR="00A92287" w:rsidRDefault="00F4268F">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28.1 《评审办法》详见比选文件第六章，比选人将按照《评审办法》对本须知第26条确定为实质上响应比选文件要求的比选申请文件进行评价与比较。</w:t>
      </w:r>
    </w:p>
    <w:p w14:paraId="7A6120CD" w14:textId="77777777" w:rsidR="00A92287" w:rsidRDefault="00F4268F">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28.2 评审将按《评审办法》规定执行。</w:t>
      </w:r>
      <w:bookmarkEnd w:id="754"/>
    </w:p>
    <w:p w14:paraId="7B344F88" w14:textId="77777777" w:rsidR="00A92287" w:rsidRDefault="00F4268F">
      <w:pPr>
        <w:pStyle w:val="3"/>
        <w:numPr>
          <w:ilvl w:val="0"/>
          <w:numId w:val="5"/>
        </w:numPr>
        <w:spacing w:before="0" w:after="0" w:afterAutospacing="0"/>
        <w:ind w:left="0" w:right="0" w:firstLineChars="200" w:firstLine="422"/>
        <w:rPr>
          <w:rFonts w:ascii="宋体" w:hAnsi="宋体"/>
          <w:sz w:val="21"/>
          <w:szCs w:val="21"/>
        </w:rPr>
      </w:pPr>
      <w:bookmarkStart w:id="853" w:name="_Toc390098453"/>
      <w:bookmarkStart w:id="854" w:name="_Toc8074"/>
      <w:bookmarkStart w:id="855" w:name="_Toc11010"/>
      <w:bookmarkStart w:id="856" w:name="_Toc3358"/>
      <w:bookmarkStart w:id="857" w:name="_Toc31774"/>
      <w:bookmarkStart w:id="858" w:name="_Toc22500"/>
      <w:bookmarkStart w:id="859" w:name="_Toc19322"/>
      <w:bookmarkStart w:id="860" w:name="_Toc27803"/>
      <w:bookmarkStart w:id="861" w:name="_Toc492478752"/>
      <w:bookmarkStart w:id="862" w:name="_Toc507"/>
      <w:bookmarkStart w:id="863" w:name="_Toc8845"/>
      <w:bookmarkStart w:id="864" w:name="_Toc27289"/>
      <w:bookmarkStart w:id="865" w:name="_Toc383891202"/>
      <w:bookmarkStart w:id="866" w:name="_Toc28489"/>
      <w:bookmarkStart w:id="867" w:name="_Toc11657"/>
      <w:bookmarkStart w:id="868" w:name="_Toc385427827"/>
      <w:bookmarkStart w:id="869" w:name="_Toc32344"/>
      <w:bookmarkStart w:id="870" w:name="_Toc17460"/>
      <w:bookmarkStart w:id="871" w:name="_Toc14300"/>
      <w:bookmarkStart w:id="872" w:name="_Toc7756"/>
      <w:bookmarkStart w:id="873" w:name="_Toc25750622"/>
      <w:bookmarkStart w:id="874" w:name="_Toc15146"/>
      <w:bookmarkStart w:id="875" w:name="_Toc12983537"/>
      <w:bookmarkStart w:id="876" w:name="_Toc1450"/>
      <w:r>
        <w:rPr>
          <w:rFonts w:ascii="宋体" w:hAnsi="宋体" w:hint="eastAsia"/>
          <w:sz w:val="21"/>
          <w:szCs w:val="21"/>
        </w:rPr>
        <w:t>定标</w:t>
      </w:r>
      <w:bookmarkEnd w:id="755"/>
      <w:bookmarkEnd w:id="756"/>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14:paraId="20DC0660" w14:textId="77777777" w:rsidR="00A92287" w:rsidRDefault="00F4268F">
      <w:pPr>
        <w:tabs>
          <w:tab w:val="left" w:pos="1134"/>
          <w:tab w:val="left" w:pos="8364"/>
        </w:tabs>
        <w:spacing w:before="0" w:after="0" w:afterAutospacing="0"/>
        <w:ind w:left="0" w:right="0" w:firstLineChars="200" w:firstLine="420"/>
        <w:rPr>
          <w:rFonts w:ascii="宋体" w:hAnsi="宋体" w:cs="Arial"/>
        </w:rPr>
      </w:pPr>
      <w:r>
        <w:rPr>
          <w:rFonts w:ascii="宋体" w:hAnsi="宋体" w:cs="Arial"/>
        </w:rPr>
        <w:t>29.1</w:t>
      </w:r>
      <w:r>
        <w:rPr>
          <w:rFonts w:ascii="宋体" w:hAnsi="宋体" w:cs="Arial" w:hint="eastAsia"/>
        </w:rPr>
        <w:t xml:space="preserve"> 经评审后，评审委员会将报价最低的比选申请人推荐为中选候选人。价格相同的，以评审委员会以记名投票的方式按少数服从多数的原则决定其排名顺序。</w:t>
      </w:r>
    </w:p>
    <w:p w14:paraId="33ED4EFE" w14:textId="4D4BC03B" w:rsidR="00A92287" w:rsidRDefault="00F4268F">
      <w:pPr>
        <w:tabs>
          <w:tab w:val="left" w:pos="1134"/>
          <w:tab w:val="left" w:pos="8364"/>
        </w:tabs>
        <w:spacing w:before="0" w:after="0" w:afterAutospacing="0"/>
        <w:ind w:left="0" w:right="0" w:firstLineChars="200" w:firstLine="420"/>
        <w:rPr>
          <w:rFonts w:ascii="宋体" w:hAnsi="宋体" w:cs="Arial"/>
        </w:rPr>
      </w:pPr>
      <w:r>
        <w:rPr>
          <w:rFonts w:ascii="宋体" w:hAnsi="宋体" w:cs="Arial"/>
        </w:rPr>
        <w:t>29.2</w:t>
      </w:r>
      <w:r>
        <w:rPr>
          <w:rFonts w:ascii="宋体" w:hAnsi="宋体" w:cs="Arial" w:hint="eastAsia"/>
        </w:rPr>
        <w:t>比选人应当确定排名第一的中选候选人</w:t>
      </w:r>
      <w:r w:rsidR="007B490E">
        <w:rPr>
          <w:rFonts w:ascii="宋体" w:hAnsi="宋体" w:cs="Arial" w:hint="eastAsia"/>
        </w:rPr>
        <w:t>为中选人。排名第一的中选候选人放弃中选、因不可抗力不能履行合同</w:t>
      </w:r>
      <w:r>
        <w:rPr>
          <w:rFonts w:ascii="宋体" w:hAnsi="宋体" w:cs="Arial" w:hint="eastAsia"/>
        </w:rPr>
        <w:t>，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14:paraId="31FC3001" w14:textId="77777777" w:rsidR="00A92287" w:rsidRDefault="00F4268F">
      <w:pPr>
        <w:tabs>
          <w:tab w:val="left" w:pos="1134"/>
          <w:tab w:val="left" w:pos="8364"/>
        </w:tabs>
        <w:spacing w:before="0" w:after="0" w:afterAutospacing="0"/>
        <w:ind w:left="0" w:right="0" w:firstLineChars="200" w:firstLine="420"/>
        <w:rPr>
          <w:rFonts w:ascii="宋体" w:hAnsi="宋体" w:cs="Arial"/>
        </w:rPr>
      </w:pPr>
      <w:r>
        <w:rPr>
          <w:rFonts w:ascii="宋体" w:hAnsi="宋体" w:cs="Arial"/>
        </w:rPr>
        <w:t>29.3</w:t>
      </w:r>
      <w:r>
        <w:rPr>
          <w:rFonts w:ascii="宋体" w:hAnsi="宋体" w:cs="Arial" w:hint="eastAsia"/>
        </w:rPr>
        <w:t>比选申请人应确保提供的资料真实无误，如有弄虚作假的情况，一经查实，取消比选申请资格，已经中选的取消中选资格。</w:t>
      </w:r>
    </w:p>
    <w:p w14:paraId="32CA6603" w14:textId="77777777" w:rsidR="00A92287" w:rsidRDefault="00F4268F">
      <w:pPr>
        <w:tabs>
          <w:tab w:val="left" w:pos="1134"/>
          <w:tab w:val="left" w:pos="8364"/>
        </w:tabs>
        <w:spacing w:before="0" w:after="0" w:afterAutospacing="0"/>
        <w:ind w:left="0" w:right="0" w:firstLineChars="200" w:firstLine="420"/>
        <w:rPr>
          <w:rFonts w:ascii="宋体" w:hAnsi="宋体" w:cs="Arial"/>
        </w:rPr>
      </w:pPr>
      <w:r>
        <w:rPr>
          <w:rFonts w:ascii="宋体" w:hAnsi="宋体" w:cs="Arial"/>
        </w:rPr>
        <w:t>29.4</w:t>
      </w:r>
      <w:r>
        <w:rPr>
          <w:rFonts w:ascii="宋体" w:hAnsi="宋体" w:cs="Arial" w:hint="eastAsia"/>
        </w:rPr>
        <w:t>比选人确定的中选人必须按有关规定进行公示。</w:t>
      </w:r>
    </w:p>
    <w:p w14:paraId="19B85E27"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cs="Arial"/>
        </w:rPr>
        <w:t>29.5</w:t>
      </w:r>
      <w:r>
        <w:rPr>
          <w:rFonts w:ascii="宋体" w:hAnsi="宋体" w:cs="Arial" w:hint="eastAsia"/>
        </w:rPr>
        <w:t>评审委员会评审结束后，比选人经审查发现评审过程中有明显错误，可以组织原评审委员会进行复评。</w:t>
      </w:r>
    </w:p>
    <w:p w14:paraId="5100C892" w14:textId="77777777" w:rsidR="00A92287" w:rsidRDefault="00F4268F">
      <w:pPr>
        <w:pStyle w:val="3"/>
        <w:numPr>
          <w:ilvl w:val="0"/>
          <w:numId w:val="5"/>
        </w:numPr>
        <w:spacing w:before="0" w:after="0" w:afterAutospacing="0"/>
        <w:ind w:left="0" w:right="0" w:firstLineChars="200" w:firstLine="422"/>
        <w:rPr>
          <w:rFonts w:ascii="宋体" w:hAnsi="宋体"/>
          <w:sz w:val="21"/>
          <w:szCs w:val="21"/>
        </w:rPr>
      </w:pPr>
      <w:bookmarkStart w:id="877" w:name="_Toc18192"/>
      <w:bookmarkStart w:id="878" w:name="_Toc27664"/>
      <w:bookmarkStart w:id="879" w:name="_Toc37"/>
      <w:bookmarkStart w:id="880" w:name="_Toc5257"/>
      <w:bookmarkStart w:id="881" w:name="_Toc26470"/>
      <w:bookmarkStart w:id="882" w:name="_Toc385427828"/>
      <w:bookmarkStart w:id="883" w:name="_Toc19634"/>
      <w:bookmarkStart w:id="884" w:name="_Toc16732"/>
      <w:bookmarkStart w:id="885" w:name="_Toc14042"/>
      <w:bookmarkStart w:id="886" w:name="_Toc390098454"/>
      <w:bookmarkStart w:id="887" w:name="_Toc5172"/>
      <w:bookmarkStart w:id="888" w:name="_Toc492478753"/>
      <w:bookmarkStart w:id="889" w:name="_Toc17823"/>
      <w:bookmarkStart w:id="890" w:name="_Toc13986"/>
      <w:bookmarkStart w:id="891" w:name="_Toc1215"/>
      <w:bookmarkStart w:id="892" w:name="_Toc15932"/>
      <w:bookmarkStart w:id="893" w:name="_Toc375039095"/>
      <w:bookmarkStart w:id="894" w:name="_Toc3761"/>
      <w:bookmarkStart w:id="895" w:name="_Toc383891203"/>
      <w:bookmarkStart w:id="896" w:name="_Toc22182"/>
      <w:bookmarkStart w:id="897" w:name="_Toc21142"/>
      <w:bookmarkStart w:id="898" w:name="_Toc12983538"/>
      <w:bookmarkStart w:id="899" w:name="_Toc21947"/>
      <w:bookmarkStart w:id="900" w:name="_Toc25750623"/>
      <w:bookmarkStart w:id="901" w:name="_Toc4536"/>
      <w:r>
        <w:rPr>
          <w:rFonts w:ascii="宋体" w:hAnsi="宋体" w:hint="eastAsia"/>
          <w:sz w:val="21"/>
          <w:szCs w:val="21"/>
        </w:rPr>
        <w:t>重新</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Pr>
          <w:rFonts w:ascii="宋体" w:hAnsi="宋体" w:hint="eastAsia"/>
          <w:sz w:val="21"/>
          <w:szCs w:val="21"/>
        </w:rPr>
        <w:t>比选</w:t>
      </w:r>
      <w:bookmarkEnd w:id="900"/>
      <w:bookmarkEnd w:id="901"/>
    </w:p>
    <w:p w14:paraId="261B710B"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rPr>
        <w:t>出现下列特殊情况之一时，可重新</w:t>
      </w:r>
      <w:r>
        <w:rPr>
          <w:rFonts w:ascii="宋体" w:hAnsi="宋体" w:hint="eastAsia"/>
        </w:rPr>
        <w:t>比选</w:t>
      </w:r>
      <w:r>
        <w:rPr>
          <w:rFonts w:ascii="宋体" w:hAnsi="宋体"/>
        </w:rPr>
        <w:t>：</w:t>
      </w:r>
    </w:p>
    <w:p w14:paraId="05CC6AF9"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30.1</w:t>
      </w:r>
      <w:r>
        <w:rPr>
          <w:rFonts w:ascii="宋体" w:hAnsi="宋体"/>
        </w:rPr>
        <w:t>在比选申请截止时间到达时提交比选申请文件的比选申请人</w:t>
      </w:r>
      <w:r>
        <w:rPr>
          <w:rFonts w:ascii="宋体" w:hAnsi="宋体" w:hint="eastAsia"/>
        </w:rPr>
        <w:t>不足3家</w:t>
      </w:r>
      <w:r>
        <w:rPr>
          <w:rFonts w:ascii="宋体" w:hAnsi="宋体"/>
        </w:rPr>
        <w:t>的；</w:t>
      </w:r>
    </w:p>
    <w:p w14:paraId="0E3079DF"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30.2</w:t>
      </w:r>
      <w:r>
        <w:rPr>
          <w:rFonts w:ascii="宋体" w:hAnsi="宋体"/>
        </w:rPr>
        <w:t>评审委员会否决不合格比选申请或者界定为否决比选申请后，因有效比选申请不足三</w:t>
      </w:r>
      <w:r>
        <w:rPr>
          <w:rFonts w:ascii="宋体" w:hAnsi="宋体" w:hint="eastAsia"/>
        </w:rPr>
        <w:t>家</w:t>
      </w:r>
      <w:r>
        <w:rPr>
          <w:rFonts w:ascii="宋体" w:hAnsi="宋体"/>
        </w:rPr>
        <w:t>使得比选申请明显缺乏竞争性的（</w:t>
      </w:r>
      <w:proofErr w:type="gramStart"/>
      <w:r>
        <w:rPr>
          <w:rFonts w:ascii="宋体" w:hAnsi="宋体"/>
        </w:rPr>
        <w:t>当有效</w:t>
      </w:r>
      <w:proofErr w:type="gramEnd"/>
      <w:r>
        <w:rPr>
          <w:rFonts w:ascii="宋体" w:hAnsi="宋体"/>
        </w:rPr>
        <w:t>比选申请</w:t>
      </w:r>
      <w:r>
        <w:rPr>
          <w:rFonts w:ascii="宋体" w:hAnsi="宋体" w:hint="eastAsia"/>
        </w:rPr>
        <w:t>只剩余两家</w:t>
      </w:r>
      <w:r>
        <w:rPr>
          <w:rFonts w:ascii="宋体" w:hAnsi="宋体"/>
        </w:rPr>
        <w:t>时，评审委员会认为剩余的比选申请文件仍具有竞争性的，应继续评审）；</w:t>
      </w:r>
    </w:p>
    <w:p w14:paraId="74C02851"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rPr>
        <w:t>30.</w:t>
      </w:r>
      <w:r>
        <w:rPr>
          <w:rFonts w:ascii="宋体" w:hAnsi="宋体" w:hint="eastAsia"/>
        </w:rPr>
        <w:t>3</w:t>
      </w:r>
      <w:r>
        <w:rPr>
          <w:rFonts w:ascii="宋体" w:hAnsi="宋体"/>
        </w:rPr>
        <w:t>评审委员会决定否决全部比选申请的；</w:t>
      </w:r>
    </w:p>
    <w:p w14:paraId="0AD79022"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30.4</w:t>
      </w:r>
      <w:r>
        <w:rPr>
          <w:rFonts w:ascii="宋体" w:hAnsi="宋体"/>
        </w:rPr>
        <w:t>中选候选人均放弃中选资格</w:t>
      </w:r>
      <w:r>
        <w:rPr>
          <w:rFonts w:ascii="宋体" w:hAnsi="宋体" w:hint="eastAsia"/>
        </w:rPr>
        <w:t>的</w:t>
      </w:r>
      <w:r>
        <w:rPr>
          <w:rFonts w:ascii="宋体" w:hAnsi="宋体"/>
        </w:rPr>
        <w:t>；</w:t>
      </w:r>
    </w:p>
    <w:p w14:paraId="0AC120A0"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30.5</w:t>
      </w:r>
      <w:r>
        <w:rPr>
          <w:rFonts w:ascii="宋体" w:hAnsi="宋体"/>
        </w:rPr>
        <w:t>根据本须知15</w:t>
      </w:r>
      <w:r>
        <w:rPr>
          <w:rFonts w:ascii="宋体" w:hAnsi="宋体" w:hint="eastAsia"/>
        </w:rPr>
        <w:t>.2</w:t>
      </w:r>
      <w:r>
        <w:rPr>
          <w:rFonts w:ascii="宋体" w:hAnsi="宋体"/>
        </w:rPr>
        <w:t>条规定，</w:t>
      </w:r>
      <w:r>
        <w:rPr>
          <w:rFonts w:ascii="宋体" w:hAnsi="宋体" w:hint="eastAsia"/>
        </w:rPr>
        <w:t>所有中选候选人均不同意在比选申请有效期</w:t>
      </w:r>
      <w:proofErr w:type="gramStart"/>
      <w:r>
        <w:rPr>
          <w:rFonts w:ascii="宋体" w:hAnsi="宋体" w:hint="eastAsia"/>
        </w:rPr>
        <w:t>内延</w:t>
      </w:r>
      <w:proofErr w:type="gramEnd"/>
      <w:r>
        <w:rPr>
          <w:rFonts w:ascii="宋体" w:hAnsi="宋体" w:hint="eastAsia"/>
        </w:rPr>
        <w:t>长比选申请有效期的。</w:t>
      </w:r>
    </w:p>
    <w:p w14:paraId="2E0D5D69"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30.6比选文件中规定的其他情况。</w:t>
      </w:r>
    </w:p>
    <w:p w14:paraId="51C56354" w14:textId="77777777" w:rsidR="00A92287" w:rsidRDefault="00F4268F">
      <w:pPr>
        <w:pStyle w:val="3"/>
        <w:numPr>
          <w:ilvl w:val="0"/>
          <w:numId w:val="5"/>
        </w:numPr>
        <w:spacing w:before="0" w:after="0" w:afterAutospacing="0"/>
        <w:ind w:left="0" w:right="0" w:firstLineChars="200" w:firstLine="422"/>
        <w:rPr>
          <w:rFonts w:ascii="宋体" w:hAnsi="宋体"/>
          <w:sz w:val="21"/>
          <w:szCs w:val="21"/>
        </w:rPr>
      </w:pPr>
      <w:bookmarkStart w:id="902" w:name="_Toc2422"/>
      <w:bookmarkStart w:id="903" w:name="_Toc10962"/>
      <w:bookmarkStart w:id="904" w:name="_Toc3769"/>
      <w:bookmarkStart w:id="905" w:name="_Toc12031"/>
      <w:bookmarkStart w:id="906" w:name="_Toc20979"/>
      <w:bookmarkStart w:id="907" w:name="_Toc390098455"/>
      <w:bookmarkStart w:id="908" w:name="_Toc14454"/>
      <w:bookmarkStart w:id="909" w:name="_Toc375039096"/>
      <w:bookmarkStart w:id="910" w:name="_Toc14235"/>
      <w:bookmarkStart w:id="911" w:name="_Toc492478754"/>
      <w:bookmarkStart w:id="912" w:name="_Toc26954"/>
      <w:bookmarkStart w:id="913" w:name="_Toc11126"/>
      <w:bookmarkStart w:id="914" w:name="_Toc385427829"/>
      <w:bookmarkStart w:id="915" w:name="_Toc5959"/>
      <w:bookmarkStart w:id="916" w:name="_Toc26919"/>
      <w:bookmarkStart w:id="917" w:name="_Toc383891204"/>
      <w:bookmarkStart w:id="918" w:name="_Toc25257"/>
      <w:bookmarkStart w:id="919" w:name="_Toc1945"/>
      <w:bookmarkStart w:id="920" w:name="_Toc17042"/>
      <w:bookmarkStart w:id="921" w:name="_Toc6886"/>
      <w:bookmarkStart w:id="922" w:name="_Toc31757"/>
      <w:bookmarkStart w:id="923" w:name="_Toc1116"/>
      <w:bookmarkStart w:id="924" w:name="_Toc12983539"/>
      <w:bookmarkStart w:id="925" w:name="_Toc25750624"/>
      <w:bookmarkStart w:id="926" w:name="_Toc13092"/>
      <w:r>
        <w:rPr>
          <w:rFonts w:ascii="宋体" w:hAnsi="宋体" w:hint="eastAsia"/>
          <w:sz w:val="21"/>
          <w:szCs w:val="21"/>
        </w:rPr>
        <w:lastRenderedPageBreak/>
        <w:t>不再</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Pr>
          <w:rFonts w:ascii="宋体" w:hAnsi="宋体" w:hint="eastAsia"/>
          <w:sz w:val="21"/>
          <w:szCs w:val="21"/>
        </w:rPr>
        <w:t>比选</w:t>
      </w:r>
      <w:bookmarkEnd w:id="925"/>
      <w:bookmarkEnd w:id="926"/>
    </w:p>
    <w:p w14:paraId="1C8073B8" w14:textId="77777777" w:rsidR="00A92287" w:rsidRDefault="00F4268F">
      <w:pPr>
        <w:tabs>
          <w:tab w:val="left" w:pos="1155"/>
          <w:tab w:val="left" w:pos="8364"/>
        </w:tabs>
        <w:spacing w:before="0" w:after="0" w:afterAutospacing="0"/>
        <w:ind w:left="0" w:right="0" w:firstLineChars="200" w:firstLine="420"/>
        <w:rPr>
          <w:rFonts w:ascii="宋体" w:hAnsi="宋体"/>
        </w:rPr>
      </w:pPr>
      <w:r>
        <w:rPr>
          <w:rFonts w:ascii="宋体" w:hAnsi="宋体"/>
        </w:rPr>
        <w:t>项目</w:t>
      </w:r>
      <w:r>
        <w:rPr>
          <w:rFonts w:ascii="宋体" w:hAnsi="宋体" w:hint="eastAsia"/>
        </w:rPr>
        <w:t>比选</w:t>
      </w:r>
      <w:r>
        <w:rPr>
          <w:rFonts w:ascii="宋体" w:hAnsi="宋体"/>
        </w:rPr>
        <w:t>经两次发布信息后比选申请人仍少于三个或重新</w:t>
      </w:r>
      <w:r>
        <w:rPr>
          <w:rFonts w:ascii="宋体" w:hAnsi="宋体" w:hint="eastAsia"/>
        </w:rPr>
        <w:t>比选</w:t>
      </w:r>
      <w:r>
        <w:rPr>
          <w:rFonts w:ascii="宋体" w:hAnsi="宋体"/>
        </w:rPr>
        <w:t>后有效比选申请人仍少于三个或者所有比选申请被否决的，比选人可不再进行</w:t>
      </w:r>
      <w:r>
        <w:rPr>
          <w:rFonts w:ascii="宋体" w:hAnsi="宋体" w:hint="eastAsia"/>
        </w:rPr>
        <w:t>比选</w:t>
      </w:r>
      <w:r>
        <w:rPr>
          <w:rFonts w:ascii="宋体" w:hAnsi="宋体"/>
        </w:rPr>
        <w:t>。</w:t>
      </w:r>
    </w:p>
    <w:p w14:paraId="06E42A65" w14:textId="77777777" w:rsidR="00A92287" w:rsidRDefault="00F4268F">
      <w:pPr>
        <w:pStyle w:val="2"/>
        <w:spacing w:after="0" w:afterAutospacing="0" w:line="360" w:lineRule="auto"/>
        <w:ind w:left="0" w:right="0" w:firstLineChars="200" w:firstLine="482"/>
        <w:rPr>
          <w:rFonts w:ascii="宋体" w:eastAsia="宋体" w:hAnsi="宋体"/>
          <w:sz w:val="24"/>
          <w:szCs w:val="24"/>
        </w:rPr>
      </w:pPr>
      <w:bookmarkStart w:id="927" w:name="_Toc375039097"/>
      <w:bookmarkStart w:id="928" w:name="_Toc390098456"/>
      <w:bookmarkStart w:id="929" w:name="_Toc31958"/>
      <w:bookmarkStart w:id="930" w:name="_Toc492478755"/>
      <w:bookmarkStart w:id="931" w:name="_Toc4743"/>
      <w:bookmarkStart w:id="932" w:name="_Toc18800"/>
      <w:bookmarkStart w:id="933" w:name="_Toc22975"/>
      <w:bookmarkStart w:id="934" w:name="_Toc30278"/>
      <w:bookmarkStart w:id="935" w:name="_Toc27839"/>
      <w:bookmarkStart w:id="936" w:name="_Toc24681"/>
      <w:bookmarkStart w:id="937" w:name="_Toc9113"/>
      <w:bookmarkStart w:id="938" w:name="_Toc26653"/>
      <w:bookmarkStart w:id="939" w:name="_Toc19952"/>
      <w:bookmarkStart w:id="940" w:name="_Toc385427830"/>
      <w:bookmarkStart w:id="941" w:name="_Toc12983540"/>
      <w:bookmarkStart w:id="942" w:name="_Toc383891205"/>
      <w:bookmarkStart w:id="943" w:name="_Toc21516"/>
      <w:bookmarkStart w:id="944" w:name="_Toc24580"/>
      <w:bookmarkStart w:id="945" w:name="_Toc8834"/>
      <w:bookmarkStart w:id="946" w:name="_Toc2326"/>
      <w:bookmarkStart w:id="947" w:name="_Toc6000"/>
      <w:bookmarkStart w:id="948" w:name="_Toc12421"/>
      <w:bookmarkStart w:id="949" w:name="_Toc2434"/>
      <w:bookmarkStart w:id="950" w:name="_Toc14827"/>
      <w:bookmarkStart w:id="951" w:name="_Toc25431"/>
      <w:r>
        <w:rPr>
          <w:rFonts w:ascii="宋体" w:eastAsia="宋体" w:hAnsi="宋体" w:hint="eastAsia"/>
          <w:sz w:val="24"/>
          <w:szCs w:val="24"/>
        </w:rPr>
        <w:t>六、</w:t>
      </w:r>
      <w:r>
        <w:rPr>
          <w:rFonts w:ascii="宋体" w:eastAsia="宋体" w:hAnsi="宋体"/>
          <w:sz w:val="24"/>
          <w:szCs w:val="24"/>
        </w:rPr>
        <w:t>授予合同</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14:paraId="7A3B2247" w14:textId="77777777" w:rsidR="00A92287" w:rsidRDefault="00F4268F">
      <w:pPr>
        <w:pStyle w:val="3"/>
        <w:spacing w:before="0" w:after="0" w:afterAutospacing="0"/>
        <w:ind w:left="0" w:right="0" w:firstLineChars="200" w:firstLine="422"/>
        <w:rPr>
          <w:rFonts w:ascii="宋体" w:hAnsi="宋体"/>
          <w:sz w:val="21"/>
          <w:szCs w:val="21"/>
        </w:rPr>
      </w:pPr>
      <w:bookmarkStart w:id="952" w:name="_Toc12983541"/>
      <w:bookmarkStart w:id="953" w:name="_Toc22688"/>
      <w:bookmarkStart w:id="954" w:name="_Toc383891206"/>
      <w:bookmarkStart w:id="955" w:name="_Toc26143"/>
      <w:bookmarkStart w:id="956" w:name="_Toc31011"/>
      <w:bookmarkStart w:id="957" w:name="_Toc22323"/>
      <w:bookmarkStart w:id="958" w:name="_Toc20642"/>
      <w:bookmarkStart w:id="959" w:name="_Toc26525"/>
      <w:bookmarkStart w:id="960" w:name="_Toc18878"/>
      <w:bookmarkStart w:id="961" w:name="_Toc390098457"/>
      <w:bookmarkStart w:id="962" w:name="_Toc8938"/>
      <w:bookmarkStart w:id="963" w:name="_Toc1269"/>
      <w:bookmarkStart w:id="964" w:name="_Toc385427831"/>
      <w:bookmarkStart w:id="965" w:name="_Toc375039098"/>
      <w:bookmarkStart w:id="966" w:name="_Toc492478756"/>
      <w:bookmarkStart w:id="967" w:name="_Toc28661"/>
      <w:bookmarkStart w:id="968" w:name="_Toc21728"/>
      <w:bookmarkStart w:id="969" w:name="_Toc30026"/>
      <w:bookmarkStart w:id="970" w:name="_Toc21975"/>
      <w:bookmarkStart w:id="971" w:name="_Toc13914"/>
      <w:bookmarkStart w:id="972" w:name="_Toc3447"/>
      <w:bookmarkStart w:id="973" w:name="_Toc10522"/>
      <w:bookmarkStart w:id="974" w:name="_Toc25750626"/>
      <w:bookmarkStart w:id="975" w:name="_Toc11795"/>
      <w:bookmarkStart w:id="976" w:name="_Toc30743"/>
      <w:r>
        <w:rPr>
          <w:rFonts w:ascii="宋体" w:hAnsi="宋体" w:hint="eastAsia"/>
          <w:sz w:val="21"/>
          <w:szCs w:val="21"/>
        </w:rPr>
        <w:t>32. 合同授予标准</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14:paraId="499F09D5" w14:textId="0664DF3A"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32.1 </w:t>
      </w:r>
      <w:r>
        <w:rPr>
          <w:rFonts w:ascii="宋体" w:hAnsi="宋体"/>
        </w:rPr>
        <w:t>根据本须知规定，比选人将把合同授予收到中选通知书，该比选申请人必须具有有效实施本合同的能力和资源。</w:t>
      </w:r>
    </w:p>
    <w:p w14:paraId="75491CF2"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32.2 </w:t>
      </w:r>
      <w:r>
        <w:rPr>
          <w:rFonts w:ascii="宋体" w:hAnsi="宋体"/>
        </w:rPr>
        <w:t>如果</w:t>
      </w:r>
      <w:r>
        <w:rPr>
          <w:rFonts w:ascii="宋体" w:hAnsi="宋体" w:hint="eastAsia"/>
        </w:rPr>
        <w:t>中选候选人放弃中选候选人资格或</w:t>
      </w:r>
      <w:r>
        <w:rPr>
          <w:rFonts w:ascii="宋体" w:hAnsi="宋体"/>
        </w:rPr>
        <w:t>已中选的比选申请人不能按比选申请文件中承诺的条件履行签约行为，比选人有权按有关法律法规规定，在评审委员会推荐的、合格的比选申请人名单中按照排名先后顺序选择新的合同授予人。</w:t>
      </w:r>
    </w:p>
    <w:p w14:paraId="10E877B0" w14:textId="77777777" w:rsidR="00A92287" w:rsidRDefault="00F4268F">
      <w:pPr>
        <w:pStyle w:val="3"/>
        <w:spacing w:before="0" w:after="0" w:afterAutospacing="0"/>
        <w:ind w:left="0" w:right="0" w:firstLineChars="200" w:firstLine="422"/>
        <w:rPr>
          <w:rFonts w:ascii="宋体" w:hAnsi="宋体"/>
          <w:sz w:val="21"/>
          <w:szCs w:val="21"/>
        </w:rPr>
      </w:pPr>
      <w:bookmarkStart w:id="977" w:name="_Toc16111"/>
      <w:bookmarkStart w:id="978" w:name="_Toc390098458"/>
      <w:bookmarkStart w:id="979" w:name="_Toc23649"/>
      <w:bookmarkStart w:id="980" w:name="_Toc25797"/>
      <w:bookmarkStart w:id="981" w:name="_Toc17153"/>
      <w:bookmarkStart w:id="982" w:name="_Toc383891207"/>
      <w:bookmarkStart w:id="983" w:name="_Toc377"/>
      <w:bookmarkStart w:id="984" w:name="_Toc31336"/>
      <w:bookmarkStart w:id="985" w:name="_Toc1873"/>
      <w:bookmarkStart w:id="986" w:name="_Toc19128"/>
      <w:bookmarkStart w:id="987" w:name="_Toc1953"/>
      <w:bookmarkStart w:id="988" w:name="_Toc11913"/>
      <w:bookmarkStart w:id="989" w:name="_Toc12983542"/>
      <w:bookmarkStart w:id="990" w:name="_Toc375039099"/>
      <w:bookmarkStart w:id="991" w:name="_Toc492478757"/>
      <w:bookmarkStart w:id="992" w:name="_Toc13417"/>
      <w:bookmarkStart w:id="993" w:name="_Toc25750627"/>
      <w:bookmarkStart w:id="994" w:name="_Toc24183"/>
      <w:bookmarkStart w:id="995" w:name="_Toc14301"/>
      <w:bookmarkStart w:id="996" w:name="_Toc14325"/>
      <w:bookmarkStart w:id="997" w:name="_Toc17818"/>
      <w:bookmarkStart w:id="998" w:name="_Toc19774"/>
      <w:bookmarkStart w:id="999" w:name="_Toc14832"/>
      <w:bookmarkStart w:id="1000" w:name="_Toc385427832"/>
      <w:bookmarkStart w:id="1001" w:name="_Toc18977"/>
      <w:r>
        <w:rPr>
          <w:rFonts w:ascii="宋体" w:hAnsi="宋体" w:hint="eastAsia"/>
          <w:sz w:val="21"/>
          <w:szCs w:val="21"/>
        </w:rPr>
        <w:t>33. 接受和否决</w:t>
      </w:r>
      <w:proofErr w:type="gramStart"/>
      <w:r>
        <w:rPr>
          <w:rFonts w:ascii="宋体" w:hAnsi="宋体" w:hint="eastAsia"/>
          <w:sz w:val="21"/>
          <w:szCs w:val="21"/>
        </w:rPr>
        <w:t>任何或</w:t>
      </w:r>
      <w:proofErr w:type="gramEnd"/>
      <w:r>
        <w:rPr>
          <w:rFonts w:ascii="宋体" w:hAnsi="宋体" w:hint="eastAsia"/>
          <w:sz w:val="21"/>
          <w:szCs w:val="21"/>
        </w:rPr>
        <w:t>所有比选申请的权力</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14:paraId="41445382"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14:paraId="75448162" w14:textId="77777777" w:rsidR="00A92287" w:rsidRDefault="00F4268F">
      <w:pPr>
        <w:pStyle w:val="3"/>
        <w:numPr>
          <w:ilvl w:val="0"/>
          <w:numId w:val="6"/>
        </w:numPr>
        <w:spacing w:before="0" w:after="0" w:afterAutospacing="0"/>
        <w:ind w:left="0" w:right="0" w:firstLineChars="200" w:firstLine="422"/>
        <w:rPr>
          <w:rFonts w:ascii="宋体" w:hAnsi="宋体"/>
          <w:sz w:val="21"/>
          <w:szCs w:val="21"/>
        </w:rPr>
      </w:pPr>
      <w:bookmarkStart w:id="1002" w:name="_Toc21798"/>
      <w:bookmarkStart w:id="1003" w:name="_Toc921"/>
      <w:bookmarkStart w:id="1004" w:name="_Toc17953"/>
      <w:bookmarkStart w:id="1005" w:name="_Toc390098459"/>
      <w:bookmarkStart w:id="1006" w:name="_Toc9636"/>
      <w:bookmarkStart w:id="1007" w:name="_Toc13605"/>
      <w:bookmarkStart w:id="1008" w:name="_Toc27683"/>
      <w:bookmarkStart w:id="1009" w:name="_Toc385427833"/>
      <w:bookmarkStart w:id="1010" w:name="_Toc12983543"/>
      <w:bookmarkStart w:id="1011" w:name="_Toc19556"/>
      <w:bookmarkStart w:id="1012" w:name="_Toc10348"/>
      <w:bookmarkStart w:id="1013" w:name="_Toc2061"/>
      <w:bookmarkStart w:id="1014" w:name="_Toc492478758"/>
      <w:bookmarkStart w:id="1015" w:name="_Toc20680"/>
      <w:bookmarkStart w:id="1016" w:name="_Toc19943"/>
      <w:bookmarkStart w:id="1017" w:name="_Toc13596"/>
      <w:bookmarkStart w:id="1018" w:name="_Toc383891208"/>
      <w:bookmarkStart w:id="1019" w:name="_Toc673"/>
      <w:bookmarkStart w:id="1020" w:name="_Toc5061"/>
      <w:bookmarkStart w:id="1021" w:name="_Toc22657"/>
      <w:bookmarkStart w:id="1022" w:name="_Toc32424"/>
      <w:bookmarkStart w:id="1023" w:name="_Toc375039100"/>
      <w:bookmarkStart w:id="1024" w:name="_Toc12065"/>
      <w:bookmarkStart w:id="1025" w:name="_Toc25750628"/>
      <w:bookmarkStart w:id="1026" w:name="_Toc30071"/>
      <w:r>
        <w:rPr>
          <w:rFonts w:ascii="宋体" w:hAnsi="宋体" w:hint="eastAsia"/>
          <w:sz w:val="21"/>
          <w:szCs w:val="21"/>
        </w:rPr>
        <w:t>中选通知书</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14:paraId="602480AA" w14:textId="77777777" w:rsidR="00A92287" w:rsidRDefault="00F4268F">
      <w:pPr>
        <w:tabs>
          <w:tab w:val="left" w:pos="450"/>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34.1 </w:t>
      </w:r>
      <w:r>
        <w:rPr>
          <w:rFonts w:ascii="宋体" w:hAnsi="宋体"/>
        </w:rPr>
        <w:t>在比选申请有效期截止前，</w:t>
      </w:r>
      <w:r>
        <w:rPr>
          <w:rFonts w:ascii="宋体" w:hAnsi="宋体" w:hint="eastAsia"/>
        </w:rPr>
        <w:t>在本须知第</w:t>
      </w:r>
      <w:r>
        <w:rPr>
          <w:rFonts w:ascii="宋体" w:hAnsi="宋体"/>
        </w:rPr>
        <w:t>15条</w:t>
      </w:r>
      <w:r>
        <w:rPr>
          <w:rFonts w:ascii="宋体" w:hAnsi="宋体" w:hint="eastAsia"/>
        </w:rPr>
        <w:t>规定的比选申请有效期内，比选人以书面形式向中选人发出中选通知书。</w:t>
      </w:r>
    </w:p>
    <w:p w14:paraId="7368E188" w14:textId="77777777" w:rsidR="00A92287" w:rsidRDefault="00F4268F">
      <w:pPr>
        <w:tabs>
          <w:tab w:val="left" w:pos="450"/>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34.2 </w:t>
      </w:r>
      <w:r>
        <w:rPr>
          <w:rFonts w:ascii="宋体" w:hAnsi="宋体"/>
        </w:rPr>
        <w:t>中选通知书将作为签订合同的依据，并是合同的一个组成部分。</w:t>
      </w:r>
    </w:p>
    <w:p w14:paraId="19A10E34" w14:textId="77777777" w:rsidR="00A92287" w:rsidRDefault="00F4268F">
      <w:pPr>
        <w:tabs>
          <w:tab w:val="left" w:pos="450"/>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34.3 </w:t>
      </w:r>
      <w:r>
        <w:rPr>
          <w:rFonts w:ascii="宋体" w:hAnsi="宋体"/>
        </w:rPr>
        <w:t>对未中选者，比选人不对未中选原因做出解释，同时亦不退还比选申请文件。</w:t>
      </w:r>
    </w:p>
    <w:p w14:paraId="52AA94AA" w14:textId="77777777" w:rsidR="00A92287" w:rsidRDefault="00F4268F">
      <w:pPr>
        <w:tabs>
          <w:tab w:val="left" w:pos="450"/>
          <w:tab w:val="left" w:pos="1134"/>
          <w:tab w:val="left" w:pos="8364"/>
        </w:tabs>
        <w:spacing w:before="0" w:after="0" w:afterAutospacing="0"/>
        <w:ind w:left="0" w:right="0" w:firstLineChars="200" w:firstLine="420"/>
        <w:rPr>
          <w:rFonts w:ascii="宋体" w:hAnsi="宋体"/>
        </w:rPr>
      </w:pPr>
      <w:r>
        <w:rPr>
          <w:rFonts w:ascii="宋体" w:hAnsi="宋体" w:hint="eastAsia"/>
        </w:rPr>
        <w:t>34.4放弃中选人资格的处罚详见前附表。</w:t>
      </w:r>
    </w:p>
    <w:p w14:paraId="75162B4D" w14:textId="77777777" w:rsidR="00A92287" w:rsidRDefault="00F4268F">
      <w:pPr>
        <w:pStyle w:val="3"/>
        <w:numPr>
          <w:ilvl w:val="0"/>
          <w:numId w:val="6"/>
        </w:numPr>
        <w:spacing w:before="0" w:after="0" w:afterAutospacing="0"/>
        <w:ind w:left="0" w:right="0" w:firstLineChars="200" w:firstLine="422"/>
        <w:rPr>
          <w:rFonts w:ascii="宋体" w:hAnsi="宋体"/>
          <w:sz w:val="21"/>
          <w:szCs w:val="21"/>
        </w:rPr>
      </w:pPr>
      <w:bookmarkStart w:id="1027" w:name="_Toc28815"/>
      <w:bookmarkStart w:id="1028" w:name="_Toc21570"/>
      <w:bookmarkStart w:id="1029" w:name="_Toc21217"/>
      <w:bookmarkStart w:id="1030" w:name="_Toc1862"/>
      <w:bookmarkStart w:id="1031" w:name="_Toc5617"/>
      <w:bookmarkStart w:id="1032" w:name="_Toc24885"/>
      <w:bookmarkStart w:id="1033" w:name="_Toc22442"/>
      <w:bookmarkStart w:id="1034" w:name="_Toc385427834"/>
      <w:bookmarkStart w:id="1035" w:name="_Toc4190"/>
      <w:bookmarkStart w:id="1036" w:name="_Toc25208"/>
      <w:bookmarkStart w:id="1037" w:name="_Toc383891209"/>
      <w:bookmarkStart w:id="1038" w:name="_Toc5767"/>
      <w:bookmarkStart w:id="1039" w:name="_Toc8628"/>
      <w:bookmarkStart w:id="1040" w:name="_Toc25750629"/>
      <w:bookmarkStart w:id="1041" w:name="_Toc390098460"/>
      <w:bookmarkStart w:id="1042" w:name="_Toc1780"/>
      <w:bookmarkStart w:id="1043" w:name="_Toc29993"/>
      <w:bookmarkStart w:id="1044" w:name="_Toc30862"/>
      <w:bookmarkStart w:id="1045" w:name="_Toc15048"/>
      <w:bookmarkStart w:id="1046" w:name="_Toc375039101"/>
      <w:bookmarkStart w:id="1047" w:name="_Toc12983544"/>
      <w:bookmarkStart w:id="1048" w:name="_Toc492478759"/>
      <w:bookmarkStart w:id="1049" w:name="_Toc18694"/>
      <w:bookmarkStart w:id="1050" w:name="_Toc24240"/>
      <w:bookmarkStart w:id="1051" w:name="_Toc2980"/>
      <w:r>
        <w:rPr>
          <w:rFonts w:ascii="宋体" w:hAnsi="宋体" w:hint="eastAsia"/>
          <w:sz w:val="21"/>
          <w:szCs w:val="21"/>
        </w:rPr>
        <w:t>签订合同</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14:paraId="6E88183D"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35.1 中选人在收到中选通知书后，按比选文件的要求与比选人签订合同</w:t>
      </w:r>
      <w:r>
        <w:rPr>
          <w:rFonts w:ascii="宋体" w:hAnsi="宋体"/>
        </w:rPr>
        <w:t>。</w:t>
      </w:r>
    </w:p>
    <w:p w14:paraId="7616D252"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35.2 </w:t>
      </w:r>
      <w:r>
        <w:rPr>
          <w:rFonts w:ascii="宋体" w:hAnsi="宋体"/>
        </w:rPr>
        <w:t>比选文件、中选通知书、中选人的比选申请文件及双方确认的澄清文件等，均为有法律约束力的合同的组成部分。</w:t>
      </w:r>
    </w:p>
    <w:p w14:paraId="648F7EDC"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35.3 </w:t>
      </w:r>
      <w:r>
        <w:rPr>
          <w:rFonts w:ascii="宋体" w:hAnsi="宋体"/>
        </w:rPr>
        <w:t>如果中选人没有按照</w:t>
      </w:r>
      <w:proofErr w:type="gramStart"/>
      <w:r>
        <w:rPr>
          <w:rFonts w:ascii="宋体" w:hAnsi="宋体"/>
        </w:rPr>
        <w:t>上述第35</w:t>
      </w:r>
      <w:proofErr w:type="gramEnd"/>
      <w:r>
        <w:rPr>
          <w:rFonts w:ascii="宋体" w:hAnsi="宋体"/>
        </w:rPr>
        <w:t>.1条规定执行，比选人将有充分理由取消该中选决定。在此情况下，比选人可以按照评审委员会提出的中选候选人名单排序依次确定其他中选候选人为中选人，也可以重新</w:t>
      </w:r>
      <w:r>
        <w:rPr>
          <w:rFonts w:ascii="宋体" w:hAnsi="宋体" w:hint="eastAsia"/>
        </w:rPr>
        <w:t>比选</w:t>
      </w:r>
      <w:r>
        <w:rPr>
          <w:rFonts w:ascii="宋体" w:hAnsi="宋体"/>
        </w:rPr>
        <w:t>。</w:t>
      </w:r>
    </w:p>
    <w:p w14:paraId="7002AD7D" w14:textId="77777777"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35.4 </w:t>
      </w:r>
      <w:r>
        <w:rPr>
          <w:rFonts w:ascii="宋体" w:hAnsi="宋体"/>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w:t>
      </w:r>
      <w:proofErr w:type="gramStart"/>
      <w:r>
        <w:rPr>
          <w:rFonts w:ascii="宋体" w:hAnsi="宋体"/>
        </w:rPr>
        <w:t>最佳值并</w:t>
      </w:r>
      <w:proofErr w:type="gramEnd"/>
      <w:r>
        <w:rPr>
          <w:rFonts w:ascii="宋体" w:hAnsi="宋体"/>
        </w:rPr>
        <w:t>写入合同。若中选人在定标后及合同签订前，以上述事项为借口而不履行合同签订手续及执行合同，则视作放弃中选资格。</w:t>
      </w:r>
    </w:p>
    <w:p w14:paraId="3FA10702" w14:textId="7790AAB4"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3</w:t>
      </w:r>
      <w:r w:rsidR="00A44F74">
        <w:rPr>
          <w:rFonts w:ascii="宋体" w:hAnsi="宋体" w:hint="eastAsia"/>
        </w:rPr>
        <w:t>6</w:t>
      </w:r>
      <w:r>
        <w:rPr>
          <w:rFonts w:ascii="宋体" w:hAnsi="宋体" w:hint="eastAsia"/>
        </w:rPr>
        <w:t xml:space="preserve">.1 </w:t>
      </w:r>
      <w:r>
        <w:rPr>
          <w:rFonts w:ascii="宋体" w:hAnsi="宋体"/>
        </w:rPr>
        <w:t>知识产权和专利权</w:t>
      </w:r>
    </w:p>
    <w:p w14:paraId="1F96BCE2" w14:textId="03F1BA40"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lastRenderedPageBreak/>
        <w:t>3</w:t>
      </w:r>
      <w:r w:rsidR="00A44F74">
        <w:rPr>
          <w:rFonts w:ascii="宋体" w:hAnsi="宋体" w:hint="eastAsia"/>
        </w:rPr>
        <w:t>6</w:t>
      </w:r>
      <w:r>
        <w:rPr>
          <w:rFonts w:ascii="宋体" w:hAnsi="宋体" w:hint="eastAsia"/>
        </w:rPr>
        <w:t xml:space="preserve">.1.1 </w:t>
      </w:r>
      <w:r>
        <w:rPr>
          <w:rFonts w:ascii="宋体" w:hAnsi="宋体"/>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14:paraId="74D8E5D1" w14:textId="6B82CA4B"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3</w:t>
      </w:r>
      <w:r w:rsidR="00A44F74">
        <w:rPr>
          <w:rFonts w:ascii="宋体" w:hAnsi="宋体" w:hint="eastAsia"/>
        </w:rPr>
        <w:t>6</w:t>
      </w:r>
      <w:r>
        <w:rPr>
          <w:rFonts w:ascii="宋体" w:hAnsi="宋体" w:hint="eastAsia"/>
        </w:rPr>
        <w:t xml:space="preserve">.1.2 </w:t>
      </w:r>
      <w:r>
        <w:rPr>
          <w:rFonts w:ascii="宋体" w:hAnsi="宋体"/>
        </w:rPr>
        <w:t>比选申请报价已包括所有应支付的，对专利权、著作权、注册商标专有使用权、计算机软件登记或其他知识产权而需要向其他方支付各项等费用。</w:t>
      </w:r>
    </w:p>
    <w:p w14:paraId="3FF57A36" w14:textId="13977D0F" w:rsidR="00A92287" w:rsidRDefault="00F4268F">
      <w:pPr>
        <w:tabs>
          <w:tab w:val="left" w:pos="425"/>
          <w:tab w:val="left" w:pos="1134"/>
          <w:tab w:val="left" w:pos="8364"/>
        </w:tabs>
        <w:spacing w:before="0" w:after="0" w:afterAutospacing="0"/>
        <w:ind w:left="0" w:right="0" w:firstLineChars="200" w:firstLine="420"/>
        <w:rPr>
          <w:rFonts w:ascii="宋体" w:hAnsi="宋体"/>
        </w:rPr>
      </w:pPr>
      <w:r>
        <w:rPr>
          <w:rFonts w:ascii="宋体" w:hAnsi="宋体" w:hint="eastAsia"/>
        </w:rPr>
        <w:t>3</w:t>
      </w:r>
      <w:r w:rsidR="00A44F74">
        <w:rPr>
          <w:rFonts w:ascii="宋体" w:hAnsi="宋体" w:hint="eastAsia"/>
        </w:rPr>
        <w:t>6</w:t>
      </w:r>
      <w:r>
        <w:rPr>
          <w:rFonts w:ascii="宋体" w:hAnsi="宋体" w:hint="eastAsia"/>
        </w:rPr>
        <w:t xml:space="preserve">.2 </w:t>
      </w:r>
      <w:r>
        <w:rPr>
          <w:rFonts w:ascii="宋体" w:hAnsi="宋体"/>
        </w:rPr>
        <w:t>保密</w:t>
      </w:r>
    </w:p>
    <w:p w14:paraId="475E4A0D" w14:textId="35A56BD0"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3</w:t>
      </w:r>
      <w:r w:rsidR="00A44F74">
        <w:rPr>
          <w:rFonts w:ascii="宋体" w:hAnsi="宋体" w:hint="eastAsia"/>
        </w:rPr>
        <w:t>6</w:t>
      </w:r>
      <w:r>
        <w:rPr>
          <w:rFonts w:ascii="宋体" w:hAnsi="宋体" w:hint="eastAsia"/>
        </w:rPr>
        <w:t xml:space="preserve">.2.1 </w:t>
      </w:r>
      <w:r>
        <w:rPr>
          <w:rFonts w:ascii="宋体" w:hAnsi="宋体"/>
        </w:rPr>
        <w:t>由比选人向比选申请人提供的比选文件、图纸、详细资料、模型、模件和所有其他资料，被视为保密资料，仅被用于它所规定的用途，除非得到比选人的书面同意，不能向任何第三方透露。</w:t>
      </w:r>
    </w:p>
    <w:p w14:paraId="074BA5CD" w14:textId="2625C95B" w:rsidR="00A92287" w:rsidRDefault="00A44F74">
      <w:pPr>
        <w:tabs>
          <w:tab w:val="left" w:pos="1134"/>
          <w:tab w:val="left" w:pos="8364"/>
        </w:tabs>
        <w:spacing w:before="0" w:after="0" w:afterAutospacing="0"/>
        <w:ind w:left="0" w:right="0" w:firstLineChars="200" w:firstLine="420"/>
        <w:rPr>
          <w:rFonts w:ascii="宋体" w:hAnsi="宋体"/>
        </w:rPr>
      </w:pPr>
      <w:r>
        <w:rPr>
          <w:rFonts w:ascii="宋体" w:hAnsi="宋体" w:hint="eastAsia"/>
        </w:rPr>
        <w:t>36</w:t>
      </w:r>
      <w:r w:rsidR="00F4268F">
        <w:rPr>
          <w:rFonts w:ascii="宋体" w:hAnsi="宋体" w:hint="eastAsia"/>
        </w:rPr>
        <w:t xml:space="preserve">.2.2 </w:t>
      </w:r>
      <w:r w:rsidR="00F4268F">
        <w:rPr>
          <w:rFonts w:ascii="宋体" w:hAnsi="宋体"/>
        </w:rPr>
        <w:t>在比选申请文件完成后，应比选人要求，比选申请人应归还所有从比选人获得的保密资料，以及所有的无论从任何媒介获得的复印件和摘录。</w:t>
      </w:r>
    </w:p>
    <w:p w14:paraId="7C244B1D" w14:textId="12AA63C8" w:rsidR="00A92287" w:rsidRDefault="00F4268F">
      <w:pPr>
        <w:tabs>
          <w:tab w:val="left" w:pos="425"/>
          <w:tab w:val="left" w:pos="1134"/>
          <w:tab w:val="left" w:pos="8364"/>
        </w:tabs>
        <w:spacing w:before="0" w:after="0" w:afterAutospacing="0"/>
        <w:ind w:left="0" w:right="0" w:firstLineChars="200" w:firstLine="420"/>
        <w:rPr>
          <w:rFonts w:ascii="宋体" w:hAnsi="宋体"/>
        </w:rPr>
      </w:pPr>
      <w:r>
        <w:rPr>
          <w:rFonts w:ascii="宋体" w:hAnsi="宋体" w:hint="eastAsia"/>
        </w:rPr>
        <w:t>3</w:t>
      </w:r>
      <w:r w:rsidR="00A44F74">
        <w:rPr>
          <w:rFonts w:ascii="宋体" w:hAnsi="宋体" w:hint="eastAsia"/>
        </w:rPr>
        <w:t>6</w:t>
      </w:r>
      <w:r>
        <w:rPr>
          <w:rFonts w:ascii="宋体" w:hAnsi="宋体" w:hint="eastAsia"/>
        </w:rPr>
        <w:t xml:space="preserve">.3 </w:t>
      </w:r>
      <w:r>
        <w:rPr>
          <w:rFonts w:ascii="宋体" w:hAnsi="宋体"/>
        </w:rPr>
        <w:t>比选申请人知悉</w:t>
      </w:r>
    </w:p>
    <w:p w14:paraId="176286BB" w14:textId="2DC29A38"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3</w:t>
      </w:r>
      <w:r w:rsidR="00A44F74">
        <w:rPr>
          <w:rFonts w:ascii="宋体" w:hAnsi="宋体" w:hint="eastAsia"/>
        </w:rPr>
        <w:t>6</w:t>
      </w:r>
      <w:r>
        <w:rPr>
          <w:rFonts w:ascii="宋体" w:hAnsi="宋体" w:hint="eastAsia"/>
        </w:rPr>
        <w:t xml:space="preserve">.3.1 </w:t>
      </w:r>
      <w:r>
        <w:rPr>
          <w:rFonts w:ascii="宋体" w:hAnsi="宋体"/>
        </w:rPr>
        <w:t>比选申请人将被视为已合理地充分了解了对所有影响本项目的事项，包括任何与</w:t>
      </w:r>
      <w:r>
        <w:rPr>
          <w:rFonts w:ascii="宋体" w:hAnsi="宋体" w:hint="eastAsia"/>
        </w:rPr>
        <w:t>项目</w:t>
      </w:r>
      <w:r>
        <w:rPr>
          <w:rFonts w:ascii="宋体" w:hAnsi="宋体"/>
        </w:rPr>
        <w:t>和项目时间表有关的特殊困难。</w:t>
      </w:r>
    </w:p>
    <w:p w14:paraId="39D77CB1" w14:textId="1DA3106A" w:rsidR="00A92287" w:rsidRDefault="00F4268F">
      <w:pPr>
        <w:tabs>
          <w:tab w:val="left" w:pos="1134"/>
          <w:tab w:val="left" w:pos="8364"/>
        </w:tabs>
        <w:spacing w:before="0" w:after="0" w:afterAutospacing="0"/>
        <w:ind w:left="0" w:right="0" w:firstLineChars="200" w:firstLine="420"/>
        <w:rPr>
          <w:rFonts w:ascii="宋体" w:hAnsi="宋体"/>
        </w:rPr>
      </w:pPr>
      <w:r>
        <w:rPr>
          <w:rFonts w:ascii="宋体" w:hAnsi="宋体" w:hint="eastAsia"/>
        </w:rPr>
        <w:t>3</w:t>
      </w:r>
      <w:r w:rsidR="00A44F74">
        <w:rPr>
          <w:rFonts w:ascii="宋体" w:hAnsi="宋体" w:hint="eastAsia"/>
        </w:rPr>
        <w:t>6</w:t>
      </w:r>
      <w:r>
        <w:rPr>
          <w:rFonts w:ascii="宋体" w:hAnsi="宋体" w:hint="eastAsia"/>
        </w:rPr>
        <w:t xml:space="preserve">.3.2 </w:t>
      </w:r>
      <w:r>
        <w:rPr>
          <w:rFonts w:ascii="宋体" w:hAnsi="宋体"/>
        </w:rPr>
        <w:t>如果比选申请人在比选申请过程中有欺诈行为，则比选人有权否决比选申请人的比选申请。</w:t>
      </w:r>
    </w:p>
    <w:p w14:paraId="1AD75417" w14:textId="13B98395" w:rsidR="00A92287" w:rsidRDefault="00F4268F">
      <w:pPr>
        <w:tabs>
          <w:tab w:val="left" w:pos="425"/>
          <w:tab w:val="left" w:pos="1134"/>
          <w:tab w:val="left" w:pos="8364"/>
        </w:tabs>
        <w:spacing w:before="0" w:after="0" w:afterAutospacing="0"/>
        <w:ind w:left="0" w:right="0" w:firstLineChars="200" w:firstLine="420"/>
        <w:rPr>
          <w:rFonts w:ascii="宋体" w:hAnsi="宋体"/>
        </w:rPr>
      </w:pPr>
      <w:r>
        <w:rPr>
          <w:rFonts w:ascii="宋体" w:hAnsi="宋体" w:hint="eastAsia"/>
        </w:rPr>
        <w:t>3</w:t>
      </w:r>
      <w:r w:rsidR="00A44F74">
        <w:rPr>
          <w:rFonts w:ascii="宋体" w:hAnsi="宋体" w:hint="eastAsia"/>
        </w:rPr>
        <w:t>6</w:t>
      </w:r>
      <w:r>
        <w:rPr>
          <w:rFonts w:ascii="宋体" w:hAnsi="宋体" w:hint="eastAsia"/>
        </w:rPr>
        <w:t>.4 分包：本项目不允许分包、禁止转包。</w:t>
      </w:r>
    </w:p>
    <w:p w14:paraId="51C1BC43" w14:textId="4EF9B322" w:rsidR="00A92287" w:rsidRDefault="00F4268F">
      <w:pPr>
        <w:tabs>
          <w:tab w:val="left" w:pos="425"/>
          <w:tab w:val="left" w:pos="1134"/>
          <w:tab w:val="left" w:pos="8364"/>
        </w:tabs>
        <w:spacing w:before="0" w:after="0" w:afterAutospacing="0"/>
        <w:ind w:left="0" w:right="0" w:firstLineChars="200" w:firstLine="420"/>
        <w:rPr>
          <w:rFonts w:ascii="宋体" w:hAnsi="宋体"/>
        </w:rPr>
      </w:pPr>
      <w:r>
        <w:rPr>
          <w:rFonts w:ascii="宋体" w:hAnsi="宋体" w:hint="eastAsia"/>
        </w:rPr>
        <w:t>3</w:t>
      </w:r>
      <w:r w:rsidR="00A44F74">
        <w:rPr>
          <w:rFonts w:ascii="宋体" w:hAnsi="宋体" w:hint="eastAsia"/>
        </w:rPr>
        <w:t>6</w:t>
      </w:r>
      <w:r>
        <w:rPr>
          <w:rFonts w:ascii="宋体" w:hAnsi="宋体" w:hint="eastAsia"/>
        </w:rPr>
        <w:t>.5 需要补充的其他内容：详见比选申请须知前附表</w:t>
      </w:r>
    </w:p>
    <w:p w14:paraId="1060423D" w14:textId="77777777" w:rsidR="00A92287" w:rsidRDefault="00A92287">
      <w:pPr>
        <w:ind w:right="-57" w:firstLine="0"/>
        <w:rPr>
          <w:rFonts w:ascii="宋体" w:hAnsi="宋体"/>
        </w:rPr>
      </w:pPr>
    </w:p>
    <w:p w14:paraId="57D9E737" w14:textId="77777777" w:rsidR="00A92287" w:rsidRDefault="00A92287">
      <w:pPr>
        <w:ind w:right="-57" w:firstLine="0"/>
        <w:rPr>
          <w:rFonts w:ascii="宋体" w:hAnsi="宋体"/>
        </w:rPr>
      </w:pPr>
    </w:p>
    <w:p w14:paraId="5D8806A4" w14:textId="77777777" w:rsidR="00A92287" w:rsidRDefault="00A92287">
      <w:pPr>
        <w:ind w:right="-57" w:firstLine="0"/>
        <w:rPr>
          <w:rFonts w:ascii="宋体" w:hAnsi="宋体"/>
        </w:rPr>
      </w:pPr>
    </w:p>
    <w:p w14:paraId="46739D5D" w14:textId="77777777" w:rsidR="00A92287" w:rsidRDefault="00F4268F">
      <w:pPr>
        <w:pStyle w:val="a9"/>
        <w:pageBreakBefore/>
        <w:ind w:right="-57" w:firstLine="0"/>
        <w:jc w:val="center"/>
        <w:outlineLvl w:val="0"/>
        <w:rPr>
          <w:rStyle w:val="2Char0"/>
          <w:rFonts w:ascii="宋体" w:eastAsia="宋体" w:hAnsi="宋体"/>
        </w:rPr>
      </w:pPr>
      <w:bookmarkStart w:id="1052" w:name="_Toc9991"/>
      <w:bookmarkStart w:id="1053" w:name="_Toc9725"/>
      <w:bookmarkStart w:id="1054" w:name="_Toc4003"/>
      <w:bookmarkStart w:id="1055" w:name="_Toc14991"/>
      <w:bookmarkStart w:id="1056" w:name="_Toc28464"/>
      <w:bookmarkStart w:id="1057" w:name="_Toc15740"/>
      <w:bookmarkStart w:id="1058" w:name="_Toc16340"/>
      <w:bookmarkStart w:id="1059" w:name="_Toc21919"/>
      <w:bookmarkStart w:id="1060" w:name="_Toc1179"/>
      <w:bookmarkStart w:id="1061" w:name="_Toc23292"/>
      <w:bookmarkStart w:id="1062" w:name="_Toc31884"/>
      <w:bookmarkStart w:id="1063" w:name="_Toc25920"/>
      <w:bookmarkStart w:id="1064" w:name="_Toc7547"/>
      <w:bookmarkStart w:id="1065" w:name="_Toc13323"/>
      <w:bookmarkStart w:id="1066" w:name="_Toc12281"/>
      <w:bookmarkStart w:id="1067" w:name="_Toc17022"/>
      <w:bookmarkStart w:id="1068" w:name="_Toc11424"/>
      <w:bookmarkStart w:id="1069" w:name="_Toc26569"/>
      <w:bookmarkStart w:id="1070" w:name="_Toc9458"/>
      <w:bookmarkStart w:id="1071" w:name="_Toc22446"/>
      <w:r>
        <w:rPr>
          <w:rStyle w:val="2Char0"/>
          <w:rFonts w:ascii="宋体" w:eastAsia="宋体" w:hAnsi="宋体" w:hint="eastAsia"/>
        </w:rPr>
        <w:lastRenderedPageBreak/>
        <w:t>第三章合同条款及格式</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14:paraId="5C68E62E" w14:textId="77777777" w:rsidR="00A92287" w:rsidRDefault="00F4268F">
      <w:pPr>
        <w:spacing w:before="0"/>
        <w:ind w:right="0" w:firstLine="200"/>
        <w:jc w:val="center"/>
        <w:outlineLvl w:val="1"/>
        <w:rPr>
          <w:rFonts w:ascii="宋体" w:hAnsi="宋体"/>
          <w:b/>
          <w:sz w:val="24"/>
          <w:szCs w:val="24"/>
        </w:rPr>
      </w:pPr>
      <w:bookmarkStart w:id="1072" w:name="_Toc25828"/>
      <w:bookmarkStart w:id="1073" w:name="_Toc29797"/>
      <w:bookmarkStart w:id="1074" w:name="_Toc9038"/>
      <w:bookmarkStart w:id="1075" w:name="_Toc1289"/>
      <w:bookmarkStart w:id="1076" w:name="_Toc14463"/>
      <w:bookmarkStart w:id="1077" w:name="_Toc20060"/>
      <w:bookmarkStart w:id="1078" w:name="_Toc4026"/>
      <w:bookmarkStart w:id="1079" w:name="_Toc15167"/>
      <w:bookmarkStart w:id="1080" w:name="_Toc7236"/>
      <w:bookmarkStart w:id="1081" w:name="_Toc12983547"/>
      <w:bookmarkStart w:id="1082" w:name="_Toc6950"/>
      <w:bookmarkStart w:id="1083" w:name="_Toc15840"/>
      <w:bookmarkStart w:id="1084" w:name="_Toc3488"/>
      <w:bookmarkStart w:id="1085" w:name="_Toc7587"/>
      <w:bookmarkStart w:id="1086" w:name="_Toc2618"/>
      <w:bookmarkStart w:id="1087" w:name="_Toc6190"/>
      <w:bookmarkStart w:id="1088" w:name="_Toc8999"/>
      <w:bookmarkStart w:id="1089" w:name="_Toc31368"/>
      <w:bookmarkStart w:id="1090" w:name="_Toc32403"/>
      <w:bookmarkStart w:id="1091" w:name="_Toc13761"/>
      <w:r>
        <w:rPr>
          <w:rFonts w:ascii="宋体" w:hAnsi="宋体" w:hint="eastAsia"/>
          <w:b/>
          <w:sz w:val="24"/>
          <w:szCs w:val="24"/>
        </w:rPr>
        <w:t>一、合同协议书</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14:paraId="3F53540B" w14:textId="5A7609EC" w:rsidR="00A92287" w:rsidRDefault="00F4268F">
      <w:pPr>
        <w:spacing w:before="0" w:after="0" w:afterAutospacing="0"/>
        <w:ind w:left="0" w:right="0" w:firstLineChars="200" w:firstLine="420"/>
        <w:jc w:val="left"/>
        <w:rPr>
          <w:rFonts w:ascii="宋体" w:hAnsi="宋体"/>
          <w:u w:val="single"/>
        </w:rPr>
      </w:pPr>
      <w:r>
        <w:rPr>
          <w:rFonts w:ascii="宋体" w:hAnsi="宋体" w:hint="eastAsia"/>
        </w:rPr>
        <w:t>甲方（全称）：</w:t>
      </w:r>
      <w:r w:rsidR="00CF0BA3" w:rsidRPr="00CF0BA3">
        <w:rPr>
          <w:rFonts w:ascii="宋体" w:hAnsi="宋体" w:hint="eastAsia"/>
        </w:rPr>
        <w:t>南宁轨道交通集团有限责任公司</w:t>
      </w:r>
    </w:p>
    <w:p w14:paraId="7ACC01F5" w14:textId="77777777" w:rsidR="00A92287" w:rsidRDefault="00F4268F">
      <w:pPr>
        <w:spacing w:before="0" w:after="0" w:afterAutospacing="0"/>
        <w:ind w:left="0" w:right="0" w:firstLineChars="200" w:firstLine="420"/>
        <w:jc w:val="left"/>
        <w:rPr>
          <w:rFonts w:ascii="宋体" w:hAnsi="宋体"/>
        </w:rPr>
      </w:pPr>
      <w:r>
        <w:rPr>
          <w:rFonts w:ascii="宋体" w:hAnsi="宋体" w:hint="eastAsia"/>
        </w:rPr>
        <w:t>乙方（全称）：</w:t>
      </w:r>
    </w:p>
    <w:p w14:paraId="7F741DA5" w14:textId="77777777" w:rsidR="00A92287" w:rsidRPr="005441EB" w:rsidRDefault="00F4268F">
      <w:pPr>
        <w:spacing w:before="0" w:after="0" w:afterAutospacing="0"/>
        <w:ind w:left="0" w:right="0" w:firstLineChars="200" w:firstLine="420"/>
        <w:jc w:val="left"/>
        <w:rPr>
          <w:rFonts w:ascii="宋体" w:hAnsi="宋体"/>
        </w:rPr>
      </w:pPr>
      <w:r>
        <w:rPr>
          <w:rFonts w:ascii="宋体" w:hAnsi="宋体" w:hint="eastAsia"/>
        </w:rPr>
        <w:t>本协议由南宁轨道交通集团有限责任公司（下称“甲方”或业主）与（下称“乙方”），双方根据</w:t>
      </w:r>
      <w:r w:rsidRPr="005441EB">
        <w:rPr>
          <w:rFonts w:ascii="宋体" w:hAnsi="宋体" w:cs="宋体" w:hint="eastAsia"/>
          <w:szCs w:val="24"/>
        </w:rPr>
        <w:t>运营分公司2021年团队建设与团队拓展培训项目</w:t>
      </w:r>
      <w:r w:rsidRPr="005441EB">
        <w:rPr>
          <w:rFonts w:ascii="宋体" w:hAnsi="宋体" w:hint="eastAsia"/>
        </w:rPr>
        <w:t>（项目编号： 202107280008）比选结果，依据《中华人民共和国合同法》的规定，签订协议。具体内容如下：</w:t>
      </w:r>
    </w:p>
    <w:p w14:paraId="24A236B5" w14:textId="77777777" w:rsidR="00A92287" w:rsidRPr="005441EB" w:rsidRDefault="00F4268F">
      <w:pPr>
        <w:tabs>
          <w:tab w:val="left" w:pos="1134"/>
          <w:tab w:val="left" w:pos="1680"/>
        </w:tabs>
        <w:spacing w:before="0" w:after="0" w:afterAutospacing="0"/>
        <w:ind w:left="0" w:right="0" w:firstLine="422"/>
        <w:rPr>
          <w:rFonts w:ascii="宋体" w:hAnsi="宋体" w:cs="Arial"/>
          <w:b/>
        </w:rPr>
      </w:pPr>
      <w:r w:rsidRPr="005441EB">
        <w:rPr>
          <w:rFonts w:ascii="宋体" w:hAnsi="宋体" w:cs="Arial"/>
          <w:b/>
        </w:rPr>
        <w:t>1、</w:t>
      </w:r>
      <w:r w:rsidRPr="005441EB">
        <w:rPr>
          <w:rFonts w:ascii="宋体" w:hAnsi="宋体" w:cs="Arial" w:hint="eastAsia"/>
          <w:b/>
        </w:rPr>
        <w:t>项目概况</w:t>
      </w:r>
    </w:p>
    <w:p w14:paraId="7E1989A7" w14:textId="77777777" w:rsidR="00A92287" w:rsidRPr="005441EB" w:rsidRDefault="00F4268F">
      <w:pPr>
        <w:tabs>
          <w:tab w:val="left" w:pos="1134"/>
          <w:tab w:val="left" w:pos="1680"/>
        </w:tabs>
        <w:spacing w:before="0" w:after="0" w:afterAutospacing="0"/>
        <w:ind w:left="0" w:right="0" w:firstLine="420"/>
        <w:rPr>
          <w:rFonts w:ascii="宋体" w:hAnsi="宋体" w:cs="Arial"/>
        </w:rPr>
      </w:pPr>
      <w:r w:rsidRPr="005441EB">
        <w:rPr>
          <w:rFonts w:ascii="宋体" w:hAnsi="宋体" w:cs="Arial" w:hint="eastAsia"/>
        </w:rPr>
        <w:t>1.1 项目名称：运营分公司2021年团队建设与团队拓展培训项目</w:t>
      </w:r>
    </w:p>
    <w:p w14:paraId="34C2CBF2" w14:textId="77777777" w:rsidR="00A92287" w:rsidRPr="005441EB" w:rsidRDefault="00F4268F">
      <w:pPr>
        <w:tabs>
          <w:tab w:val="left" w:pos="1134"/>
          <w:tab w:val="left" w:pos="1680"/>
        </w:tabs>
        <w:spacing w:before="0" w:after="0" w:afterAutospacing="0"/>
        <w:ind w:left="0" w:right="0" w:firstLine="420"/>
        <w:rPr>
          <w:rFonts w:ascii="宋体" w:hAnsi="宋体" w:cs="Arial"/>
        </w:rPr>
      </w:pPr>
      <w:r w:rsidRPr="005441EB">
        <w:rPr>
          <w:rFonts w:ascii="宋体" w:hAnsi="宋体" w:cs="Arial" w:hint="eastAsia"/>
        </w:rPr>
        <w:t>1.2项目实施地点：南宁市郊或周边地区，具体详见用户需求书。</w:t>
      </w:r>
    </w:p>
    <w:p w14:paraId="3016DB8E" w14:textId="77777777" w:rsidR="00A92287" w:rsidRPr="005441EB" w:rsidRDefault="00F4268F">
      <w:pPr>
        <w:tabs>
          <w:tab w:val="left" w:pos="1134"/>
          <w:tab w:val="left" w:pos="1680"/>
        </w:tabs>
        <w:spacing w:before="0" w:after="0" w:afterAutospacing="0"/>
        <w:ind w:left="0" w:right="0" w:firstLine="420"/>
        <w:rPr>
          <w:rFonts w:ascii="宋体" w:hAnsi="宋体" w:cs="Arial"/>
        </w:rPr>
      </w:pPr>
      <w:r w:rsidRPr="005441EB">
        <w:rPr>
          <w:rFonts w:ascii="宋体" w:hAnsi="宋体" w:cs="Arial" w:hint="eastAsia"/>
        </w:rPr>
        <w:t>1.3项目范围：为架大修中心2021年度团队</w:t>
      </w:r>
      <w:r w:rsidRPr="005441EB">
        <w:rPr>
          <w:rFonts w:ascii="宋体" w:hAnsi="宋体" w:cs="Arial"/>
        </w:rPr>
        <w:t>建设与团队拓展培训提供策划、活动实施、活动记录服务、宣传等服务，具体详见技术需求表</w:t>
      </w:r>
      <w:r w:rsidRPr="005441EB">
        <w:rPr>
          <w:rFonts w:ascii="宋体" w:hAnsi="宋体" w:cs="Arial" w:hint="eastAsia"/>
        </w:rPr>
        <w:t>。</w:t>
      </w:r>
    </w:p>
    <w:p w14:paraId="77F1ABDA" w14:textId="77777777" w:rsidR="00A92287" w:rsidRDefault="00F4268F">
      <w:pPr>
        <w:tabs>
          <w:tab w:val="left" w:pos="1134"/>
          <w:tab w:val="left" w:pos="1680"/>
        </w:tabs>
        <w:spacing w:before="0" w:after="0" w:afterAutospacing="0"/>
        <w:ind w:left="0" w:right="0" w:firstLine="422"/>
        <w:rPr>
          <w:rFonts w:ascii="宋体" w:hAnsi="宋体" w:cs="Arial"/>
          <w:b/>
        </w:rPr>
      </w:pPr>
      <w:r>
        <w:rPr>
          <w:rFonts w:ascii="宋体" w:hAnsi="宋体" w:cs="Arial"/>
          <w:b/>
        </w:rPr>
        <w:t>2、</w:t>
      </w:r>
      <w:r>
        <w:rPr>
          <w:rFonts w:ascii="宋体" w:hAnsi="宋体" w:cs="Arial" w:hint="eastAsia"/>
          <w:b/>
        </w:rPr>
        <w:t>合同标的</w:t>
      </w:r>
    </w:p>
    <w:p w14:paraId="0D5ABF29" w14:textId="77777777" w:rsidR="00A92287" w:rsidRDefault="00F4268F">
      <w:pPr>
        <w:widowControl w:val="0"/>
        <w:spacing w:beforeLines="50" w:afterLines="50" w:after="120" w:afterAutospacing="0"/>
        <w:ind w:left="0" w:right="0" w:firstLineChars="200" w:firstLine="420"/>
      </w:pPr>
      <w:r>
        <w:rPr>
          <w:rFonts w:hint="eastAsia"/>
        </w:rPr>
        <w:t>甲方同意接受，乙方同意作为中选方并以下列第</w:t>
      </w:r>
      <w:r>
        <w:rPr>
          <w:rFonts w:hint="eastAsia"/>
        </w:rPr>
        <w:t>3</w:t>
      </w:r>
      <w:r>
        <w:rPr>
          <w:rFonts w:hint="eastAsia"/>
        </w:rPr>
        <w:t>条所述价格提供</w:t>
      </w:r>
      <w:r>
        <w:rPr>
          <w:rFonts w:ascii="宋体" w:hAnsi="宋体" w:cs="宋体" w:hint="eastAsia"/>
          <w:szCs w:val="24"/>
        </w:rPr>
        <w:t>运营分公司2021年团队建设与团队拓展培训项目</w:t>
      </w:r>
      <w:r>
        <w:rPr>
          <w:rFonts w:hint="eastAsia"/>
        </w:rPr>
        <w:t>项下的合同标的。</w:t>
      </w:r>
      <w:r>
        <w:rPr>
          <w:rFonts w:ascii="Calibri" w:hAnsi="Calibri" w:hint="eastAsia"/>
          <w:kern w:val="2"/>
        </w:rPr>
        <w:t>本次合同的标的为</w:t>
      </w:r>
      <w:r>
        <w:rPr>
          <w:rFonts w:ascii="宋体" w:hAnsi="宋体" w:hint="eastAsia"/>
          <w:szCs w:val="24"/>
        </w:rPr>
        <w:t>架大修中心2021年度团队建设与团队拓展培训提供策划、活动实施、活动记录服务、宣传等服务，具体详见技术需求表。</w:t>
      </w:r>
    </w:p>
    <w:p w14:paraId="6D645033" w14:textId="77777777" w:rsidR="00A92287" w:rsidRDefault="00F4268F">
      <w:pPr>
        <w:tabs>
          <w:tab w:val="left" w:pos="567"/>
        </w:tabs>
        <w:spacing w:before="0" w:after="0" w:afterAutospacing="0"/>
        <w:ind w:left="0" w:right="0" w:firstLineChars="200" w:firstLine="422"/>
        <w:rPr>
          <w:rFonts w:ascii="宋体" w:hAnsi="宋体"/>
          <w:b/>
        </w:rPr>
      </w:pPr>
      <w:r>
        <w:rPr>
          <w:rFonts w:ascii="宋体" w:hAnsi="宋体"/>
          <w:b/>
        </w:rPr>
        <w:t>3、合同</w:t>
      </w:r>
      <w:r>
        <w:rPr>
          <w:rFonts w:ascii="宋体" w:hAnsi="宋体" w:hint="eastAsia"/>
          <w:b/>
        </w:rPr>
        <w:t>价格</w:t>
      </w:r>
    </w:p>
    <w:p w14:paraId="3C65993B" w14:textId="77777777" w:rsidR="00A92287" w:rsidRDefault="00F4268F">
      <w:pPr>
        <w:tabs>
          <w:tab w:val="left" w:pos="567"/>
        </w:tabs>
        <w:spacing w:before="0" w:after="0" w:afterAutospacing="0"/>
        <w:ind w:left="0" w:right="0" w:firstLineChars="200" w:firstLine="420"/>
        <w:rPr>
          <w:rFonts w:ascii="宋体" w:hAnsi="宋体"/>
        </w:rPr>
      </w:pPr>
      <w:r>
        <w:rPr>
          <w:rFonts w:ascii="宋体" w:hAnsi="宋体" w:hint="eastAsia"/>
        </w:rPr>
        <w:t>本项目合同价格为：不含税价：人民币</w:t>
      </w:r>
      <w:r>
        <w:rPr>
          <w:rFonts w:ascii="宋体" w:hAnsi="宋体" w:hint="eastAsia"/>
          <w:u w:val="single"/>
        </w:rPr>
        <w:t xml:space="preserve">       (¥  )</w:t>
      </w:r>
      <w:r>
        <w:rPr>
          <w:rFonts w:ascii="宋体" w:hAnsi="宋体" w:hint="eastAsia"/>
        </w:rPr>
        <w:t>；税费：人民币</w:t>
      </w:r>
      <w:r>
        <w:rPr>
          <w:rFonts w:ascii="宋体" w:hAnsi="宋体" w:hint="eastAsia"/>
          <w:u w:val="single"/>
        </w:rPr>
        <w:t xml:space="preserve">       (¥  )</w:t>
      </w:r>
      <w:r>
        <w:rPr>
          <w:rFonts w:ascii="宋体" w:hAnsi="宋体" w:hint="eastAsia"/>
        </w:rPr>
        <w:t>；税率</w:t>
      </w:r>
      <w:r>
        <w:rPr>
          <w:rFonts w:ascii="宋体" w:hAnsi="宋体" w:hint="eastAsia"/>
          <w:u w:val="single"/>
        </w:rPr>
        <w:t>： %</w:t>
      </w:r>
      <w:r>
        <w:rPr>
          <w:rFonts w:ascii="宋体" w:hAnsi="宋体" w:hint="eastAsia"/>
        </w:rPr>
        <w:t>；含税总价：人民币</w:t>
      </w:r>
      <w:r>
        <w:rPr>
          <w:rFonts w:ascii="宋体" w:hAnsi="宋体" w:hint="eastAsia"/>
          <w:u w:val="single"/>
        </w:rPr>
        <w:t xml:space="preserve">       (¥  )，</w:t>
      </w:r>
      <w:r>
        <w:rPr>
          <w:rFonts w:ascii="宋体" w:hAnsi="宋体" w:hint="eastAsia"/>
        </w:rPr>
        <w:t>（下文称“合同价格”</w:t>
      </w:r>
      <w:r>
        <w:rPr>
          <w:rFonts w:ascii="宋体" w:hAnsi="宋体"/>
        </w:rPr>
        <w:t>)</w:t>
      </w:r>
      <w:r>
        <w:rPr>
          <w:rFonts w:ascii="宋体" w:hAnsi="宋体" w:hint="eastAsia"/>
        </w:rPr>
        <w:t>。本合同价格为暂定价，</w:t>
      </w:r>
      <w:r>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14:paraId="20B44B12" w14:textId="77777777" w:rsidR="00A92287" w:rsidRDefault="00F4268F">
      <w:pPr>
        <w:spacing w:before="0" w:after="0" w:afterAutospacing="0"/>
        <w:ind w:left="0" w:right="0" w:firstLineChars="200" w:firstLine="422"/>
        <w:rPr>
          <w:rFonts w:ascii="宋体" w:hAnsi="宋体"/>
        </w:rPr>
      </w:pPr>
      <w:r>
        <w:rPr>
          <w:rFonts w:ascii="宋体" w:hAnsi="宋体"/>
          <w:b/>
        </w:rPr>
        <w:t>4.本合同由下列文件构成</w:t>
      </w:r>
      <w:r>
        <w:rPr>
          <w:rFonts w:ascii="宋体" w:hAnsi="宋体" w:hint="eastAsia"/>
        </w:rPr>
        <w:t>：</w:t>
      </w:r>
    </w:p>
    <w:p w14:paraId="3FB0B4D3" w14:textId="77777777" w:rsidR="00A92287" w:rsidRDefault="00F4268F">
      <w:pPr>
        <w:spacing w:before="0" w:after="0" w:afterAutospacing="0"/>
        <w:ind w:left="0" w:right="0" w:firstLineChars="200" w:firstLine="420"/>
        <w:rPr>
          <w:rFonts w:ascii="宋体" w:hAnsi="宋体"/>
        </w:rPr>
      </w:pPr>
      <w:r>
        <w:rPr>
          <w:rFonts w:ascii="宋体" w:hAnsi="宋体" w:hint="eastAsia"/>
        </w:rPr>
        <w:t>（</w:t>
      </w:r>
      <w:r>
        <w:rPr>
          <w:rFonts w:ascii="宋体" w:hAnsi="宋体"/>
        </w:rPr>
        <w:t>1</w:t>
      </w:r>
      <w:r>
        <w:rPr>
          <w:rFonts w:ascii="宋体" w:hAnsi="宋体" w:hint="eastAsia"/>
        </w:rPr>
        <w:t>）本合同协议书（</w:t>
      </w:r>
      <w:proofErr w:type="gramStart"/>
      <w:r>
        <w:rPr>
          <w:rFonts w:ascii="宋体" w:hAnsi="宋体" w:hint="eastAsia"/>
        </w:rPr>
        <w:t>含合同</w:t>
      </w:r>
      <w:proofErr w:type="gramEnd"/>
      <w:r>
        <w:rPr>
          <w:rFonts w:ascii="宋体" w:hAnsi="宋体" w:hint="eastAsia"/>
        </w:rPr>
        <w:t>谈判过程中的澄清文件和补充资料）；</w:t>
      </w:r>
    </w:p>
    <w:p w14:paraId="7915E0D6" w14:textId="77777777" w:rsidR="00A92287" w:rsidRDefault="00F4268F">
      <w:pPr>
        <w:spacing w:before="0" w:after="0" w:afterAutospacing="0"/>
        <w:ind w:left="0" w:right="0" w:firstLineChars="200" w:firstLine="420"/>
        <w:rPr>
          <w:rFonts w:ascii="宋体" w:hAnsi="宋体"/>
        </w:rPr>
      </w:pPr>
      <w:r>
        <w:rPr>
          <w:rFonts w:ascii="宋体" w:hAnsi="宋体" w:hint="eastAsia"/>
        </w:rPr>
        <w:t>（</w:t>
      </w:r>
      <w:r>
        <w:rPr>
          <w:rFonts w:ascii="宋体" w:hAnsi="宋体"/>
        </w:rPr>
        <w:t>2</w:t>
      </w:r>
      <w:r>
        <w:rPr>
          <w:rFonts w:ascii="宋体" w:hAnsi="宋体" w:hint="eastAsia"/>
        </w:rPr>
        <w:t>）中选通知书；</w:t>
      </w:r>
    </w:p>
    <w:p w14:paraId="575F57F1" w14:textId="77777777" w:rsidR="00A92287" w:rsidRDefault="00F4268F">
      <w:pPr>
        <w:spacing w:before="0" w:after="0" w:afterAutospacing="0"/>
        <w:ind w:left="0" w:right="0" w:firstLineChars="200" w:firstLine="420"/>
        <w:rPr>
          <w:rFonts w:ascii="宋体" w:hAnsi="宋体"/>
        </w:rPr>
      </w:pPr>
      <w:r>
        <w:rPr>
          <w:rFonts w:ascii="宋体" w:hAnsi="宋体" w:hint="eastAsia"/>
        </w:rPr>
        <w:t>（</w:t>
      </w:r>
      <w:r>
        <w:rPr>
          <w:rFonts w:ascii="宋体" w:hAnsi="宋体"/>
        </w:rPr>
        <w:t>3</w:t>
      </w:r>
      <w:r>
        <w:rPr>
          <w:rFonts w:ascii="宋体" w:hAnsi="宋体" w:hint="eastAsia"/>
        </w:rPr>
        <w:t>）合同条款；</w:t>
      </w:r>
    </w:p>
    <w:p w14:paraId="7FBDAF75" w14:textId="77777777" w:rsidR="00A92287" w:rsidRDefault="00F4268F">
      <w:pPr>
        <w:spacing w:before="0" w:after="0" w:afterAutospacing="0"/>
        <w:ind w:left="0" w:right="0" w:firstLineChars="200" w:firstLine="420"/>
        <w:rPr>
          <w:rFonts w:ascii="宋体" w:hAnsi="宋体"/>
        </w:rPr>
      </w:pPr>
      <w:r>
        <w:rPr>
          <w:rFonts w:ascii="宋体" w:hAnsi="宋体" w:hint="eastAsia"/>
        </w:rPr>
        <w:t>（4）价格组成文件；</w:t>
      </w:r>
    </w:p>
    <w:p w14:paraId="2B0125D3" w14:textId="77777777" w:rsidR="00A92287" w:rsidRDefault="00F4268F">
      <w:pPr>
        <w:spacing w:before="0" w:after="0" w:afterAutospacing="0"/>
        <w:ind w:left="0" w:right="0" w:firstLineChars="200" w:firstLine="420"/>
        <w:rPr>
          <w:rFonts w:ascii="宋体" w:hAnsi="宋体"/>
        </w:rPr>
      </w:pPr>
      <w:r>
        <w:rPr>
          <w:rFonts w:ascii="宋体" w:hAnsi="宋体" w:hint="eastAsia"/>
        </w:rPr>
        <w:t>（5）用户需求书/技术规格书；</w:t>
      </w:r>
    </w:p>
    <w:p w14:paraId="6614CF1D" w14:textId="77777777" w:rsidR="00A92287" w:rsidRDefault="00F4268F">
      <w:pPr>
        <w:spacing w:before="0" w:after="0" w:afterAutospacing="0"/>
        <w:ind w:left="0" w:right="0" w:firstLineChars="200" w:firstLine="420"/>
        <w:rPr>
          <w:rFonts w:ascii="宋体" w:hAnsi="宋体"/>
        </w:rPr>
      </w:pPr>
      <w:r>
        <w:rPr>
          <w:rFonts w:ascii="宋体" w:hAnsi="宋体" w:hint="eastAsia"/>
        </w:rPr>
        <w:t>（6）合同附件；</w:t>
      </w:r>
    </w:p>
    <w:p w14:paraId="475A85F8" w14:textId="77777777" w:rsidR="00A92287" w:rsidRDefault="00F4268F">
      <w:pPr>
        <w:spacing w:before="0" w:after="0" w:afterAutospacing="0"/>
        <w:ind w:left="0" w:right="0" w:firstLineChars="200" w:firstLine="420"/>
        <w:rPr>
          <w:rFonts w:ascii="宋体" w:hAnsi="宋体"/>
        </w:rPr>
      </w:pPr>
      <w:r>
        <w:rPr>
          <w:rFonts w:ascii="宋体" w:hAnsi="宋体" w:hint="eastAsia"/>
        </w:rPr>
        <w:t>（7）比选文件（含比选补充文件）；</w:t>
      </w:r>
    </w:p>
    <w:p w14:paraId="76D24D49" w14:textId="77777777" w:rsidR="00A92287" w:rsidRDefault="00F4268F">
      <w:pPr>
        <w:spacing w:before="0" w:after="0" w:afterAutospacing="0"/>
        <w:ind w:left="0" w:right="0" w:firstLineChars="200" w:firstLine="420"/>
        <w:rPr>
          <w:rFonts w:ascii="宋体" w:hAnsi="宋体"/>
        </w:rPr>
      </w:pPr>
      <w:r>
        <w:rPr>
          <w:rFonts w:ascii="宋体" w:hAnsi="宋体" w:hint="eastAsia"/>
        </w:rPr>
        <w:t>（8）比选申请文件（含比选申请文件的补充文件）。</w:t>
      </w:r>
    </w:p>
    <w:p w14:paraId="7CEBF3AF" w14:textId="77777777" w:rsidR="00A92287" w:rsidRDefault="00F4268F">
      <w:pPr>
        <w:spacing w:before="0" w:after="0" w:afterAutospacing="0"/>
        <w:ind w:left="0" w:right="0" w:firstLineChars="200" w:firstLine="420"/>
        <w:rPr>
          <w:rFonts w:ascii="宋体" w:hAnsi="宋体" w:cs="Arial"/>
        </w:rPr>
      </w:pPr>
      <w:r>
        <w:rPr>
          <w:rFonts w:cs="宋体" w:hint="eastAsia"/>
        </w:rPr>
        <w:lastRenderedPageBreak/>
        <w:t xml:space="preserve"> </w:t>
      </w:r>
      <w:r>
        <w:rPr>
          <w:rFonts w:cs="宋体" w:hint="eastAsia"/>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r>
        <w:rPr>
          <w:rFonts w:ascii="宋体" w:hAnsi="宋体" w:cs="Arial" w:hint="eastAsia"/>
        </w:rPr>
        <w:t>。</w:t>
      </w:r>
    </w:p>
    <w:p w14:paraId="02F07EAF" w14:textId="77777777" w:rsidR="00A92287" w:rsidRDefault="00F4268F">
      <w:pPr>
        <w:spacing w:before="0" w:after="0" w:afterAutospacing="0"/>
        <w:ind w:left="0" w:right="0" w:firstLineChars="200" w:firstLine="420"/>
        <w:rPr>
          <w:rFonts w:ascii="宋体" w:hAnsi="宋体" w:cs="Arial"/>
        </w:rPr>
      </w:pPr>
      <w:r>
        <w:rPr>
          <w:rFonts w:ascii="宋体" w:hAnsi="宋体" w:cs="Arial" w:hint="eastAsia"/>
        </w:rPr>
        <w:t>5.</w:t>
      </w:r>
      <w:r>
        <w:rPr>
          <w:rFonts w:hint="eastAsia"/>
        </w:rPr>
        <w:t xml:space="preserve"> </w:t>
      </w:r>
      <w:r>
        <w:rPr>
          <w:rFonts w:hint="eastAsia"/>
        </w:rPr>
        <w:t>乙方向甲方承诺严格履行合同条款义务，按合同约定承担本合同责任</w:t>
      </w:r>
      <w:r>
        <w:rPr>
          <w:rFonts w:ascii="宋体" w:hAnsi="宋体" w:cs="Arial" w:hint="eastAsia"/>
        </w:rPr>
        <w:t>。</w:t>
      </w:r>
    </w:p>
    <w:p w14:paraId="5F38A7A9" w14:textId="77777777" w:rsidR="00A92287" w:rsidRDefault="00F4268F">
      <w:pPr>
        <w:spacing w:before="0" w:after="0" w:afterAutospacing="0"/>
        <w:ind w:left="0" w:right="0" w:firstLineChars="200" w:firstLine="420"/>
      </w:pPr>
      <w:r>
        <w:rPr>
          <w:rFonts w:ascii="宋体" w:hAnsi="宋体" w:cs="Arial" w:hint="eastAsia"/>
        </w:rPr>
        <w:t>6.</w:t>
      </w:r>
      <w:r>
        <w:rPr>
          <w:rFonts w:hint="eastAsia"/>
        </w:rPr>
        <w:t xml:space="preserve"> </w:t>
      </w:r>
      <w:r>
        <w:rPr>
          <w:rFonts w:hint="eastAsia"/>
        </w:rPr>
        <w:t>双方依据本次比选文件中的用户需求书，通过合同澄清最终形成技术规格书，并经双方正式签署后构成本合同的有效组成部分。在本合同执行中以技术规格书为准。</w:t>
      </w:r>
    </w:p>
    <w:p w14:paraId="1B84DF0F" w14:textId="77777777" w:rsidR="00A92287" w:rsidRDefault="00F4268F">
      <w:pPr>
        <w:spacing w:before="0" w:after="0" w:afterAutospacing="0"/>
        <w:ind w:left="0" w:right="0" w:firstLineChars="200" w:firstLine="420"/>
        <w:rPr>
          <w:rFonts w:ascii="宋体" w:hAnsi="宋体"/>
        </w:rPr>
      </w:pPr>
      <w:r>
        <w:rPr>
          <w:rFonts w:ascii="宋体" w:hAnsi="宋体" w:hint="eastAsia"/>
        </w:rPr>
        <w:t>7.</w:t>
      </w:r>
      <w:r>
        <w:rPr>
          <w:rFonts w:ascii="宋体" w:hAnsi="宋体" w:cs="Arial" w:hint="eastAsia"/>
        </w:rPr>
        <w:t xml:space="preserve"> </w:t>
      </w:r>
      <w:r>
        <w:rPr>
          <w:rFonts w:hint="eastAsia"/>
        </w:rPr>
        <w:t>甲方向乙方承诺按合同条款约定的条件、时间和方式支付合同价款。</w:t>
      </w:r>
    </w:p>
    <w:p w14:paraId="536DF2B4" w14:textId="77777777" w:rsidR="00A92287" w:rsidRDefault="00F4268F">
      <w:pPr>
        <w:spacing w:before="0" w:after="0" w:afterAutospacing="0"/>
        <w:ind w:left="0" w:right="0" w:firstLineChars="200" w:firstLine="420"/>
      </w:pPr>
      <w:r>
        <w:rPr>
          <w:rFonts w:ascii="宋体" w:hAnsi="宋体" w:hint="eastAsia"/>
        </w:rPr>
        <w:t>8.</w:t>
      </w:r>
      <w:r>
        <w:rPr>
          <w:rFonts w:hint="eastAsia"/>
        </w:rPr>
        <w:t xml:space="preserve"> </w:t>
      </w:r>
      <w:r>
        <w:rPr>
          <w:rFonts w:hint="eastAsia"/>
        </w:rPr>
        <w:t>甲方、乙方承诺按照合同条款约定的违约责任和解决争议方式履行合同。</w:t>
      </w:r>
    </w:p>
    <w:p w14:paraId="3C04BC55" w14:textId="77777777" w:rsidR="00A92287" w:rsidRDefault="00F4268F">
      <w:pPr>
        <w:spacing w:before="0" w:after="0" w:afterAutospacing="0"/>
        <w:ind w:left="0" w:right="0" w:firstLineChars="200" w:firstLine="420"/>
        <w:rPr>
          <w:rFonts w:ascii="宋体" w:hAnsi="宋体" w:cs="Arial"/>
        </w:rPr>
      </w:pPr>
      <w:r>
        <w:rPr>
          <w:rFonts w:hint="eastAsia"/>
        </w:rPr>
        <w:t xml:space="preserve">9. </w:t>
      </w:r>
      <w:r>
        <w:rPr>
          <w:rFonts w:hint="eastAsia"/>
        </w:rPr>
        <w:t>本合同协议书中有关词语含义与本合同《合同条款》中分别赋予它们的定义相同，合同协议书与《合同条款》共同组成完整的合同文本。</w:t>
      </w:r>
    </w:p>
    <w:p w14:paraId="1CB9D3A9" w14:textId="77777777" w:rsidR="00A92287" w:rsidRDefault="00F4268F">
      <w:pPr>
        <w:spacing w:before="0" w:after="0" w:afterAutospacing="0"/>
        <w:ind w:left="0" w:right="0" w:firstLineChars="200" w:firstLine="420"/>
        <w:rPr>
          <w:rFonts w:ascii="宋体" w:hAnsi="宋体" w:cs="Arial"/>
        </w:rPr>
      </w:pPr>
      <w:r>
        <w:rPr>
          <w:rFonts w:ascii="宋体" w:hAnsi="宋体" w:cs="Arial" w:hint="eastAsia"/>
        </w:rPr>
        <w:t>10.本合同用中文书写，正本</w:t>
      </w:r>
      <w:r>
        <w:rPr>
          <w:rFonts w:ascii="宋体" w:hAnsi="宋体" w:cs="Arial" w:hint="eastAsia"/>
          <w:u w:val="single"/>
        </w:rPr>
        <w:t>2</w:t>
      </w:r>
      <w:r>
        <w:rPr>
          <w:rFonts w:ascii="宋体" w:hAnsi="宋体" w:cs="Arial" w:hint="eastAsia"/>
        </w:rPr>
        <w:t>份，甲乙方各</w:t>
      </w:r>
      <w:r>
        <w:rPr>
          <w:rFonts w:ascii="宋体" w:hAnsi="宋体" w:cs="Arial" w:hint="eastAsia"/>
          <w:u w:val="single"/>
        </w:rPr>
        <w:t>1</w:t>
      </w:r>
      <w:r>
        <w:rPr>
          <w:rFonts w:ascii="宋体" w:hAnsi="宋体" w:cs="Arial" w:hint="eastAsia"/>
        </w:rPr>
        <w:t>份；副本</w:t>
      </w:r>
      <w:r>
        <w:rPr>
          <w:rFonts w:ascii="宋体" w:hAnsi="宋体" w:cs="Arial" w:hint="eastAsia"/>
          <w:u w:val="single"/>
        </w:rPr>
        <w:t xml:space="preserve">  </w:t>
      </w:r>
      <w:r>
        <w:rPr>
          <w:rFonts w:ascii="宋体" w:hAnsi="宋体" w:cs="Arial" w:hint="eastAsia"/>
        </w:rPr>
        <w:t xml:space="preserve">份，甲方持 </w:t>
      </w:r>
      <w:r>
        <w:rPr>
          <w:rFonts w:ascii="宋体" w:hAnsi="宋体" w:cs="Arial" w:hint="eastAsia"/>
          <w:u w:val="single"/>
        </w:rPr>
        <w:t xml:space="preserve"> 6 </w:t>
      </w:r>
      <w:r>
        <w:rPr>
          <w:rFonts w:ascii="宋体" w:hAnsi="宋体" w:cs="Arial" w:hint="eastAsia"/>
        </w:rPr>
        <w:t>份，乙方持</w:t>
      </w:r>
      <w:r>
        <w:rPr>
          <w:rFonts w:ascii="宋体" w:hAnsi="宋体" w:cs="Arial" w:hint="eastAsia"/>
          <w:u w:val="single"/>
        </w:rPr>
        <w:t xml:space="preserve">  </w:t>
      </w:r>
      <w:r>
        <w:rPr>
          <w:rFonts w:ascii="宋体" w:hAnsi="宋体" w:cs="Arial" w:hint="eastAsia"/>
        </w:rPr>
        <w:t>份</w:t>
      </w:r>
      <w:r w:rsidRPr="00A10BB8">
        <w:rPr>
          <w:rFonts w:ascii="宋体" w:hAnsi="宋体" w:cs="Arial" w:hint="eastAsia"/>
        </w:rPr>
        <w:t>（备注：甲方至少6份副本）</w:t>
      </w:r>
      <w:r>
        <w:rPr>
          <w:rFonts w:ascii="宋体" w:hAnsi="宋体" w:cs="Arial" w:hint="eastAsia"/>
        </w:rPr>
        <w:t>。</w:t>
      </w:r>
    </w:p>
    <w:p w14:paraId="1FF9B883" w14:textId="77777777" w:rsidR="00A92287" w:rsidRDefault="00F4268F">
      <w:pPr>
        <w:spacing w:before="0" w:after="0" w:afterAutospacing="0"/>
        <w:ind w:left="0" w:right="0" w:firstLineChars="200" w:firstLine="420"/>
        <w:rPr>
          <w:rFonts w:ascii="宋体" w:hAnsi="宋体" w:cs="Arial"/>
        </w:rPr>
      </w:pPr>
      <w:r>
        <w:rPr>
          <w:rFonts w:ascii="宋体" w:hAnsi="宋体" w:cs="Arial" w:hint="eastAsia"/>
        </w:rPr>
        <w:t>11.本合同协议书经双方法定代表人或授权代表</w:t>
      </w:r>
      <w:r>
        <w:rPr>
          <w:rFonts w:hint="eastAsia"/>
        </w:rPr>
        <w:t>在合同协议书上</w:t>
      </w:r>
      <w:r>
        <w:rPr>
          <w:rFonts w:ascii="宋体" w:hAnsi="宋体" w:cs="Arial" w:hint="eastAsia"/>
        </w:rPr>
        <w:t>签字并加盖单位公章后生效。</w:t>
      </w:r>
    </w:p>
    <w:p w14:paraId="4A284352" w14:textId="77777777" w:rsidR="00A92287" w:rsidRDefault="00F4268F">
      <w:pPr>
        <w:spacing w:before="0" w:after="0" w:afterAutospacing="0"/>
        <w:ind w:left="0" w:right="0" w:firstLineChars="200" w:firstLine="420"/>
        <w:rPr>
          <w:rFonts w:ascii="宋体" w:hAnsi="宋体" w:cs="Arial"/>
        </w:rPr>
      </w:pPr>
      <w:r>
        <w:rPr>
          <w:rFonts w:ascii="宋体" w:hAnsi="宋体" w:cs="Arial" w:hint="eastAsia"/>
        </w:rPr>
        <w:t>12.</w:t>
      </w:r>
      <w:r>
        <w:rPr>
          <w:rFonts w:hint="eastAsia"/>
        </w:rPr>
        <w:t xml:space="preserve"> </w:t>
      </w:r>
      <w:r>
        <w:rPr>
          <w:rFonts w:hint="eastAsia"/>
        </w:rPr>
        <w:t>合同未尽事宜，双方另行签订补充协议。</w:t>
      </w:r>
    </w:p>
    <w:p w14:paraId="05AB7071" w14:textId="77777777" w:rsidR="00A92287" w:rsidRDefault="00A92287">
      <w:pPr>
        <w:spacing w:before="0" w:after="0"/>
        <w:ind w:right="0" w:firstLine="200"/>
        <w:rPr>
          <w:rFonts w:ascii="宋体" w:hAnsi="宋体" w:cs="Arial"/>
        </w:rPr>
      </w:pPr>
    </w:p>
    <w:tbl>
      <w:tblPr>
        <w:tblW w:w="8522" w:type="dxa"/>
        <w:tblLayout w:type="fixed"/>
        <w:tblLook w:val="04A0" w:firstRow="1" w:lastRow="0" w:firstColumn="1" w:lastColumn="0" w:noHBand="0" w:noVBand="1"/>
      </w:tblPr>
      <w:tblGrid>
        <w:gridCol w:w="4261"/>
        <w:gridCol w:w="4261"/>
      </w:tblGrid>
      <w:tr w:rsidR="00A92287" w14:paraId="35D38C5F" w14:textId="77777777">
        <w:tc>
          <w:tcPr>
            <w:tcW w:w="4261" w:type="dxa"/>
          </w:tcPr>
          <w:p w14:paraId="1D0555C0" w14:textId="77777777" w:rsidR="00A92287" w:rsidRDefault="00F4268F">
            <w:pPr>
              <w:pStyle w:val="a9"/>
              <w:spacing w:before="0" w:after="0"/>
              <w:ind w:right="0"/>
              <w:rPr>
                <w:rFonts w:hAnsi="宋体" w:cs="Courier New"/>
                <w:sz w:val="21"/>
                <w:szCs w:val="21"/>
              </w:rPr>
            </w:pPr>
            <w:r>
              <w:rPr>
                <w:rFonts w:hAnsi="宋体" w:cs="Courier New" w:hint="eastAsia"/>
                <w:sz w:val="21"/>
                <w:szCs w:val="21"/>
              </w:rPr>
              <w:t>甲方：</w:t>
            </w:r>
            <w:r>
              <w:rPr>
                <w:rFonts w:hAnsi="宋体" w:cs="Courier New" w:hint="eastAsia"/>
                <w:sz w:val="21"/>
                <w:szCs w:val="21"/>
                <w:u w:val="single"/>
              </w:rPr>
              <w:t>南宁轨道交通集团有限责任公司</w:t>
            </w:r>
          </w:p>
          <w:p w14:paraId="70B77127" w14:textId="77777777" w:rsidR="00A92287" w:rsidRDefault="00F4268F">
            <w:pPr>
              <w:pStyle w:val="a9"/>
              <w:spacing w:before="0" w:after="0"/>
              <w:ind w:right="0"/>
              <w:rPr>
                <w:rFonts w:hAnsi="宋体" w:cs="Courier New"/>
                <w:sz w:val="21"/>
                <w:szCs w:val="21"/>
                <w:u w:val="single"/>
              </w:rPr>
            </w:pPr>
            <w:r>
              <w:rPr>
                <w:rFonts w:hAnsi="宋体" w:cs="Courier New" w:hint="eastAsia"/>
                <w:sz w:val="21"/>
                <w:szCs w:val="21"/>
              </w:rPr>
              <w:t>法定代表人或授权人：</w:t>
            </w:r>
          </w:p>
          <w:p w14:paraId="487CCD2B" w14:textId="77777777" w:rsidR="00A92287" w:rsidRDefault="00F4268F">
            <w:pPr>
              <w:pStyle w:val="a9"/>
              <w:spacing w:before="0" w:after="0"/>
              <w:ind w:right="0"/>
              <w:rPr>
                <w:rFonts w:hAnsi="宋体" w:cs="Courier New"/>
                <w:sz w:val="21"/>
                <w:szCs w:val="21"/>
                <w:u w:val="single"/>
              </w:rPr>
            </w:pPr>
            <w:r>
              <w:rPr>
                <w:rFonts w:hAnsi="宋体" w:cs="Courier New" w:hint="eastAsia"/>
                <w:sz w:val="21"/>
                <w:szCs w:val="21"/>
              </w:rPr>
              <w:t>地址：</w:t>
            </w:r>
            <w:r>
              <w:rPr>
                <w:rFonts w:hAnsi="宋体" w:cs="Courier New" w:hint="eastAsia"/>
                <w:sz w:val="21"/>
                <w:szCs w:val="21"/>
                <w:u w:val="single"/>
              </w:rPr>
              <w:t>广西南宁市</w:t>
            </w:r>
            <w:proofErr w:type="gramStart"/>
            <w:r>
              <w:rPr>
                <w:rFonts w:hAnsi="宋体" w:cs="Courier New" w:hint="eastAsia"/>
                <w:sz w:val="21"/>
                <w:szCs w:val="21"/>
                <w:u w:val="single"/>
              </w:rPr>
              <w:t>青秀</w:t>
            </w:r>
            <w:proofErr w:type="gramEnd"/>
            <w:r>
              <w:rPr>
                <w:rFonts w:hAnsi="宋体" w:cs="Courier New" w:hint="eastAsia"/>
                <w:sz w:val="21"/>
                <w:szCs w:val="21"/>
                <w:u w:val="single"/>
              </w:rPr>
              <w:t>区云景路69号</w:t>
            </w:r>
          </w:p>
          <w:p w14:paraId="76D7C8F4" w14:textId="77777777" w:rsidR="00A92287" w:rsidRDefault="00F4268F">
            <w:pPr>
              <w:pStyle w:val="a9"/>
              <w:spacing w:before="0" w:after="0"/>
              <w:ind w:right="0"/>
              <w:rPr>
                <w:rFonts w:hAnsi="宋体" w:cs="Courier New"/>
                <w:sz w:val="21"/>
                <w:szCs w:val="21"/>
              </w:rPr>
            </w:pPr>
            <w:r>
              <w:rPr>
                <w:rFonts w:hAnsi="宋体" w:cs="Courier New" w:hint="eastAsia"/>
                <w:sz w:val="21"/>
                <w:szCs w:val="21"/>
              </w:rPr>
              <w:t>邮政编码：</w:t>
            </w:r>
          </w:p>
          <w:p w14:paraId="4F452CC7" w14:textId="77777777" w:rsidR="00A92287" w:rsidRDefault="00F4268F">
            <w:pPr>
              <w:pStyle w:val="a9"/>
              <w:spacing w:before="0" w:after="0"/>
              <w:ind w:right="0"/>
              <w:rPr>
                <w:rFonts w:hAnsi="宋体" w:cs="Courier New"/>
                <w:sz w:val="21"/>
                <w:szCs w:val="21"/>
              </w:rPr>
            </w:pPr>
            <w:r>
              <w:rPr>
                <w:rFonts w:hAnsi="宋体" w:cs="Courier New" w:hint="eastAsia"/>
                <w:sz w:val="21"/>
                <w:szCs w:val="21"/>
              </w:rPr>
              <w:t>联系人：</w:t>
            </w:r>
          </w:p>
          <w:p w14:paraId="2BD3BD1D" w14:textId="77777777" w:rsidR="00A92287" w:rsidRDefault="00F4268F">
            <w:pPr>
              <w:pStyle w:val="a9"/>
              <w:spacing w:before="0" w:after="0"/>
              <w:ind w:right="0"/>
              <w:rPr>
                <w:rFonts w:hAnsi="宋体" w:cs="Courier New"/>
                <w:sz w:val="21"/>
                <w:szCs w:val="21"/>
                <w:u w:val="single"/>
              </w:rPr>
            </w:pPr>
            <w:r>
              <w:rPr>
                <w:rFonts w:hAnsi="宋体" w:cs="Courier New" w:hint="eastAsia"/>
                <w:sz w:val="21"/>
                <w:szCs w:val="21"/>
              </w:rPr>
              <w:t xml:space="preserve">联系电话： </w:t>
            </w:r>
          </w:p>
          <w:p w14:paraId="750ACDCF" w14:textId="77777777" w:rsidR="00A92287" w:rsidRDefault="00F4268F">
            <w:pPr>
              <w:pStyle w:val="a9"/>
              <w:spacing w:before="0" w:after="0"/>
              <w:ind w:right="0"/>
              <w:rPr>
                <w:rFonts w:hAnsi="宋体" w:cs="Courier New"/>
                <w:sz w:val="21"/>
                <w:szCs w:val="21"/>
                <w:u w:val="single"/>
              </w:rPr>
            </w:pPr>
            <w:r>
              <w:rPr>
                <w:rFonts w:hAnsi="宋体" w:cs="Courier New" w:hint="eastAsia"/>
                <w:sz w:val="21"/>
                <w:szCs w:val="21"/>
              </w:rPr>
              <w:t>传真：</w:t>
            </w:r>
          </w:p>
          <w:p w14:paraId="3A867AF5" w14:textId="77777777" w:rsidR="00A92287" w:rsidRDefault="00F4268F">
            <w:pPr>
              <w:pStyle w:val="a9"/>
              <w:spacing w:before="0" w:after="0"/>
              <w:ind w:right="0"/>
              <w:rPr>
                <w:rFonts w:hAnsi="宋体" w:cs="Courier New"/>
                <w:sz w:val="21"/>
                <w:szCs w:val="21"/>
              </w:rPr>
            </w:pPr>
            <w:r>
              <w:rPr>
                <w:rFonts w:hAnsi="宋体" w:cs="Courier New" w:hint="eastAsia"/>
                <w:sz w:val="21"/>
                <w:szCs w:val="21"/>
              </w:rPr>
              <w:t>开户银行：</w:t>
            </w:r>
          </w:p>
          <w:p w14:paraId="5427CD1D" w14:textId="77777777" w:rsidR="00A92287" w:rsidRDefault="00F4268F">
            <w:pPr>
              <w:pStyle w:val="a9"/>
              <w:spacing w:before="0" w:after="0"/>
              <w:ind w:right="0"/>
              <w:rPr>
                <w:rFonts w:hAnsi="宋体" w:cs="Courier New"/>
                <w:sz w:val="21"/>
                <w:szCs w:val="21"/>
              </w:rPr>
            </w:pPr>
            <w:r>
              <w:rPr>
                <w:rFonts w:hAnsi="宋体" w:cs="Courier New" w:hint="eastAsia"/>
                <w:sz w:val="21"/>
                <w:szCs w:val="21"/>
              </w:rPr>
              <w:t>纳税人识别号：</w:t>
            </w:r>
          </w:p>
        </w:tc>
        <w:tc>
          <w:tcPr>
            <w:tcW w:w="4261" w:type="dxa"/>
          </w:tcPr>
          <w:p w14:paraId="15F4AFA6" w14:textId="77777777" w:rsidR="00A92287" w:rsidRDefault="00F4268F">
            <w:pPr>
              <w:pStyle w:val="a9"/>
              <w:spacing w:before="0" w:after="0"/>
              <w:ind w:right="0" w:firstLine="200"/>
              <w:rPr>
                <w:rFonts w:hAnsi="宋体" w:cs="Courier New"/>
                <w:sz w:val="21"/>
                <w:szCs w:val="21"/>
                <w:u w:val="single"/>
              </w:rPr>
            </w:pPr>
            <w:r>
              <w:rPr>
                <w:rFonts w:hAnsi="宋体" w:cs="Courier New" w:hint="eastAsia"/>
                <w:sz w:val="21"/>
                <w:szCs w:val="21"/>
              </w:rPr>
              <w:t>乙方：</w:t>
            </w:r>
          </w:p>
          <w:p w14:paraId="67032C2C" w14:textId="77777777" w:rsidR="00A92287" w:rsidRDefault="00F4268F">
            <w:pPr>
              <w:pStyle w:val="a9"/>
              <w:spacing w:before="0" w:after="0"/>
              <w:ind w:right="0" w:firstLine="200"/>
              <w:rPr>
                <w:rFonts w:hAnsi="宋体" w:cs="Courier New"/>
                <w:sz w:val="21"/>
                <w:szCs w:val="21"/>
                <w:u w:val="single"/>
              </w:rPr>
            </w:pPr>
            <w:r>
              <w:rPr>
                <w:rFonts w:hAnsi="宋体" w:cs="Courier New" w:hint="eastAsia"/>
                <w:sz w:val="21"/>
                <w:szCs w:val="21"/>
              </w:rPr>
              <w:t>法定代表人或授权人：</w:t>
            </w:r>
          </w:p>
          <w:p w14:paraId="7FC28F03" w14:textId="77777777" w:rsidR="00A92287" w:rsidRDefault="00F4268F">
            <w:pPr>
              <w:pStyle w:val="a9"/>
              <w:spacing w:before="0" w:after="0"/>
              <w:ind w:right="0" w:firstLine="200"/>
              <w:rPr>
                <w:rFonts w:hAnsi="宋体" w:cs="Courier New"/>
                <w:sz w:val="21"/>
                <w:szCs w:val="21"/>
                <w:u w:val="single"/>
              </w:rPr>
            </w:pPr>
            <w:r>
              <w:rPr>
                <w:rFonts w:hAnsi="宋体" w:cs="Courier New" w:hint="eastAsia"/>
                <w:sz w:val="21"/>
                <w:szCs w:val="21"/>
              </w:rPr>
              <w:t>地址：</w:t>
            </w:r>
          </w:p>
          <w:p w14:paraId="65F57008" w14:textId="77777777" w:rsidR="00A92287" w:rsidRDefault="00F4268F">
            <w:pPr>
              <w:pStyle w:val="a9"/>
              <w:spacing w:before="0" w:after="0"/>
              <w:ind w:right="0" w:firstLine="200"/>
              <w:rPr>
                <w:rFonts w:hAnsi="宋体" w:cs="Courier New"/>
                <w:sz w:val="21"/>
                <w:szCs w:val="21"/>
              </w:rPr>
            </w:pPr>
            <w:r>
              <w:rPr>
                <w:rFonts w:hAnsi="宋体" w:cs="Courier New" w:hint="eastAsia"/>
                <w:sz w:val="21"/>
                <w:szCs w:val="21"/>
              </w:rPr>
              <w:t>邮政编码：</w:t>
            </w:r>
          </w:p>
          <w:p w14:paraId="13D7CC2F" w14:textId="77777777" w:rsidR="00A92287" w:rsidRDefault="00F4268F">
            <w:pPr>
              <w:pStyle w:val="a9"/>
              <w:spacing w:before="0" w:after="0"/>
              <w:ind w:right="0" w:firstLine="200"/>
              <w:rPr>
                <w:rFonts w:hAnsi="宋体" w:cs="Courier New"/>
                <w:sz w:val="21"/>
                <w:szCs w:val="21"/>
              </w:rPr>
            </w:pPr>
            <w:r>
              <w:rPr>
                <w:rFonts w:hAnsi="宋体" w:cs="Courier New" w:hint="eastAsia"/>
                <w:sz w:val="21"/>
                <w:szCs w:val="21"/>
              </w:rPr>
              <w:t>联系人：</w:t>
            </w:r>
          </w:p>
          <w:p w14:paraId="58C0E26B" w14:textId="77777777" w:rsidR="00A92287" w:rsidRDefault="00F4268F">
            <w:pPr>
              <w:pStyle w:val="a9"/>
              <w:spacing w:before="0" w:after="0"/>
              <w:ind w:right="0" w:firstLine="200"/>
              <w:rPr>
                <w:rFonts w:hAnsi="宋体" w:cs="Courier New"/>
                <w:sz w:val="21"/>
                <w:szCs w:val="21"/>
                <w:u w:val="single"/>
              </w:rPr>
            </w:pPr>
            <w:r>
              <w:rPr>
                <w:rFonts w:hAnsi="宋体" w:cs="Courier New" w:hint="eastAsia"/>
                <w:sz w:val="21"/>
                <w:szCs w:val="21"/>
              </w:rPr>
              <w:t>联系电话：</w:t>
            </w:r>
          </w:p>
          <w:p w14:paraId="7ABAF750" w14:textId="77777777" w:rsidR="00A92287" w:rsidRDefault="00F4268F">
            <w:pPr>
              <w:pStyle w:val="a9"/>
              <w:spacing w:before="0" w:after="0"/>
              <w:ind w:right="0" w:firstLine="200"/>
              <w:rPr>
                <w:rFonts w:hAnsi="宋体" w:cs="Courier New"/>
                <w:sz w:val="21"/>
                <w:szCs w:val="21"/>
                <w:u w:val="single"/>
              </w:rPr>
            </w:pPr>
            <w:r>
              <w:rPr>
                <w:rFonts w:hAnsi="宋体" w:cs="Courier New" w:hint="eastAsia"/>
                <w:sz w:val="21"/>
                <w:szCs w:val="21"/>
              </w:rPr>
              <w:t>传真：</w:t>
            </w:r>
          </w:p>
          <w:p w14:paraId="71AEAD19" w14:textId="77777777" w:rsidR="00A92287" w:rsidRDefault="00F4268F">
            <w:pPr>
              <w:pStyle w:val="a9"/>
              <w:spacing w:before="0" w:after="0"/>
              <w:ind w:right="0" w:firstLine="200"/>
              <w:rPr>
                <w:rFonts w:hAnsi="宋体" w:cs="Courier New"/>
                <w:sz w:val="21"/>
                <w:szCs w:val="21"/>
                <w:u w:val="single"/>
              </w:rPr>
            </w:pPr>
            <w:r>
              <w:rPr>
                <w:rFonts w:hAnsi="宋体" w:cs="Courier New" w:hint="eastAsia"/>
                <w:sz w:val="21"/>
                <w:szCs w:val="21"/>
              </w:rPr>
              <w:t>开户银行：</w:t>
            </w:r>
          </w:p>
          <w:p w14:paraId="55338DCB" w14:textId="77777777" w:rsidR="00A92287" w:rsidRDefault="00F4268F">
            <w:pPr>
              <w:pStyle w:val="a9"/>
              <w:spacing w:before="0" w:after="0"/>
              <w:ind w:left="708" w:right="0" w:hanging="707"/>
              <w:rPr>
                <w:rFonts w:hAnsi="宋体" w:cs="Courier New"/>
                <w:sz w:val="21"/>
                <w:szCs w:val="21"/>
              </w:rPr>
            </w:pPr>
            <w:r>
              <w:rPr>
                <w:rFonts w:hAnsi="宋体" w:cs="Courier New" w:hint="eastAsia"/>
                <w:sz w:val="21"/>
                <w:szCs w:val="21"/>
              </w:rPr>
              <w:t xml:space="preserve">    纳税人识别号：</w:t>
            </w:r>
          </w:p>
        </w:tc>
      </w:tr>
    </w:tbl>
    <w:p w14:paraId="0FBCFA5F" w14:textId="77777777" w:rsidR="00A92287" w:rsidRDefault="00F4268F">
      <w:pPr>
        <w:spacing w:before="0" w:after="0"/>
        <w:ind w:leftChars="333" w:left="699" w:right="0" w:firstLineChars="441" w:firstLine="930"/>
        <w:rPr>
          <w:rFonts w:ascii="宋体" w:hAnsi="宋体"/>
          <w:b/>
          <w:u w:val="single"/>
        </w:rPr>
      </w:pPr>
      <w:r>
        <w:rPr>
          <w:rFonts w:ascii="宋体" w:hAnsi="宋体" w:hint="eastAsia"/>
          <w:b/>
        </w:rPr>
        <w:t>签订时间：     年   月   日</w:t>
      </w:r>
    </w:p>
    <w:p w14:paraId="5FDDCA87" w14:textId="77777777" w:rsidR="00A92287" w:rsidRDefault="00F4268F">
      <w:pPr>
        <w:spacing w:before="0"/>
        <w:ind w:right="0" w:firstLine="200"/>
        <w:jc w:val="center"/>
        <w:outlineLvl w:val="1"/>
        <w:rPr>
          <w:rFonts w:ascii="宋体" w:hAnsi="宋体"/>
          <w:b/>
          <w:sz w:val="24"/>
          <w:szCs w:val="24"/>
        </w:rPr>
      </w:pPr>
      <w:bookmarkStart w:id="1092" w:name="_Toc24973"/>
      <w:bookmarkStart w:id="1093" w:name="_Toc7529"/>
      <w:bookmarkStart w:id="1094" w:name="_Toc18460"/>
      <w:bookmarkStart w:id="1095" w:name="_Toc16743"/>
      <w:bookmarkStart w:id="1096" w:name="_Toc997"/>
      <w:bookmarkStart w:id="1097" w:name="_Toc14469"/>
      <w:bookmarkStart w:id="1098" w:name="_Toc25942"/>
      <w:bookmarkStart w:id="1099" w:name="_Toc7689"/>
      <w:bookmarkStart w:id="1100" w:name="_Toc9188"/>
      <w:bookmarkStart w:id="1101" w:name="_Toc258"/>
      <w:bookmarkStart w:id="1102" w:name="_Toc12155"/>
      <w:bookmarkStart w:id="1103" w:name="_Toc29876"/>
      <w:bookmarkStart w:id="1104" w:name="_Toc10196"/>
      <w:bookmarkStart w:id="1105" w:name="_Toc10761"/>
      <w:bookmarkStart w:id="1106" w:name="_Toc24098"/>
      <w:bookmarkStart w:id="1107" w:name="_Toc4133"/>
      <w:bookmarkStart w:id="1108" w:name="_Toc9438"/>
      <w:bookmarkStart w:id="1109" w:name="_Toc11253"/>
      <w:bookmarkStart w:id="1110" w:name="_Toc23998"/>
      <w:r>
        <w:rPr>
          <w:rFonts w:ascii="宋体" w:hAnsi="宋体" w:hint="eastAsia"/>
          <w:b/>
          <w:sz w:val="24"/>
          <w:szCs w:val="24"/>
        </w:rPr>
        <w:lastRenderedPageBreak/>
        <w:t>二、合同条款</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14:paraId="5AAF89D6" w14:textId="77777777" w:rsidR="00A92287" w:rsidRDefault="00F4268F">
      <w:pPr>
        <w:tabs>
          <w:tab w:val="left" w:pos="640"/>
          <w:tab w:val="left" w:pos="1843"/>
        </w:tabs>
        <w:spacing w:before="0" w:after="0" w:afterAutospacing="0"/>
        <w:ind w:left="422" w:right="0" w:firstLine="0"/>
        <w:outlineLvl w:val="1"/>
        <w:rPr>
          <w:rFonts w:ascii="宋体" w:hAnsi="宋体"/>
          <w:b/>
        </w:rPr>
      </w:pPr>
      <w:bookmarkStart w:id="1111" w:name="_Toc7961"/>
      <w:bookmarkStart w:id="1112" w:name="_Toc10730"/>
      <w:bookmarkStart w:id="1113" w:name="_Toc14287"/>
      <w:bookmarkStart w:id="1114" w:name="_Toc25643"/>
      <w:bookmarkStart w:id="1115" w:name="_Toc19920"/>
      <w:bookmarkStart w:id="1116" w:name="_Toc6054"/>
      <w:bookmarkStart w:id="1117" w:name="_Toc31691"/>
      <w:bookmarkStart w:id="1118" w:name="_Toc43"/>
      <w:bookmarkStart w:id="1119" w:name="_Toc385427838"/>
      <w:bookmarkStart w:id="1120" w:name="_Toc25750635"/>
      <w:bookmarkStart w:id="1121" w:name="_Toc21601"/>
      <w:bookmarkStart w:id="1122" w:name="_Toc2614"/>
      <w:bookmarkStart w:id="1123" w:name="_Toc15707"/>
      <w:bookmarkStart w:id="1124" w:name="_Toc12080"/>
      <w:bookmarkStart w:id="1125" w:name="_Toc28024"/>
      <w:bookmarkStart w:id="1126" w:name="_Toc29932"/>
      <w:bookmarkStart w:id="1127" w:name="_Toc390098464"/>
      <w:bookmarkStart w:id="1128" w:name="_Toc22880"/>
      <w:bookmarkStart w:id="1129" w:name="_Toc18727"/>
      <w:bookmarkStart w:id="1130" w:name="_Toc4032"/>
      <w:bookmarkStart w:id="1131" w:name="_Toc20484"/>
      <w:bookmarkStart w:id="1132" w:name="_Toc370933855"/>
      <w:bookmarkStart w:id="1133" w:name="_Toc12256"/>
      <w:bookmarkStart w:id="1134" w:name="_Toc378514952"/>
      <w:bookmarkStart w:id="1135" w:name="_Toc492478763"/>
      <w:r>
        <w:rPr>
          <w:rFonts w:ascii="宋体" w:hAnsi="宋体" w:hint="eastAsia"/>
          <w:b/>
        </w:rPr>
        <w:t>1.定义及解释</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14:paraId="1B47CD0E" w14:textId="77777777" w:rsidR="00A92287" w:rsidRDefault="00F4268F">
      <w:pPr>
        <w:numPr>
          <w:ilvl w:val="1"/>
          <w:numId w:val="7"/>
        </w:numPr>
        <w:tabs>
          <w:tab w:val="clear" w:pos="1134"/>
          <w:tab w:val="left" w:pos="840"/>
        </w:tabs>
        <w:spacing w:before="0" w:after="0" w:afterAutospacing="0"/>
        <w:ind w:left="0" w:right="0" w:firstLineChars="200" w:firstLine="420"/>
        <w:rPr>
          <w:rFonts w:ascii="宋体" w:hAnsi="宋体"/>
        </w:rPr>
      </w:pPr>
      <w:r>
        <w:rPr>
          <w:rFonts w:ascii="宋体" w:hAnsi="宋体" w:hint="eastAsia"/>
        </w:rPr>
        <w:t>定义</w:t>
      </w:r>
    </w:p>
    <w:p w14:paraId="2C9264A9" w14:textId="77777777" w:rsidR="00A92287" w:rsidRDefault="00F4268F">
      <w:pPr>
        <w:tabs>
          <w:tab w:val="left" w:pos="540"/>
          <w:tab w:val="left" w:pos="840"/>
        </w:tabs>
        <w:spacing w:before="0" w:after="0" w:afterAutospacing="0"/>
        <w:ind w:left="420" w:right="0" w:firstLine="0"/>
        <w:rPr>
          <w:rFonts w:ascii="宋体" w:hAnsi="宋体"/>
        </w:rPr>
      </w:pPr>
      <w:r>
        <w:rPr>
          <w:rFonts w:ascii="宋体" w:hAnsi="宋体" w:hint="eastAsia"/>
        </w:rPr>
        <w:t>在合同中，下列措辞和用语具有此处所赋予的他们的含义：</w:t>
      </w:r>
    </w:p>
    <w:p w14:paraId="072C6151" w14:textId="77777777" w:rsidR="00A92287" w:rsidRDefault="00F4268F">
      <w:pPr>
        <w:numPr>
          <w:ilvl w:val="2"/>
          <w:numId w:val="8"/>
        </w:numPr>
        <w:tabs>
          <w:tab w:val="left" w:pos="1060"/>
        </w:tabs>
        <w:spacing w:before="0" w:after="0" w:afterAutospacing="0"/>
        <w:ind w:left="0" w:right="0" w:firstLineChars="200" w:firstLine="420"/>
        <w:rPr>
          <w:rFonts w:ascii="宋体" w:hAnsi="宋体"/>
        </w:rPr>
      </w:pPr>
      <w:r>
        <w:rPr>
          <w:rFonts w:hint="eastAsia"/>
        </w:rPr>
        <w:t>合同文件（或称合同）：指合同协议书、中标通知书、合同条款、合同附件、用户需求书</w:t>
      </w:r>
      <w:r>
        <w:rPr>
          <w:rFonts w:hint="eastAsia"/>
        </w:rPr>
        <w:t>/</w:t>
      </w:r>
      <w:r>
        <w:rPr>
          <w:rFonts w:hint="eastAsia"/>
        </w:rPr>
        <w:t>技术规格书、招标投标文件和澄清文件及甲方对</w:t>
      </w:r>
      <w:r w:rsidRPr="005441EB">
        <w:rPr>
          <w:rFonts w:hint="eastAsia"/>
        </w:rPr>
        <w:t>项目管理</w:t>
      </w:r>
      <w:r>
        <w:rPr>
          <w:rFonts w:hint="eastAsia"/>
        </w:rPr>
        <w:t>的有关规定等。</w:t>
      </w:r>
    </w:p>
    <w:p w14:paraId="4C9E2390" w14:textId="77777777" w:rsidR="00A92287" w:rsidRDefault="00F4268F">
      <w:pPr>
        <w:numPr>
          <w:ilvl w:val="2"/>
          <w:numId w:val="8"/>
        </w:numPr>
        <w:tabs>
          <w:tab w:val="left" w:pos="1060"/>
        </w:tabs>
        <w:spacing w:before="0" w:after="0" w:afterAutospacing="0"/>
        <w:ind w:left="0" w:right="0" w:firstLineChars="200" w:firstLine="420"/>
        <w:rPr>
          <w:rFonts w:ascii="宋体" w:hAnsi="宋体"/>
        </w:rPr>
      </w:pPr>
      <w:r>
        <w:rPr>
          <w:rFonts w:ascii="宋体" w:hAnsi="宋体" w:hint="eastAsia"/>
        </w:rPr>
        <w:t xml:space="preserve"> “合同价格”指合同规定乙方在正确地完全履行合同义务后甲方应支付给乙方的金额。</w:t>
      </w:r>
    </w:p>
    <w:p w14:paraId="69C71B8F" w14:textId="77777777" w:rsidR="00A92287" w:rsidRDefault="00F4268F">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 xml:space="preserve"> “合同条款”系指本合同条款。</w:t>
      </w:r>
    </w:p>
    <w:p w14:paraId="16792B65" w14:textId="77777777" w:rsidR="00A92287" w:rsidRDefault="00F4268F">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“甲方”</w:t>
      </w:r>
      <w:r>
        <w:rPr>
          <w:rFonts w:ascii="宋体" w:hAnsi="宋体"/>
        </w:rPr>
        <w:t>或“业主”</w:t>
      </w:r>
      <w:r>
        <w:rPr>
          <w:rFonts w:ascii="宋体" w:hAnsi="宋体" w:hint="eastAsia"/>
        </w:rPr>
        <w:t>系指南宁轨道交通集团有限责任公司。</w:t>
      </w:r>
    </w:p>
    <w:p w14:paraId="4182917E" w14:textId="77777777" w:rsidR="00A92287" w:rsidRDefault="00F4268F">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“乙方”系指受甲方委托，负责本项目提供合同标的</w:t>
      </w:r>
      <w:proofErr w:type="gramStart"/>
      <w:r>
        <w:rPr>
          <w:rFonts w:ascii="宋体" w:hAnsi="宋体" w:hint="eastAsia"/>
        </w:rPr>
        <w:t>的</w:t>
      </w:r>
      <w:proofErr w:type="gramEnd"/>
      <w:r>
        <w:rPr>
          <w:rFonts w:ascii="宋体" w:hAnsi="宋体" w:hint="eastAsia"/>
        </w:rPr>
        <w:t>法人和</w:t>
      </w:r>
      <w:r>
        <w:rPr>
          <w:rFonts w:ascii="宋体" w:hAnsi="宋体"/>
        </w:rPr>
        <w:t>/</w:t>
      </w:r>
      <w:r>
        <w:rPr>
          <w:rFonts w:ascii="宋体" w:hAnsi="宋体" w:hint="eastAsia"/>
        </w:rPr>
        <w:t>或其他组织。</w:t>
      </w:r>
    </w:p>
    <w:p w14:paraId="49145368" w14:textId="77777777" w:rsidR="00A92287" w:rsidRDefault="00F4268F">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“双方”系指甲方和乙方。</w:t>
      </w:r>
    </w:p>
    <w:p w14:paraId="2BD0A54F" w14:textId="77777777" w:rsidR="00A92287" w:rsidRDefault="00F4268F">
      <w:pPr>
        <w:numPr>
          <w:ilvl w:val="2"/>
          <w:numId w:val="7"/>
        </w:numPr>
        <w:spacing w:before="0" w:after="0" w:afterAutospacing="0"/>
        <w:ind w:left="0" w:right="0" w:firstLineChars="200" w:firstLine="420"/>
        <w:rPr>
          <w:rFonts w:ascii="宋体" w:hAnsi="宋体" w:cs="Arial"/>
        </w:rPr>
      </w:pPr>
      <w:r>
        <w:rPr>
          <w:rFonts w:hint="eastAsia"/>
        </w:rPr>
        <w:t>不可抗力：是指合同当事人在签订合同时不可预见，在合同履行过程中不可避免且不能克服的自然灾害和社会性突发事件，如地震、海啸、瘟疫、骚乱、戒严、暴动、战争和合同条款中约定的其他情形</w:t>
      </w:r>
      <w:r>
        <w:rPr>
          <w:rFonts w:ascii="宋体" w:hAnsi="宋体" w:cs="Arial" w:hint="eastAsia"/>
        </w:rPr>
        <w:t>。</w:t>
      </w:r>
    </w:p>
    <w:p w14:paraId="7E628A15" w14:textId="77777777" w:rsidR="00A92287" w:rsidRDefault="00F4268F">
      <w:pPr>
        <w:numPr>
          <w:ilvl w:val="1"/>
          <w:numId w:val="7"/>
        </w:numPr>
        <w:tabs>
          <w:tab w:val="clear" w:pos="1134"/>
          <w:tab w:val="left" w:pos="840"/>
        </w:tabs>
        <w:spacing w:before="0" w:after="0" w:afterAutospacing="0"/>
        <w:ind w:left="0" w:right="0" w:firstLineChars="200" w:firstLine="420"/>
        <w:rPr>
          <w:rFonts w:ascii="宋体" w:hAnsi="宋体"/>
        </w:rPr>
      </w:pPr>
      <w:r>
        <w:rPr>
          <w:rFonts w:ascii="宋体" w:hAnsi="宋体" w:hint="eastAsia"/>
        </w:rPr>
        <w:t>解释</w:t>
      </w:r>
    </w:p>
    <w:p w14:paraId="25584549" w14:textId="77777777" w:rsidR="00A92287" w:rsidRDefault="00F4268F">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本合同条款中的标题和题名不应视为是本合同条款的一部分，在合同的解释或构成中也不应考虑这些标题和题名。本合同引用某个条款时，除非特别说明，应解释为该条款项下所有子条款的内容。</w:t>
      </w:r>
    </w:p>
    <w:p w14:paraId="4666CC86" w14:textId="77777777" w:rsidR="00A92287" w:rsidRDefault="00F4268F">
      <w:pPr>
        <w:numPr>
          <w:ilvl w:val="2"/>
          <w:numId w:val="7"/>
        </w:numPr>
        <w:tabs>
          <w:tab w:val="clear" w:pos="1134"/>
          <w:tab w:val="left" w:pos="1060"/>
        </w:tabs>
        <w:spacing w:before="0" w:after="0" w:afterAutospacing="0"/>
        <w:ind w:left="0" w:right="0" w:firstLineChars="200" w:firstLine="420"/>
        <w:rPr>
          <w:rFonts w:ascii="宋体" w:hAnsi="宋体"/>
        </w:rPr>
      </w:pPr>
      <w:proofErr w:type="gramStart"/>
      <w:r>
        <w:rPr>
          <w:rFonts w:ascii="宋体" w:hAnsi="宋体" w:hint="eastAsia"/>
        </w:rPr>
        <w:t>凡指当事人</w:t>
      </w:r>
      <w:proofErr w:type="gramEnd"/>
      <w:r>
        <w:rPr>
          <w:rFonts w:ascii="宋体" w:hAnsi="宋体" w:hint="eastAsia"/>
        </w:rPr>
        <w:t>或各方的措辞应包括商行、公司以及具有法人资格的任何组织。仅表明单数形式的词也包括复数含义，视上下文需要而定，反之亦然。</w:t>
      </w:r>
    </w:p>
    <w:p w14:paraId="70C103B3" w14:textId="77777777" w:rsidR="00A92287" w:rsidRDefault="00F4268F">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凡合同中规定通讯是“书面的”或“用书面形式”，这是指任何手写的、打印的或印刷的通讯及其它所有用书面记录的现代通讯方法进行的通讯，包括邮件、电报、电传和传真等发送。</w:t>
      </w:r>
    </w:p>
    <w:p w14:paraId="37B7CDC2" w14:textId="77777777" w:rsidR="00A92287" w:rsidRDefault="00F4268F">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凡合同规定任何人发出通知、同意或确认时，该通知、同意或确认不得被无故扣押。除非另有规定，该通知、同意或确认应是书面的并应对“通知”一词做出相应解释。</w:t>
      </w:r>
    </w:p>
    <w:p w14:paraId="215D5C54" w14:textId="77777777" w:rsidR="00A92287" w:rsidRDefault="00F4268F">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可分割性：如果合同的某一条款被禁止或定为是无效的、不可实施的，那么，如此的禁止，无效性或不可实施</w:t>
      </w:r>
      <w:proofErr w:type="gramStart"/>
      <w:r>
        <w:rPr>
          <w:rFonts w:ascii="宋体" w:hAnsi="宋体" w:hint="eastAsia"/>
        </w:rPr>
        <w:t>性不会</w:t>
      </w:r>
      <w:proofErr w:type="gramEnd"/>
      <w:r>
        <w:rPr>
          <w:rFonts w:ascii="宋体" w:hAnsi="宋体" w:hint="eastAsia"/>
        </w:rPr>
        <w:t>影响到合同其他条款的有效性或可实施性。</w:t>
      </w:r>
    </w:p>
    <w:p w14:paraId="15ABB59F" w14:textId="77777777" w:rsidR="00A92287" w:rsidRDefault="00F4268F">
      <w:pPr>
        <w:tabs>
          <w:tab w:val="left" w:pos="640"/>
          <w:tab w:val="left" w:pos="1843"/>
        </w:tabs>
        <w:spacing w:before="0" w:after="0" w:afterAutospacing="0"/>
        <w:ind w:left="422" w:right="0" w:firstLine="0"/>
        <w:outlineLvl w:val="1"/>
        <w:rPr>
          <w:rFonts w:ascii="宋体" w:hAnsi="宋体"/>
          <w:b/>
        </w:rPr>
      </w:pPr>
      <w:bookmarkStart w:id="1136" w:name="_Toc15944"/>
      <w:bookmarkStart w:id="1137" w:name="_Toc25750636"/>
      <w:bookmarkStart w:id="1138" w:name="_Toc370933856"/>
      <w:bookmarkStart w:id="1139" w:name="_Toc32266"/>
      <w:bookmarkStart w:id="1140" w:name="_Toc4255"/>
      <w:bookmarkStart w:id="1141" w:name="_Toc7059"/>
      <w:bookmarkStart w:id="1142" w:name="_Toc23247"/>
      <w:bookmarkStart w:id="1143" w:name="_Toc390098465"/>
      <w:bookmarkStart w:id="1144" w:name="_Toc492478764"/>
      <w:bookmarkStart w:id="1145" w:name="_Toc25826"/>
      <w:bookmarkStart w:id="1146" w:name="_Toc18178"/>
      <w:bookmarkStart w:id="1147" w:name="_Toc13835"/>
      <w:bookmarkStart w:id="1148" w:name="_Toc1169"/>
      <w:bookmarkStart w:id="1149" w:name="_Toc19899"/>
      <w:bookmarkStart w:id="1150" w:name="_Toc378514953"/>
      <w:bookmarkStart w:id="1151" w:name="_Toc4301"/>
      <w:bookmarkStart w:id="1152" w:name="_Toc7813"/>
      <w:bookmarkStart w:id="1153" w:name="_Toc385427839"/>
      <w:bookmarkStart w:id="1154" w:name="_Toc8477"/>
      <w:bookmarkStart w:id="1155" w:name="_Toc23112"/>
      <w:bookmarkStart w:id="1156" w:name="_Toc5955"/>
      <w:bookmarkStart w:id="1157" w:name="_Toc3180"/>
      <w:bookmarkStart w:id="1158" w:name="_Toc4212"/>
      <w:bookmarkStart w:id="1159" w:name="_Toc23305"/>
      <w:bookmarkStart w:id="1160" w:name="_Toc30815"/>
      <w:r>
        <w:rPr>
          <w:rFonts w:ascii="宋体" w:hAnsi="宋体" w:hint="eastAsia"/>
          <w:b/>
        </w:rPr>
        <w:t>2.适用性</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77634397" w14:textId="77777777" w:rsidR="00A92287" w:rsidRDefault="00F4268F">
      <w:pPr>
        <w:tabs>
          <w:tab w:val="left" w:pos="540"/>
          <w:tab w:val="left" w:pos="840"/>
        </w:tabs>
        <w:spacing w:before="0" w:after="0" w:afterAutospacing="0"/>
        <w:ind w:left="420" w:right="0" w:firstLine="0"/>
        <w:rPr>
          <w:rFonts w:ascii="宋体" w:hAnsi="宋体"/>
        </w:rPr>
      </w:pPr>
      <w:r>
        <w:rPr>
          <w:rFonts w:ascii="宋体" w:hAnsi="宋体" w:hint="eastAsia"/>
        </w:rPr>
        <w:t>本合同条款适用于本合同其它部分未有规定或未被替代的范围。</w:t>
      </w:r>
    </w:p>
    <w:p w14:paraId="3624E5DA" w14:textId="77777777" w:rsidR="00A92287" w:rsidRDefault="00F4268F">
      <w:pPr>
        <w:tabs>
          <w:tab w:val="left" w:pos="640"/>
          <w:tab w:val="left" w:pos="1843"/>
        </w:tabs>
        <w:spacing w:before="0" w:after="0" w:afterAutospacing="0"/>
        <w:ind w:left="422" w:right="0" w:firstLine="0"/>
        <w:outlineLvl w:val="1"/>
        <w:rPr>
          <w:rFonts w:ascii="宋体" w:hAnsi="宋体"/>
        </w:rPr>
      </w:pPr>
      <w:bookmarkStart w:id="1161" w:name="_Toc3131"/>
      <w:bookmarkStart w:id="1162" w:name="_Toc12248"/>
      <w:bookmarkStart w:id="1163" w:name="_Toc390098466"/>
      <w:bookmarkStart w:id="1164" w:name="_Toc4969"/>
      <w:bookmarkStart w:id="1165" w:name="_Toc9864"/>
      <w:bookmarkStart w:id="1166" w:name="_Toc9306"/>
      <w:bookmarkStart w:id="1167" w:name="_Toc18092"/>
      <w:bookmarkStart w:id="1168" w:name="_Toc5253"/>
      <w:bookmarkStart w:id="1169" w:name="_Toc21603"/>
      <w:bookmarkStart w:id="1170" w:name="_Toc21065"/>
      <w:bookmarkStart w:id="1171" w:name="_Toc492478765"/>
      <w:bookmarkStart w:id="1172" w:name="_Toc385427840"/>
      <w:bookmarkStart w:id="1173" w:name="_Toc13801"/>
      <w:bookmarkStart w:id="1174" w:name="_Toc14437"/>
      <w:bookmarkStart w:id="1175" w:name="_Toc11803"/>
      <w:bookmarkStart w:id="1176" w:name="_Toc378514954"/>
      <w:bookmarkStart w:id="1177" w:name="_Toc25750637"/>
      <w:bookmarkStart w:id="1178" w:name="_Toc17372"/>
      <w:bookmarkStart w:id="1179" w:name="_Toc3674"/>
      <w:bookmarkStart w:id="1180" w:name="_Toc4898"/>
      <w:bookmarkStart w:id="1181" w:name="_Toc15308"/>
      <w:bookmarkStart w:id="1182" w:name="_Toc26983"/>
      <w:bookmarkStart w:id="1183" w:name="_Toc3397"/>
      <w:bookmarkStart w:id="1184" w:name="_Toc4738"/>
      <w:bookmarkStart w:id="1185" w:name="_Toc370933857"/>
      <w:r>
        <w:rPr>
          <w:rFonts w:ascii="宋体" w:hAnsi="宋体" w:hint="eastAsia"/>
          <w:b/>
        </w:rPr>
        <w:t>3.</w:t>
      </w:r>
      <w:r>
        <w:rPr>
          <w:rFonts w:cs="宋体" w:hint="eastAsia"/>
          <w:b/>
          <w:bCs/>
        </w:rPr>
        <w:t xml:space="preserve"> </w:t>
      </w:r>
      <w:r>
        <w:rPr>
          <w:rFonts w:cs="宋体" w:hint="eastAsia"/>
          <w:b/>
          <w:bCs/>
        </w:rPr>
        <w:t>语言文字</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14:paraId="4092A88C" w14:textId="77777777" w:rsidR="00A92287" w:rsidRDefault="00F4268F">
      <w:pPr>
        <w:ind w:leftChars="50" w:left="105" w:firstLineChars="150" w:firstLine="315"/>
        <w:rPr>
          <w:rFonts w:ascii="宋体" w:hAnsi="宋体"/>
        </w:rPr>
      </w:pPr>
      <w:r>
        <w:rPr>
          <w:rFonts w:hint="eastAsia"/>
        </w:rPr>
        <w:t>除专用术语外，合同使用的语言文字为中文。专用术语在使用其他语种文字应附有中文注释。</w:t>
      </w:r>
    </w:p>
    <w:p w14:paraId="5558E038" w14:textId="77777777" w:rsidR="00A92287" w:rsidRDefault="00F4268F">
      <w:pPr>
        <w:tabs>
          <w:tab w:val="left" w:pos="640"/>
          <w:tab w:val="left" w:pos="1843"/>
        </w:tabs>
        <w:spacing w:before="0" w:after="0" w:afterAutospacing="0"/>
        <w:ind w:left="422" w:right="0" w:firstLine="0"/>
        <w:outlineLvl w:val="1"/>
        <w:rPr>
          <w:rFonts w:ascii="宋体" w:hAnsi="宋体"/>
        </w:rPr>
      </w:pPr>
      <w:bookmarkStart w:id="1186" w:name="_Toc23249"/>
      <w:bookmarkStart w:id="1187" w:name="_Toc21641"/>
      <w:bookmarkStart w:id="1188" w:name="_Toc18548"/>
      <w:bookmarkStart w:id="1189" w:name="_Toc14273"/>
      <w:bookmarkStart w:id="1190" w:name="_Toc370933858"/>
      <w:bookmarkStart w:id="1191" w:name="_Toc378514955"/>
      <w:bookmarkStart w:id="1192" w:name="_Toc11524"/>
      <w:bookmarkStart w:id="1193" w:name="_Toc11626"/>
      <w:bookmarkStart w:id="1194" w:name="_Toc385427841"/>
      <w:bookmarkStart w:id="1195" w:name="_Toc23258"/>
      <w:bookmarkStart w:id="1196" w:name="_Toc10807"/>
      <w:bookmarkStart w:id="1197" w:name="_Toc14713"/>
      <w:bookmarkStart w:id="1198" w:name="_Toc25750638"/>
      <w:bookmarkStart w:id="1199" w:name="_Toc21289"/>
      <w:bookmarkStart w:id="1200" w:name="_Toc25311"/>
      <w:bookmarkStart w:id="1201" w:name="_Toc390098467"/>
      <w:bookmarkStart w:id="1202" w:name="_Toc16646"/>
      <w:bookmarkStart w:id="1203" w:name="_Toc21356"/>
      <w:bookmarkStart w:id="1204" w:name="_Toc12180"/>
      <w:bookmarkStart w:id="1205" w:name="_Toc2708"/>
      <w:bookmarkStart w:id="1206" w:name="_Toc27450"/>
      <w:bookmarkStart w:id="1207" w:name="_Toc19514"/>
      <w:bookmarkStart w:id="1208" w:name="_Toc492478766"/>
      <w:bookmarkStart w:id="1209" w:name="_Toc21042"/>
      <w:bookmarkStart w:id="1210" w:name="_Toc3318"/>
      <w:r>
        <w:rPr>
          <w:rFonts w:ascii="宋体" w:hAnsi="宋体" w:hint="eastAsia"/>
          <w:b/>
        </w:rPr>
        <w:t>4.</w:t>
      </w:r>
      <w:r>
        <w:rPr>
          <w:rFonts w:cs="宋体" w:hint="eastAsia"/>
          <w:b/>
          <w:bCs/>
        </w:rPr>
        <w:t xml:space="preserve"> </w:t>
      </w:r>
      <w:r>
        <w:rPr>
          <w:rFonts w:cs="宋体" w:hint="eastAsia"/>
          <w:b/>
          <w:bCs/>
        </w:rPr>
        <w:t>适用法律、标准和规范</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14:paraId="4D9EAA9F" w14:textId="77777777" w:rsidR="00A92287" w:rsidRDefault="00F4268F">
      <w:pPr>
        <w:numPr>
          <w:ilvl w:val="1"/>
          <w:numId w:val="9"/>
        </w:numPr>
        <w:tabs>
          <w:tab w:val="left" w:pos="840"/>
        </w:tabs>
        <w:spacing w:before="0" w:after="0" w:afterAutospacing="0"/>
        <w:ind w:left="0" w:right="0" w:firstLineChars="200" w:firstLine="420"/>
        <w:rPr>
          <w:rFonts w:ascii="宋体" w:hAnsi="宋体"/>
        </w:rPr>
      </w:pPr>
      <w:r>
        <w:rPr>
          <w:rFonts w:hint="eastAsia"/>
        </w:rPr>
        <w:lastRenderedPageBreak/>
        <w:t>适用于合同的法律包括国家现行法律、行政法规、部门规章，以及广西壮族自治区和南宁市的地方法规、地方政府规章。</w:t>
      </w:r>
    </w:p>
    <w:p w14:paraId="5B046D47" w14:textId="77777777" w:rsidR="00A92287" w:rsidRDefault="00F4268F">
      <w:pPr>
        <w:numPr>
          <w:ilvl w:val="1"/>
          <w:numId w:val="9"/>
        </w:numPr>
        <w:tabs>
          <w:tab w:val="left" w:pos="840"/>
        </w:tabs>
        <w:spacing w:before="0" w:after="0" w:afterAutospacing="0"/>
        <w:ind w:left="0" w:right="0" w:firstLineChars="200" w:firstLine="420"/>
        <w:rPr>
          <w:rFonts w:ascii="宋体" w:hAnsi="宋体"/>
        </w:rPr>
      </w:pPr>
      <w:r>
        <w:rPr>
          <w:rFonts w:hint="eastAsia"/>
        </w:rPr>
        <w:t>适用标准、规范。</w:t>
      </w:r>
    </w:p>
    <w:p w14:paraId="53E11CA0" w14:textId="77777777" w:rsidR="00A92287" w:rsidRDefault="00F4268F">
      <w:pPr>
        <w:numPr>
          <w:ilvl w:val="1"/>
          <w:numId w:val="9"/>
        </w:numPr>
        <w:tabs>
          <w:tab w:val="left" w:pos="840"/>
        </w:tabs>
        <w:spacing w:before="0" w:after="0" w:afterAutospacing="0"/>
        <w:ind w:left="0" w:right="0" w:firstLineChars="200" w:firstLine="420"/>
        <w:rPr>
          <w:rFonts w:ascii="宋体" w:hAnsi="宋体"/>
        </w:rPr>
      </w:pPr>
      <w:r>
        <w:rPr>
          <w:rFonts w:hint="eastAsia"/>
        </w:rPr>
        <w:t>除甲方的“技术规格书”的特别要求外，标准及规范应适用国家现行标准、规范的名称；没有国家标准、规范但有行业标准、规范的，约定适用行业标准、规范的名称；没有国家和行业标准、规范的，适用广西壮族自治区或南宁市标准、规范。</w:t>
      </w:r>
    </w:p>
    <w:p w14:paraId="7E140C2D" w14:textId="77777777" w:rsidR="00A92287" w:rsidRDefault="00F4268F">
      <w:pPr>
        <w:tabs>
          <w:tab w:val="left" w:pos="640"/>
          <w:tab w:val="left" w:pos="1843"/>
        </w:tabs>
        <w:spacing w:before="0" w:after="0" w:afterAutospacing="0"/>
        <w:ind w:left="422" w:right="0" w:firstLine="0"/>
        <w:outlineLvl w:val="1"/>
        <w:rPr>
          <w:rFonts w:ascii="宋体" w:hAnsi="宋体"/>
          <w:b/>
        </w:rPr>
      </w:pPr>
      <w:bookmarkStart w:id="1211" w:name="_Toc10995"/>
      <w:bookmarkStart w:id="1212" w:name="_Toc22040"/>
      <w:bookmarkStart w:id="1213" w:name="_Toc18813"/>
      <w:bookmarkStart w:id="1214" w:name="_Toc378514956"/>
      <w:bookmarkStart w:id="1215" w:name="_Toc27620"/>
      <w:bookmarkStart w:id="1216" w:name="_Toc13516"/>
      <w:bookmarkStart w:id="1217" w:name="_Toc14089"/>
      <w:bookmarkStart w:id="1218" w:name="_Toc24783"/>
      <w:bookmarkStart w:id="1219" w:name="_Toc390098468"/>
      <w:bookmarkStart w:id="1220" w:name="_Toc2352"/>
      <w:bookmarkStart w:id="1221" w:name="_Toc18617"/>
      <w:bookmarkStart w:id="1222" w:name="_Toc19358"/>
      <w:bookmarkStart w:id="1223" w:name="_Toc11487"/>
      <w:bookmarkStart w:id="1224" w:name="_Toc20372"/>
      <w:bookmarkStart w:id="1225" w:name="_Toc3165"/>
      <w:bookmarkStart w:id="1226" w:name="_Toc385427842"/>
      <w:bookmarkStart w:id="1227" w:name="_Toc370933859"/>
      <w:bookmarkStart w:id="1228" w:name="_Toc23539"/>
      <w:bookmarkStart w:id="1229" w:name="_Toc492478767"/>
      <w:bookmarkStart w:id="1230" w:name="_Toc17081"/>
      <w:bookmarkStart w:id="1231" w:name="_Toc31912"/>
      <w:bookmarkStart w:id="1232" w:name="_Toc20288"/>
      <w:bookmarkStart w:id="1233" w:name="_Toc25750639"/>
      <w:bookmarkStart w:id="1234" w:name="_Toc4048"/>
      <w:bookmarkStart w:id="1235" w:name="_Toc2304"/>
      <w:r>
        <w:rPr>
          <w:rFonts w:ascii="宋体" w:hAnsi="宋体" w:hint="eastAsia"/>
          <w:b/>
        </w:rPr>
        <w:t>5.合同文件、资料及使用</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14:paraId="62240352" w14:textId="77777777" w:rsidR="00A92287" w:rsidRDefault="00F4268F">
      <w:pPr>
        <w:numPr>
          <w:ilvl w:val="1"/>
          <w:numId w:val="10"/>
        </w:numPr>
        <w:tabs>
          <w:tab w:val="clear" w:pos="1134"/>
          <w:tab w:val="left" w:pos="840"/>
        </w:tabs>
        <w:spacing w:before="0" w:after="0" w:afterAutospacing="0"/>
        <w:ind w:left="0" w:right="0" w:firstLineChars="200" w:firstLine="420"/>
        <w:rPr>
          <w:rFonts w:ascii="宋体" w:hAnsi="宋体"/>
        </w:rPr>
      </w:pPr>
      <w:r>
        <w:rPr>
          <w:rFonts w:ascii="宋体" w:hAnsi="宋体" w:hint="eastAsia"/>
        </w:rPr>
        <w:t>没有甲方事先书面同意，乙方不得将由甲方提供的有关合同或任何合同条文、规格、计划、图纸、模型、样品或资料提供</w:t>
      </w:r>
      <w:proofErr w:type="gramStart"/>
      <w:r>
        <w:rPr>
          <w:rFonts w:ascii="宋体" w:hAnsi="宋体" w:hint="eastAsia"/>
        </w:rPr>
        <w:t>给用于</w:t>
      </w:r>
      <w:proofErr w:type="gramEnd"/>
      <w:r>
        <w:rPr>
          <w:rFonts w:ascii="宋体" w:hAnsi="宋体" w:hint="eastAsia"/>
        </w:rPr>
        <w:t>履行本合同以外的任何其他人。即使</w:t>
      </w:r>
      <w:proofErr w:type="gramStart"/>
      <w:r>
        <w:rPr>
          <w:rFonts w:ascii="宋体" w:hAnsi="宋体" w:hint="eastAsia"/>
        </w:rPr>
        <w:t>向履行</w:t>
      </w:r>
      <w:proofErr w:type="gramEnd"/>
      <w:r>
        <w:rPr>
          <w:rFonts w:ascii="宋体" w:hAnsi="宋体" w:hint="eastAsia"/>
        </w:rPr>
        <w:t>本合同的雇员提供，也应注意保密并限于履行合同必须的范围。</w:t>
      </w:r>
    </w:p>
    <w:p w14:paraId="1AA04D10" w14:textId="77777777" w:rsidR="00A92287" w:rsidRDefault="00F4268F">
      <w:pPr>
        <w:numPr>
          <w:ilvl w:val="1"/>
          <w:numId w:val="10"/>
        </w:numPr>
        <w:tabs>
          <w:tab w:val="clear" w:pos="1134"/>
          <w:tab w:val="left" w:pos="840"/>
        </w:tabs>
        <w:spacing w:before="0" w:after="0" w:afterAutospacing="0"/>
        <w:ind w:left="0" w:right="0" w:firstLineChars="200" w:firstLine="420"/>
        <w:rPr>
          <w:rFonts w:ascii="宋体" w:hAnsi="宋体"/>
        </w:rPr>
      </w:pPr>
      <w:r>
        <w:rPr>
          <w:rFonts w:ascii="宋体" w:hAnsi="宋体" w:hint="eastAsia"/>
        </w:rPr>
        <w:t>没有甲方事先书面同意，除了履行本合同之外，乙方不得允许他人使用条款第</w:t>
      </w:r>
      <w:r>
        <w:rPr>
          <w:rFonts w:ascii="宋体" w:hAnsi="宋体"/>
        </w:rPr>
        <w:t>5.1</w:t>
      </w:r>
      <w:r>
        <w:rPr>
          <w:rFonts w:ascii="宋体" w:hAnsi="宋体" w:hint="eastAsia"/>
        </w:rPr>
        <w:t>条所列举的任何文件和资料。</w:t>
      </w:r>
    </w:p>
    <w:p w14:paraId="12B92459" w14:textId="77777777" w:rsidR="00A92287" w:rsidRDefault="00F4268F">
      <w:pPr>
        <w:numPr>
          <w:ilvl w:val="1"/>
          <w:numId w:val="10"/>
        </w:numPr>
        <w:tabs>
          <w:tab w:val="clear" w:pos="1134"/>
          <w:tab w:val="left" w:pos="840"/>
        </w:tabs>
        <w:spacing w:before="0" w:after="0" w:afterAutospacing="0"/>
        <w:ind w:left="0" w:right="0" w:firstLineChars="200" w:firstLine="420"/>
        <w:rPr>
          <w:rFonts w:ascii="宋体" w:hAnsi="宋体"/>
        </w:rPr>
      </w:pPr>
      <w:r>
        <w:rPr>
          <w:rFonts w:ascii="宋体" w:hAnsi="宋体" w:hint="eastAsia"/>
        </w:rPr>
        <w:t>除了合同本身以外，条款第</w:t>
      </w:r>
      <w:r>
        <w:rPr>
          <w:rFonts w:ascii="宋体" w:hAnsi="宋体"/>
        </w:rPr>
        <w:t>5.1</w:t>
      </w:r>
      <w:r>
        <w:rPr>
          <w:rFonts w:ascii="宋体" w:hAnsi="宋体" w:hint="eastAsia"/>
        </w:rPr>
        <w:t>条所列举的任何文件均视为甲方的财产。如果甲方有要求，乙方在完成合同后或合同终止时应将上述文件及全部复印件还交给甲方，或按甲方需求予以销毁。</w:t>
      </w:r>
    </w:p>
    <w:p w14:paraId="63B43363" w14:textId="77777777" w:rsidR="00A92287" w:rsidRDefault="00F4268F">
      <w:pPr>
        <w:numPr>
          <w:ilvl w:val="1"/>
          <w:numId w:val="10"/>
        </w:numPr>
        <w:tabs>
          <w:tab w:val="clear" w:pos="1134"/>
          <w:tab w:val="left" w:pos="840"/>
        </w:tabs>
        <w:spacing w:before="0" w:after="0" w:afterAutospacing="0"/>
        <w:ind w:left="0" w:right="0" w:firstLineChars="200" w:firstLine="420"/>
        <w:rPr>
          <w:rFonts w:ascii="宋体" w:hAnsi="宋体"/>
        </w:rPr>
      </w:pPr>
      <w:r>
        <w:rPr>
          <w:rFonts w:ascii="宋体" w:hAnsi="宋体" w:hint="eastAsia"/>
        </w:rPr>
        <w:t>甲方项目档案管理的规定（各类项目文件资料档案的移交份数，详见南宁轨道交通集团有限责任公司有关部门立卷的规定文件）。</w:t>
      </w:r>
    </w:p>
    <w:p w14:paraId="13243AA1" w14:textId="77777777" w:rsidR="00A92287" w:rsidRDefault="00F4268F">
      <w:pPr>
        <w:spacing w:before="0" w:after="0" w:afterAutospacing="0"/>
        <w:ind w:left="0" w:right="0" w:firstLineChars="200" w:firstLine="420"/>
        <w:rPr>
          <w:rFonts w:ascii="宋体" w:hAnsi="宋体"/>
        </w:rPr>
      </w:pPr>
      <w:r>
        <w:rPr>
          <w:rFonts w:ascii="宋体" w:hAnsi="宋体" w:hint="eastAsia"/>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14:paraId="6FE9E7E9" w14:textId="77777777" w:rsidR="00A92287" w:rsidRDefault="00F4268F">
      <w:pPr>
        <w:spacing w:before="0" w:after="0" w:afterAutospacing="0"/>
        <w:ind w:left="0" w:right="0" w:firstLineChars="202" w:firstLine="424"/>
        <w:rPr>
          <w:rFonts w:ascii="宋体" w:hAnsi="宋体"/>
        </w:rPr>
      </w:pPr>
      <w:r>
        <w:rPr>
          <w:rFonts w:ascii="宋体" w:hAnsi="宋体" w:hint="eastAsia"/>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w:t>
      </w:r>
      <w:r w:rsidRPr="005441EB">
        <w:rPr>
          <w:rFonts w:ascii="宋体" w:hAnsi="宋体" w:hint="eastAsia"/>
        </w:rPr>
        <w:t>以及造成甲方损失的</w:t>
      </w:r>
      <w:r>
        <w:rPr>
          <w:rFonts w:ascii="宋体" w:hAnsi="宋体" w:hint="eastAsia"/>
        </w:rPr>
        <w:t>，由乙方负责。</w:t>
      </w:r>
    </w:p>
    <w:p w14:paraId="7B72C309" w14:textId="77777777" w:rsidR="00A92287" w:rsidRDefault="00F4268F">
      <w:pPr>
        <w:tabs>
          <w:tab w:val="left" w:pos="640"/>
          <w:tab w:val="left" w:pos="1843"/>
        </w:tabs>
        <w:spacing w:before="0" w:after="0" w:afterAutospacing="0"/>
        <w:ind w:left="0" w:right="0" w:firstLineChars="202" w:firstLine="426"/>
        <w:outlineLvl w:val="1"/>
        <w:rPr>
          <w:rFonts w:ascii="宋体" w:hAnsi="宋体"/>
          <w:b/>
        </w:rPr>
      </w:pPr>
      <w:bookmarkStart w:id="1236" w:name="_Toc23274"/>
      <w:bookmarkStart w:id="1237" w:name="_Toc17102"/>
      <w:bookmarkStart w:id="1238" w:name="_Toc25750640"/>
      <w:bookmarkStart w:id="1239" w:name="_Toc5930"/>
      <w:bookmarkStart w:id="1240" w:name="_Toc2096"/>
      <w:bookmarkStart w:id="1241" w:name="_Toc4739"/>
      <w:bookmarkStart w:id="1242" w:name="_Toc18841"/>
      <w:bookmarkStart w:id="1243" w:name="_Toc18946"/>
      <w:bookmarkStart w:id="1244" w:name="_Toc370933860"/>
      <w:bookmarkStart w:id="1245" w:name="_Toc25104"/>
      <w:bookmarkStart w:id="1246" w:name="_Toc25049"/>
      <w:bookmarkStart w:id="1247" w:name="_Toc8848"/>
      <w:bookmarkStart w:id="1248" w:name="_Toc492478768"/>
      <w:bookmarkStart w:id="1249" w:name="_Toc2340"/>
      <w:bookmarkStart w:id="1250" w:name="_Toc16793"/>
      <w:bookmarkStart w:id="1251" w:name="_Toc23542"/>
      <w:bookmarkStart w:id="1252" w:name="_Toc15801"/>
      <w:bookmarkStart w:id="1253" w:name="_Toc378514957"/>
      <w:bookmarkStart w:id="1254" w:name="_Toc12048"/>
      <w:bookmarkStart w:id="1255" w:name="_Toc17908"/>
      <w:bookmarkStart w:id="1256" w:name="_Toc385427843"/>
      <w:bookmarkStart w:id="1257" w:name="_Toc390098469"/>
      <w:bookmarkStart w:id="1258" w:name="_Toc17100"/>
      <w:bookmarkStart w:id="1259" w:name="_Toc24189"/>
      <w:bookmarkStart w:id="1260" w:name="_Toc16891"/>
      <w:r>
        <w:rPr>
          <w:rFonts w:ascii="宋体" w:hAnsi="宋体" w:hint="eastAsia"/>
          <w:b/>
        </w:rPr>
        <w:t>6.知识产权</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14:paraId="7CB137F6" w14:textId="77777777" w:rsidR="00A92287" w:rsidRDefault="00F4268F">
      <w:pPr>
        <w:numPr>
          <w:ilvl w:val="0"/>
          <w:numId w:val="11"/>
        </w:numPr>
        <w:tabs>
          <w:tab w:val="clear" w:pos="1134"/>
          <w:tab w:val="left" w:pos="840"/>
        </w:tabs>
        <w:spacing w:before="0" w:after="0" w:afterAutospacing="0"/>
        <w:ind w:left="0" w:right="0" w:firstLineChars="202" w:firstLine="424"/>
        <w:rPr>
          <w:rFonts w:ascii="宋体" w:hAnsi="宋体"/>
        </w:rPr>
      </w:pPr>
      <w:r>
        <w:rPr>
          <w:rFonts w:ascii="宋体" w:hAnsi="宋体" w:hint="eastAsia"/>
        </w:rPr>
        <w:t>乙方应保证其拥有货物及服务的知识产权，并保证甲方在中华人民共和国使用货物及服务或其任何一部分时，免受第三方提出侵犯其任何专利</w:t>
      </w:r>
      <w:r>
        <w:rPr>
          <w:rFonts w:ascii="宋体" w:hAnsi="宋体" w:cs="Arial" w:hint="eastAsia"/>
        </w:rPr>
        <w:t>权、著作权、注册商标专有使用权、计算机软件登记或反不正当竞争的起诉及索赔。</w:t>
      </w:r>
      <w:r>
        <w:rPr>
          <w:rFonts w:ascii="宋体" w:hAnsi="宋体" w:hint="eastAsia"/>
        </w:rPr>
        <w:t>否则，由此而引起的所有责任及费用由乙方承担。</w:t>
      </w:r>
    </w:p>
    <w:p w14:paraId="35BCD6C6" w14:textId="77777777" w:rsidR="00A92287" w:rsidRDefault="00F4268F">
      <w:pPr>
        <w:numPr>
          <w:ilvl w:val="0"/>
          <w:numId w:val="11"/>
        </w:numPr>
        <w:tabs>
          <w:tab w:val="clear" w:pos="1134"/>
          <w:tab w:val="left" w:pos="840"/>
        </w:tabs>
        <w:spacing w:before="0" w:after="0" w:afterAutospacing="0"/>
        <w:ind w:left="0" w:right="0" w:firstLineChars="202" w:firstLine="424"/>
        <w:rPr>
          <w:rFonts w:ascii="宋体" w:hAnsi="宋体"/>
        </w:rPr>
      </w:pPr>
      <w:r>
        <w:rPr>
          <w:rFonts w:ascii="宋体" w:hAnsi="宋体" w:hint="eastAsia"/>
        </w:rPr>
        <w:t>甲方不对乙方提供的货物的及服务的专利</w:t>
      </w:r>
      <w:r>
        <w:rPr>
          <w:rFonts w:ascii="宋体" w:hAnsi="宋体" w:cs="Arial" w:hint="eastAsia"/>
        </w:rPr>
        <w:t>权、著作权、注册商标专有使用权、计算机软件登记等是否侵犯第三方权利负责，如因乙方提供货物及服务引发争议或违法导致甲方受损的，乙方应赔偿因此对甲方造成的一切损失。</w:t>
      </w:r>
    </w:p>
    <w:p w14:paraId="28882DE4" w14:textId="77777777" w:rsidR="00A92287" w:rsidRDefault="00F4268F">
      <w:pPr>
        <w:numPr>
          <w:ilvl w:val="0"/>
          <w:numId w:val="11"/>
        </w:numPr>
        <w:tabs>
          <w:tab w:val="clear" w:pos="1134"/>
          <w:tab w:val="left" w:pos="840"/>
        </w:tabs>
        <w:spacing w:before="0" w:after="0" w:afterAutospacing="0"/>
        <w:ind w:left="0" w:right="0" w:firstLineChars="202" w:firstLine="424"/>
        <w:rPr>
          <w:rFonts w:ascii="宋体" w:hAnsi="宋体"/>
        </w:rPr>
      </w:pPr>
      <w:r>
        <w:rPr>
          <w:rFonts w:ascii="宋体" w:hAnsi="宋体" w:hint="eastAsia"/>
        </w:rPr>
        <w:t>非乙方所有知识产权的货物及服务，乙方有义务提供给甲方正规渠道证明。甲方永久享有乙方为本合同项下提供的产品、软件、技术资料的使用权，并无需交纳任何形式的使用费（如有此类费用的话）。</w:t>
      </w:r>
    </w:p>
    <w:p w14:paraId="02AC92F1" w14:textId="4228B6F7" w:rsidR="00A92287" w:rsidRDefault="00A44F74">
      <w:pPr>
        <w:tabs>
          <w:tab w:val="left" w:pos="840"/>
          <w:tab w:val="left" w:pos="1843"/>
        </w:tabs>
        <w:spacing w:before="0" w:after="0" w:afterAutospacing="0"/>
        <w:ind w:left="0" w:right="0" w:firstLineChars="202" w:firstLine="426"/>
        <w:outlineLvl w:val="1"/>
        <w:rPr>
          <w:rFonts w:ascii="宋体" w:hAnsi="宋体"/>
          <w:b/>
        </w:rPr>
      </w:pPr>
      <w:bookmarkStart w:id="1261" w:name="_Toc31795"/>
      <w:bookmarkStart w:id="1262" w:name="_Toc20899"/>
      <w:bookmarkStart w:id="1263" w:name="_Toc26034"/>
      <w:bookmarkStart w:id="1264" w:name="_Toc20252"/>
      <w:bookmarkStart w:id="1265" w:name="_Toc25750642"/>
      <w:bookmarkStart w:id="1266" w:name="_Toc2613"/>
      <w:bookmarkStart w:id="1267" w:name="_Toc25873"/>
      <w:bookmarkStart w:id="1268" w:name="_Toc29729"/>
      <w:bookmarkStart w:id="1269" w:name="_Toc97"/>
      <w:bookmarkStart w:id="1270" w:name="_Toc1990"/>
      <w:bookmarkStart w:id="1271" w:name="_Toc32711"/>
      <w:bookmarkStart w:id="1272" w:name="_Toc32382"/>
      <w:bookmarkStart w:id="1273" w:name="_Toc15512"/>
      <w:bookmarkStart w:id="1274" w:name="_Toc20550"/>
      <w:bookmarkStart w:id="1275" w:name="_Toc21872"/>
      <w:bookmarkStart w:id="1276" w:name="_Toc30234"/>
      <w:bookmarkStart w:id="1277" w:name="_Toc12113"/>
      <w:bookmarkStart w:id="1278" w:name="_Toc7801"/>
      <w:bookmarkStart w:id="1279" w:name="_Toc5676"/>
      <w:bookmarkStart w:id="1280" w:name="_Toc30445"/>
      <w:r>
        <w:rPr>
          <w:rFonts w:ascii="宋体" w:hAnsi="宋体" w:hint="eastAsia"/>
          <w:b/>
        </w:rPr>
        <w:lastRenderedPageBreak/>
        <w:t>7</w:t>
      </w:r>
      <w:r w:rsidR="00F4268F">
        <w:rPr>
          <w:rFonts w:ascii="宋体" w:hAnsi="宋体" w:hint="eastAsia"/>
          <w:b/>
        </w:rPr>
        <w:t>.</w:t>
      </w:r>
      <w:bookmarkStart w:id="1281" w:name="_Toc459797502"/>
      <w:bookmarkStart w:id="1282" w:name="_Toc459730451"/>
      <w:bookmarkStart w:id="1283" w:name="_Toc459797503"/>
      <w:bookmarkStart w:id="1284" w:name="_Toc459730447"/>
      <w:bookmarkStart w:id="1285" w:name="_Toc459797508"/>
      <w:bookmarkStart w:id="1286" w:name="_Toc459797496"/>
      <w:bookmarkStart w:id="1287" w:name="_Toc459730444"/>
      <w:bookmarkStart w:id="1288" w:name="_Toc459797512"/>
      <w:bookmarkStart w:id="1289" w:name="_Toc459797505"/>
      <w:bookmarkStart w:id="1290" w:name="_Toc459797511"/>
      <w:bookmarkStart w:id="1291" w:name="_Toc459730454"/>
      <w:bookmarkStart w:id="1292" w:name="_Toc459797507"/>
      <w:bookmarkStart w:id="1293" w:name="_Toc459797500"/>
      <w:bookmarkStart w:id="1294" w:name="_Toc459730449"/>
      <w:bookmarkStart w:id="1295" w:name="_Toc459730456"/>
      <w:bookmarkStart w:id="1296" w:name="_Toc459730446"/>
      <w:bookmarkStart w:id="1297" w:name="_Toc459797499"/>
      <w:bookmarkStart w:id="1298" w:name="_Toc459797509"/>
      <w:bookmarkStart w:id="1299" w:name="_Toc459797510"/>
      <w:bookmarkStart w:id="1300" w:name="_Toc459730453"/>
      <w:bookmarkStart w:id="1301" w:name="_Toc459797506"/>
      <w:bookmarkStart w:id="1302" w:name="_Toc459730455"/>
      <w:bookmarkStart w:id="1303" w:name="_Toc459797498"/>
      <w:bookmarkStart w:id="1304" w:name="_Toc459730452"/>
      <w:bookmarkStart w:id="1305" w:name="_Toc459730458"/>
      <w:bookmarkStart w:id="1306" w:name="_Toc459797495"/>
      <w:bookmarkStart w:id="1307" w:name="_Toc459730448"/>
      <w:bookmarkStart w:id="1308" w:name="_Toc459730442"/>
      <w:bookmarkStart w:id="1309" w:name="_Toc459730443"/>
      <w:bookmarkStart w:id="1310" w:name="_Toc459730457"/>
      <w:bookmarkStart w:id="1311" w:name="_Toc459797504"/>
      <w:bookmarkStart w:id="1312" w:name="_Toc459730459"/>
      <w:bookmarkStart w:id="1313" w:name="_Toc459730445"/>
      <w:bookmarkStart w:id="1314" w:name="_Toc459797497"/>
      <w:bookmarkStart w:id="1315" w:name="_Toc459797501"/>
      <w:bookmarkStart w:id="1316" w:name="_Toc45973045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r w:rsidR="00F4268F">
        <w:rPr>
          <w:rFonts w:ascii="宋体" w:hAnsi="宋体" w:hint="eastAsia"/>
          <w:b/>
        </w:rPr>
        <w:t>合同价款支付方式</w:t>
      </w:r>
      <w:bookmarkEnd w:id="1280"/>
    </w:p>
    <w:p w14:paraId="318DE00C" w14:textId="77777777" w:rsidR="00A92287" w:rsidRPr="005441EB" w:rsidRDefault="00F4268F">
      <w:pPr>
        <w:tabs>
          <w:tab w:val="left" w:pos="960"/>
          <w:tab w:val="left" w:pos="8364"/>
        </w:tabs>
        <w:spacing w:before="0" w:after="0" w:afterAutospacing="0"/>
        <w:ind w:left="0" w:right="0" w:firstLineChars="202" w:firstLine="424"/>
        <w:rPr>
          <w:rFonts w:ascii="宋体" w:hAnsi="宋体"/>
        </w:rPr>
      </w:pPr>
      <w:bookmarkStart w:id="1317" w:name="_Toc370933872"/>
      <w:bookmarkStart w:id="1318" w:name="_Toc378514969"/>
      <w:r w:rsidRPr="005441EB">
        <w:rPr>
          <w:rFonts w:ascii="宋体" w:hAnsi="宋体" w:cs="Arial" w:hint="eastAsia"/>
        </w:rPr>
        <w:t>本合同项下的支付按</w:t>
      </w:r>
      <w:r w:rsidRPr="005441EB">
        <w:rPr>
          <w:rFonts w:ascii="宋体" w:hAnsi="宋体" w:hint="eastAsia"/>
        </w:rPr>
        <w:t>合同</w:t>
      </w:r>
      <w:r w:rsidRPr="005441EB">
        <w:rPr>
          <w:rFonts w:ascii="宋体" w:hAnsi="宋体" w:cs="Arial" w:hint="eastAsia"/>
        </w:rPr>
        <w:t>条款规定方式进行</w:t>
      </w:r>
      <w:r w:rsidRPr="005441EB">
        <w:rPr>
          <w:rFonts w:ascii="宋体" w:hAnsi="宋体"/>
        </w:rPr>
        <w:t>。</w:t>
      </w:r>
    </w:p>
    <w:p w14:paraId="2AD9048E" w14:textId="4051B03C" w:rsidR="00A92287" w:rsidRPr="005441EB" w:rsidRDefault="00A44F74">
      <w:pPr>
        <w:tabs>
          <w:tab w:val="left" w:pos="960"/>
          <w:tab w:val="left" w:pos="8364"/>
        </w:tabs>
        <w:spacing w:before="0" w:after="0" w:afterAutospacing="0"/>
        <w:ind w:left="0" w:right="0" w:firstLineChars="202" w:firstLine="424"/>
        <w:rPr>
          <w:rFonts w:ascii="宋体" w:hAnsi="宋体"/>
        </w:rPr>
      </w:pPr>
      <w:r w:rsidRPr="005441EB">
        <w:rPr>
          <w:rFonts w:ascii="宋体" w:hAnsi="宋体" w:hint="eastAsia"/>
        </w:rPr>
        <w:t>7</w:t>
      </w:r>
      <w:r w:rsidR="00F4268F" w:rsidRPr="005441EB">
        <w:rPr>
          <w:rFonts w:ascii="宋体" w:hAnsi="宋体" w:hint="eastAsia"/>
        </w:rPr>
        <w:t>.1在合同履约过程中，本合同税率将遵照国家现行税法执行，随国家税率调整而调整。本合同最终税金在结算阶段，按实际产生的税金进行核算，但合同不含税价格不因国家税率调整而调整</w:t>
      </w:r>
      <w:r w:rsidR="00F4268F" w:rsidRPr="005441EB">
        <w:rPr>
          <w:rFonts w:ascii="宋体" w:hAnsi="宋体" w:cs="Arial" w:hint="eastAsia"/>
        </w:rPr>
        <w:t>。</w:t>
      </w:r>
    </w:p>
    <w:p w14:paraId="62907E0C" w14:textId="18E2BB0D" w:rsidR="00A92287" w:rsidRPr="005441EB" w:rsidRDefault="00A44F74">
      <w:pPr>
        <w:tabs>
          <w:tab w:val="left" w:pos="960"/>
          <w:tab w:val="left" w:pos="8364"/>
        </w:tabs>
        <w:spacing w:before="0" w:after="0" w:afterAutospacing="0"/>
        <w:ind w:left="0" w:right="0" w:firstLineChars="202" w:firstLine="424"/>
        <w:rPr>
          <w:rFonts w:ascii="宋体" w:hAnsi="宋体" w:cs="Arial"/>
        </w:rPr>
      </w:pPr>
      <w:r w:rsidRPr="005441EB">
        <w:rPr>
          <w:rFonts w:ascii="宋体" w:hAnsi="宋体" w:cs="Arial" w:hint="eastAsia"/>
        </w:rPr>
        <w:t>7</w:t>
      </w:r>
      <w:r w:rsidR="00F4268F" w:rsidRPr="005441EB">
        <w:rPr>
          <w:rFonts w:ascii="宋体" w:hAnsi="宋体" w:cs="Arial" w:hint="eastAsia"/>
        </w:rPr>
        <w:t>.2付款方式。</w:t>
      </w:r>
    </w:p>
    <w:p w14:paraId="31E072F4" w14:textId="77777777" w:rsidR="00975863" w:rsidRPr="005441EB" w:rsidRDefault="00975863">
      <w:pPr>
        <w:tabs>
          <w:tab w:val="left" w:pos="1134"/>
          <w:tab w:val="left" w:pos="8364"/>
        </w:tabs>
        <w:spacing w:before="0" w:after="0" w:afterAutospacing="0"/>
        <w:ind w:left="0" w:right="0" w:firstLineChars="202" w:firstLine="424"/>
        <w:rPr>
          <w:rFonts w:ascii="宋体" w:hAnsi="宋体" w:cs="Arial"/>
        </w:rPr>
      </w:pPr>
      <w:r w:rsidRPr="005441EB">
        <w:rPr>
          <w:rFonts w:ascii="宋体" w:hAnsi="宋体" w:cs="Arial" w:hint="eastAsia"/>
        </w:rPr>
        <w:t>全部项目完成并验收合格后，乙方根据甲方要求完成档案归档及合同结算经甲方审定后，甲方在收到乙方提供的以下材料后45个工作日内支付至合同最终结算审定金额的100%。</w:t>
      </w:r>
    </w:p>
    <w:p w14:paraId="2F2D4A92" w14:textId="370765FD" w:rsidR="00A92287" w:rsidRPr="005441EB" w:rsidRDefault="00F4268F">
      <w:pPr>
        <w:tabs>
          <w:tab w:val="left" w:pos="1134"/>
          <w:tab w:val="left" w:pos="8364"/>
        </w:tabs>
        <w:spacing w:before="0" w:after="0" w:afterAutospacing="0"/>
        <w:ind w:left="0" w:right="0" w:firstLineChars="202" w:firstLine="424"/>
        <w:rPr>
          <w:rFonts w:ascii="宋体" w:hAnsi="宋体" w:cs="Arial"/>
        </w:rPr>
      </w:pPr>
      <w:r w:rsidRPr="005441EB">
        <w:rPr>
          <w:rFonts w:ascii="宋体" w:hAnsi="宋体" w:cs="Arial" w:hint="eastAsia"/>
        </w:rPr>
        <w:t>①乙方开具相应金额的增值税专用发票。</w:t>
      </w:r>
    </w:p>
    <w:p w14:paraId="77928F76" w14:textId="77777777" w:rsidR="00A92287" w:rsidRPr="005441EB" w:rsidRDefault="00F4268F">
      <w:pPr>
        <w:tabs>
          <w:tab w:val="left" w:pos="1134"/>
          <w:tab w:val="left" w:pos="8364"/>
        </w:tabs>
        <w:spacing w:before="0" w:after="0" w:afterAutospacing="0"/>
        <w:ind w:left="0" w:right="0" w:firstLineChars="202" w:firstLine="424"/>
        <w:rPr>
          <w:rFonts w:ascii="宋体" w:hAnsi="宋体" w:cs="Arial"/>
        </w:rPr>
      </w:pPr>
      <w:r w:rsidRPr="005441EB">
        <w:rPr>
          <w:rFonts w:ascii="宋体" w:hAnsi="宋体" w:cs="Arial" w:hint="eastAsia"/>
        </w:rPr>
        <w:t>②乙方出具的支付申请书。</w:t>
      </w:r>
    </w:p>
    <w:p w14:paraId="4C96AC8F" w14:textId="297172F5" w:rsidR="00A92287" w:rsidRDefault="00F4268F">
      <w:pPr>
        <w:tabs>
          <w:tab w:val="left" w:pos="1134"/>
          <w:tab w:val="left" w:pos="8364"/>
        </w:tabs>
        <w:spacing w:before="0" w:after="0" w:afterAutospacing="0"/>
        <w:ind w:left="0" w:right="0" w:firstLineChars="202" w:firstLine="424"/>
        <w:rPr>
          <w:rFonts w:ascii="宋体" w:hAnsi="宋体" w:cs="Arial"/>
        </w:rPr>
      </w:pPr>
      <w:r w:rsidRPr="005441EB">
        <w:rPr>
          <w:rFonts w:ascii="宋体" w:hAnsi="宋体" w:cs="Arial" w:hint="eastAsia"/>
        </w:rPr>
        <w:t>③项目</w:t>
      </w:r>
      <w:r w:rsidR="000829C6" w:rsidRPr="005441EB">
        <w:rPr>
          <w:rFonts w:ascii="宋体" w:hAnsi="宋体" w:cs="Arial" w:hint="eastAsia"/>
        </w:rPr>
        <w:t>合格完成</w:t>
      </w:r>
      <w:r w:rsidRPr="005441EB">
        <w:rPr>
          <w:rFonts w:ascii="宋体" w:hAnsi="宋体" w:cs="Arial" w:hint="eastAsia"/>
        </w:rPr>
        <w:t>格证明。</w:t>
      </w:r>
    </w:p>
    <w:p w14:paraId="55A53A5D" w14:textId="641E89C7" w:rsidR="00A92287" w:rsidRDefault="00A44F74">
      <w:pPr>
        <w:tabs>
          <w:tab w:val="left" w:pos="840"/>
          <w:tab w:val="left" w:pos="1134"/>
        </w:tabs>
        <w:spacing w:before="0" w:after="0" w:afterAutospacing="0"/>
        <w:ind w:left="0" w:right="0" w:firstLineChars="202" w:firstLine="426"/>
        <w:outlineLvl w:val="1"/>
        <w:rPr>
          <w:rFonts w:ascii="宋体" w:hAnsi="宋体"/>
        </w:rPr>
      </w:pPr>
      <w:bookmarkStart w:id="1319" w:name="_Toc30094"/>
      <w:bookmarkStart w:id="1320" w:name="_Toc2069"/>
      <w:bookmarkStart w:id="1321" w:name="_Toc25750650"/>
      <w:bookmarkStart w:id="1322" w:name="_Toc12729"/>
      <w:bookmarkStart w:id="1323" w:name="_Toc390098481"/>
      <w:bookmarkStart w:id="1324" w:name="_Toc24274"/>
      <w:bookmarkStart w:id="1325" w:name="_Toc26222"/>
      <w:bookmarkStart w:id="1326" w:name="_Toc18054"/>
      <w:bookmarkStart w:id="1327" w:name="_Toc492478779"/>
      <w:bookmarkStart w:id="1328" w:name="_Toc18890"/>
      <w:bookmarkStart w:id="1329" w:name="_Toc16641"/>
      <w:bookmarkStart w:id="1330" w:name="_Toc22179"/>
      <w:bookmarkStart w:id="1331" w:name="_Toc9642"/>
      <w:bookmarkStart w:id="1332" w:name="_Toc2957"/>
      <w:bookmarkStart w:id="1333" w:name="_Toc27798"/>
      <w:bookmarkStart w:id="1334" w:name="_Toc17247"/>
      <w:bookmarkStart w:id="1335" w:name="_Toc12979"/>
      <w:bookmarkStart w:id="1336" w:name="_Toc9852"/>
      <w:bookmarkStart w:id="1337" w:name="_Toc4697"/>
      <w:bookmarkStart w:id="1338" w:name="_Toc19387"/>
      <w:bookmarkStart w:id="1339" w:name="_Toc13281"/>
      <w:bookmarkStart w:id="1340" w:name="_Toc385427855"/>
      <w:bookmarkStart w:id="1341" w:name="_Toc28757"/>
      <w:r>
        <w:rPr>
          <w:rFonts w:ascii="宋体" w:hAnsi="宋体" w:hint="eastAsia"/>
          <w:b/>
        </w:rPr>
        <w:t>8</w:t>
      </w:r>
      <w:r w:rsidR="00F4268F">
        <w:rPr>
          <w:rFonts w:ascii="宋体" w:hAnsi="宋体" w:hint="eastAsia"/>
          <w:b/>
        </w:rPr>
        <w:t>.合同价格</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14:paraId="3EBCDFD2" w14:textId="67AD7917" w:rsidR="00A92287" w:rsidRDefault="00A44F74">
      <w:pPr>
        <w:tabs>
          <w:tab w:val="left" w:pos="960"/>
          <w:tab w:val="left" w:pos="1418"/>
          <w:tab w:val="left" w:pos="8364"/>
        </w:tabs>
        <w:spacing w:before="0" w:after="0" w:afterAutospacing="0"/>
        <w:ind w:left="0" w:right="0" w:firstLineChars="202" w:firstLine="424"/>
        <w:rPr>
          <w:rFonts w:ascii="宋体" w:hAnsi="宋体"/>
        </w:rPr>
      </w:pPr>
      <w:r>
        <w:rPr>
          <w:rFonts w:ascii="宋体" w:hAnsi="宋体" w:hint="eastAsia"/>
        </w:rPr>
        <w:t>8</w:t>
      </w:r>
      <w:r w:rsidR="00F4268F">
        <w:rPr>
          <w:rFonts w:ascii="宋体" w:hAnsi="宋体" w:hint="eastAsia"/>
        </w:rPr>
        <w:t>.1合同价格执行以下条款的规定。</w:t>
      </w:r>
    </w:p>
    <w:p w14:paraId="6EE3538D" w14:textId="050B67DD" w:rsidR="00A92287" w:rsidRDefault="00A44F74">
      <w:pPr>
        <w:tabs>
          <w:tab w:val="left" w:pos="960"/>
          <w:tab w:val="left" w:pos="1418"/>
          <w:tab w:val="left" w:pos="8364"/>
        </w:tabs>
        <w:spacing w:before="0" w:after="0" w:afterAutospacing="0"/>
        <w:ind w:left="0" w:right="0" w:firstLineChars="202" w:firstLine="424"/>
        <w:rPr>
          <w:rFonts w:ascii="宋体" w:hAnsi="宋体"/>
        </w:rPr>
      </w:pPr>
      <w:r>
        <w:rPr>
          <w:rFonts w:ascii="宋体" w:hAnsi="宋体" w:hint="eastAsia"/>
        </w:rPr>
        <w:t>8</w:t>
      </w:r>
      <w:r w:rsidR="00F4268F">
        <w:rPr>
          <w:rFonts w:ascii="宋体" w:hAnsi="宋体" w:hint="eastAsia"/>
        </w:rPr>
        <w:t>.2本合同价格中</w:t>
      </w:r>
      <w:r w:rsidR="00F4268F" w:rsidRPr="00A10BB8">
        <w:rPr>
          <w:rFonts w:ascii="宋体" w:hAnsi="宋体" w:hint="eastAsia"/>
          <w:u w:val="single"/>
        </w:rPr>
        <w:t>合同不含</w:t>
      </w:r>
      <w:proofErr w:type="gramStart"/>
      <w:r w:rsidR="00F4268F" w:rsidRPr="00A10BB8">
        <w:rPr>
          <w:rFonts w:ascii="宋体" w:hAnsi="宋体" w:hint="eastAsia"/>
          <w:u w:val="single"/>
        </w:rPr>
        <w:t>税单价</w:t>
      </w:r>
      <w:proofErr w:type="gramEnd"/>
      <w:r w:rsidR="00F4268F">
        <w:rPr>
          <w:rFonts w:ascii="宋体" w:hAnsi="宋体" w:hint="eastAsia"/>
        </w:rPr>
        <w:t>为固定价，不得以任何理由予以合同价格上浮、上调、上涨，但如属经双方协商同意变更的情况除外</w:t>
      </w:r>
    </w:p>
    <w:p w14:paraId="22094761" w14:textId="219C2A1B" w:rsidR="00A92287" w:rsidRDefault="00A44F74">
      <w:pPr>
        <w:tabs>
          <w:tab w:val="left" w:pos="960"/>
          <w:tab w:val="left" w:pos="1418"/>
          <w:tab w:val="left" w:pos="8364"/>
        </w:tabs>
        <w:spacing w:before="0" w:after="0" w:afterAutospacing="0"/>
        <w:ind w:left="0" w:right="0" w:firstLineChars="202" w:firstLine="424"/>
        <w:rPr>
          <w:rFonts w:ascii="宋体" w:hAnsi="宋体"/>
        </w:rPr>
      </w:pPr>
      <w:r>
        <w:rPr>
          <w:rFonts w:ascii="宋体" w:hAnsi="宋体" w:hint="eastAsia"/>
        </w:rPr>
        <w:t>8</w:t>
      </w:r>
      <w:r w:rsidR="00F4268F">
        <w:rPr>
          <w:rFonts w:ascii="宋体" w:hAnsi="宋体" w:hint="eastAsia"/>
        </w:rPr>
        <w:t>.3合同价格完全包括本合同中要求的全部</w:t>
      </w:r>
      <w:r w:rsidR="00F4268F" w:rsidRPr="00A10BB8">
        <w:rPr>
          <w:rFonts w:ascii="宋体" w:hAnsi="宋体" w:hint="eastAsia"/>
        </w:rPr>
        <w:t>工作内容</w:t>
      </w:r>
      <w:r w:rsidR="00F4268F">
        <w:rPr>
          <w:rFonts w:ascii="宋体" w:hAnsi="宋体" w:hint="eastAsia"/>
        </w:rPr>
        <w:t>、货物、服务及所涉及的施工及辅材。</w:t>
      </w:r>
    </w:p>
    <w:p w14:paraId="59041127" w14:textId="7F0816B6" w:rsidR="00A92287" w:rsidRDefault="00A44F74">
      <w:pPr>
        <w:tabs>
          <w:tab w:val="left" w:pos="960"/>
          <w:tab w:val="left" w:pos="1418"/>
          <w:tab w:val="left" w:pos="8364"/>
        </w:tabs>
        <w:spacing w:before="0" w:after="0" w:afterAutospacing="0"/>
        <w:ind w:left="0" w:right="0" w:firstLineChars="202" w:firstLine="424"/>
        <w:rPr>
          <w:rFonts w:ascii="宋体" w:hAnsi="宋体"/>
        </w:rPr>
      </w:pPr>
      <w:r>
        <w:rPr>
          <w:rFonts w:ascii="宋体" w:hAnsi="宋体" w:hint="eastAsia"/>
        </w:rPr>
        <w:t>8</w:t>
      </w:r>
      <w:r w:rsidR="00F4268F">
        <w:rPr>
          <w:rFonts w:ascii="宋体" w:hAnsi="宋体" w:hint="eastAsia"/>
        </w:rPr>
        <w:t>.4合同价格：不含税价：人民币</w:t>
      </w:r>
      <w:r w:rsidR="00F4268F">
        <w:rPr>
          <w:rFonts w:ascii="宋体" w:hAnsi="宋体" w:hint="eastAsia"/>
          <w:u w:val="single"/>
        </w:rPr>
        <w:t xml:space="preserve">       (¥  )</w:t>
      </w:r>
      <w:r w:rsidR="00F4268F">
        <w:rPr>
          <w:rFonts w:ascii="宋体" w:hAnsi="宋体" w:hint="eastAsia"/>
        </w:rPr>
        <w:t>；税费：人民币</w:t>
      </w:r>
      <w:r w:rsidR="00F4268F">
        <w:rPr>
          <w:rFonts w:ascii="宋体" w:hAnsi="宋体" w:hint="eastAsia"/>
          <w:u w:val="single"/>
        </w:rPr>
        <w:t xml:space="preserve">       (¥  )</w:t>
      </w:r>
      <w:r w:rsidR="00F4268F">
        <w:rPr>
          <w:rFonts w:ascii="宋体" w:hAnsi="宋体" w:hint="eastAsia"/>
        </w:rPr>
        <w:t>；税率</w:t>
      </w:r>
      <w:r w:rsidR="00F4268F">
        <w:rPr>
          <w:rFonts w:ascii="宋体" w:hAnsi="宋体" w:hint="eastAsia"/>
          <w:u w:val="single"/>
        </w:rPr>
        <w:t>： %</w:t>
      </w:r>
      <w:r w:rsidR="00F4268F">
        <w:rPr>
          <w:rFonts w:ascii="宋体" w:hAnsi="宋体" w:hint="eastAsia"/>
        </w:rPr>
        <w:t>；含税总价：人民币</w:t>
      </w:r>
      <w:r w:rsidR="00F4268F">
        <w:rPr>
          <w:rFonts w:ascii="宋体" w:hAnsi="宋体" w:hint="eastAsia"/>
          <w:u w:val="single"/>
        </w:rPr>
        <w:t xml:space="preserve">       (¥  )，</w:t>
      </w:r>
      <w:r w:rsidR="00F4268F">
        <w:rPr>
          <w:rFonts w:ascii="宋体" w:hAnsi="宋体" w:hint="eastAsia"/>
        </w:rPr>
        <w:t>（下文称“合同价格”</w:t>
      </w:r>
      <w:r w:rsidR="00F4268F">
        <w:rPr>
          <w:rFonts w:ascii="宋体" w:hAnsi="宋体"/>
        </w:rPr>
        <w:t>)</w:t>
      </w:r>
      <w:r w:rsidR="00F4268F">
        <w:rPr>
          <w:rFonts w:ascii="宋体" w:hAnsi="宋体" w:hint="eastAsia"/>
        </w:rPr>
        <w:t>。</w:t>
      </w:r>
    </w:p>
    <w:p w14:paraId="0C12F8DC" w14:textId="77777777" w:rsidR="00A92287" w:rsidRDefault="00F4268F">
      <w:pPr>
        <w:tabs>
          <w:tab w:val="left" w:pos="960"/>
          <w:tab w:val="left" w:pos="1418"/>
          <w:tab w:val="left" w:pos="8364"/>
        </w:tabs>
        <w:spacing w:before="0" w:after="0" w:afterAutospacing="0"/>
        <w:ind w:left="0" w:right="0" w:firstLineChars="202" w:firstLine="424"/>
        <w:rPr>
          <w:rFonts w:ascii="宋体" w:hAnsi="宋体"/>
        </w:rPr>
      </w:pPr>
      <w:r>
        <w:rPr>
          <w:rFonts w:ascii="宋体" w:hAnsi="宋体" w:hint="eastAsia"/>
        </w:rPr>
        <w:t>本合同价格为暂定价，</w:t>
      </w:r>
      <w:r>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14:paraId="4EE1D4C8" w14:textId="178D5AEC" w:rsidR="00A92287" w:rsidRPr="005441EB" w:rsidRDefault="00A44F74">
      <w:pPr>
        <w:tabs>
          <w:tab w:val="left" w:pos="960"/>
          <w:tab w:val="left" w:pos="1418"/>
          <w:tab w:val="left" w:pos="8364"/>
        </w:tabs>
        <w:spacing w:before="0" w:after="0" w:afterAutospacing="0"/>
        <w:ind w:left="0" w:right="0" w:firstLineChars="202" w:firstLine="424"/>
        <w:rPr>
          <w:rFonts w:ascii="宋体" w:hAnsi="宋体"/>
        </w:rPr>
      </w:pPr>
      <w:r w:rsidRPr="005441EB">
        <w:rPr>
          <w:rFonts w:ascii="宋体" w:hAnsi="宋体" w:hint="eastAsia"/>
        </w:rPr>
        <w:t>8</w:t>
      </w:r>
      <w:r w:rsidR="00F4268F" w:rsidRPr="005441EB">
        <w:rPr>
          <w:rFonts w:ascii="宋体" w:hAnsi="宋体"/>
        </w:rPr>
        <w:t>.5</w:t>
      </w:r>
      <w:r w:rsidR="00F4268F" w:rsidRPr="005441EB">
        <w:rPr>
          <w:rFonts w:ascii="Calibri" w:hAnsi="Calibri" w:hint="eastAsia"/>
          <w:color w:val="000000" w:themeColor="text1"/>
          <w:kern w:val="2"/>
        </w:rPr>
        <w:t>本合同约定的不含</w:t>
      </w:r>
      <w:proofErr w:type="gramStart"/>
      <w:r w:rsidR="00F4268F" w:rsidRPr="005441EB">
        <w:rPr>
          <w:rFonts w:ascii="Calibri" w:hAnsi="Calibri" w:hint="eastAsia"/>
          <w:color w:val="000000" w:themeColor="text1"/>
          <w:kern w:val="2"/>
        </w:rPr>
        <w:t>税单价</w:t>
      </w:r>
      <w:proofErr w:type="gramEnd"/>
      <w:r w:rsidR="00F4268F" w:rsidRPr="005441EB">
        <w:rPr>
          <w:rFonts w:ascii="Calibri" w:hAnsi="Calibri" w:hint="eastAsia"/>
          <w:color w:val="000000" w:themeColor="text1"/>
          <w:kern w:val="2"/>
        </w:rPr>
        <w:t>为固定价格</w:t>
      </w:r>
      <w:r w:rsidR="00D663FA" w:rsidRPr="005441EB">
        <w:rPr>
          <w:rFonts w:ascii="Calibri" w:hAnsi="Calibri" w:hint="eastAsia"/>
          <w:color w:val="000000" w:themeColor="text1"/>
          <w:kern w:val="2"/>
        </w:rPr>
        <w:t>（含咨询、策划、实施、</w:t>
      </w:r>
      <w:r w:rsidR="00D663FA" w:rsidRPr="005441EB">
        <w:rPr>
          <w:rFonts w:ascii="宋体" w:hAnsi="宋体" w:hint="eastAsia"/>
          <w:color w:val="000000" w:themeColor="text1"/>
        </w:rPr>
        <w:t>制作费、人工工资、保险、差旅费、餐饮、运输</w:t>
      </w:r>
      <w:r w:rsidR="00D663FA" w:rsidRPr="005441EB">
        <w:rPr>
          <w:rFonts w:ascii="Calibri" w:hAnsi="Calibri" w:hint="eastAsia"/>
          <w:color w:val="000000" w:themeColor="text1"/>
          <w:kern w:val="2"/>
        </w:rPr>
        <w:t>等履行合同过程中产生的所有成本和费用以及乙方应承担的一切税费）</w:t>
      </w:r>
      <w:r w:rsidR="00F4268F" w:rsidRPr="005441EB">
        <w:rPr>
          <w:rFonts w:ascii="Calibri" w:hAnsi="Calibri" w:hint="eastAsia"/>
          <w:color w:val="000000" w:themeColor="text1"/>
          <w:kern w:val="2"/>
        </w:rPr>
        <w:t>，在合同执行期间不受任何其他因素（物价指数浮动、甲方调整采购数量等）影响。服务验收前的报价有效期至服务验收合格之日起年内有效。</w:t>
      </w:r>
    </w:p>
    <w:p w14:paraId="29433C98" w14:textId="2016C26B" w:rsidR="00A92287" w:rsidRDefault="00A44F74">
      <w:pPr>
        <w:tabs>
          <w:tab w:val="left" w:pos="960"/>
          <w:tab w:val="left" w:pos="1418"/>
          <w:tab w:val="left" w:pos="8364"/>
        </w:tabs>
        <w:spacing w:before="0" w:after="0" w:afterAutospacing="0"/>
        <w:ind w:left="0" w:right="0" w:firstLineChars="202" w:firstLine="424"/>
        <w:rPr>
          <w:rFonts w:ascii="宋体" w:hAnsi="宋体"/>
          <w:b/>
        </w:rPr>
      </w:pPr>
      <w:r w:rsidRPr="000829C6">
        <w:rPr>
          <w:rFonts w:ascii="宋体" w:hAnsi="宋体" w:hint="eastAsia"/>
        </w:rPr>
        <w:t>8</w:t>
      </w:r>
      <w:r w:rsidR="00F4268F" w:rsidRPr="000829C6">
        <w:rPr>
          <w:rFonts w:ascii="宋体" w:hAnsi="宋体"/>
        </w:rPr>
        <w:t>.</w:t>
      </w:r>
      <w:r w:rsidR="00D663FA">
        <w:rPr>
          <w:rFonts w:ascii="宋体" w:hAnsi="宋体" w:hint="eastAsia"/>
        </w:rPr>
        <w:t>6</w:t>
      </w:r>
      <w:r w:rsidR="00F4268F" w:rsidRPr="000829C6">
        <w:rPr>
          <w:rFonts w:ascii="Calibri" w:hAnsi="Calibri" w:hint="eastAsia"/>
          <w:color w:val="000000" w:themeColor="text1"/>
          <w:kern w:val="2"/>
        </w:rPr>
        <w:t>合同及附件中所列的服务内容，如有调整以甲方发出的通知为准。甲方有权根据实际使用情况及需求变更情况对未完成的服务内容进行部分或全部调整，包括增加或减少，均按照本合同约定的价格执行</w:t>
      </w:r>
      <w:r w:rsidR="00F4268F" w:rsidRPr="000829C6">
        <w:rPr>
          <w:rFonts w:ascii="Calibri" w:hAnsi="Calibri" w:hint="eastAsia"/>
          <w:color w:val="000000" w:themeColor="text1"/>
          <w:kern w:val="2"/>
          <w:sz w:val="24"/>
          <w:szCs w:val="22"/>
        </w:rPr>
        <w:t>。</w:t>
      </w:r>
    </w:p>
    <w:p w14:paraId="13786BA3" w14:textId="768A9A7E" w:rsidR="00A92287" w:rsidRDefault="00A44F74">
      <w:pPr>
        <w:tabs>
          <w:tab w:val="left" w:pos="960"/>
          <w:tab w:val="left" w:pos="1418"/>
          <w:tab w:val="left" w:pos="8364"/>
        </w:tabs>
        <w:spacing w:before="0" w:after="0" w:afterAutospacing="0"/>
        <w:ind w:left="0" w:right="0" w:firstLineChars="202" w:firstLine="424"/>
        <w:rPr>
          <w:rFonts w:ascii="宋体" w:hAnsi="宋体"/>
        </w:rPr>
      </w:pPr>
      <w:r>
        <w:rPr>
          <w:rFonts w:ascii="宋体" w:hAnsi="宋体" w:hint="eastAsia"/>
        </w:rPr>
        <w:t>8</w:t>
      </w:r>
      <w:r w:rsidR="00F4268F">
        <w:rPr>
          <w:rFonts w:ascii="宋体" w:hAnsi="宋体" w:hint="eastAsia"/>
        </w:rPr>
        <w:t>.</w:t>
      </w:r>
      <w:r w:rsidR="00D663FA">
        <w:rPr>
          <w:rFonts w:ascii="宋体" w:hAnsi="宋体" w:hint="eastAsia"/>
        </w:rPr>
        <w:t>7</w:t>
      </w:r>
      <w:r w:rsidR="00F4268F">
        <w:rPr>
          <w:rFonts w:ascii="宋体" w:hAnsi="宋体" w:hint="eastAsia"/>
        </w:rPr>
        <w:t>现场知晓</w:t>
      </w:r>
    </w:p>
    <w:p w14:paraId="0DC60C95" w14:textId="77777777" w:rsidR="00A92287" w:rsidRDefault="00F4268F">
      <w:pPr>
        <w:spacing w:before="0" w:after="0" w:afterAutospacing="0"/>
        <w:ind w:left="0" w:right="0" w:firstLineChars="202" w:firstLine="424"/>
        <w:rPr>
          <w:rFonts w:ascii="宋体" w:hAnsi="宋体"/>
        </w:rPr>
      </w:pPr>
      <w:r>
        <w:rPr>
          <w:rFonts w:ascii="宋体" w:hAnsi="宋体" w:hint="eastAsia"/>
        </w:rPr>
        <w:t>应当认为，乙方对本合同现场的气候、水文和综合条件以及用于项目运行的资料完全知晓，并对国家及地方法律法规完全知晓。</w:t>
      </w:r>
    </w:p>
    <w:p w14:paraId="01DD64BC" w14:textId="7A67B588" w:rsidR="00A92287" w:rsidRDefault="00A44F74">
      <w:pPr>
        <w:tabs>
          <w:tab w:val="left" w:pos="960"/>
          <w:tab w:val="left" w:pos="1418"/>
          <w:tab w:val="left" w:pos="8364"/>
        </w:tabs>
        <w:spacing w:before="0" w:after="0" w:afterAutospacing="0"/>
        <w:ind w:left="0" w:right="0" w:firstLineChars="202" w:firstLine="424"/>
        <w:rPr>
          <w:rFonts w:ascii="宋体" w:hAnsi="宋体"/>
        </w:rPr>
      </w:pPr>
      <w:r>
        <w:rPr>
          <w:rFonts w:ascii="宋体" w:hAnsi="宋体" w:hint="eastAsia"/>
        </w:rPr>
        <w:t>8</w:t>
      </w:r>
      <w:r w:rsidR="00F4268F">
        <w:rPr>
          <w:rFonts w:ascii="宋体" w:hAnsi="宋体" w:hint="eastAsia"/>
        </w:rPr>
        <w:t>.</w:t>
      </w:r>
      <w:r w:rsidR="00D663FA">
        <w:rPr>
          <w:rFonts w:ascii="宋体" w:hAnsi="宋体" w:hint="eastAsia"/>
        </w:rPr>
        <w:t>8</w:t>
      </w:r>
      <w:r w:rsidR="00F4268F">
        <w:rPr>
          <w:rFonts w:ascii="宋体" w:hAnsi="宋体" w:hint="eastAsia"/>
        </w:rPr>
        <w:t>价格的充分性</w:t>
      </w:r>
    </w:p>
    <w:p w14:paraId="256E210B" w14:textId="77777777" w:rsidR="00A92287" w:rsidRDefault="00F4268F">
      <w:pPr>
        <w:spacing w:before="0" w:after="0" w:afterAutospacing="0"/>
        <w:ind w:left="0" w:right="0" w:firstLineChars="202" w:firstLine="424"/>
        <w:rPr>
          <w:rFonts w:ascii="宋体" w:hAnsi="宋体"/>
        </w:rPr>
      </w:pPr>
      <w:r>
        <w:rPr>
          <w:rFonts w:ascii="宋体" w:hAnsi="宋体" w:hint="eastAsia"/>
        </w:rPr>
        <w:t>应当认为乙方已彻底查清，并在本合同价格中充分考虑到了以下各项：</w:t>
      </w:r>
    </w:p>
    <w:p w14:paraId="0CF664F0" w14:textId="20B8B801" w:rsidR="00A92287" w:rsidRDefault="00A44F74">
      <w:pPr>
        <w:tabs>
          <w:tab w:val="left" w:pos="1134"/>
          <w:tab w:val="left" w:pos="8364"/>
        </w:tabs>
        <w:spacing w:before="0" w:after="0" w:afterAutospacing="0"/>
        <w:ind w:left="0" w:right="0" w:firstLineChars="202" w:firstLine="424"/>
        <w:rPr>
          <w:rFonts w:ascii="宋体" w:hAnsi="宋体"/>
        </w:rPr>
      </w:pPr>
      <w:r>
        <w:rPr>
          <w:rFonts w:ascii="宋体" w:hAnsi="宋体" w:hint="eastAsia"/>
        </w:rPr>
        <w:t>8</w:t>
      </w:r>
      <w:r w:rsidR="00F4268F">
        <w:rPr>
          <w:rFonts w:ascii="宋体" w:hAnsi="宋体" w:hint="eastAsia"/>
        </w:rPr>
        <w:t>.</w:t>
      </w:r>
      <w:r w:rsidR="00D663FA">
        <w:rPr>
          <w:rFonts w:ascii="宋体" w:hAnsi="宋体" w:hint="eastAsia"/>
        </w:rPr>
        <w:t>8</w:t>
      </w:r>
      <w:r w:rsidR="00F4268F">
        <w:rPr>
          <w:rFonts w:ascii="宋体" w:hAnsi="宋体" w:hint="eastAsia"/>
        </w:rPr>
        <w:t>.1影响合同价格的全部条件和情况；</w:t>
      </w:r>
    </w:p>
    <w:p w14:paraId="638B0FAC" w14:textId="352F9A41" w:rsidR="00A92287" w:rsidRDefault="00A44F74">
      <w:pPr>
        <w:tabs>
          <w:tab w:val="left" w:pos="1134"/>
          <w:tab w:val="left" w:pos="8364"/>
        </w:tabs>
        <w:spacing w:before="0" w:after="0" w:afterAutospacing="0"/>
        <w:ind w:left="0" w:right="0" w:firstLineChars="202" w:firstLine="424"/>
        <w:rPr>
          <w:rFonts w:ascii="宋体" w:hAnsi="宋体"/>
        </w:rPr>
      </w:pPr>
      <w:r>
        <w:rPr>
          <w:rFonts w:ascii="宋体" w:hAnsi="宋体" w:hint="eastAsia"/>
        </w:rPr>
        <w:lastRenderedPageBreak/>
        <w:t>8</w:t>
      </w:r>
      <w:r w:rsidR="00F4268F">
        <w:rPr>
          <w:rFonts w:ascii="宋体" w:hAnsi="宋体" w:hint="eastAsia"/>
        </w:rPr>
        <w:t>.</w:t>
      </w:r>
      <w:r w:rsidR="00D663FA">
        <w:rPr>
          <w:rFonts w:ascii="宋体" w:hAnsi="宋体" w:hint="eastAsia"/>
        </w:rPr>
        <w:t>8</w:t>
      </w:r>
      <w:r w:rsidR="00F4268F">
        <w:rPr>
          <w:rFonts w:ascii="宋体" w:hAnsi="宋体" w:hint="eastAsia"/>
        </w:rPr>
        <w:t>.2完成合同中所述项目的可能性；</w:t>
      </w:r>
    </w:p>
    <w:p w14:paraId="68E51412" w14:textId="182B4BB2" w:rsidR="00A92287" w:rsidRDefault="00A44F74">
      <w:pPr>
        <w:tabs>
          <w:tab w:val="left" w:pos="1134"/>
          <w:tab w:val="left" w:pos="8364"/>
        </w:tabs>
        <w:spacing w:before="0" w:after="0" w:afterAutospacing="0"/>
        <w:ind w:left="0" w:right="0" w:firstLineChars="202" w:firstLine="424"/>
        <w:rPr>
          <w:rFonts w:ascii="宋体" w:hAnsi="宋体"/>
        </w:rPr>
      </w:pPr>
      <w:r>
        <w:rPr>
          <w:rFonts w:ascii="宋体" w:hAnsi="宋体" w:hint="eastAsia"/>
        </w:rPr>
        <w:t>8</w:t>
      </w:r>
      <w:r w:rsidR="00F4268F">
        <w:rPr>
          <w:rFonts w:ascii="宋体" w:hAnsi="宋体" w:hint="eastAsia"/>
        </w:rPr>
        <w:t>.</w:t>
      </w:r>
      <w:r w:rsidR="00D663FA">
        <w:rPr>
          <w:rFonts w:ascii="宋体" w:hAnsi="宋体" w:hint="eastAsia"/>
        </w:rPr>
        <w:t>8</w:t>
      </w:r>
      <w:r w:rsidR="00F4268F">
        <w:rPr>
          <w:rFonts w:ascii="宋体" w:hAnsi="宋体" w:hint="eastAsia"/>
        </w:rPr>
        <w:t>.3现场的综合情况；</w:t>
      </w:r>
    </w:p>
    <w:p w14:paraId="373FE788" w14:textId="39D9CD43" w:rsidR="00A92287" w:rsidRDefault="00A44F74">
      <w:pPr>
        <w:tabs>
          <w:tab w:val="left" w:pos="1134"/>
          <w:tab w:val="left" w:pos="8364"/>
        </w:tabs>
        <w:spacing w:before="0" w:after="0" w:afterAutospacing="0"/>
        <w:ind w:left="0" w:right="0" w:firstLineChars="202" w:firstLine="424"/>
        <w:rPr>
          <w:rFonts w:ascii="宋体" w:hAnsi="宋体"/>
        </w:rPr>
      </w:pPr>
      <w:r>
        <w:rPr>
          <w:rFonts w:ascii="宋体" w:hAnsi="宋体" w:hint="eastAsia"/>
        </w:rPr>
        <w:t>8</w:t>
      </w:r>
      <w:r w:rsidR="00F4268F">
        <w:rPr>
          <w:rFonts w:ascii="宋体" w:hAnsi="宋体" w:hint="eastAsia"/>
        </w:rPr>
        <w:t>.</w:t>
      </w:r>
      <w:r w:rsidR="00D663FA">
        <w:rPr>
          <w:rFonts w:ascii="宋体" w:hAnsi="宋体" w:hint="eastAsia"/>
        </w:rPr>
        <w:t>8</w:t>
      </w:r>
      <w:r w:rsidR="00F4268F">
        <w:rPr>
          <w:rFonts w:ascii="宋体" w:hAnsi="宋体" w:hint="eastAsia"/>
        </w:rPr>
        <w:t>.4现场总的劳务情况；</w:t>
      </w:r>
    </w:p>
    <w:p w14:paraId="29A222F3" w14:textId="03CB3D0F" w:rsidR="00A92287" w:rsidRDefault="00A44F74">
      <w:pPr>
        <w:tabs>
          <w:tab w:val="left" w:pos="1134"/>
          <w:tab w:val="left" w:pos="8364"/>
        </w:tabs>
        <w:spacing w:before="0" w:after="0" w:afterAutospacing="0"/>
        <w:ind w:left="420" w:right="0" w:firstLine="0"/>
        <w:rPr>
          <w:rFonts w:ascii="宋体" w:hAnsi="宋体"/>
        </w:rPr>
      </w:pPr>
      <w:r>
        <w:rPr>
          <w:rFonts w:ascii="宋体" w:hAnsi="宋体" w:hint="eastAsia"/>
        </w:rPr>
        <w:t>8</w:t>
      </w:r>
      <w:r w:rsidR="00F4268F">
        <w:rPr>
          <w:rFonts w:ascii="宋体" w:hAnsi="宋体" w:hint="eastAsia"/>
        </w:rPr>
        <w:t>.</w:t>
      </w:r>
      <w:r w:rsidR="00D663FA">
        <w:rPr>
          <w:rFonts w:ascii="宋体" w:hAnsi="宋体" w:hint="eastAsia"/>
        </w:rPr>
        <w:t>8</w:t>
      </w:r>
      <w:r w:rsidR="00F4268F">
        <w:rPr>
          <w:rFonts w:ascii="宋体" w:hAnsi="宋体" w:hint="eastAsia"/>
        </w:rPr>
        <w:t>.5</w:t>
      </w:r>
      <w:r w:rsidR="00F4268F">
        <w:rPr>
          <w:rFonts w:ascii="宋体" w:hAnsi="宋体"/>
        </w:rPr>
        <w:t>甲方不接受乙方以组价不当（包括对工作内容理解的偏差、工料耗量水平的确定、生产要素市场价格的判断、取费决策等）为由而主张的任何损失或索赔。</w:t>
      </w:r>
    </w:p>
    <w:p w14:paraId="4C239640" w14:textId="37E0D688" w:rsidR="00A92287" w:rsidRDefault="00A44F74">
      <w:pPr>
        <w:tabs>
          <w:tab w:val="left" w:pos="840"/>
          <w:tab w:val="left" w:pos="1843"/>
        </w:tabs>
        <w:spacing w:before="0" w:after="0" w:afterAutospacing="0"/>
        <w:ind w:left="422" w:right="0" w:firstLine="0"/>
        <w:outlineLvl w:val="1"/>
        <w:rPr>
          <w:rFonts w:ascii="宋体" w:hAnsi="宋体"/>
          <w:b/>
        </w:rPr>
      </w:pPr>
      <w:bookmarkStart w:id="1342" w:name="_Toc32028"/>
      <w:bookmarkStart w:id="1343" w:name="_Toc6771"/>
      <w:bookmarkStart w:id="1344" w:name="_Toc25441"/>
      <w:bookmarkStart w:id="1345" w:name="_Toc2295"/>
      <w:bookmarkStart w:id="1346" w:name="_Toc769"/>
      <w:bookmarkStart w:id="1347" w:name="_Toc390098482"/>
      <w:bookmarkStart w:id="1348" w:name="_Toc12825"/>
      <w:bookmarkStart w:id="1349" w:name="_Toc29593"/>
      <w:bookmarkStart w:id="1350" w:name="_Toc378514970"/>
      <w:bookmarkStart w:id="1351" w:name="_Toc2956"/>
      <w:bookmarkStart w:id="1352" w:name="_Toc370933873"/>
      <w:bookmarkStart w:id="1353" w:name="_Toc385427856"/>
      <w:bookmarkStart w:id="1354" w:name="_Toc23070"/>
      <w:bookmarkStart w:id="1355" w:name="_Toc30611"/>
      <w:bookmarkStart w:id="1356" w:name="_Toc25750651"/>
      <w:bookmarkStart w:id="1357" w:name="_Toc21856"/>
      <w:bookmarkStart w:id="1358" w:name="_Toc26418"/>
      <w:bookmarkStart w:id="1359" w:name="_Toc29106"/>
      <w:bookmarkStart w:id="1360" w:name="_Toc25230"/>
      <w:bookmarkStart w:id="1361" w:name="_Toc27489"/>
      <w:bookmarkStart w:id="1362" w:name="_Toc14851"/>
      <w:bookmarkStart w:id="1363" w:name="_Toc10545"/>
      <w:bookmarkStart w:id="1364" w:name="_Toc492478780"/>
      <w:bookmarkStart w:id="1365" w:name="_Toc24113"/>
      <w:bookmarkStart w:id="1366" w:name="_Toc3558"/>
      <w:r>
        <w:rPr>
          <w:rFonts w:ascii="宋体" w:hAnsi="宋体" w:hint="eastAsia"/>
          <w:b/>
        </w:rPr>
        <w:t>9</w:t>
      </w:r>
      <w:r w:rsidR="00F4268F">
        <w:rPr>
          <w:rFonts w:ascii="宋体" w:hAnsi="宋体" w:hint="eastAsia"/>
          <w:b/>
        </w:rPr>
        <w:t>.合同变更与修改</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14:paraId="0C47E427" w14:textId="076B6067" w:rsidR="00A92287" w:rsidRDefault="00A44F74">
      <w:pPr>
        <w:tabs>
          <w:tab w:val="left" w:pos="540"/>
          <w:tab w:val="left" w:pos="960"/>
        </w:tabs>
        <w:spacing w:before="0" w:after="0" w:afterAutospacing="0"/>
        <w:ind w:left="0" w:right="0" w:firstLineChars="150" w:firstLine="315"/>
        <w:rPr>
          <w:rFonts w:ascii="宋体" w:hAnsi="宋体"/>
        </w:rPr>
      </w:pPr>
      <w:r>
        <w:rPr>
          <w:rFonts w:ascii="宋体" w:hAnsi="宋体" w:hint="eastAsia"/>
        </w:rPr>
        <w:t>9</w:t>
      </w:r>
      <w:r w:rsidR="00F4268F">
        <w:rPr>
          <w:rFonts w:ascii="宋体" w:hAnsi="宋体" w:hint="eastAsia"/>
        </w:rPr>
        <w:t>.1除非甲方与乙方双方签署书面修改书，否则不能对合同条款进行任何变更。如果合同另有约定，从其约定。</w:t>
      </w:r>
    </w:p>
    <w:p w14:paraId="3D0869E9" w14:textId="3D5DF448" w:rsidR="00A92287" w:rsidRDefault="00A44F74">
      <w:pPr>
        <w:tabs>
          <w:tab w:val="left" w:pos="540"/>
          <w:tab w:val="left" w:pos="960"/>
        </w:tabs>
        <w:spacing w:before="0" w:after="0" w:afterAutospacing="0"/>
        <w:ind w:left="0" w:right="0" w:firstLineChars="150" w:firstLine="315"/>
        <w:rPr>
          <w:rFonts w:ascii="宋体" w:hAnsi="宋体"/>
        </w:rPr>
      </w:pPr>
      <w:r>
        <w:rPr>
          <w:rFonts w:ascii="宋体" w:hAnsi="宋体" w:hint="eastAsia"/>
        </w:rPr>
        <w:t>9</w:t>
      </w:r>
      <w:r w:rsidR="00F4268F">
        <w:rPr>
          <w:rFonts w:ascii="宋体" w:hAnsi="宋体" w:hint="eastAsia"/>
        </w:rPr>
        <w:t>.2任何对合同条件的变更或修改均须根据双方协商达成的协议，以规定的标准修改书形式由双方授权代表签字盖章来完成，并作为本合同不可分割的组成部分，具有与合同本身同样的效力。</w:t>
      </w:r>
    </w:p>
    <w:p w14:paraId="06D3DCE6" w14:textId="58715615" w:rsidR="00A92287" w:rsidRDefault="00A44F74">
      <w:pPr>
        <w:tabs>
          <w:tab w:val="left" w:pos="540"/>
          <w:tab w:val="left" w:pos="960"/>
        </w:tabs>
        <w:spacing w:before="0" w:after="0" w:afterAutospacing="0"/>
        <w:ind w:left="0" w:right="0" w:firstLineChars="150" w:firstLine="315"/>
        <w:rPr>
          <w:rFonts w:ascii="宋体" w:hAnsi="宋体"/>
        </w:rPr>
      </w:pPr>
      <w:r>
        <w:rPr>
          <w:rFonts w:ascii="宋体" w:hAnsi="宋体" w:hint="eastAsia"/>
        </w:rPr>
        <w:t>9</w:t>
      </w:r>
      <w:r w:rsidR="00F4268F">
        <w:rPr>
          <w:rFonts w:ascii="宋体" w:hAnsi="宋体" w:hint="eastAsia"/>
        </w:rPr>
        <w:t>.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14:paraId="08CE2173" w14:textId="0F003B00" w:rsidR="00A92287" w:rsidRDefault="00A44F74">
      <w:pPr>
        <w:tabs>
          <w:tab w:val="left" w:pos="540"/>
          <w:tab w:val="left" w:pos="960"/>
        </w:tabs>
        <w:spacing w:before="0" w:after="0" w:afterAutospacing="0"/>
        <w:ind w:left="0" w:right="0" w:firstLineChars="150" w:firstLine="315"/>
        <w:rPr>
          <w:rFonts w:ascii="宋体" w:hAnsi="宋体"/>
        </w:rPr>
      </w:pPr>
      <w:r>
        <w:rPr>
          <w:rFonts w:ascii="宋体" w:hAnsi="宋体" w:hint="eastAsia"/>
        </w:rPr>
        <w:t>9</w:t>
      </w:r>
      <w:r w:rsidR="00F4268F">
        <w:rPr>
          <w:rFonts w:ascii="宋体" w:hAnsi="宋体"/>
        </w:rPr>
        <w:t>.4 变更费用的确认：</w:t>
      </w:r>
    </w:p>
    <w:p w14:paraId="66E5ED9A" w14:textId="16E41A89" w:rsidR="00A92287" w:rsidRDefault="00A44F74">
      <w:pPr>
        <w:tabs>
          <w:tab w:val="left" w:pos="540"/>
          <w:tab w:val="left" w:pos="960"/>
        </w:tabs>
        <w:spacing w:before="0" w:after="0" w:afterAutospacing="0"/>
        <w:ind w:left="0" w:right="0" w:firstLineChars="150" w:firstLine="315"/>
        <w:rPr>
          <w:rFonts w:ascii="宋体" w:hAnsi="宋体"/>
        </w:rPr>
      </w:pPr>
      <w:r>
        <w:rPr>
          <w:rFonts w:ascii="宋体" w:hAnsi="宋体" w:hint="eastAsia"/>
        </w:rPr>
        <w:t>9</w:t>
      </w:r>
      <w:r w:rsidR="00F4268F">
        <w:rPr>
          <w:rFonts w:ascii="宋体" w:hAnsi="宋体"/>
        </w:rPr>
        <w:t>.4.1</w:t>
      </w:r>
      <w:r w:rsidR="00F4268F">
        <w:rPr>
          <w:rFonts w:ascii="宋体" w:hAnsi="宋体" w:hint="eastAsia"/>
        </w:rPr>
        <w:t>变更后的费用经甲乙双方协商确认后，如低于原合同价格，则按照变更后的费用来执行；</w:t>
      </w:r>
    </w:p>
    <w:p w14:paraId="1DD908F6" w14:textId="2E45D841" w:rsidR="00A92287" w:rsidRDefault="00A44F74">
      <w:pPr>
        <w:tabs>
          <w:tab w:val="left" w:pos="540"/>
          <w:tab w:val="left" w:pos="960"/>
        </w:tabs>
        <w:spacing w:before="0" w:after="0" w:afterAutospacing="0"/>
        <w:ind w:left="0" w:right="0" w:firstLineChars="150" w:firstLine="315"/>
      </w:pPr>
      <w:r>
        <w:rPr>
          <w:rFonts w:ascii="宋体" w:hAnsi="宋体" w:hint="eastAsia"/>
        </w:rPr>
        <w:t>9</w:t>
      </w:r>
      <w:r w:rsidR="00F4268F">
        <w:rPr>
          <w:rFonts w:ascii="宋体" w:hAnsi="宋体"/>
        </w:rPr>
        <w:t>.4.2</w:t>
      </w:r>
      <w:r w:rsidR="00F4268F">
        <w:rPr>
          <w:rFonts w:ascii="宋体" w:hAnsi="宋体" w:hint="eastAsia"/>
        </w:rPr>
        <w:t>变更后的费用经甲乙双方协商确认后，如高于原合同价格，则按照原合同价格来执行。</w:t>
      </w:r>
    </w:p>
    <w:p w14:paraId="2A397AF1" w14:textId="4886027D" w:rsidR="00A92287" w:rsidRDefault="00A44F74">
      <w:pPr>
        <w:tabs>
          <w:tab w:val="left" w:pos="840"/>
          <w:tab w:val="left" w:pos="1843"/>
        </w:tabs>
        <w:spacing w:before="0" w:after="0" w:afterAutospacing="0"/>
        <w:ind w:left="422" w:right="0" w:firstLine="0"/>
        <w:outlineLvl w:val="1"/>
        <w:rPr>
          <w:rFonts w:ascii="宋体" w:hAnsi="宋体"/>
          <w:b/>
        </w:rPr>
      </w:pPr>
      <w:bookmarkStart w:id="1367" w:name="_Toc14280"/>
      <w:r>
        <w:rPr>
          <w:rFonts w:ascii="宋体" w:hAnsi="宋体" w:hint="eastAsia"/>
          <w:b/>
        </w:rPr>
        <w:t>10</w:t>
      </w:r>
      <w:r w:rsidR="00F4268F">
        <w:rPr>
          <w:rFonts w:ascii="宋体" w:hAnsi="宋体"/>
          <w:b/>
        </w:rPr>
        <w:t xml:space="preserve">.1 </w:t>
      </w:r>
      <w:r w:rsidR="00F4268F">
        <w:rPr>
          <w:rFonts w:ascii="宋体" w:hAnsi="宋体" w:hint="eastAsia"/>
          <w:b/>
        </w:rPr>
        <w:t>甲方违约责任</w:t>
      </w:r>
    </w:p>
    <w:p w14:paraId="7A2E4484" w14:textId="581A5D2F" w:rsidR="00A92287" w:rsidRPr="005441EB" w:rsidRDefault="00A44F74">
      <w:pPr>
        <w:tabs>
          <w:tab w:val="left" w:pos="1120"/>
        </w:tabs>
        <w:spacing w:before="0" w:after="0" w:afterAutospacing="0"/>
        <w:ind w:left="0" w:right="0" w:firstLineChars="160" w:firstLine="336"/>
        <w:rPr>
          <w:rFonts w:ascii="宋体" w:hAnsi="宋体"/>
        </w:rPr>
      </w:pPr>
      <w:r w:rsidRPr="005441EB">
        <w:rPr>
          <w:rFonts w:ascii="宋体" w:hAnsi="宋体" w:hint="eastAsia"/>
        </w:rPr>
        <w:t>10</w:t>
      </w:r>
      <w:r w:rsidR="00F4268F" w:rsidRPr="005441EB">
        <w:rPr>
          <w:rFonts w:ascii="宋体" w:hAnsi="宋体"/>
        </w:rPr>
        <w:t>.1.1</w:t>
      </w:r>
      <w:r w:rsidR="00F4268F" w:rsidRPr="005441EB">
        <w:rPr>
          <w:rFonts w:ascii="宋体" w:hAnsi="宋体" w:hint="eastAsia"/>
        </w:rPr>
        <w:t>甲乙双方应共同遵守本合同</w:t>
      </w:r>
      <w:r w:rsidR="00F4268F" w:rsidRPr="005441EB">
        <w:rPr>
          <w:rFonts w:ascii="宋体" w:hAnsi="宋体"/>
        </w:rPr>
        <w:t>,非因不可抗拒的客观因素，若在未协商一致的情况下，</w:t>
      </w:r>
      <w:r w:rsidR="00F4268F" w:rsidRPr="005441EB">
        <w:rPr>
          <w:rFonts w:ascii="宋体" w:hAnsi="宋体" w:hint="eastAsia"/>
        </w:rPr>
        <w:t>甲</w:t>
      </w:r>
      <w:r w:rsidR="00F4268F" w:rsidRPr="005441EB">
        <w:rPr>
          <w:rFonts w:ascii="宋体" w:hAnsi="宋体"/>
        </w:rPr>
        <w:t>方单方面取消培训，则赔偿对方违约金人民币壹万元整（¥10000.00）</w:t>
      </w:r>
      <w:r w:rsidR="00F4268F" w:rsidRPr="005441EB">
        <w:rPr>
          <w:rFonts w:ascii="宋体" w:hAnsi="宋体" w:hint="eastAsia"/>
        </w:rPr>
        <w:t>。</w:t>
      </w:r>
    </w:p>
    <w:p w14:paraId="5C077B68" w14:textId="0675C3DF" w:rsidR="00A92287" w:rsidRPr="005441EB" w:rsidRDefault="00A44F74">
      <w:pPr>
        <w:tabs>
          <w:tab w:val="left" w:pos="1120"/>
        </w:tabs>
        <w:spacing w:before="0" w:after="0" w:afterAutospacing="0"/>
        <w:ind w:left="0" w:right="0" w:firstLineChars="160" w:firstLine="336"/>
        <w:rPr>
          <w:rFonts w:ascii="宋体" w:hAnsi="宋体"/>
        </w:rPr>
      </w:pPr>
      <w:r w:rsidRPr="005441EB">
        <w:rPr>
          <w:rFonts w:ascii="宋体" w:hAnsi="宋体" w:hint="eastAsia"/>
        </w:rPr>
        <w:t>10</w:t>
      </w:r>
      <w:r w:rsidR="00F4268F" w:rsidRPr="005441EB">
        <w:rPr>
          <w:rFonts w:ascii="宋体" w:hAnsi="宋体"/>
        </w:rPr>
        <w:t xml:space="preserve">.2 </w:t>
      </w:r>
      <w:r w:rsidR="00F4268F" w:rsidRPr="005441EB">
        <w:rPr>
          <w:rFonts w:ascii="宋体" w:hAnsi="宋体" w:hint="eastAsia"/>
        </w:rPr>
        <w:t>乙方违约责任</w:t>
      </w:r>
    </w:p>
    <w:p w14:paraId="26161D93" w14:textId="6EE7F5C9" w:rsidR="00A92287" w:rsidRPr="005441EB" w:rsidRDefault="00A44F74">
      <w:pPr>
        <w:tabs>
          <w:tab w:val="left" w:pos="1120"/>
        </w:tabs>
        <w:spacing w:before="0" w:after="0" w:afterAutospacing="0"/>
        <w:ind w:left="0" w:right="0" w:firstLineChars="160" w:firstLine="336"/>
        <w:rPr>
          <w:rFonts w:ascii="宋体" w:hAnsi="宋体"/>
        </w:rPr>
      </w:pPr>
      <w:r w:rsidRPr="005441EB">
        <w:rPr>
          <w:rFonts w:ascii="宋体" w:hAnsi="宋体" w:hint="eastAsia"/>
        </w:rPr>
        <w:t>10</w:t>
      </w:r>
      <w:r w:rsidR="00F4268F" w:rsidRPr="005441EB">
        <w:rPr>
          <w:rFonts w:ascii="宋体" w:hAnsi="宋体"/>
        </w:rPr>
        <w:t>.2.1</w:t>
      </w:r>
      <w:r w:rsidR="00F4268F" w:rsidRPr="005441EB">
        <w:rPr>
          <w:rFonts w:ascii="宋体" w:hAnsi="宋体" w:hint="eastAsia"/>
        </w:rPr>
        <w:t>甲乙双方应共同遵守本合同</w:t>
      </w:r>
      <w:r w:rsidR="00F4268F" w:rsidRPr="005441EB">
        <w:rPr>
          <w:rFonts w:ascii="宋体" w:hAnsi="宋体"/>
        </w:rPr>
        <w:t>,非因不可抗拒的客观因素，若在未协商一致的情况下，</w:t>
      </w:r>
      <w:r w:rsidR="00F4268F" w:rsidRPr="005441EB">
        <w:rPr>
          <w:rFonts w:ascii="宋体" w:hAnsi="宋体" w:hint="eastAsia"/>
        </w:rPr>
        <w:t>乙</w:t>
      </w:r>
      <w:r w:rsidR="00F4268F" w:rsidRPr="005441EB">
        <w:rPr>
          <w:rFonts w:ascii="宋体" w:hAnsi="宋体"/>
        </w:rPr>
        <w:t>方单方面取消培训或者擅自更改培训时间的违约行为，则赔偿对方违约金人民币壹万元整（¥10000.00）。</w:t>
      </w:r>
    </w:p>
    <w:p w14:paraId="39794D3F" w14:textId="53CD0D90" w:rsidR="00A92287" w:rsidRPr="005441EB" w:rsidRDefault="00A44F74">
      <w:pPr>
        <w:tabs>
          <w:tab w:val="left" w:pos="1120"/>
        </w:tabs>
        <w:spacing w:before="0" w:after="0" w:afterAutospacing="0"/>
        <w:ind w:left="0" w:right="0" w:firstLineChars="160" w:firstLine="336"/>
        <w:rPr>
          <w:rFonts w:ascii="宋体" w:hAnsi="宋体"/>
        </w:rPr>
      </w:pPr>
      <w:r w:rsidRPr="005441EB">
        <w:rPr>
          <w:rFonts w:ascii="宋体" w:hAnsi="宋体" w:hint="eastAsia"/>
        </w:rPr>
        <w:t>10</w:t>
      </w:r>
      <w:r w:rsidR="00F4268F" w:rsidRPr="005441EB">
        <w:rPr>
          <w:rFonts w:ascii="宋体" w:hAnsi="宋体"/>
        </w:rPr>
        <w:t>.2.2</w:t>
      </w:r>
      <w:r w:rsidR="00F4268F" w:rsidRPr="005441EB">
        <w:rPr>
          <w:rFonts w:ascii="宋体" w:hAnsi="宋体" w:hint="eastAsia"/>
        </w:rPr>
        <w:t>乙方在本合同生效后，未经甲方书面同意，单方面更改培训讲师或教练，每出现一次则赔偿甲方违约金人民币壹万元整（¥10</w:t>
      </w:r>
      <w:r w:rsidR="00F4268F" w:rsidRPr="005441EB">
        <w:rPr>
          <w:rFonts w:ascii="宋体" w:hAnsi="宋体"/>
        </w:rPr>
        <w:t>000.00）。</w:t>
      </w:r>
    </w:p>
    <w:p w14:paraId="7D95303E" w14:textId="7C8E3CBA" w:rsidR="00A92287" w:rsidRPr="005441EB" w:rsidRDefault="00A44F74">
      <w:pPr>
        <w:tabs>
          <w:tab w:val="left" w:pos="1120"/>
        </w:tabs>
        <w:spacing w:before="0" w:after="0" w:afterAutospacing="0"/>
        <w:ind w:left="0" w:right="0" w:firstLineChars="160" w:firstLine="336"/>
        <w:rPr>
          <w:rFonts w:ascii="宋体" w:hAnsi="宋体"/>
        </w:rPr>
      </w:pPr>
      <w:r w:rsidRPr="005441EB">
        <w:rPr>
          <w:rFonts w:ascii="宋体" w:hAnsi="宋体" w:hint="eastAsia"/>
        </w:rPr>
        <w:t>10</w:t>
      </w:r>
      <w:r w:rsidR="00F4268F" w:rsidRPr="005441EB">
        <w:rPr>
          <w:rFonts w:ascii="宋体" w:hAnsi="宋体"/>
        </w:rPr>
        <w:t>.2.3</w:t>
      </w:r>
      <w:r w:rsidR="00F4268F" w:rsidRPr="005441EB">
        <w:rPr>
          <w:rFonts w:ascii="宋体" w:hAnsi="宋体" w:hint="eastAsia"/>
        </w:rPr>
        <w:t>乙方在本合同生效后，未经甲方书面同意，单方面调整培训项目及培训标准，每出现一次则赔偿甲方违约金人民币壹万元整（¥10</w:t>
      </w:r>
      <w:r w:rsidR="00F4268F" w:rsidRPr="005441EB">
        <w:rPr>
          <w:rFonts w:ascii="宋体" w:hAnsi="宋体"/>
        </w:rPr>
        <w:t>000.00）</w:t>
      </w:r>
      <w:r w:rsidR="00F4268F" w:rsidRPr="005441EB">
        <w:rPr>
          <w:rFonts w:ascii="宋体" w:hAnsi="宋体" w:hint="eastAsia"/>
        </w:rPr>
        <w:t>。</w:t>
      </w:r>
    </w:p>
    <w:p w14:paraId="5F68A9DE" w14:textId="77BCAF97" w:rsidR="00A92287" w:rsidRPr="005441EB" w:rsidRDefault="00A44F74">
      <w:pPr>
        <w:tabs>
          <w:tab w:val="left" w:pos="1120"/>
        </w:tabs>
        <w:spacing w:before="0" w:after="0" w:afterAutospacing="0"/>
        <w:ind w:left="0" w:right="0" w:firstLineChars="160" w:firstLine="336"/>
        <w:rPr>
          <w:rFonts w:ascii="宋体" w:hAnsi="宋体"/>
        </w:rPr>
      </w:pPr>
      <w:r w:rsidRPr="005441EB">
        <w:rPr>
          <w:rFonts w:ascii="宋体" w:hAnsi="宋体" w:hint="eastAsia"/>
        </w:rPr>
        <w:t>10</w:t>
      </w:r>
      <w:r w:rsidR="00F4268F" w:rsidRPr="005441EB">
        <w:rPr>
          <w:rFonts w:ascii="宋体" w:hAnsi="宋体"/>
        </w:rPr>
        <w:t>.2.4</w:t>
      </w:r>
      <w:r w:rsidR="00F4268F" w:rsidRPr="005441EB">
        <w:rPr>
          <w:rFonts w:ascii="宋体" w:hAnsi="宋体" w:hint="eastAsia"/>
        </w:rPr>
        <w:t>乙方在本合同生效后，未在</w:t>
      </w:r>
      <w:r w:rsidR="00F4268F" w:rsidRPr="005441EB">
        <w:rPr>
          <w:rFonts w:ascii="宋体" w:hAnsi="宋体"/>
        </w:rPr>
        <w:t>15个工作日内提交团队建设及拓展培训方案，赔偿甲方违约金人民币壹千元整（¥1000.00），每逾期5天则赔偿一次，每次赔偿甲方违约金人民币壹千元整（¥1000.00）。</w:t>
      </w:r>
    </w:p>
    <w:p w14:paraId="4D49807D" w14:textId="1CA93629" w:rsidR="00A92287" w:rsidRDefault="00A44F74">
      <w:pPr>
        <w:tabs>
          <w:tab w:val="left" w:pos="840"/>
          <w:tab w:val="left" w:pos="1843"/>
        </w:tabs>
        <w:spacing w:before="0" w:after="0" w:afterAutospacing="0"/>
        <w:ind w:left="422" w:right="0" w:firstLine="0"/>
        <w:outlineLvl w:val="1"/>
        <w:rPr>
          <w:rFonts w:cs="宋体"/>
          <w:b/>
          <w:bCs/>
        </w:rPr>
      </w:pPr>
      <w:r>
        <w:rPr>
          <w:rFonts w:ascii="宋体" w:hAnsi="宋体" w:hint="eastAsia"/>
          <w:b/>
        </w:rPr>
        <w:t>11</w:t>
      </w:r>
      <w:r w:rsidR="00F4268F">
        <w:rPr>
          <w:rFonts w:ascii="宋体" w:hAnsi="宋体" w:hint="eastAsia"/>
          <w:b/>
        </w:rPr>
        <w:t>.</w:t>
      </w:r>
      <w:r w:rsidR="00F4268F">
        <w:rPr>
          <w:rFonts w:cs="宋体" w:hint="eastAsia"/>
          <w:b/>
          <w:bCs/>
        </w:rPr>
        <w:t>合同解除和终止</w:t>
      </w:r>
      <w:bookmarkEnd w:id="1367"/>
    </w:p>
    <w:p w14:paraId="17D32942" w14:textId="1F64DEB5" w:rsidR="00A92287" w:rsidRDefault="00A44F74">
      <w:pPr>
        <w:tabs>
          <w:tab w:val="left" w:pos="1120"/>
        </w:tabs>
        <w:spacing w:before="0" w:after="0" w:afterAutospacing="0"/>
        <w:ind w:left="0" w:right="0" w:firstLineChars="200" w:firstLine="420"/>
        <w:rPr>
          <w:rFonts w:cs="宋体"/>
        </w:rPr>
      </w:pPr>
      <w:r>
        <w:rPr>
          <w:rFonts w:ascii="宋体" w:hAnsi="宋体" w:hint="eastAsia"/>
        </w:rPr>
        <w:t>11</w:t>
      </w:r>
      <w:r w:rsidR="00F4268F">
        <w:rPr>
          <w:rFonts w:ascii="宋体" w:hAnsi="宋体" w:hint="eastAsia"/>
        </w:rPr>
        <w:t>.1</w:t>
      </w:r>
      <w:r w:rsidR="00F4268F">
        <w:rPr>
          <w:rFonts w:cs="宋体" w:hint="eastAsia"/>
        </w:rPr>
        <w:t>合同自然终止</w:t>
      </w:r>
    </w:p>
    <w:p w14:paraId="1AE28765" w14:textId="77777777" w:rsidR="00A92287" w:rsidRDefault="00F4268F">
      <w:pPr>
        <w:tabs>
          <w:tab w:val="left" w:pos="1120"/>
        </w:tabs>
        <w:spacing w:before="0" w:after="0" w:afterAutospacing="0"/>
        <w:ind w:left="0" w:right="0" w:firstLineChars="200" w:firstLine="420"/>
        <w:rPr>
          <w:rFonts w:ascii="宋体" w:hAnsi="宋体"/>
        </w:rPr>
      </w:pPr>
      <w:r>
        <w:rPr>
          <w:rFonts w:cs="宋体" w:hint="eastAsia"/>
        </w:rPr>
        <w:t>甲乙双方各自完成合同规定的责任和义务或发生不可抗力，合同自然终止。</w:t>
      </w:r>
    </w:p>
    <w:p w14:paraId="7F70ECED" w14:textId="7BC077BA" w:rsidR="00A92287" w:rsidRDefault="00A44F74">
      <w:pPr>
        <w:tabs>
          <w:tab w:val="left" w:pos="1120"/>
        </w:tabs>
        <w:spacing w:before="0" w:after="0" w:afterAutospacing="0"/>
        <w:ind w:left="0" w:right="0" w:firstLineChars="200" w:firstLine="420"/>
        <w:rPr>
          <w:rFonts w:cs="宋体"/>
        </w:rPr>
      </w:pPr>
      <w:r>
        <w:rPr>
          <w:rFonts w:ascii="宋体" w:hAnsi="宋体" w:hint="eastAsia"/>
        </w:rPr>
        <w:lastRenderedPageBreak/>
        <w:t>11</w:t>
      </w:r>
      <w:r w:rsidR="00F4268F">
        <w:rPr>
          <w:rFonts w:ascii="宋体" w:hAnsi="宋体" w:hint="eastAsia"/>
        </w:rPr>
        <w:t xml:space="preserve">.2 </w:t>
      </w:r>
      <w:r w:rsidR="00F4268F">
        <w:rPr>
          <w:rFonts w:cs="宋体" w:hint="eastAsia"/>
        </w:rPr>
        <w:t>违约违规终止合同</w:t>
      </w:r>
    </w:p>
    <w:p w14:paraId="2A3E4BFE" w14:textId="17B9C380" w:rsidR="00A92287" w:rsidRDefault="00A44F74">
      <w:pPr>
        <w:tabs>
          <w:tab w:val="left" w:pos="540"/>
          <w:tab w:val="left" w:pos="960"/>
        </w:tabs>
        <w:spacing w:before="0" w:after="0" w:afterAutospacing="0"/>
        <w:ind w:left="0" w:right="0" w:firstLineChars="150" w:firstLine="315"/>
        <w:rPr>
          <w:rFonts w:ascii="宋体" w:hAnsi="宋体"/>
        </w:rPr>
      </w:pPr>
      <w:r>
        <w:rPr>
          <w:rFonts w:ascii="宋体" w:hAnsi="宋体" w:hint="eastAsia"/>
        </w:rPr>
        <w:t>11</w:t>
      </w:r>
      <w:r w:rsidR="00F4268F">
        <w:rPr>
          <w:rFonts w:ascii="宋体" w:hAnsi="宋体"/>
        </w:rPr>
        <w:t>.2.1</w:t>
      </w:r>
      <w:r w:rsidR="00F4268F">
        <w:rPr>
          <w:rFonts w:ascii="宋体" w:hAnsi="宋体" w:hint="eastAsia"/>
        </w:rPr>
        <w:t>在合同有效期内，如发现乙方违法分包、转包或挂靠，或前期存在</w:t>
      </w:r>
      <w:proofErr w:type="gramStart"/>
      <w:r w:rsidR="00F4268F">
        <w:rPr>
          <w:rFonts w:ascii="宋体" w:hAnsi="宋体" w:hint="eastAsia"/>
        </w:rPr>
        <w:t>围标串标</w:t>
      </w:r>
      <w:proofErr w:type="gramEnd"/>
      <w:r w:rsidR="00F4268F">
        <w:rPr>
          <w:rFonts w:ascii="宋体" w:hAnsi="宋体" w:hint="eastAsia"/>
        </w:rPr>
        <w:t>或提供虚假资料情形的，甲方将单方终止合同</w:t>
      </w:r>
      <w:r w:rsidR="00732054">
        <w:rPr>
          <w:rFonts w:ascii="宋体" w:hAnsi="宋体" w:hint="eastAsia"/>
        </w:rPr>
        <w:t>，</w:t>
      </w:r>
      <w:r w:rsidR="00F4268F">
        <w:rPr>
          <w:rFonts w:ascii="宋体" w:hAnsi="宋体" w:hint="eastAsia"/>
        </w:rPr>
        <w:t>乙方须承担违约责任、赔偿甲方的一切经济损失</w:t>
      </w:r>
    </w:p>
    <w:p w14:paraId="32F6078C" w14:textId="738E0588" w:rsidR="00A92287" w:rsidRDefault="00A44F74">
      <w:pPr>
        <w:tabs>
          <w:tab w:val="left" w:pos="540"/>
          <w:tab w:val="left" w:pos="960"/>
        </w:tabs>
        <w:spacing w:before="0" w:after="0" w:afterAutospacing="0"/>
        <w:ind w:left="0" w:right="0" w:firstLineChars="150" w:firstLine="315"/>
        <w:rPr>
          <w:rFonts w:ascii="宋体" w:hAnsi="宋体"/>
        </w:rPr>
      </w:pPr>
      <w:r>
        <w:rPr>
          <w:rFonts w:ascii="宋体" w:hAnsi="宋体" w:hint="eastAsia"/>
        </w:rPr>
        <w:t>11</w:t>
      </w:r>
      <w:r w:rsidR="00F4268F">
        <w:rPr>
          <w:rFonts w:ascii="宋体" w:hAnsi="宋体"/>
        </w:rPr>
        <w:t>.2.2</w:t>
      </w:r>
      <w:r w:rsidR="00F4268F">
        <w:rPr>
          <w:rFonts w:ascii="宋体" w:hAnsi="宋体" w:hint="eastAsia"/>
        </w:rPr>
        <w:t>合同成立后，若乙方不按合同履行职责导致对甲方安全运营、名誉、形象等造成影响，甲方有权终止合同。</w:t>
      </w:r>
    </w:p>
    <w:p w14:paraId="238C4926" w14:textId="0D562D71" w:rsidR="00A92287" w:rsidRDefault="00A44F74">
      <w:pPr>
        <w:tabs>
          <w:tab w:val="left" w:pos="540"/>
          <w:tab w:val="left" w:pos="960"/>
        </w:tabs>
        <w:spacing w:before="0" w:after="0" w:afterAutospacing="0"/>
        <w:ind w:left="0" w:right="0" w:firstLineChars="150" w:firstLine="315"/>
        <w:rPr>
          <w:rFonts w:ascii="宋体" w:hAnsi="宋体"/>
        </w:rPr>
      </w:pPr>
      <w:r>
        <w:rPr>
          <w:rFonts w:ascii="宋体" w:hAnsi="宋体" w:hint="eastAsia"/>
        </w:rPr>
        <w:t>11</w:t>
      </w:r>
      <w:r w:rsidR="00F4268F">
        <w:rPr>
          <w:rFonts w:ascii="宋体" w:hAnsi="宋体"/>
        </w:rPr>
        <w:t xml:space="preserve">.2.3 </w:t>
      </w:r>
      <w:r w:rsidR="00F4268F">
        <w:rPr>
          <w:rFonts w:ascii="宋体" w:hAnsi="宋体" w:hint="eastAsia"/>
        </w:rPr>
        <w:t>按照违约责任情形甲方有权解除（终止）合同。</w:t>
      </w:r>
    </w:p>
    <w:p w14:paraId="57DEEEA0" w14:textId="3E1A0545" w:rsidR="00A92287" w:rsidRDefault="00A44F74">
      <w:pPr>
        <w:tabs>
          <w:tab w:val="left" w:pos="540"/>
          <w:tab w:val="left" w:pos="960"/>
        </w:tabs>
        <w:spacing w:before="0" w:after="0" w:afterAutospacing="0"/>
        <w:ind w:left="0" w:right="0" w:firstLineChars="150" w:firstLine="316"/>
        <w:rPr>
          <w:rFonts w:ascii="宋体" w:hAnsi="宋体"/>
          <w:b/>
        </w:rPr>
      </w:pPr>
      <w:bookmarkStart w:id="1368" w:name="_Toc16315"/>
      <w:bookmarkStart w:id="1369" w:name="_Toc385427858"/>
      <w:bookmarkStart w:id="1370" w:name="_Toc21413"/>
      <w:bookmarkStart w:id="1371" w:name="_Toc3130"/>
      <w:bookmarkStart w:id="1372" w:name="_Toc661"/>
      <w:bookmarkStart w:id="1373" w:name="_Toc390098484"/>
      <w:bookmarkStart w:id="1374" w:name="_Toc25750653"/>
      <w:bookmarkStart w:id="1375" w:name="_Toc17029"/>
      <w:bookmarkStart w:id="1376" w:name="_Toc12432"/>
      <w:bookmarkStart w:id="1377" w:name="_Toc24065"/>
      <w:bookmarkStart w:id="1378" w:name="_Toc8696"/>
      <w:bookmarkStart w:id="1379" w:name="_Toc4396"/>
      <w:bookmarkStart w:id="1380" w:name="_Toc378514972"/>
      <w:bookmarkStart w:id="1381" w:name="_Toc13416"/>
      <w:bookmarkStart w:id="1382" w:name="_Toc25342"/>
      <w:bookmarkStart w:id="1383" w:name="_Toc18508"/>
      <w:bookmarkStart w:id="1384" w:name="_Toc24037"/>
      <w:bookmarkStart w:id="1385" w:name="_Toc11530"/>
      <w:bookmarkStart w:id="1386" w:name="_Toc32343"/>
      <w:bookmarkStart w:id="1387" w:name="_Toc6234"/>
      <w:bookmarkStart w:id="1388" w:name="_Toc492478782"/>
      <w:bookmarkStart w:id="1389" w:name="_Toc370933875"/>
      <w:bookmarkStart w:id="1390" w:name="_Toc13888"/>
      <w:bookmarkStart w:id="1391" w:name="_Toc19987"/>
      <w:r>
        <w:rPr>
          <w:rFonts w:ascii="宋体" w:hAnsi="宋体" w:hint="eastAsia"/>
          <w:b/>
        </w:rPr>
        <w:t>12</w:t>
      </w:r>
      <w:r w:rsidR="00F4268F">
        <w:rPr>
          <w:rFonts w:ascii="宋体" w:hAnsi="宋体"/>
          <w:b/>
        </w:rPr>
        <w:t>.不可抗力</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14:paraId="1E755654" w14:textId="1A66DC83" w:rsidR="00A92287" w:rsidRDefault="00A44F74">
      <w:pPr>
        <w:tabs>
          <w:tab w:val="left" w:pos="540"/>
          <w:tab w:val="left" w:pos="960"/>
        </w:tabs>
        <w:spacing w:before="0" w:after="0" w:afterAutospacing="0"/>
        <w:ind w:left="0" w:right="0" w:firstLineChars="150" w:firstLine="315"/>
        <w:rPr>
          <w:rFonts w:ascii="宋体" w:hAnsi="宋体"/>
        </w:rPr>
      </w:pPr>
      <w:r>
        <w:rPr>
          <w:rFonts w:ascii="宋体" w:hAnsi="宋体" w:hint="eastAsia"/>
        </w:rPr>
        <w:t>12</w:t>
      </w:r>
      <w:r w:rsidR="00F4268F">
        <w:rPr>
          <w:rFonts w:ascii="宋体" w:hAnsi="宋体"/>
        </w:rPr>
        <w:t>.1</w:t>
      </w:r>
      <w:r w:rsidR="00F4268F">
        <w:rPr>
          <w:rFonts w:ascii="宋体" w:hAnsi="宋体" w:hint="eastAsia"/>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14:paraId="167DA511" w14:textId="77265F7C" w:rsidR="00A92287" w:rsidRDefault="00A44F74">
      <w:pPr>
        <w:tabs>
          <w:tab w:val="left" w:pos="540"/>
          <w:tab w:val="left" w:pos="960"/>
        </w:tabs>
        <w:spacing w:before="0" w:after="0" w:afterAutospacing="0"/>
        <w:ind w:left="0" w:right="0" w:firstLineChars="150" w:firstLine="315"/>
        <w:rPr>
          <w:rFonts w:ascii="宋体" w:hAnsi="宋体"/>
        </w:rPr>
      </w:pPr>
      <w:r>
        <w:rPr>
          <w:rFonts w:ascii="宋体" w:hAnsi="宋体" w:hint="eastAsia"/>
        </w:rPr>
        <w:t>12</w:t>
      </w:r>
      <w:r w:rsidR="00F4268F">
        <w:rPr>
          <w:rFonts w:ascii="宋体" w:hAnsi="宋体" w:hint="eastAsia"/>
        </w:rPr>
        <w:t>.2若不可抗力发生使合同执行受阻，则合同执行时间根据受影响的时间相应延长，但合同价格不得调整。</w:t>
      </w:r>
    </w:p>
    <w:p w14:paraId="6D323AC4" w14:textId="162A0658" w:rsidR="00A92287" w:rsidRDefault="00A44F74">
      <w:pPr>
        <w:tabs>
          <w:tab w:val="left" w:pos="540"/>
          <w:tab w:val="left" w:pos="960"/>
        </w:tabs>
        <w:spacing w:before="0" w:after="0" w:afterAutospacing="0"/>
        <w:ind w:left="0" w:right="0" w:firstLineChars="150" w:firstLine="315"/>
      </w:pPr>
      <w:r>
        <w:rPr>
          <w:rFonts w:ascii="宋体" w:hAnsi="宋体" w:hint="eastAsia"/>
        </w:rPr>
        <w:t>12</w:t>
      </w:r>
      <w:r w:rsidR="00F4268F">
        <w:rPr>
          <w:rFonts w:ascii="宋体" w:hAnsi="宋体" w:hint="eastAsia"/>
        </w:rPr>
        <w:t>.3</w:t>
      </w:r>
      <w:r w:rsidR="00F4268F">
        <w:rPr>
          <w:rFonts w:hint="eastAsia"/>
        </w:rPr>
        <w:t>不可抗力的确认</w:t>
      </w:r>
    </w:p>
    <w:p w14:paraId="3B0556E2" w14:textId="77777777" w:rsidR="00A92287" w:rsidRDefault="00F4268F">
      <w:pPr>
        <w:tabs>
          <w:tab w:val="left" w:pos="540"/>
          <w:tab w:val="left" w:pos="960"/>
        </w:tabs>
        <w:spacing w:before="0" w:after="0" w:afterAutospacing="0"/>
        <w:ind w:left="0" w:right="0" w:firstLineChars="150" w:firstLine="315"/>
      </w:pPr>
      <w:r>
        <w:rPr>
          <w:rFonts w:hint="eastAsia"/>
        </w:rPr>
        <w:t>不可抗力发生后，甲方和乙方应收</w:t>
      </w:r>
      <w:proofErr w:type="gramStart"/>
      <w:r>
        <w:rPr>
          <w:rFonts w:hint="eastAsia"/>
        </w:rPr>
        <w:t>集证明</w:t>
      </w:r>
      <w:proofErr w:type="gramEnd"/>
      <w:r>
        <w:rPr>
          <w:rFonts w:hint="eastAsia"/>
        </w:rPr>
        <w:t>不可抗力发生及不可抗力造成损失的证据，并及时认真统计所造成的损失。甲乙双方对是否属于不可抗力或其损失发生争议时，按第</w:t>
      </w:r>
      <w:r>
        <w:rPr>
          <w:rFonts w:hint="eastAsia"/>
        </w:rPr>
        <w:t>1</w:t>
      </w:r>
      <w:r>
        <w:t>6</w:t>
      </w:r>
      <w:r>
        <w:rPr>
          <w:rFonts w:hint="eastAsia"/>
        </w:rPr>
        <w:t>条〔争端的解决〕的约定处理。</w:t>
      </w:r>
    </w:p>
    <w:p w14:paraId="56E2E24F" w14:textId="65421FD4" w:rsidR="00A92287" w:rsidRDefault="00A44F74">
      <w:pPr>
        <w:tabs>
          <w:tab w:val="left" w:pos="540"/>
          <w:tab w:val="left" w:pos="960"/>
        </w:tabs>
        <w:spacing w:before="0" w:after="0" w:afterAutospacing="0"/>
        <w:ind w:left="0" w:right="0" w:firstLineChars="150" w:firstLine="315"/>
      </w:pPr>
      <w:r>
        <w:rPr>
          <w:rFonts w:hint="eastAsia"/>
        </w:rPr>
        <w:t>12</w:t>
      </w:r>
      <w:r w:rsidR="00F4268F">
        <w:rPr>
          <w:rFonts w:hint="eastAsia"/>
        </w:rPr>
        <w:t>.4</w:t>
      </w:r>
      <w:r w:rsidR="00F4268F">
        <w:rPr>
          <w:rFonts w:hint="eastAsia"/>
        </w:rPr>
        <w:t>不可抗力的通知</w:t>
      </w:r>
    </w:p>
    <w:p w14:paraId="5910D21B" w14:textId="77777777" w:rsidR="00A92287" w:rsidRDefault="00F4268F">
      <w:pPr>
        <w:tabs>
          <w:tab w:val="left" w:pos="540"/>
          <w:tab w:val="left" w:pos="960"/>
        </w:tabs>
        <w:spacing w:before="0" w:after="0" w:afterAutospacing="0"/>
        <w:ind w:left="0" w:right="0" w:firstLineChars="150" w:firstLine="315"/>
      </w:pPr>
      <w:r>
        <w:rPr>
          <w:rFonts w:hint="eastAsia"/>
        </w:rPr>
        <w:t>合同一方当事人遇到不可抗力事件，使其履行合同义务受到阻碍时，应立即通知合同另一方当事人，书面说明不可抗力和受阻碍的详细情况，并在合理期限内提供必要的证明。</w:t>
      </w:r>
    </w:p>
    <w:p w14:paraId="755934BD" w14:textId="77777777" w:rsidR="00A92287" w:rsidRDefault="00F4268F">
      <w:pPr>
        <w:tabs>
          <w:tab w:val="left" w:pos="540"/>
          <w:tab w:val="left" w:pos="960"/>
        </w:tabs>
        <w:spacing w:before="0" w:after="0" w:afterAutospacing="0"/>
        <w:ind w:left="0" w:right="0" w:firstLineChars="150" w:firstLine="315"/>
        <w:rPr>
          <w:rFonts w:ascii="宋体" w:hAnsi="宋体"/>
        </w:rPr>
      </w:pPr>
      <w:r>
        <w:rPr>
          <w:rFonts w:hint="eastAsia"/>
        </w:rPr>
        <w:t>不可抗力持续发生的，合同一方当事人应及时向合同另一方当事人提交中间报告，说明不可抗力和履行合同受阻的情况，并于不可抗力事件结束后</w:t>
      </w:r>
      <w:r>
        <w:t>28</w:t>
      </w:r>
      <w:r>
        <w:rPr>
          <w:rFonts w:hint="eastAsia"/>
        </w:rPr>
        <w:t>天内提交最终报告及有关资料</w:t>
      </w:r>
    </w:p>
    <w:p w14:paraId="7A493C2E" w14:textId="34CBFB42" w:rsidR="00A92287" w:rsidRDefault="00A44F74">
      <w:pPr>
        <w:tabs>
          <w:tab w:val="left" w:pos="540"/>
          <w:tab w:val="left" w:pos="960"/>
        </w:tabs>
        <w:spacing w:before="0" w:after="0" w:afterAutospacing="0"/>
        <w:ind w:left="0" w:right="0" w:firstLineChars="150" w:firstLine="315"/>
        <w:rPr>
          <w:rFonts w:ascii="宋体" w:hAnsi="宋体"/>
        </w:rPr>
      </w:pPr>
      <w:r>
        <w:rPr>
          <w:rFonts w:ascii="宋体" w:hAnsi="宋体" w:hint="eastAsia"/>
        </w:rPr>
        <w:t>12</w:t>
      </w:r>
      <w:r w:rsidR="00F4268F">
        <w:rPr>
          <w:rFonts w:ascii="宋体" w:hAnsi="宋体" w:hint="eastAsia"/>
        </w:rPr>
        <w:t>.5</w:t>
      </w:r>
      <w:r w:rsidR="00F4268F">
        <w:rPr>
          <w:rFonts w:hint="eastAsia"/>
        </w:rPr>
        <w:t>不可抗力后果的承担</w:t>
      </w:r>
    </w:p>
    <w:p w14:paraId="6696A4EC" w14:textId="77777777" w:rsidR="00A92287" w:rsidRDefault="00F4268F">
      <w:pPr>
        <w:tabs>
          <w:tab w:val="left" w:pos="540"/>
          <w:tab w:val="left" w:pos="960"/>
        </w:tabs>
        <w:spacing w:before="0" w:after="0" w:afterAutospacing="0"/>
        <w:ind w:left="0" w:right="0" w:firstLineChars="150" w:firstLine="315"/>
        <w:rPr>
          <w:rFonts w:ascii="宋体" w:hAnsi="宋体"/>
        </w:rPr>
      </w:pPr>
      <w:r>
        <w:rPr>
          <w:rFonts w:ascii="宋体" w:hAnsi="宋体" w:hint="eastAsia"/>
        </w:rPr>
        <w:t>如发生不可抗力，乙方应在十四天内通知甲方并应提供有关当局（官方机构）的证明文件。除非甲方另有书面指示，乙方应继续依可行方式及其他不受不可抗力制约的替代形式履行合同义务。</w:t>
      </w:r>
    </w:p>
    <w:p w14:paraId="3C41E773" w14:textId="77777777" w:rsidR="00A92287" w:rsidRDefault="00F4268F">
      <w:pPr>
        <w:tabs>
          <w:tab w:val="left" w:pos="540"/>
          <w:tab w:val="left" w:pos="960"/>
        </w:tabs>
        <w:spacing w:before="0" w:after="0" w:afterAutospacing="0"/>
        <w:ind w:left="0" w:right="0" w:firstLineChars="150" w:firstLine="315"/>
        <w:rPr>
          <w:rFonts w:ascii="宋体" w:hAnsi="宋体"/>
        </w:rPr>
      </w:pPr>
      <w:r>
        <w:rPr>
          <w:rFonts w:ascii="宋体" w:hAnsi="宋体" w:hint="eastAsia"/>
        </w:rPr>
        <w:t>任何因不可抗力所导致延误履行合同或不能履行合同，受阻方将</w:t>
      </w:r>
      <w:proofErr w:type="gramStart"/>
      <w:r>
        <w:rPr>
          <w:rFonts w:ascii="宋体" w:hAnsi="宋体" w:hint="eastAsia"/>
        </w:rPr>
        <w:t>不</w:t>
      </w:r>
      <w:proofErr w:type="gramEnd"/>
      <w:r>
        <w:rPr>
          <w:rFonts w:ascii="宋体" w:hAnsi="宋体" w:hint="eastAsia"/>
        </w:rPr>
        <w:t>因此而构成违约。</w:t>
      </w:r>
    </w:p>
    <w:p w14:paraId="4758E7F7" w14:textId="77777777" w:rsidR="00A92287" w:rsidRDefault="00F4268F">
      <w:pPr>
        <w:tabs>
          <w:tab w:val="left" w:pos="540"/>
          <w:tab w:val="left" w:pos="960"/>
        </w:tabs>
        <w:spacing w:before="0" w:after="0" w:afterAutospacing="0"/>
        <w:ind w:left="0" w:right="0" w:firstLineChars="150" w:firstLine="315"/>
        <w:rPr>
          <w:rFonts w:ascii="宋体" w:hAnsi="宋体"/>
        </w:rPr>
      </w:pPr>
      <w:r>
        <w:rPr>
          <w:rFonts w:ascii="宋体" w:hAnsi="宋体" w:hint="eastAsia"/>
        </w:rPr>
        <w:t>在发生任何不可抗力的情况时，只要合理可行，双方应尽力继续履行其合同中的义务。并应通知对方准备采取的措施，包括不可抗力不能阻止的任何合理的替代履约方法。不可抗力结束后，乙方应及时履行合同，否则视为违约。</w:t>
      </w:r>
    </w:p>
    <w:p w14:paraId="38C7C99F" w14:textId="77777777" w:rsidR="00A92287" w:rsidRDefault="00F4268F">
      <w:pPr>
        <w:tabs>
          <w:tab w:val="left" w:pos="540"/>
          <w:tab w:val="left" w:pos="960"/>
        </w:tabs>
        <w:spacing w:before="0" w:after="0" w:afterAutospacing="0"/>
        <w:ind w:left="0" w:right="0" w:firstLineChars="150" w:firstLine="315"/>
        <w:rPr>
          <w:rFonts w:ascii="宋体" w:hAnsi="宋体"/>
        </w:rPr>
      </w:pPr>
      <w:r>
        <w:rPr>
          <w:rFonts w:ascii="宋体" w:hAnsi="宋体" w:hint="eastAsia"/>
        </w:rPr>
        <w:t>如果不可抗力已发生并持续一百八十（</w:t>
      </w:r>
      <w:r>
        <w:rPr>
          <w:rFonts w:ascii="宋体" w:hAnsi="宋体"/>
        </w:rPr>
        <w:t>180</w:t>
      </w:r>
      <w:r>
        <w:rPr>
          <w:rFonts w:ascii="宋体" w:hAnsi="宋体" w:hint="eastAsia"/>
        </w:rPr>
        <w:t>）天，则尽管由于此原因可能已允许乙方延长合同期限，双方中任何一方均有权在通知对方三十（</w:t>
      </w:r>
      <w:r>
        <w:rPr>
          <w:rFonts w:ascii="宋体" w:hAnsi="宋体"/>
        </w:rPr>
        <w:t>30</w:t>
      </w:r>
      <w:r>
        <w:rPr>
          <w:rFonts w:ascii="宋体" w:hAnsi="宋体" w:hint="eastAsia"/>
        </w:rPr>
        <w:t>）天后终止合同。</w:t>
      </w:r>
    </w:p>
    <w:p w14:paraId="708C9BF9" w14:textId="77777777" w:rsidR="00A92287" w:rsidRDefault="00F4268F">
      <w:pPr>
        <w:tabs>
          <w:tab w:val="left" w:pos="540"/>
          <w:tab w:val="left" w:pos="960"/>
        </w:tabs>
        <w:spacing w:before="0" w:after="0" w:afterAutospacing="0"/>
        <w:ind w:left="0" w:right="0" w:firstLineChars="150" w:firstLine="315"/>
        <w:rPr>
          <w:rFonts w:ascii="宋体" w:hAnsi="宋体"/>
        </w:rPr>
      </w:pPr>
      <w:r>
        <w:rPr>
          <w:rFonts w:hint="eastAsia"/>
        </w:rPr>
        <w:t>因合同一方迟延履行合同义务，在迟延履行期间遭遇不可抗力的，</w:t>
      </w:r>
      <w:proofErr w:type="gramStart"/>
      <w:r>
        <w:rPr>
          <w:rFonts w:hint="eastAsia"/>
        </w:rPr>
        <w:t>不</w:t>
      </w:r>
      <w:proofErr w:type="gramEnd"/>
      <w:r>
        <w:rPr>
          <w:rFonts w:hint="eastAsia"/>
        </w:rPr>
        <w:t>免除其违约责任。</w:t>
      </w:r>
    </w:p>
    <w:p w14:paraId="5D48994A" w14:textId="204AC9C3" w:rsidR="00A92287" w:rsidRDefault="00A44F74">
      <w:pPr>
        <w:tabs>
          <w:tab w:val="left" w:pos="840"/>
          <w:tab w:val="left" w:pos="1843"/>
        </w:tabs>
        <w:spacing w:before="0" w:after="0" w:afterAutospacing="0"/>
        <w:ind w:left="422" w:right="0" w:firstLine="0"/>
        <w:outlineLvl w:val="1"/>
        <w:rPr>
          <w:rFonts w:ascii="宋体" w:hAnsi="宋体"/>
          <w:b/>
        </w:rPr>
      </w:pPr>
      <w:bookmarkStart w:id="1392" w:name="_Toc25911"/>
      <w:bookmarkStart w:id="1393" w:name="_Toc19072"/>
      <w:bookmarkStart w:id="1394" w:name="_Toc1503"/>
      <w:bookmarkStart w:id="1395" w:name="_Toc20850"/>
      <w:bookmarkStart w:id="1396" w:name="_Toc370933881"/>
      <w:bookmarkStart w:id="1397" w:name="_Toc4002"/>
      <w:bookmarkStart w:id="1398" w:name="_Toc26667"/>
      <w:bookmarkStart w:id="1399" w:name="_Toc378514978"/>
      <w:bookmarkStart w:id="1400" w:name="_Toc7691"/>
      <w:bookmarkStart w:id="1401" w:name="_Toc492478788"/>
      <w:bookmarkStart w:id="1402" w:name="_Toc10764"/>
      <w:bookmarkStart w:id="1403" w:name="_Toc25750659"/>
      <w:bookmarkStart w:id="1404" w:name="_Toc385427864"/>
      <w:bookmarkStart w:id="1405" w:name="_Toc10805"/>
      <w:bookmarkStart w:id="1406" w:name="_Toc15352"/>
      <w:bookmarkStart w:id="1407" w:name="_Toc15991"/>
      <w:bookmarkStart w:id="1408" w:name="_Toc17213"/>
      <w:bookmarkStart w:id="1409" w:name="_Toc24354"/>
      <w:bookmarkStart w:id="1410" w:name="_Toc29365"/>
      <w:bookmarkStart w:id="1411" w:name="_Toc21718"/>
      <w:bookmarkStart w:id="1412" w:name="_Toc26831"/>
      <w:bookmarkStart w:id="1413" w:name="_Toc390098490"/>
      <w:bookmarkStart w:id="1414" w:name="_Toc16121"/>
      <w:bookmarkStart w:id="1415" w:name="_Toc1972"/>
      <w:bookmarkStart w:id="1416" w:name="_Toc20058"/>
      <w:r>
        <w:rPr>
          <w:rFonts w:ascii="宋体" w:hAnsi="宋体" w:hint="eastAsia"/>
          <w:b/>
        </w:rPr>
        <w:t>13</w:t>
      </w:r>
      <w:r w:rsidR="00F4268F">
        <w:rPr>
          <w:rFonts w:ascii="宋体" w:hAnsi="宋体" w:hint="eastAsia"/>
          <w:b/>
        </w:rPr>
        <w:t>.转让和分包</w:t>
      </w:r>
      <w:bookmarkEnd w:id="1392"/>
    </w:p>
    <w:p w14:paraId="452D9335" w14:textId="702AF19D" w:rsidR="00A92287" w:rsidRDefault="00F4268F">
      <w:pPr>
        <w:tabs>
          <w:tab w:val="left" w:pos="1120"/>
        </w:tabs>
        <w:spacing w:before="0" w:after="0" w:afterAutospacing="0"/>
        <w:ind w:left="0" w:right="0" w:firstLineChars="200" w:firstLine="420"/>
        <w:rPr>
          <w:rFonts w:ascii="宋体" w:hAnsi="宋体"/>
        </w:rPr>
      </w:pPr>
      <w:r>
        <w:rPr>
          <w:rFonts w:ascii="宋体" w:hAnsi="宋体" w:hint="eastAsia"/>
        </w:rPr>
        <w:lastRenderedPageBreak/>
        <w:t>1</w:t>
      </w:r>
      <w:r w:rsidR="00A44F74">
        <w:rPr>
          <w:rFonts w:ascii="宋体" w:hAnsi="宋体" w:hint="eastAsia"/>
        </w:rPr>
        <w:t>3</w:t>
      </w:r>
      <w:r>
        <w:rPr>
          <w:rFonts w:ascii="宋体" w:hAnsi="宋体" w:hint="eastAsia"/>
        </w:rPr>
        <w:t>.1 除甲方事先书面同意外，乙方不得将其合同权利、责任和义务部分转让或全部转让或转移给第三方。</w:t>
      </w:r>
    </w:p>
    <w:p w14:paraId="0075449B" w14:textId="3A840195" w:rsidR="00A92287" w:rsidRDefault="00A44F74">
      <w:pPr>
        <w:tabs>
          <w:tab w:val="left" w:pos="1120"/>
        </w:tabs>
        <w:spacing w:before="0" w:after="0" w:afterAutospacing="0"/>
        <w:ind w:left="0" w:right="0" w:firstLineChars="200" w:firstLine="420"/>
        <w:rPr>
          <w:rFonts w:ascii="宋体" w:hAnsi="宋体"/>
        </w:rPr>
      </w:pPr>
      <w:r>
        <w:rPr>
          <w:rFonts w:ascii="宋体" w:hAnsi="宋体" w:hint="eastAsia"/>
        </w:rPr>
        <w:t>13</w:t>
      </w:r>
      <w:r w:rsidR="00F4268F">
        <w:rPr>
          <w:rFonts w:ascii="宋体" w:hAnsi="宋体" w:hint="eastAsia"/>
        </w:rPr>
        <w:t>.2 除合同另有约定外，</w:t>
      </w:r>
      <w:r w:rsidR="00F4268F">
        <w:rPr>
          <w:rFonts w:ascii="宋体" w:hAnsi="宋体" w:cs="Arial" w:hint="eastAsia"/>
        </w:rPr>
        <w:t>乙方不得将本项目的</w:t>
      </w:r>
      <w:r w:rsidR="00F4268F">
        <w:rPr>
          <w:rFonts w:ascii="宋体" w:hAnsi="宋体" w:hint="eastAsia"/>
        </w:rPr>
        <w:t>全部或部分工作</w:t>
      </w:r>
      <w:r w:rsidR="00F4268F">
        <w:rPr>
          <w:rFonts w:ascii="宋体" w:hAnsi="宋体" w:cs="Arial" w:hint="eastAsia"/>
        </w:rPr>
        <w:t>分包给第三方。</w:t>
      </w:r>
      <w:bookmarkStart w:id="1417" w:name="_Toc378514981"/>
      <w:bookmarkStart w:id="1418" w:name="_Toc23442"/>
      <w:bookmarkStart w:id="1419" w:name="_Toc390098493"/>
      <w:bookmarkStart w:id="1420" w:name="_Toc25750662"/>
      <w:bookmarkStart w:id="1421" w:name="_Toc3785"/>
      <w:bookmarkStart w:id="1422" w:name="_Toc3019"/>
      <w:bookmarkStart w:id="1423" w:name="_Toc385427867"/>
      <w:bookmarkStart w:id="1424" w:name="_Toc26295"/>
      <w:bookmarkStart w:id="1425" w:name="_Toc6374"/>
      <w:bookmarkStart w:id="1426" w:name="_Toc28875"/>
      <w:bookmarkStart w:id="1427" w:name="_Toc32638"/>
      <w:bookmarkStart w:id="1428" w:name="_Toc15635"/>
      <w:bookmarkStart w:id="1429" w:name="_Toc10304"/>
      <w:bookmarkStart w:id="1430" w:name="_Toc492478791"/>
      <w:bookmarkStart w:id="1431" w:name="_Toc22330"/>
      <w:bookmarkStart w:id="1432" w:name="_Toc17344"/>
      <w:bookmarkStart w:id="1433" w:name="_Toc13343"/>
      <w:bookmarkStart w:id="1434" w:name="_Toc864"/>
      <w:bookmarkStart w:id="1435" w:name="_Toc32071"/>
      <w:bookmarkStart w:id="1436" w:name="_Toc19209"/>
      <w:bookmarkStart w:id="1437" w:name="_Toc2458"/>
      <w:bookmarkStart w:id="1438" w:name="_Toc370933884"/>
      <w:bookmarkStart w:id="1439" w:name="_Toc25119"/>
      <w:bookmarkStart w:id="1440" w:name="_Toc6421"/>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14:paraId="2DD59473" w14:textId="753D7A2E" w:rsidR="00A92287" w:rsidRDefault="00A44F74">
      <w:pPr>
        <w:tabs>
          <w:tab w:val="left" w:pos="840"/>
          <w:tab w:val="left" w:pos="1843"/>
        </w:tabs>
        <w:spacing w:before="0" w:after="0" w:afterAutospacing="0"/>
        <w:ind w:left="422" w:right="0" w:firstLine="0"/>
        <w:outlineLvl w:val="1"/>
        <w:rPr>
          <w:rFonts w:ascii="宋体" w:hAnsi="宋体"/>
          <w:b/>
        </w:rPr>
      </w:pPr>
      <w:bookmarkStart w:id="1441" w:name="_Toc25095"/>
      <w:r>
        <w:rPr>
          <w:rFonts w:ascii="宋体" w:hAnsi="宋体" w:hint="eastAsia"/>
          <w:b/>
        </w:rPr>
        <w:t>14</w:t>
      </w:r>
      <w:r w:rsidR="00F4268F">
        <w:rPr>
          <w:rFonts w:ascii="宋体" w:hAnsi="宋体" w:hint="eastAsia"/>
          <w:b/>
        </w:rPr>
        <w:t>.通知</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14:paraId="75ACC4B6" w14:textId="4DB38679" w:rsidR="00A92287" w:rsidRDefault="00A44F74">
      <w:pPr>
        <w:tabs>
          <w:tab w:val="left" w:pos="540"/>
          <w:tab w:val="left" w:pos="960"/>
        </w:tabs>
        <w:spacing w:before="0" w:after="0" w:afterAutospacing="0"/>
        <w:ind w:left="0" w:right="0" w:firstLineChars="150" w:firstLine="315"/>
        <w:rPr>
          <w:rFonts w:ascii="宋体" w:hAnsi="宋体"/>
        </w:rPr>
      </w:pPr>
      <w:r>
        <w:rPr>
          <w:rFonts w:ascii="宋体" w:hAnsi="宋体" w:hint="eastAsia"/>
        </w:rPr>
        <w:t>14</w:t>
      </w:r>
      <w:r w:rsidR="00F4268F">
        <w:rPr>
          <w:rFonts w:ascii="宋体" w:hAnsi="宋体" w:hint="eastAsia"/>
        </w:rPr>
        <w:t>.1除非在合同中另有规定，合同项下发出的所有通知都要按书面形式，以信函、特快专递、传真方式发送到合同指定的地址。任何一方对地址的变更应提前</w:t>
      </w:r>
      <w:r w:rsidR="00F4268F">
        <w:rPr>
          <w:rFonts w:ascii="宋体" w:hAnsi="宋体"/>
        </w:rPr>
        <w:t>10</w:t>
      </w:r>
      <w:r w:rsidR="00F4268F">
        <w:rPr>
          <w:rFonts w:ascii="宋体" w:hAnsi="宋体" w:hint="eastAsia"/>
        </w:rPr>
        <w:t>天书面通知另一方。有关重大问题的传真应以挂号或快递方式邮寄确认。</w:t>
      </w:r>
    </w:p>
    <w:p w14:paraId="000363A8" w14:textId="7B3ABCAD" w:rsidR="00A92287" w:rsidRDefault="00A44F74">
      <w:pPr>
        <w:tabs>
          <w:tab w:val="left" w:pos="540"/>
          <w:tab w:val="left" w:pos="960"/>
        </w:tabs>
        <w:spacing w:before="0" w:after="0" w:afterAutospacing="0"/>
        <w:ind w:left="0" w:right="0" w:firstLineChars="150" w:firstLine="315"/>
        <w:rPr>
          <w:rFonts w:ascii="宋体" w:hAnsi="宋体"/>
        </w:rPr>
      </w:pPr>
      <w:r>
        <w:rPr>
          <w:rFonts w:ascii="宋体" w:hAnsi="宋体" w:hint="eastAsia"/>
        </w:rPr>
        <w:t>14</w:t>
      </w:r>
      <w:r w:rsidR="00F4268F">
        <w:rPr>
          <w:rFonts w:ascii="宋体" w:hAnsi="宋体" w:hint="eastAsia"/>
        </w:rPr>
        <w:t>.2通知的内容包括合同项下的批复、意见、指令、说明和证据。</w:t>
      </w:r>
    </w:p>
    <w:p w14:paraId="1D12E4B2" w14:textId="17652832" w:rsidR="00A92287" w:rsidRDefault="00A44F74">
      <w:pPr>
        <w:tabs>
          <w:tab w:val="left" w:pos="540"/>
          <w:tab w:val="left" w:pos="960"/>
        </w:tabs>
        <w:spacing w:before="0" w:after="0" w:afterAutospacing="0"/>
        <w:ind w:left="0" w:right="0" w:firstLineChars="150" w:firstLine="315"/>
        <w:rPr>
          <w:rFonts w:ascii="宋体" w:hAnsi="宋体"/>
        </w:rPr>
      </w:pPr>
      <w:r>
        <w:rPr>
          <w:rFonts w:ascii="宋体" w:hAnsi="宋体" w:hint="eastAsia"/>
        </w:rPr>
        <w:t>14</w:t>
      </w:r>
      <w:r w:rsidR="00F4268F">
        <w:rPr>
          <w:rFonts w:ascii="宋体" w:hAnsi="宋体" w:hint="eastAsia"/>
        </w:rPr>
        <w:t>.3通知以送到日期或通知书的生效日期为生效日期，两者中以晚的一个日期为准。</w:t>
      </w:r>
    </w:p>
    <w:p w14:paraId="78DC5123" w14:textId="1EC3B6A5" w:rsidR="00A92287" w:rsidRDefault="00A44F74">
      <w:pPr>
        <w:tabs>
          <w:tab w:val="left" w:pos="840"/>
          <w:tab w:val="left" w:pos="1843"/>
        </w:tabs>
        <w:spacing w:before="0" w:after="0" w:afterAutospacing="0"/>
        <w:ind w:left="422" w:right="0" w:firstLine="0"/>
        <w:outlineLvl w:val="1"/>
        <w:rPr>
          <w:rFonts w:ascii="宋体" w:hAnsi="宋体"/>
          <w:b/>
        </w:rPr>
      </w:pPr>
      <w:bookmarkStart w:id="1442" w:name="_Toc459797569"/>
      <w:bookmarkStart w:id="1443" w:name="_Toc459730508"/>
      <w:bookmarkStart w:id="1444" w:name="_Toc459797541"/>
      <w:bookmarkStart w:id="1445" w:name="_Toc459797554"/>
      <w:bookmarkStart w:id="1446" w:name="_Toc459730511"/>
      <w:bookmarkStart w:id="1447" w:name="_Toc459730491"/>
      <w:bookmarkStart w:id="1448" w:name="_Toc459730496"/>
      <w:bookmarkStart w:id="1449" w:name="_Toc459797550"/>
      <w:bookmarkStart w:id="1450" w:name="_Toc459730494"/>
      <w:bookmarkStart w:id="1451" w:name="_Toc459730506"/>
      <w:bookmarkStart w:id="1452" w:name="_Toc459797543"/>
      <w:bookmarkStart w:id="1453" w:name="_Toc459797540"/>
      <w:bookmarkStart w:id="1454" w:name="_Toc459730514"/>
      <w:bookmarkStart w:id="1455" w:name="_Toc459797542"/>
      <w:bookmarkStart w:id="1456" w:name="_Toc459797538"/>
      <w:bookmarkStart w:id="1457" w:name="_Toc459797548"/>
      <w:bookmarkStart w:id="1458" w:name="_Toc459797561"/>
      <w:bookmarkStart w:id="1459" w:name="_Toc459730505"/>
      <w:bookmarkStart w:id="1460" w:name="_Toc459730512"/>
      <w:bookmarkStart w:id="1461" w:name="_Toc459797560"/>
      <w:bookmarkStart w:id="1462" w:name="_Toc459730513"/>
      <w:bookmarkStart w:id="1463" w:name="_Toc459730490"/>
      <w:bookmarkStart w:id="1464" w:name="_Toc459797544"/>
      <w:bookmarkStart w:id="1465" w:name="_Toc459730498"/>
      <w:bookmarkStart w:id="1466" w:name="_Toc459730517"/>
      <w:bookmarkStart w:id="1467" w:name="_Toc459797558"/>
      <w:bookmarkStart w:id="1468" w:name="_Toc459730515"/>
      <w:bookmarkStart w:id="1469" w:name="_Toc459797568"/>
      <w:bookmarkStart w:id="1470" w:name="_Toc459730487"/>
      <w:bookmarkStart w:id="1471" w:name="_Toc459730504"/>
      <w:bookmarkStart w:id="1472" w:name="_Toc459797563"/>
      <w:bookmarkStart w:id="1473" w:name="_Toc459797551"/>
      <w:bookmarkStart w:id="1474" w:name="_Toc459797570"/>
      <w:bookmarkStart w:id="1475" w:name="_Toc459797539"/>
      <w:bookmarkStart w:id="1476" w:name="_Toc459730502"/>
      <w:bookmarkStart w:id="1477" w:name="_Toc459730510"/>
      <w:bookmarkStart w:id="1478" w:name="_Toc459797559"/>
      <w:bookmarkStart w:id="1479" w:name="_Toc459730516"/>
      <w:bookmarkStart w:id="1480" w:name="_Toc459797547"/>
      <w:bookmarkStart w:id="1481" w:name="_Toc459730493"/>
      <w:bookmarkStart w:id="1482" w:name="_Toc459797545"/>
      <w:bookmarkStart w:id="1483" w:name="_Toc459797562"/>
      <w:bookmarkStart w:id="1484" w:name="_Toc459797566"/>
      <w:bookmarkStart w:id="1485" w:name="_Toc459797564"/>
      <w:bookmarkStart w:id="1486" w:name="_Toc459730503"/>
      <w:bookmarkStart w:id="1487" w:name="_Toc459797546"/>
      <w:bookmarkStart w:id="1488" w:name="_Toc459730489"/>
      <w:bookmarkStart w:id="1489" w:name="_Toc459730497"/>
      <w:bookmarkStart w:id="1490" w:name="_Toc459730486"/>
      <w:bookmarkStart w:id="1491" w:name="_Toc459730501"/>
      <w:bookmarkStart w:id="1492" w:name="_Toc459797556"/>
      <w:bookmarkStart w:id="1493" w:name="_Toc459797553"/>
      <w:bookmarkStart w:id="1494" w:name="_Toc459797549"/>
      <w:bookmarkStart w:id="1495" w:name="_Toc459797552"/>
      <w:bookmarkStart w:id="1496" w:name="_Toc459730488"/>
      <w:bookmarkStart w:id="1497" w:name="_Toc459730485"/>
      <w:bookmarkStart w:id="1498" w:name="_Toc459797567"/>
      <w:bookmarkStart w:id="1499" w:name="_Toc459730495"/>
      <w:bookmarkStart w:id="1500" w:name="_Toc459730507"/>
      <w:bookmarkStart w:id="1501" w:name="_Toc459730492"/>
      <w:bookmarkStart w:id="1502" w:name="_Toc459730500"/>
      <w:bookmarkStart w:id="1503" w:name="_Toc459730499"/>
      <w:bookmarkStart w:id="1504" w:name="_Toc459730509"/>
      <w:bookmarkStart w:id="1505" w:name="_Toc459797555"/>
      <w:bookmarkStart w:id="1506" w:name="_Toc459797557"/>
      <w:bookmarkStart w:id="1507" w:name="_Toc459797565"/>
      <w:bookmarkStart w:id="1508" w:name="_Toc9520"/>
      <w:bookmarkStart w:id="1509" w:name="_Toc16845"/>
      <w:bookmarkStart w:id="1510" w:name="_Toc25750670"/>
      <w:bookmarkStart w:id="1511" w:name="_Toc11286"/>
      <w:bookmarkStart w:id="1512" w:name="_Toc24789"/>
      <w:bookmarkStart w:id="1513" w:name="_Toc8642"/>
      <w:bookmarkStart w:id="1514" w:name="_Toc27029"/>
      <w:bookmarkStart w:id="1515" w:name="_Toc6462"/>
      <w:bookmarkStart w:id="1516" w:name="_Toc309"/>
      <w:bookmarkStart w:id="1517" w:name="_Toc385427876"/>
      <w:bookmarkStart w:id="1518" w:name="_Toc14240"/>
      <w:bookmarkStart w:id="1519" w:name="_Toc26446"/>
      <w:bookmarkStart w:id="1520" w:name="_Toc20780"/>
      <w:bookmarkStart w:id="1521" w:name="_Toc27400"/>
      <w:bookmarkStart w:id="1522" w:name="_Toc25859"/>
      <w:bookmarkStart w:id="1523" w:name="_Toc11322"/>
      <w:bookmarkStart w:id="1524" w:name="_Toc2427"/>
      <w:bookmarkStart w:id="1525" w:name="_Toc4370"/>
      <w:bookmarkStart w:id="1526" w:name="_Toc20826"/>
      <w:bookmarkStart w:id="1527" w:name="_Toc378514990"/>
      <w:bookmarkStart w:id="1528" w:name="_Toc25406"/>
      <w:bookmarkStart w:id="1529" w:name="_Toc390098502"/>
      <w:bookmarkStart w:id="1530" w:name="_Toc370933887"/>
      <w:bookmarkStart w:id="1531" w:name="_Toc492478800"/>
      <w:bookmarkStart w:id="1532" w:name="_Toc925"/>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r>
        <w:rPr>
          <w:rFonts w:ascii="宋体" w:hAnsi="宋体" w:hint="eastAsia"/>
          <w:b/>
        </w:rPr>
        <w:t>15</w:t>
      </w:r>
      <w:r w:rsidR="00F4268F">
        <w:rPr>
          <w:rFonts w:ascii="宋体" w:hAnsi="宋体" w:hint="eastAsia"/>
          <w:b/>
        </w:rPr>
        <w:t>.争端的解决</w:t>
      </w:r>
      <w:bookmarkEnd w:id="1508"/>
    </w:p>
    <w:p w14:paraId="37219687" w14:textId="77777777" w:rsidR="00A92287" w:rsidRDefault="00F4268F">
      <w:pPr>
        <w:tabs>
          <w:tab w:val="left" w:pos="960"/>
          <w:tab w:val="left" w:pos="8364"/>
        </w:tabs>
        <w:spacing w:before="0" w:after="0" w:afterAutospacing="0"/>
        <w:ind w:left="420" w:right="0" w:firstLine="0"/>
        <w:rPr>
          <w:rFonts w:ascii="宋体" w:hAnsi="宋体"/>
        </w:rPr>
      </w:pPr>
      <w:r>
        <w:rPr>
          <w:rFonts w:ascii="宋体" w:hAnsi="宋体" w:hint="eastAsia"/>
        </w:rPr>
        <w:t>因本合同引起的或与本合同有关的合同争议，由双方协商解决，协商不成的，依法向甲方住所地有管辖权的人民法院提起诉讼。</w:t>
      </w:r>
    </w:p>
    <w:p w14:paraId="1E987D01" w14:textId="55429F6C" w:rsidR="00A92287" w:rsidRDefault="00A44F74">
      <w:pPr>
        <w:tabs>
          <w:tab w:val="left" w:pos="840"/>
          <w:tab w:val="left" w:pos="1843"/>
        </w:tabs>
        <w:spacing w:before="0" w:after="0" w:afterAutospacing="0"/>
        <w:ind w:left="422" w:right="0" w:firstLine="0"/>
        <w:outlineLvl w:val="1"/>
        <w:rPr>
          <w:rFonts w:ascii="宋体" w:hAnsi="宋体"/>
          <w:b/>
        </w:rPr>
      </w:pPr>
      <w:bookmarkStart w:id="1533" w:name="_Toc5150"/>
      <w:r>
        <w:rPr>
          <w:rFonts w:ascii="宋体" w:hAnsi="宋体" w:hint="eastAsia"/>
          <w:b/>
        </w:rPr>
        <w:t>16</w:t>
      </w:r>
      <w:r w:rsidR="00F4268F">
        <w:rPr>
          <w:rFonts w:ascii="宋体" w:hAnsi="宋体" w:hint="eastAsia"/>
          <w:b/>
        </w:rPr>
        <w:t>.合同生效和签约地</w:t>
      </w:r>
      <w:bookmarkEnd w:id="1533"/>
    </w:p>
    <w:p w14:paraId="5B005F89" w14:textId="77777777" w:rsidR="00A92287" w:rsidRDefault="00F4268F">
      <w:pPr>
        <w:tabs>
          <w:tab w:val="left" w:pos="960"/>
          <w:tab w:val="left" w:pos="8364"/>
        </w:tabs>
        <w:spacing w:before="0" w:after="0" w:afterAutospacing="0"/>
        <w:ind w:left="420" w:right="0" w:firstLine="0"/>
        <w:rPr>
          <w:rFonts w:ascii="宋体" w:hAnsi="宋体"/>
        </w:rPr>
      </w:pPr>
      <w:r>
        <w:rPr>
          <w:rFonts w:ascii="宋体" w:hAnsi="宋体" w:hint="eastAsia"/>
        </w:rPr>
        <w:t>本合同生效的时间以双方签署的协议书上的最后日期为准。</w:t>
      </w:r>
    </w:p>
    <w:p w14:paraId="385DF23F" w14:textId="77777777" w:rsidR="00A92287" w:rsidRDefault="00F4268F">
      <w:pPr>
        <w:tabs>
          <w:tab w:val="left" w:pos="960"/>
          <w:tab w:val="left" w:pos="8364"/>
        </w:tabs>
        <w:spacing w:before="0" w:after="0" w:afterAutospacing="0"/>
        <w:ind w:left="420" w:right="0" w:firstLine="0"/>
        <w:rPr>
          <w:rFonts w:ascii="宋体" w:hAnsi="宋体"/>
        </w:rPr>
      </w:pPr>
      <w:r>
        <w:rPr>
          <w:rFonts w:ascii="宋体" w:hAnsi="宋体" w:hint="eastAsia"/>
        </w:rPr>
        <w:t>本合同签约地为中华人民共和国广西壮族自治区南宁市</w:t>
      </w:r>
      <w:proofErr w:type="gramStart"/>
      <w:r>
        <w:rPr>
          <w:rFonts w:ascii="宋体" w:hAnsi="宋体" w:hint="eastAsia"/>
        </w:rPr>
        <w:t>青秀</w:t>
      </w:r>
      <w:proofErr w:type="gramEnd"/>
      <w:r>
        <w:rPr>
          <w:rFonts w:ascii="宋体" w:hAnsi="宋体" w:hint="eastAsia"/>
        </w:rPr>
        <w:t>区。</w:t>
      </w:r>
    </w:p>
    <w:p w14:paraId="6BC77F75" w14:textId="77777777" w:rsidR="00A92287" w:rsidRDefault="00F4268F">
      <w:pPr>
        <w:spacing w:before="0" w:after="0" w:afterAutospacing="0"/>
        <w:ind w:left="0" w:right="0" w:firstLineChars="200" w:firstLine="420"/>
        <w:rPr>
          <w:rFonts w:ascii="宋体" w:hAnsi="宋体"/>
        </w:rPr>
      </w:pPr>
      <w:r>
        <w:rPr>
          <w:rFonts w:ascii="宋体" w:hAnsi="宋体" w:hint="eastAsia"/>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14:paraId="5F71978D" w14:textId="074773B2" w:rsidR="00A92287" w:rsidRDefault="00A44F74">
      <w:pPr>
        <w:tabs>
          <w:tab w:val="left" w:pos="840"/>
          <w:tab w:val="left" w:pos="1843"/>
        </w:tabs>
        <w:spacing w:before="0" w:after="0" w:afterAutospacing="0"/>
        <w:ind w:left="422" w:right="0" w:firstLine="0"/>
        <w:outlineLvl w:val="1"/>
        <w:rPr>
          <w:rFonts w:ascii="宋体" w:hAnsi="宋体"/>
          <w:b/>
        </w:rPr>
      </w:pPr>
      <w:bookmarkStart w:id="1534" w:name="_Toc6125"/>
      <w:bookmarkStart w:id="1535" w:name="_Toc14434"/>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r>
        <w:rPr>
          <w:rFonts w:ascii="宋体" w:hAnsi="宋体" w:hint="eastAsia"/>
          <w:b/>
        </w:rPr>
        <w:t>17</w:t>
      </w:r>
      <w:r w:rsidR="00F4268F">
        <w:rPr>
          <w:rFonts w:ascii="宋体" w:hAnsi="宋体"/>
          <w:b/>
        </w:rPr>
        <w:t>.</w:t>
      </w:r>
      <w:proofErr w:type="gramStart"/>
      <w:r w:rsidR="00F4268F">
        <w:rPr>
          <w:rFonts w:ascii="宋体" w:hAnsi="宋体"/>
          <w:b/>
        </w:rPr>
        <w:t>甲</w:t>
      </w:r>
      <w:r w:rsidR="00F4268F">
        <w:rPr>
          <w:rFonts w:ascii="宋体" w:hAnsi="宋体" w:hint="eastAsia"/>
          <w:b/>
        </w:rPr>
        <w:t>已双</w:t>
      </w:r>
      <w:r w:rsidR="00F4268F">
        <w:rPr>
          <w:rFonts w:ascii="宋体" w:hAnsi="宋体"/>
          <w:b/>
        </w:rPr>
        <w:t>方</w:t>
      </w:r>
      <w:proofErr w:type="gramEnd"/>
      <w:r w:rsidR="00F4268F">
        <w:rPr>
          <w:rFonts w:ascii="宋体" w:hAnsi="宋体"/>
          <w:b/>
        </w:rPr>
        <w:t>责任</w:t>
      </w:r>
      <w:bookmarkEnd w:id="1534"/>
    </w:p>
    <w:p w14:paraId="23CFD35E" w14:textId="5B2E32D4" w:rsidR="00A92287" w:rsidRPr="005441EB" w:rsidRDefault="00A44F74">
      <w:pPr>
        <w:widowControl w:val="0"/>
        <w:spacing w:before="0" w:after="0" w:afterAutospacing="0"/>
        <w:ind w:left="0" w:right="0" w:firstLineChars="210" w:firstLine="441"/>
        <w:rPr>
          <w:rFonts w:ascii="宋体" w:hAnsi="宋体"/>
        </w:rPr>
      </w:pPr>
      <w:r w:rsidRPr="005441EB">
        <w:rPr>
          <w:rFonts w:ascii="宋体" w:hAnsi="宋体" w:hint="eastAsia"/>
        </w:rPr>
        <w:t>17</w:t>
      </w:r>
      <w:r w:rsidR="00F4268F" w:rsidRPr="005441EB">
        <w:rPr>
          <w:rFonts w:ascii="宋体" w:hAnsi="宋体"/>
        </w:rPr>
        <w:t>.1</w:t>
      </w:r>
      <w:r w:rsidR="00F4268F" w:rsidRPr="005441EB">
        <w:rPr>
          <w:rFonts w:ascii="宋体" w:hAnsi="宋体" w:hint="eastAsia"/>
        </w:rPr>
        <w:t>甲方责任</w:t>
      </w:r>
    </w:p>
    <w:p w14:paraId="76EC7A23" w14:textId="1660CD94" w:rsidR="00A92287" w:rsidRPr="005441EB" w:rsidRDefault="00A44F74">
      <w:pPr>
        <w:widowControl w:val="0"/>
        <w:spacing w:before="0" w:after="0" w:afterAutospacing="0"/>
        <w:ind w:left="0" w:right="0" w:firstLineChars="210" w:firstLine="441"/>
        <w:rPr>
          <w:rFonts w:ascii="宋体" w:hAnsi="宋体"/>
        </w:rPr>
      </w:pPr>
      <w:r w:rsidRPr="005441EB">
        <w:rPr>
          <w:rFonts w:ascii="宋体" w:hAnsi="宋体" w:hint="eastAsia"/>
        </w:rPr>
        <w:t>17</w:t>
      </w:r>
      <w:r w:rsidR="00F4268F" w:rsidRPr="005441EB">
        <w:rPr>
          <w:rFonts w:ascii="宋体" w:hAnsi="宋体"/>
        </w:rPr>
        <w:t>.1.1负责组织人员参加本次培训。</w:t>
      </w:r>
    </w:p>
    <w:p w14:paraId="69168B5F" w14:textId="1ABB6316" w:rsidR="00A92287" w:rsidRPr="005441EB" w:rsidRDefault="00A44F74">
      <w:pPr>
        <w:widowControl w:val="0"/>
        <w:spacing w:before="0" w:after="0" w:afterAutospacing="0"/>
        <w:ind w:left="0" w:right="0" w:firstLineChars="210" w:firstLine="441"/>
        <w:rPr>
          <w:rFonts w:ascii="宋体" w:hAnsi="宋体"/>
        </w:rPr>
      </w:pPr>
      <w:r w:rsidRPr="005441EB">
        <w:rPr>
          <w:rFonts w:ascii="宋体" w:hAnsi="宋体" w:hint="eastAsia"/>
        </w:rPr>
        <w:t>17</w:t>
      </w:r>
      <w:r w:rsidR="00F4268F" w:rsidRPr="005441EB">
        <w:rPr>
          <w:rFonts w:ascii="宋体" w:hAnsi="宋体"/>
        </w:rPr>
        <w:t>.1.2按本合同约定向乙方支付培训费。</w:t>
      </w:r>
    </w:p>
    <w:p w14:paraId="20EDA2B1" w14:textId="21D4FEF0" w:rsidR="00A92287" w:rsidRPr="005441EB" w:rsidRDefault="00A44F74">
      <w:pPr>
        <w:widowControl w:val="0"/>
        <w:spacing w:before="0" w:after="0" w:afterAutospacing="0"/>
        <w:ind w:left="0" w:right="0" w:firstLineChars="210" w:firstLine="441"/>
        <w:rPr>
          <w:rFonts w:ascii="宋体" w:hAnsi="宋体"/>
        </w:rPr>
      </w:pPr>
      <w:r w:rsidRPr="005441EB">
        <w:rPr>
          <w:rFonts w:ascii="宋体" w:hAnsi="宋体" w:hint="eastAsia"/>
        </w:rPr>
        <w:t>17</w:t>
      </w:r>
      <w:r w:rsidR="00F4268F" w:rsidRPr="005441EB">
        <w:rPr>
          <w:rFonts w:ascii="宋体" w:hAnsi="宋体"/>
        </w:rPr>
        <w:t>.1.3负责做好培训员工的日常管理。</w:t>
      </w:r>
    </w:p>
    <w:p w14:paraId="57871859" w14:textId="0344FCA8" w:rsidR="00A92287" w:rsidRPr="005441EB" w:rsidRDefault="00A44F74">
      <w:pPr>
        <w:widowControl w:val="0"/>
        <w:spacing w:before="0" w:after="0" w:afterAutospacing="0"/>
        <w:ind w:left="0" w:right="0" w:firstLineChars="210" w:firstLine="441"/>
        <w:rPr>
          <w:rFonts w:ascii="宋体" w:hAnsi="宋体"/>
        </w:rPr>
      </w:pPr>
      <w:r w:rsidRPr="005441EB">
        <w:rPr>
          <w:rFonts w:ascii="宋体" w:hAnsi="宋体" w:hint="eastAsia"/>
        </w:rPr>
        <w:t>17</w:t>
      </w:r>
      <w:r w:rsidR="00F4268F" w:rsidRPr="005441EB">
        <w:rPr>
          <w:rFonts w:ascii="宋体" w:hAnsi="宋体"/>
        </w:rPr>
        <w:t>.1.4甲方指定专门联系人与乙方联系相关培训事宜。</w:t>
      </w:r>
    </w:p>
    <w:p w14:paraId="74BDE313" w14:textId="089D66BE" w:rsidR="00A92287" w:rsidRPr="005441EB" w:rsidRDefault="00A44F74">
      <w:pPr>
        <w:widowControl w:val="0"/>
        <w:spacing w:before="0" w:after="0" w:afterAutospacing="0"/>
        <w:ind w:left="0" w:right="0" w:firstLineChars="210" w:firstLine="441"/>
        <w:rPr>
          <w:rFonts w:ascii="宋体" w:hAnsi="宋体"/>
        </w:rPr>
      </w:pPr>
      <w:r w:rsidRPr="005441EB">
        <w:rPr>
          <w:rFonts w:ascii="宋体" w:hAnsi="宋体" w:hint="eastAsia"/>
        </w:rPr>
        <w:t>17</w:t>
      </w:r>
      <w:r w:rsidR="00F4268F" w:rsidRPr="005441EB">
        <w:rPr>
          <w:rFonts w:ascii="宋体" w:hAnsi="宋体"/>
        </w:rPr>
        <w:t>.1.5培训项目如在时间、人数、课程内容方面以及授课形式上有改动要求必须提前3个工作日告知乙方。</w:t>
      </w:r>
    </w:p>
    <w:p w14:paraId="33BD3A74" w14:textId="197B32DD" w:rsidR="00A92287" w:rsidRPr="005441EB" w:rsidRDefault="00A44F74">
      <w:pPr>
        <w:widowControl w:val="0"/>
        <w:spacing w:before="0" w:after="0" w:afterAutospacing="0"/>
        <w:ind w:left="0" w:right="0" w:firstLineChars="210" w:firstLine="441"/>
        <w:rPr>
          <w:rFonts w:ascii="宋体" w:hAnsi="宋体"/>
        </w:rPr>
      </w:pPr>
      <w:bookmarkStart w:id="1536" w:name="_Toc19665"/>
      <w:r w:rsidRPr="005441EB">
        <w:rPr>
          <w:rFonts w:ascii="宋体" w:hAnsi="宋体" w:hint="eastAsia"/>
        </w:rPr>
        <w:t>17</w:t>
      </w:r>
      <w:r w:rsidR="00F4268F" w:rsidRPr="005441EB">
        <w:rPr>
          <w:rFonts w:ascii="宋体" w:hAnsi="宋体"/>
        </w:rPr>
        <w:t>.2乙方责任</w:t>
      </w:r>
      <w:bookmarkEnd w:id="1536"/>
    </w:p>
    <w:p w14:paraId="7D783301" w14:textId="265AF65C" w:rsidR="00A92287" w:rsidRPr="005441EB" w:rsidRDefault="00A44F74">
      <w:pPr>
        <w:widowControl w:val="0"/>
        <w:spacing w:before="0" w:after="0" w:afterAutospacing="0"/>
        <w:ind w:left="0" w:right="0" w:firstLineChars="210" w:firstLine="441"/>
        <w:rPr>
          <w:rFonts w:ascii="宋体" w:hAnsi="宋体"/>
        </w:rPr>
      </w:pPr>
      <w:r w:rsidRPr="005441EB">
        <w:rPr>
          <w:rFonts w:ascii="宋体" w:hAnsi="宋体" w:hint="eastAsia"/>
        </w:rPr>
        <w:t>17</w:t>
      </w:r>
      <w:r w:rsidR="00F4268F" w:rsidRPr="005441EB">
        <w:rPr>
          <w:rFonts w:ascii="宋体" w:hAnsi="宋体"/>
        </w:rPr>
        <w:t>.2.1负责培训服务方案的制定及实施。</w:t>
      </w:r>
    </w:p>
    <w:p w14:paraId="0749966B" w14:textId="0AA9E6DA" w:rsidR="00A92287" w:rsidRPr="005441EB" w:rsidRDefault="00A44F74">
      <w:pPr>
        <w:widowControl w:val="0"/>
        <w:spacing w:before="0" w:after="0" w:afterAutospacing="0"/>
        <w:ind w:left="0" w:right="0" w:firstLineChars="210" w:firstLine="441"/>
        <w:rPr>
          <w:rFonts w:ascii="宋体" w:hAnsi="宋体"/>
        </w:rPr>
      </w:pPr>
      <w:r w:rsidRPr="005441EB">
        <w:rPr>
          <w:rFonts w:ascii="宋体" w:hAnsi="宋体" w:hint="eastAsia"/>
        </w:rPr>
        <w:t>17</w:t>
      </w:r>
      <w:r w:rsidR="00F4268F" w:rsidRPr="005441EB">
        <w:rPr>
          <w:rFonts w:ascii="宋体" w:hAnsi="宋体"/>
        </w:rPr>
        <w:t>.2.2开具增值税专用发票给甲方。</w:t>
      </w:r>
    </w:p>
    <w:p w14:paraId="2D1C2D76" w14:textId="3309F69A" w:rsidR="00A92287" w:rsidRPr="005441EB" w:rsidRDefault="00A44F74">
      <w:pPr>
        <w:widowControl w:val="0"/>
        <w:spacing w:before="0" w:after="0" w:afterAutospacing="0"/>
        <w:ind w:left="0" w:right="0" w:firstLineChars="210" w:firstLine="441"/>
        <w:rPr>
          <w:rFonts w:ascii="宋体" w:hAnsi="宋体"/>
        </w:rPr>
      </w:pPr>
      <w:r w:rsidRPr="005441EB">
        <w:rPr>
          <w:rFonts w:ascii="宋体" w:hAnsi="宋体" w:hint="eastAsia"/>
        </w:rPr>
        <w:t>17</w:t>
      </w:r>
      <w:r w:rsidR="00F4268F" w:rsidRPr="005441EB">
        <w:rPr>
          <w:rFonts w:ascii="宋体" w:hAnsi="宋体"/>
        </w:rPr>
        <w:t>.2.3核对由甲方提供的本次培训费用结算和请款报告资料，核对无误后办理乙方的用印手续，并邮寄结算和请款报告资料给甲方。</w:t>
      </w:r>
    </w:p>
    <w:p w14:paraId="2D08D040" w14:textId="20463306" w:rsidR="00A92287" w:rsidRPr="005441EB" w:rsidRDefault="00A44F74">
      <w:pPr>
        <w:widowControl w:val="0"/>
        <w:spacing w:before="0" w:after="0" w:afterAutospacing="0"/>
        <w:ind w:left="0" w:right="0" w:firstLineChars="210" w:firstLine="441"/>
        <w:rPr>
          <w:rFonts w:ascii="宋体" w:hAnsi="宋体"/>
        </w:rPr>
      </w:pPr>
      <w:r w:rsidRPr="005441EB">
        <w:rPr>
          <w:rFonts w:ascii="宋体" w:hAnsi="宋体" w:hint="eastAsia"/>
        </w:rPr>
        <w:t>17</w:t>
      </w:r>
      <w:r w:rsidR="00F4268F" w:rsidRPr="005441EB">
        <w:rPr>
          <w:rFonts w:ascii="宋体" w:hAnsi="宋体"/>
        </w:rPr>
        <w:t>.2.4乙方负责支付该项目所有费用，包括但不限于本次团队建设与拓展培训项目涉及到的项目物料、后勤物料（如分队服、饮用水、应急药品等）、培训当天学员的人身意外保险费用、宣传</w:t>
      </w:r>
      <w:r w:rsidR="00F4268F" w:rsidRPr="005441EB">
        <w:rPr>
          <w:rFonts w:ascii="宋体" w:hAnsi="宋体" w:hint="eastAsia"/>
        </w:rPr>
        <w:lastRenderedPageBreak/>
        <w:t>物料（如海报、横幅等）的制作、使用、损耗、运输费用、教练团队的课酬、餐饮费等。</w:t>
      </w:r>
    </w:p>
    <w:p w14:paraId="4629EC8F" w14:textId="40202A6F" w:rsidR="00A92287" w:rsidRPr="00A10BB8" w:rsidRDefault="00A44F74">
      <w:pPr>
        <w:spacing w:before="0" w:after="0" w:afterAutospacing="0"/>
        <w:ind w:left="0" w:firstLine="426"/>
      </w:pPr>
      <w:r w:rsidRPr="00A10BB8">
        <w:rPr>
          <w:rFonts w:hint="eastAsia"/>
        </w:rPr>
        <w:t>17</w:t>
      </w:r>
      <w:r w:rsidR="00F4268F" w:rsidRPr="00A10BB8">
        <w:t>.3</w:t>
      </w:r>
      <w:r w:rsidR="00F4268F" w:rsidRPr="00A10BB8">
        <w:rPr>
          <w:rFonts w:hint="eastAsia"/>
        </w:rPr>
        <w:t>甲方在培训日前两天未能申请到甲方公司大巴，则需要乙方为甲方参训学员提供往返交通服务，交通服务项方可生效，合同价不变；如甲方申请到甲方公司大巴，乙方根据通知书在报账请款时按照合同价减除往返交通费。</w:t>
      </w:r>
    </w:p>
    <w:p w14:paraId="51650476" w14:textId="77777777" w:rsidR="00A92287" w:rsidRDefault="00F4268F">
      <w:pPr>
        <w:tabs>
          <w:tab w:val="left" w:pos="840"/>
          <w:tab w:val="left" w:pos="1843"/>
        </w:tabs>
        <w:spacing w:before="0" w:after="0" w:afterAutospacing="0"/>
        <w:ind w:left="422" w:right="0" w:firstLine="0"/>
        <w:outlineLvl w:val="1"/>
        <w:rPr>
          <w:rFonts w:ascii="宋体" w:hAnsi="宋体"/>
          <w:b/>
        </w:rPr>
      </w:pPr>
      <w:r>
        <w:rPr>
          <w:rFonts w:ascii="宋体" w:hAnsi="宋体" w:hint="eastAsia"/>
          <w:b/>
        </w:rPr>
        <w:t>其他</w:t>
      </w:r>
      <w:bookmarkEnd w:id="1535"/>
    </w:p>
    <w:p w14:paraId="2B690CE4" w14:textId="77777777" w:rsidR="00A92287" w:rsidRDefault="00F4268F">
      <w:pPr>
        <w:pStyle w:val="a7"/>
        <w:ind w:leftChars="200" w:left="706" w:hangingChars="136" w:hanging="286"/>
      </w:pPr>
      <w:r>
        <w:rPr>
          <w:rFonts w:hint="eastAsia"/>
        </w:rPr>
        <w:t>本合同未尽事宜，由双方协商解决，必要时可签订补充合同。</w:t>
      </w:r>
    </w:p>
    <w:p w14:paraId="7820617D" w14:textId="77777777" w:rsidR="00A92287" w:rsidRDefault="00A92287">
      <w:pPr>
        <w:spacing w:before="0" w:after="0" w:afterAutospacing="0"/>
        <w:ind w:left="0" w:right="0" w:firstLineChars="200" w:firstLine="420"/>
        <w:rPr>
          <w:rFonts w:ascii="宋体" w:hAnsi="宋体"/>
        </w:rPr>
      </w:pPr>
    </w:p>
    <w:p w14:paraId="0D48F060" w14:textId="77777777" w:rsidR="00A92287" w:rsidRDefault="00F4268F">
      <w:pPr>
        <w:tabs>
          <w:tab w:val="left" w:pos="840"/>
          <w:tab w:val="left" w:pos="1843"/>
        </w:tabs>
        <w:spacing w:before="0" w:after="0" w:afterAutospacing="0"/>
        <w:ind w:left="422" w:right="0" w:firstLine="0"/>
        <w:outlineLvl w:val="1"/>
        <w:rPr>
          <w:rFonts w:ascii="宋体" w:hAnsi="宋体"/>
          <w:b/>
        </w:rPr>
      </w:pPr>
      <w:bookmarkStart w:id="1537" w:name="_Toc4100"/>
      <w:bookmarkStart w:id="1538" w:name="_Toc14997"/>
      <w:bookmarkStart w:id="1539" w:name="_Toc12983548"/>
      <w:bookmarkStart w:id="1540" w:name="_Toc16443"/>
      <w:bookmarkStart w:id="1541" w:name="_Toc19448"/>
      <w:bookmarkStart w:id="1542" w:name="_Toc21372"/>
      <w:bookmarkStart w:id="1543" w:name="_Toc16716"/>
      <w:bookmarkStart w:id="1544" w:name="_Toc29249"/>
      <w:bookmarkStart w:id="1545" w:name="_Toc2753"/>
      <w:bookmarkStart w:id="1546" w:name="_Toc27316"/>
      <w:bookmarkStart w:id="1547" w:name="_Toc21635"/>
      <w:bookmarkStart w:id="1548" w:name="_Toc21659"/>
      <w:bookmarkStart w:id="1549" w:name="_Toc13288"/>
      <w:bookmarkStart w:id="1550" w:name="_Toc12470"/>
      <w:bookmarkStart w:id="1551" w:name="_Toc5186"/>
      <w:bookmarkStart w:id="1552" w:name="_Toc21033"/>
      <w:bookmarkStart w:id="1553" w:name="_Toc6194"/>
      <w:bookmarkStart w:id="1554" w:name="_Toc27258"/>
      <w:bookmarkStart w:id="1555" w:name="_Toc5644"/>
      <w:r>
        <w:rPr>
          <w:rFonts w:ascii="宋体" w:hAnsi="宋体" w:hint="eastAsia"/>
          <w:b/>
        </w:rPr>
        <w:t>分项报价表</w:t>
      </w:r>
      <w:bookmarkEnd w:id="1537"/>
    </w:p>
    <w:tbl>
      <w:tblPr>
        <w:tblpPr w:leftFromText="180" w:rightFromText="180" w:vertAnchor="text" w:horzAnchor="margin" w:tblpXSpec="center" w:tblpY="380"/>
        <w:tblW w:w="9359" w:type="dxa"/>
        <w:tblLayout w:type="fixed"/>
        <w:tblLook w:val="04A0" w:firstRow="1" w:lastRow="0" w:firstColumn="1" w:lastColumn="0" w:noHBand="0" w:noVBand="1"/>
      </w:tblPr>
      <w:tblGrid>
        <w:gridCol w:w="1407"/>
        <w:gridCol w:w="1010"/>
        <w:gridCol w:w="1240"/>
        <w:gridCol w:w="715"/>
        <w:gridCol w:w="708"/>
        <w:gridCol w:w="1192"/>
        <w:gridCol w:w="1206"/>
        <w:gridCol w:w="938"/>
        <w:gridCol w:w="943"/>
      </w:tblGrid>
      <w:tr w:rsidR="007B490E" w14:paraId="6D5EB1B2" w14:textId="77777777" w:rsidTr="007B490E">
        <w:trPr>
          <w:trHeight w:val="555"/>
        </w:trPr>
        <w:tc>
          <w:tcPr>
            <w:tcW w:w="1407" w:type="dxa"/>
            <w:tcBorders>
              <w:top w:val="double" w:sz="6" w:space="0" w:color="auto"/>
              <w:left w:val="double" w:sz="6" w:space="0" w:color="auto"/>
              <w:bottom w:val="single" w:sz="4" w:space="0" w:color="auto"/>
              <w:right w:val="single" w:sz="4" w:space="0" w:color="auto"/>
            </w:tcBorders>
            <w:shd w:val="clear" w:color="000000" w:fill="FFFFFF"/>
            <w:vAlign w:val="center"/>
          </w:tcPr>
          <w:p w14:paraId="423A3F02" w14:textId="77777777" w:rsidR="00A92287" w:rsidRDefault="00F4268F">
            <w:pPr>
              <w:jc w:val="center"/>
              <w:rPr>
                <w:rFonts w:ascii="宋体" w:hAnsi="宋体" w:cs="宋体"/>
                <w:b/>
                <w:bCs/>
                <w:color w:val="000000"/>
                <w:sz w:val="20"/>
                <w:szCs w:val="20"/>
              </w:rPr>
            </w:pPr>
            <w:r>
              <w:rPr>
                <w:rFonts w:ascii="宋体" w:hAnsi="宋体" w:cs="宋体" w:hint="eastAsia"/>
                <w:b/>
                <w:bCs/>
                <w:color w:val="000000"/>
                <w:sz w:val="20"/>
                <w:szCs w:val="20"/>
              </w:rPr>
              <w:t>序号</w:t>
            </w:r>
          </w:p>
        </w:tc>
        <w:tc>
          <w:tcPr>
            <w:tcW w:w="1010" w:type="dxa"/>
            <w:tcBorders>
              <w:top w:val="double" w:sz="6" w:space="0" w:color="auto"/>
              <w:left w:val="nil"/>
              <w:bottom w:val="single" w:sz="4" w:space="0" w:color="auto"/>
              <w:right w:val="single" w:sz="4" w:space="0" w:color="auto"/>
            </w:tcBorders>
            <w:shd w:val="clear" w:color="000000" w:fill="FFFFFF"/>
            <w:vAlign w:val="center"/>
          </w:tcPr>
          <w:p w14:paraId="4F90090A" w14:textId="391A92C6" w:rsidR="00A92287" w:rsidRDefault="00F4268F">
            <w:pPr>
              <w:jc w:val="center"/>
              <w:rPr>
                <w:rFonts w:ascii="宋体" w:hAnsi="宋体" w:cs="宋体"/>
                <w:b/>
                <w:bCs/>
                <w:color w:val="000000"/>
                <w:sz w:val="20"/>
                <w:szCs w:val="20"/>
              </w:rPr>
            </w:pPr>
            <w:r>
              <w:rPr>
                <w:rFonts w:ascii="宋体" w:hAnsi="宋体" w:cs="宋体" w:hint="eastAsia"/>
                <w:b/>
                <w:bCs/>
                <w:color w:val="000000"/>
                <w:sz w:val="20"/>
                <w:szCs w:val="20"/>
              </w:rPr>
              <w:t>服务项目</w:t>
            </w:r>
          </w:p>
        </w:tc>
        <w:tc>
          <w:tcPr>
            <w:tcW w:w="1240" w:type="dxa"/>
            <w:tcBorders>
              <w:top w:val="double" w:sz="6" w:space="0" w:color="auto"/>
              <w:left w:val="nil"/>
              <w:bottom w:val="single" w:sz="4" w:space="0" w:color="auto"/>
              <w:right w:val="single" w:sz="4" w:space="0" w:color="auto"/>
            </w:tcBorders>
            <w:shd w:val="clear" w:color="000000" w:fill="FFFFFF"/>
            <w:vAlign w:val="center"/>
          </w:tcPr>
          <w:p w14:paraId="63B7B240" w14:textId="2C6B79F2" w:rsidR="00A92287" w:rsidRDefault="00F4268F">
            <w:pPr>
              <w:ind w:left="9" w:hanging="9"/>
              <w:jc w:val="center"/>
              <w:rPr>
                <w:rFonts w:ascii="宋体" w:hAnsi="宋体" w:cs="宋体"/>
                <w:b/>
                <w:bCs/>
                <w:color w:val="000000"/>
                <w:sz w:val="20"/>
                <w:szCs w:val="20"/>
              </w:rPr>
            </w:pPr>
            <w:r>
              <w:rPr>
                <w:rFonts w:ascii="宋体" w:hAnsi="宋体" w:cs="宋体" w:hint="eastAsia"/>
                <w:b/>
                <w:bCs/>
                <w:color w:val="000000"/>
                <w:sz w:val="20"/>
                <w:szCs w:val="20"/>
              </w:rPr>
              <w:t>服务内容</w:t>
            </w:r>
          </w:p>
        </w:tc>
        <w:tc>
          <w:tcPr>
            <w:tcW w:w="715" w:type="dxa"/>
            <w:tcBorders>
              <w:top w:val="double" w:sz="6" w:space="0" w:color="auto"/>
              <w:left w:val="nil"/>
              <w:bottom w:val="single" w:sz="4" w:space="0" w:color="auto"/>
              <w:right w:val="single" w:sz="4" w:space="0" w:color="auto"/>
            </w:tcBorders>
            <w:shd w:val="clear" w:color="000000" w:fill="FFFFFF"/>
            <w:vAlign w:val="center"/>
          </w:tcPr>
          <w:p w14:paraId="02E38204" w14:textId="77777777" w:rsidR="00A92287" w:rsidRDefault="00F4268F">
            <w:pPr>
              <w:ind w:left="229" w:hanging="229"/>
              <w:jc w:val="center"/>
              <w:rPr>
                <w:rFonts w:ascii="宋体" w:hAnsi="宋体" w:cs="宋体"/>
                <w:b/>
                <w:bCs/>
                <w:color w:val="000000"/>
                <w:sz w:val="20"/>
                <w:szCs w:val="20"/>
              </w:rPr>
            </w:pPr>
            <w:r>
              <w:rPr>
                <w:rFonts w:ascii="宋体" w:hAnsi="宋体" w:cs="宋体" w:hint="eastAsia"/>
                <w:b/>
                <w:bCs/>
                <w:color w:val="000000"/>
                <w:sz w:val="20"/>
                <w:szCs w:val="20"/>
              </w:rPr>
              <w:t>单位</w:t>
            </w:r>
          </w:p>
        </w:tc>
        <w:tc>
          <w:tcPr>
            <w:tcW w:w="708" w:type="dxa"/>
            <w:tcBorders>
              <w:top w:val="double" w:sz="6" w:space="0" w:color="auto"/>
              <w:left w:val="nil"/>
              <w:bottom w:val="single" w:sz="4" w:space="0" w:color="auto"/>
              <w:right w:val="single" w:sz="4" w:space="0" w:color="auto"/>
            </w:tcBorders>
            <w:shd w:val="clear" w:color="000000" w:fill="FFFFFF"/>
            <w:vAlign w:val="center"/>
          </w:tcPr>
          <w:p w14:paraId="6CFF917E" w14:textId="77777777" w:rsidR="00A92287" w:rsidRDefault="00F4268F">
            <w:pPr>
              <w:jc w:val="center"/>
              <w:rPr>
                <w:rFonts w:ascii="宋体" w:hAnsi="宋体" w:cs="宋体"/>
                <w:b/>
                <w:bCs/>
                <w:color w:val="000000"/>
                <w:sz w:val="20"/>
                <w:szCs w:val="20"/>
              </w:rPr>
            </w:pPr>
            <w:r>
              <w:rPr>
                <w:rFonts w:ascii="宋体" w:hAnsi="宋体" w:cs="宋体" w:hint="eastAsia"/>
                <w:b/>
                <w:bCs/>
                <w:color w:val="000000"/>
                <w:sz w:val="20"/>
                <w:szCs w:val="20"/>
              </w:rPr>
              <w:t>数量</w:t>
            </w:r>
          </w:p>
        </w:tc>
        <w:tc>
          <w:tcPr>
            <w:tcW w:w="1192" w:type="dxa"/>
            <w:tcBorders>
              <w:top w:val="double" w:sz="6" w:space="0" w:color="auto"/>
              <w:left w:val="nil"/>
              <w:bottom w:val="single" w:sz="4" w:space="0" w:color="auto"/>
              <w:right w:val="single" w:sz="4" w:space="0" w:color="auto"/>
            </w:tcBorders>
            <w:shd w:val="clear" w:color="000000" w:fill="FFFFFF"/>
            <w:vAlign w:val="center"/>
          </w:tcPr>
          <w:p w14:paraId="237D77E7" w14:textId="77777777" w:rsidR="00A92287" w:rsidRDefault="00F4268F">
            <w:pPr>
              <w:ind w:left="9" w:hanging="9"/>
              <w:jc w:val="center"/>
              <w:rPr>
                <w:rFonts w:ascii="宋体" w:hAnsi="宋体" w:cs="宋体"/>
                <w:b/>
                <w:bCs/>
                <w:color w:val="000000"/>
                <w:sz w:val="20"/>
                <w:szCs w:val="20"/>
              </w:rPr>
            </w:pPr>
            <w:r>
              <w:rPr>
                <w:rFonts w:ascii="宋体" w:hAnsi="宋体" w:cs="宋体" w:hint="eastAsia"/>
                <w:b/>
                <w:bCs/>
                <w:color w:val="000000"/>
                <w:sz w:val="20"/>
                <w:szCs w:val="20"/>
              </w:rPr>
              <w:t>不含</w:t>
            </w:r>
            <w:proofErr w:type="gramStart"/>
            <w:r>
              <w:rPr>
                <w:rFonts w:ascii="宋体" w:hAnsi="宋体" w:cs="宋体" w:hint="eastAsia"/>
                <w:b/>
                <w:bCs/>
                <w:color w:val="000000"/>
                <w:sz w:val="20"/>
                <w:szCs w:val="20"/>
              </w:rPr>
              <w:t>税单价</w:t>
            </w:r>
            <w:proofErr w:type="gramEnd"/>
            <w:r>
              <w:rPr>
                <w:rFonts w:ascii="宋体" w:hAnsi="宋体" w:cs="宋体" w:hint="eastAsia"/>
                <w:b/>
                <w:bCs/>
                <w:color w:val="000000"/>
                <w:sz w:val="20"/>
                <w:szCs w:val="20"/>
              </w:rPr>
              <w:t>(元)</w:t>
            </w:r>
          </w:p>
        </w:tc>
        <w:tc>
          <w:tcPr>
            <w:tcW w:w="1206" w:type="dxa"/>
            <w:tcBorders>
              <w:top w:val="double" w:sz="6" w:space="0" w:color="auto"/>
              <w:left w:val="nil"/>
              <w:bottom w:val="single" w:sz="4" w:space="0" w:color="auto"/>
              <w:right w:val="single" w:sz="4" w:space="0" w:color="auto"/>
            </w:tcBorders>
            <w:shd w:val="clear" w:color="000000" w:fill="FFFFFF"/>
            <w:vAlign w:val="center"/>
          </w:tcPr>
          <w:p w14:paraId="1F6D9D54" w14:textId="77777777" w:rsidR="00A92287" w:rsidRDefault="00F4268F">
            <w:pPr>
              <w:ind w:left="9" w:hanging="9"/>
              <w:jc w:val="center"/>
              <w:rPr>
                <w:rFonts w:ascii="宋体" w:hAnsi="宋体" w:cs="宋体"/>
                <w:b/>
                <w:bCs/>
                <w:color w:val="000000"/>
                <w:sz w:val="20"/>
                <w:szCs w:val="20"/>
              </w:rPr>
            </w:pPr>
            <w:r>
              <w:rPr>
                <w:rFonts w:ascii="宋体" w:hAnsi="宋体" w:cs="宋体" w:hint="eastAsia"/>
                <w:b/>
                <w:bCs/>
                <w:color w:val="000000"/>
                <w:sz w:val="20"/>
                <w:szCs w:val="20"/>
              </w:rPr>
              <w:t>不含税合价(元)</w:t>
            </w:r>
          </w:p>
        </w:tc>
        <w:tc>
          <w:tcPr>
            <w:tcW w:w="938" w:type="dxa"/>
            <w:tcBorders>
              <w:top w:val="double" w:sz="6" w:space="0" w:color="auto"/>
              <w:left w:val="nil"/>
              <w:bottom w:val="single" w:sz="4" w:space="0" w:color="auto"/>
              <w:right w:val="single" w:sz="4" w:space="0" w:color="auto"/>
            </w:tcBorders>
            <w:shd w:val="clear" w:color="000000" w:fill="FFFFFF"/>
            <w:vAlign w:val="center"/>
          </w:tcPr>
          <w:p w14:paraId="4B397323" w14:textId="77777777" w:rsidR="00A92287" w:rsidRDefault="00F4268F">
            <w:pPr>
              <w:jc w:val="center"/>
              <w:rPr>
                <w:rFonts w:ascii="宋体" w:hAnsi="宋体" w:cs="宋体"/>
                <w:b/>
                <w:bCs/>
                <w:color w:val="000000"/>
                <w:sz w:val="20"/>
                <w:szCs w:val="20"/>
              </w:rPr>
            </w:pPr>
            <w:r>
              <w:rPr>
                <w:rFonts w:ascii="宋体" w:hAnsi="宋体" w:cs="宋体" w:hint="eastAsia"/>
                <w:b/>
                <w:bCs/>
                <w:color w:val="000000"/>
                <w:sz w:val="20"/>
                <w:szCs w:val="20"/>
              </w:rPr>
              <w:t>税率</w:t>
            </w:r>
          </w:p>
        </w:tc>
        <w:tc>
          <w:tcPr>
            <w:tcW w:w="943" w:type="dxa"/>
            <w:tcBorders>
              <w:top w:val="double" w:sz="6" w:space="0" w:color="auto"/>
              <w:left w:val="nil"/>
              <w:bottom w:val="single" w:sz="4" w:space="0" w:color="auto"/>
              <w:right w:val="double" w:sz="6" w:space="0" w:color="auto"/>
            </w:tcBorders>
            <w:shd w:val="clear" w:color="000000" w:fill="FFFFFF"/>
            <w:vAlign w:val="center"/>
          </w:tcPr>
          <w:p w14:paraId="7602D476" w14:textId="77777777" w:rsidR="00A92287" w:rsidRDefault="00F4268F">
            <w:pPr>
              <w:jc w:val="center"/>
              <w:rPr>
                <w:rFonts w:ascii="宋体" w:hAnsi="宋体" w:cs="宋体"/>
                <w:b/>
                <w:bCs/>
                <w:color w:val="000000"/>
                <w:sz w:val="20"/>
                <w:szCs w:val="20"/>
              </w:rPr>
            </w:pPr>
            <w:r>
              <w:rPr>
                <w:rFonts w:ascii="宋体" w:hAnsi="宋体" w:cs="宋体" w:hint="eastAsia"/>
                <w:b/>
                <w:bCs/>
                <w:color w:val="000000"/>
                <w:sz w:val="20"/>
                <w:szCs w:val="20"/>
              </w:rPr>
              <w:t>备注</w:t>
            </w:r>
          </w:p>
        </w:tc>
      </w:tr>
      <w:tr w:rsidR="007B490E" w14:paraId="6F9A9803" w14:textId="77777777" w:rsidTr="007B490E">
        <w:trPr>
          <w:trHeight w:val="555"/>
        </w:trPr>
        <w:tc>
          <w:tcPr>
            <w:tcW w:w="1407" w:type="dxa"/>
            <w:tcBorders>
              <w:top w:val="double" w:sz="6" w:space="0" w:color="auto"/>
              <w:left w:val="double" w:sz="6" w:space="0" w:color="auto"/>
              <w:bottom w:val="single" w:sz="4" w:space="0" w:color="auto"/>
              <w:right w:val="single" w:sz="4" w:space="0" w:color="auto"/>
            </w:tcBorders>
            <w:shd w:val="clear" w:color="000000" w:fill="FFFFFF"/>
            <w:vAlign w:val="center"/>
          </w:tcPr>
          <w:p w14:paraId="64D3EB1B" w14:textId="77777777" w:rsidR="00A92287" w:rsidRDefault="00A92287">
            <w:pPr>
              <w:jc w:val="center"/>
              <w:rPr>
                <w:rFonts w:ascii="宋体" w:hAnsi="宋体" w:cs="宋体"/>
                <w:b/>
                <w:bCs/>
                <w:color w:val="000000"/>
                <w:sz w:val="20"/>
                <w:szCs w:val="20"/>
              </w:rPr>
            </w:pPr>
          </w:p>
        </w:tc>
        <w:tc>
          <w:tcPr>
            <w:tcW w:w="1010" w:type="dxa"/>
            <w:tcBorders>
              <w:top w:val="double" w:sz="6" w:space="0" w:color="auto"/>
              <w:left w:val="nil"/>
              <w:bottom w:val="single" w:sz="4" w:space="0" w:color="auto"/>
              <w:right w:val="single" w:sz="4" w:space="0" w:color="auto"/>
            </w:tcBorders>
            <w:shd w:val="clear" w:color="000000" w:fill="FFFFFF"/>
            <w:vAlign w:val="center"/>
          </w:tcPr>
          <w:p w14:paraId="30EF44F3" w14:textId="77777777" w:rsidR="00A92287" w:rsidRDefault="00A92287">
            <w:pPr>
              <w:jc w:val="center"/>
              <w:rPr>
                <w:rFonts w:ascii="宋体" w:hAnsi="宋体" w:cs="宋体"/>
                <w:b/>
                <w:bCs/>
                <w:color w:val="000000"/>
                <w:sz w:val="20"/>
                <w:szCs w:val="20"/>
              </w:rPr>
            </w:pPr>
          </w:p>
        </w:tc>
        <w:tc>
          <w:tcPr>
            <w:tcW w:w="1240" w:type="dxa"/>
            <w:tcBorders>
              <w:top w:val="double" w:sz="6" w:space="0" w:color="auto"/>
              <w:left w:val="nil"/>
              <w:bottom w:val="single" w:sz="4" w:space="0" w:color="auto"/>
              <w:right w:val="single" w:sz="4" w:space="0" w:color="auto"/>
            </w:tcBorders>
            <w:shd w:val="clear" w:color="000000" w:fill="FFFFFF"/>
            <w:vAlign w:val="center"/>
          </w:tcPr>
          <w:p w14:paraId="6634E575" w14:textId="77777777" w:rsidR="00A92287" w:rsidRDefault="00A92287">
            <w:pPr>
              <w:ind w:left="9" w:hanging="9"/>
              <w:jc w:val="center"/>
              <w:rPr>
                <w:rFonts w:ascii="宋体" w:hAnsi="宋体" w:cs="宋体"/>
                <w:b/>
                <w:bCs/>
                <w:color w:val="000000"/>
                <w:sz w:val="20"/>
                <w:szCs w:val="20"/>
              </w:rPr>
            </w:pPr>
          </w:p>
        </w:tc>
        <w:tc>
          <w:tcPr>
            <w:tcW w:w="715" w:type="dxa"/>
            <w:tcBorders>
              <w:top w:val="double" w:sz="6" w:space="0" w:color="auto"/>
              <w:left w:val="nil"/>
              <w:bottom w:val="single" w:sz="4" w:space="0" w:color="auto"/>
              <w:right w:val="single" w:sz="4" w:space="0" w:color="auto"/>
            </w:tcBorders>
            <w:shd w:val="clear" w:color="000000" w:fill="FFFFFF"/>
            <w:vAlign w:val="center"/>
          </w:tcPr>
          <w:p w14:paraId="1653A8C6" w14:textId="77777777" w:rsidR="00A92287" w:rsidRDefault="00A92287">
            <w:pPr>
              <w:ind w:left="229" w:hanging="229"/>
              <w:jc w:val="center"/>
              <w:rPr>
                <w:rFonts w:ascii="宋体" w:hAnsi="宋体" w:cs="宋体"/>
                <w:b/>
                <w:bCs/>
                <w:color w:val="000000"/>
                <w:sz w:val="20"/>
                <w:szCs w:val="20"/>
              </w:rPr>
            </w:pPr>
          </w:p>
        </w:tc>
        <w:tc>
          <w:tcPr>
            <w:tcW w:w="708" w:type="dxa"/>
            <w:tcBorders>
              <w:top w:val="double" w:sz="6" w:space="0" w:color="auto"/>
              <w:left w:val="nil"/>
              <w:bottom w:val="single" w:sz="4" w:space="0" w:color="auto"/>
              <w:right w:val="single" w:sz="4" w:space="0" w:color="auto"/>
            </w:tcBorders>
            <w:shd w:val="clear" w:color="000000" w:fill="FFFFFF"/>
            <w:vAlign w:val="center"/>
          </w:tcPr>
          <w:p w14:paraId="227E83A8" w14:textId="77777777" w:rsidR="00A92287" w:rsidRDefault="00A92287">
            <w:pPr>
              <w:jc w:val="center"/>
              <w:rPr>
                <w:rFonts w:ascii="宋体" w:hAnsi="宋体" w:cs="宋体"/>
                <w:b/>
                <w:bCs/>
                <w:color w:val="000000"/>
                <w:sz w:val="20"/>
                <w:szCs w:val="20"/>
              </w:rPr>
            </w:pPr>
          </w:p>
        </w:tc>
        <w:tc>
          <w:tcPr>
            <w:tcW w:w="1192" w:type="dxa"/>
            <w:tcBorders>
              <w:top w:val="double" w:sz="6" w:space="0" w:color="auto"/>
              <w:left w:val="nil"/>
              <w:bottom w:val="single" w:sz="4" w:space="0" w:color="auto"/>
              <w:right w:val="single" w:sz="4" w:space="0" w:color="auto"/>
            </w:tcBorders>
            <w:shd w:val="clear" w:color="000000" w:fill="FFFFFF"/>
            <w:vAlign w:val="center"/>
          </w:tcPr>
          <w:p w14:paraId="6A8D81B2" w14:textId="77777777" w:rsidR="00A92287" w:rsidRDefault="00A92287">
            <w:pPr>
              <w:ind w:left="9" w:hanging="9"/>
              <w:jc w:val="center"/>
              <w:rPr>
                <w:rFonts w:ascii="宋体" w:hAnsi="宋体" w:cs="宋体"/>
                <w:b/>
                <w:bCs/>
                <w:color w:val="000000"/>
                <w:sz w:val="20"/>
                <w:szCs w:val="20"/>
              </w:rPr>
            </w:pPr>
          </w:p>
        </w:tc>
        <w:tc>
          <w:tcPr>
            <w:tcW w:w="1206" w:type="dxa"/>
            <w:tcBorders>
              <w:top w:val="double" w:sz="6" w:space="0" w:color="auto"/>
              <w:left w:val="nil"/>
              <w:bottom w:val="single" w:sz="4" w:space="0" w:color="auto"/>
              <w:right w:val="single" w:sz="4" w:space="0" w:color="auto"/>
            </w:tcBorders>
            <w:shd w:val="clear" w:color="000000" w:fill="FFFFFF"/>
            <w:vAlign w:val="center"/>
          </w:tcPr>
          <w:p w14:paraId="51B5764F" w14:textId="77777777" w:rsidR="00A92287" w:rsidRDefault="00A92287">
            <w:pPr>
              <w:ind w:left="9" w:hanging="9"/>
              <w:jc w:val="center"/>
              <w:rPr>
                <w:rFonts w:ascii="宋体" w:hAnsi="宋体" w:cs="宋体"/>
                <w:b/>
                <w:bCs/>
                <w:color w:val="000000"/>
                <w:sz w:val="20"/>
                <w:szCs w:val="20"/>
              </w:rPr>
            </w:pPr>
          </w:p>
        </w:tc>
        <w:tc>
          <w:tcPr>
            <w:tcW w:w="938" w:type="dxa"/>
            <w:tcBorders>
              <w:top w:val="double" w:sz="6" w:space="0" w:color="auto"/>
              <w:left w:val="nil"/>
              <w:bottom w:val="single" w:sz="4" w:space="0" w:color="auto"/>
              <w:right w:val="single" w:sz="4" w:space="0" w:color="auto"/>
            </w:tcBorders>
            <w:shd w:val="clear" w:color="000000" w:fill="FFFFFF"/>
            <w:vAlign w:val="center"/>
          </w:tcPr>
          <w:p w14:paraId="39889D13" w14:textId="77777777" w:rsidR="00A92287" w:rsidRDefault="00A92287">
            <w:pPr>
              <w:jc w:val="center"/>
              <w:rPr>
                <w:rFonts w:ascii="宋体" w:hAnsi="宋体" w:cs="宋体"/>
                <w:b/>
                <w:bCs/>
                <w:color w:val="000000"/>
                <w:sz w:val="20"/>
                <w:szCs w:val="20"/>
              </w:rPr>
            </w:pPr>
          </w:p>
        </w:tc>
        <w:tc>
          <w:tcPr>
            <w:tcW w:w="943" w:type="dxa"/>
            <w:tcBorders>
              <w:top w:val="double" w:sz="6" w:space="0" w:color="auto"/>
              <w:left w:val="nil"/>
              <w:bottom w:val="single" w:sz="4" w:space="0" w:color="auto"/>
              <w:right w:val="double" w:sz="6" w:space="0" w:color="auto"/>
            </w:tcBorders>
            <w:shd w:val="clear" w:color="000000" w:fill="FFFFFF"/>
            <w:vAlign w:val="center"/>
          </w:tcPr>
          <w:p w14:paraId="48FEBCB7" w14:textId="77777777" w:rsidR="00A92287" w:rsidRDefault="00A92287">
            <w:pPr>
              <w:jc w:val="center"/>
              <w:rPr>
                <w:rFonts w:ascii="宋体" w:hAnsi="宋体" w:cs="宋体"/>
                <w:b/>
                <w:bCs/>
                <w:color w:val="000000"/>
                <w:sz w:val="20"/>
                <w:szCs w:val="20"/>
              </w:rPr>
            </w:pPr>
          </w:p>
        </w:tc>
      </w:tr>
      <w:tr w:rsidR="007B490E" w14:paraId="31E1ACBC" w14:textId="77777777" w:rsidTr="007B490E">
        <w:trPr>
          <w:trHeight w:val="555"/>
        </w:trPr>
        <w:tc>
          <w:tcPr>
            <w:tcW w:w="1407" w:type="dxa"/>
            <w:tcBorders>
              <w:top w:val="double" w:sz="6" w:space="0" w:color="auto"/>
              <w:left w:val="double" w:sz="6" w:space="0" w:color="auto"/>
              <w:bottom w:val="single" w:sz="4" w:space="0" w:color="auto"/>
              <w:right w:val="single" w:sz="4" w:space="0" w:color="auto"/>
            </w:tcBorders>
            <w:shd w:val="clear" w:color="000000" w:fill="FFFFFF"/>
            <w:vAlign w:val="center"/>
          </w:tcPr>
          <w:p w14:paraId="18C69BA3" w14:textId="77777777" w:rsidR="00A92287" w:rsidRDefault="00A92287">
            <w:pPr>
              <w:jc w:val="center"/>
              <w:rPr>
                <w:rFonts w:ascii="宋体" w:hAnsi="宋体" w:cs="宋体"/>
                <w:b/>
                <w:bCs/>
                <w:color w:val="000000"/>
                <w:sz w:val="20"/>
                <w:szCs w:val="20"/>
              </w:rPr>
            </w:pPr>
          </w:p>
        </w:tc>
        <w:tc>
          <w:tcPr>
            <w:tcW w:w="1010" w:type="dxa"/>
            <w:tcBorders>
              <w:top w:val="double" w:sz="6" w:space="0" w:color="auto"/>
              <w:left w:val="nil"/>
              <w:bottom w:val="single" w:sz="4" w:space="0" w:color="auto"/>
              <w:right w:val="single" w:sz="4" w:space="0" w:color="auto"/>
            </w:tcBorders>
            <w:shd w:val="clear" w:color="000000" w:fill="FFFFFF"/>
            <w:vAlign w:val="center"/>
          </w:tcPr>
          <w:p w14:paraId="164D691A" w14:textId="77777777" w:rsidR="00A92287" w:rsidRDefault="00A92287">
            <w:pPr>
              <w:jc w:val="center"/>
              <w:rPr>
                <w:rFonts w:ascii="宋体" w:hAnsi="宋体" w:cs="宋体"/>
                <w:b/>
                <w:bCs/>
                <w:color w:val="000000"/>
                <w:sz w:val="20"/>
                <w:szCs w:val="20"/>
              </w:rPr>
            </w:pPr>
          </w:p>
        </w:tc>
        <w:tc>
          <w:tcPr>
            <w:tcW w:w="1240" w:type="dxa"/>
            <w:tcBorders>
              <w:top w:val="double" w:sz="6" w:space="0" w:color="auto"/>
              <w:left w:val="nil"/>
              <w:bottom w:val="single" w:sz="4" w:space="0" w:color="auto"/>
              <w:right w:val="single" w:sz="4" w:space="0" w:color="auto"/>
            </w:tcBorders>
            <w:shd w:val="clear" w:color="000000" w:fill="FFFFFF"/>
            <w:vAlign w:val="center"/>
          </w:tcPr>
          <w:p w14:paraId="32C5B65B" w14:textId="77777777" w:rsidR="00A92287" w:rsidRDefault="00A92287">
            <w:pPr>
              <w:ind w:left="9" w:hanging="9"/>
              <w:jc w:val="center"/>
              <w:rPr>
                <w:rFonts w:ascii="宋体" w:hAnsi="宋体" w:cs="宋体"/>
                <w:b/>
                <w:bCs/>
                <w:color w:val="000000"/>
                <w:sz w:val="20"/>
                <w:szCs w:val="20"/>
              </w:rPr>
            </w:pPr>
          </w:p>
        </w:tc>
        <w:tc>
          <w:tcPr>
            <w:tcW w:w="715" w:type="dxa"/>
            <w:tcBorders>
              <w:top w:val="double" w:sz="6" w:space="0" w:color="auto"/>
              <w:left w:val="nil"/>
              <w:bottom w:val="single" w:sz="4" w:space="0" w:color="auto"/>
              <w:right w:val="single" w:sz="4" w:space="0" w:color="auto"/>
            </w:tcBorders>
            <w:shd w:val="clear" w:color="000000" w:fill="FFFFFF"/>
            <w:vAlign w:val="center"/>
          </w:tcPr>
          <w:p w14:paraId="65F18577" w14:textId="77777777" w:rsidR="00A92287" w:rsidRDefault="00A92287">
            <w:pPr>
              <w:ind w:left="229" w:hanging="229"/>
              <w:jc w:val="center"/>
              <w:rPr>
                <w:rFonts w:ascii="宋体" w:hAnsi="宋体" w:cs="宋体"/>
                <w:b/>
                <w:bCs/>
                <w:color w:val="000000"/>
                <w:sz w:val="20"/>
                <w:szCs w:val="20"/>
              </w:rPr>
            </w:pPr>
          </w:p>
        </w:tc>
        <w:tc>
          <w:tcPr>
            <w:tcW w:w="708" w:type="dxa"/>
            <w:tcBorders>
              <w:top w:val="double" w:sz="6" w:space="0" w:color="auto"/>
              <w:left w:val="nil"/>
              <w:bottom w:val="single" w:sz="4" w:space="0" w:color="auto"/>
              <w:right w:val="single" w:sz="4" w:space="0" w:color="auto"/>
            </w:tcBorders>
            <w:shd w:val="clear" w:color="000000" w:fill="FFFFFF"/>
            <w:vAlign w:val="center"/>
          </w:tcPr>
          <w:p w14:paraId="7D9A2036" w14:textId="77777777" w:rsidR="00A92287" w:rsidRDefault="00A92287">
            <w:pPr>
              <w:jc w:val="center"/>
              <w:rPr>
                <w:rFonts w:ascii="宋体" w:hAnsi="宋体" w:cs="宋体"/>
                <w:b/>
                <w:bCs/>
                <w:color w:val="000000"/>
                <w:sz w:val="20"/>
                <w:szCs w:val="20"/>
              </w:rPr>
            </w:pPr>
          </w:p>
        </w:tc>
        <w:tc>
          <w:tcPr>
            <w:tcW w:w="1192" w:type="dxa"/>
            <w:tcBorders>
              <w:top w:val="double" w:sz="6" w:space="0" w:color="auto"/>
              <w:left w:val="nil"/>
              <w:bottom w:val="single" w:sz="4" w:space="0" w:color="auto"/>
              <w:right w:val="single" w:sz="4" w:space="0" w:color="auto"/>
            </w:tcBorders>
            <w:shd w:val="clear" w:color="000000" w:fill="FFFFFF"/>
            <w:vAlign w:val="center"/>
          </w:tcPr>
          <w:p w14:paraId="1CD2ACBC" w14:textId="77777777" w:rsidR="00A92287" w:rsidRDefault="00A92287">
            <w:pPr>
              <w:ind w:left="9" w:hanging="9"/>
              <w:jc w:val="center"/>
              <w:rPr>
                <w:rFonts w:ascii="宋体" w:hAnsi="宋体" w:cs="宋体"/>
                <w:b/>
                <w:bCs/>
                <w:color w:val="000000"/>
                <w:sz w:val="20"/>
                <w:szCs w:val="20"/>
              </w:rPr>
            </w:pPr>
          </w:p>
        </w:tc>
        <w:tc>
          <w:tcPr>
            <w:tcW w:w="1206" w:type="dxa"/>
            <w:tcBorders>
              <w:top w:val="double" w:sz="6" w:space="0" w:color="auto"/>
              <w:left w:val="nil"/>
              <w:bottom w:val="single" w:sz="4" w:space="0" w:color="auto"/>
              <w:right w:val="single" w:sz="4" w:space="0" w:color="auto"/>
            </w:tcBorders>
            <w:shd w:val="clear" w:color="000000" w:fill="FFFFFF"/>
            <w:vAlign w:val="center"/>
          </w:tcPr>
          <w:p w14:paraId="5939582D" w14:textId="77777777" w:rsidR="00A92287" w:rsidRDefault="00A92287">
            <w:pPr>
              <w:ind w:left="9" w:hanging="9"/>
              <w:jc w:val="center"/>
              <w:rPr>
                <w:rFonts w:ascii="宋体" w:hAnsi="宋体" w:cs="宋体"/>
                <w:b/>
                <w:bCs/>
                <w:color w:val="000000"/>
                <w:sz w:val="20"/>
                <w:szCs w:val="20"/>
              </w:rPr>
            </w:pPr>
          </w:p>
        </w:tc>
        <w:tc>
          <w:tcPr>
            <w:tcW w:w="938" w:type="dxa"/>
            <w:tcBorders>
              <w:top w:val="double" w:sz="6" w:space="0" w:color="auto"/>
              <w:left w:val="nil"/>
              <w:bottom w:val="single" w:sz="4" w:space="0" w:color="auto"/>
              <w:right w:val="single" w:sz="4" w:space="0" w:color="auto"/>
            </w:tcBorders>
            <w:shd w:val="clear" w:color="000000" w:fill="FFFFFF"/>
            <w:vAlign w:val="center"/>
          </w:tcPr>
          <w:p w14:paraId="07F892D0" w14:textId="77777777" w:rsidR="00A92287" w:rsidRDefault="00A92287">
            <w:pPr>
              <w:jc w:val="center"/>
              <w:rPr>
                <w:rFonts w:ascii="宋体" w:hAnsi="宋体" w:cs="宋体"/>
                <w:b/>
                <w:bCs/>
                <w:color w:val="000000"/>
                <w:sz w:val="20"/>
                <w:szCs w:val="20"/>
              </w:rPr>
            </w:pPr>
          </w:p>
        </w:tc>
        <w:tc>
          <w:tcPr>
            <w:tcW w:w="943" w:type="dxa"/>
            <w:tcBorders>
              <w:top w:val="double" w:sz="6" w:space="0" w:color="auto"/>
              <w:left w:val="nil"/>
              <w:bottom w:val="single" w:sz="4" w:space="0" w:color="auto"/>
              <w:right w:val="double" w:sz="6" w:space="0" w:color="auto"/>
            </w:tcBorders>
            <w:shd w:val="clear" w:color="000000" w:fill="FFFFFF"/>
            <w:vAlign w:val="center"/>
          </w:tcPr>
          <w:p w14:paraId="6624EE95" w14:textId="77777777" w:rsidR="00A92287" w:rsidRDefault="00A92287">
            <w:pPr>
              <w:jc w:val="center"/>
              <w:rPr>
                <w:rFonts w:ascii="宋体" w:hAnsi="宋体" w:cs="宋体"/>
                <w:b/>
                <w:bCs/>
                <w:color w:val="000000"/>
                <w:sz w:val="20"/>
                <w:szCs w:val="20"/>
              </w:rPr>
            </w:pPr>
          </w:p>
        </w:tc>
      </w:tr>
      <w:tr w:rsidR="007B490E" w14:paraId="7CD20B29" w14:textId="77777777" w:rsidTr="007B490E">
        <w:trPr>
          <w:trHeight w:val="555"/>
        </w:trPr>
        <w:tc>
          <w:tcPr>
            <w:tcW w:w="1407" w:type="dxa"/>
            <w:tcBorders>
              <w:top w:val="double" w:sz="6" w:space="0" w:color="auto"/>
              <w:left w:val="double" w:sz="6" w:space="0" w:color="auto"/>
              <w:bottom w:val="single" w:sz="4" w:space="0" w:color="auto"/>
              <w:right w:val="single" w:sz="4" w:space="0" w:color="auto"/>
            </w:tcBorders>
            <w:shd w:val="clear" w:color="000000" w:fill="FFFFFF"/>
            <w:vAlign w:val="center"/>
          </w:tcPr>
          <w:p w14:paraId="39AC83A3" w14:textId="77777777" w:rsidR="00A92287" w:rsidRDefault="00A92287">
            <w:pPr>
              <w:jc w:val="center"/>
              <w:rPr>
                <w:rFonts w:ascii="宋体" w:hAnsi="宋体" w:cs="宋体"/>
                <w:b/>
                <w:bCs/>
                <w:color w:val="000000"/>
                <w:sz w:val="20"/>
                <w:szCs w:val="20"/>
              </w:rPr>
            </w:pPr>
          </w:p>
        </w:tc>
        <w:tc>
          <w:tcPr>
            <w:tcW w:w="1010" w:type="dxa"/>
            <w:tcBorders>
              <w:top w:val="double" w:sz="6" w:space="0" w:color="auto"/>
              <w:left w:val="nil"/>
              <w:bottom w:val="single" w:sz="4" w:space="0" w:color="auto"/>
              <w:right w:val="single" w:sz="4" w:space="0" w:color="auto"/>
            </w:tcBorders>
            <w:shd w:val="clear" w:color="000000" w:fill="FFFFFF"/>
            <w:vAlign w:val="center"/>
          </w:tcPr>
          <w:p w14:paraId="2A42C7CD" w14:textId="77777777" w:rsidR="00A92287" w:rsidRDefault="00A92287">
            <w:pPr>
              <w:jc w:val="center"/>
              <w:rPr>
                <w:rFonts w:ascii="宋体" w:hAnsi="宋体" w:cs="宋体"/>
                <w:b/>
                <w:bCs/>
                <w:color w:val="000000"/>
                <w:sz w:val="20"/>
                <w:szCs w:val="20"/>
              </w:rPr>
            </w:pPr>
          </w:p>
        </w:tc>
        <w:tc>
          <w:tcPr>
            <w:tcW w:w="1240" w:type="dxa"/>
            <w:tcBorders>
              <w:top w:val="double" w:sz="6" w:space="0" w:color="auto"/>
              <w:left w:val="nil"/>
              <w:bottom w:val="single" w:sz="4" w:space="0" w:color="auto"/>
              <w:right w:val="single" w:sz="4" w:space="0" w:color="auto"/>
            </w:tcBorders>
            <w:shd w:val="clear" w:color="000000" w:fill="FFFFFF"/>
            <w:vAlign w:val="center"/>
          </w:tcPr>
          <w:p w14:paraId="5EF7D72A" w14:textId="77777777" w:rsidR="00A92287" w:rsidRDefault="00A92287">
            <w:pPr>
              <w:ind w:left="9" w:hanging="9"/>
              <w:jc w:val="center"/>
              <w:rPr>
                <w:rFonts w:ascii="宋体" w:hAnsi="宋体" w:cs="宋体"/>
                <w:b/>
                <w:bCs/>
                <w:color w:val="000000"/>
                <w:sz w:val="20"/>
                <w:szCs w:val="20"/>
              </w:rPr>
            </w:pPr>
          </w:p>
        </w:tc>
        <w:tc>
          <w:tcPr>
            <w:tcW w:w="715" w:type="dxa"/>
            <w:tcBorders>
              <w:top w:val="double" w:sz="6" w:space="0" w:color="auto"/>
              <w:left w:val="nil"/>
              <w:bottom w:val="single" w:sz="4" w:space="0" w:color="auto"/>
              <w:right w:val="single" w:sz="4" w:space="0" w:color="auto"/>
            </w:tcBorders>
            <w:shd w:val="clear" w:color="000000" w:fill="FFFFFF"/>
            <w:vAlign w:val="center"/>
          </w:tcPr>
          <w:p w14:paraId="65066256" w14:textId="77777777" w:rsidR="00A92287" w:rsidRDefault="00A92287">
            <w:pPr>
              <w:ind w:left="229" w:hanging="229"/>
              <w:jc w:val="center"/>
              <w:rPr>
                <w:rFonts w:ascii="宋体" w:hAnsi="宋体" w:cs="宋体"/>
                <w:b/>
                <w:bCs/>
                <w:color w:val="000000"/>
                <w:sz w:val="20"/>
                <w:szCs w:val="20"/>
              </w:rPr>
            </w:pPr>
          </w:p>
        </w:tc>
        <w:tc>
          <w:tcPr>
            <w:tcW w:w="708" w:type="dxa"/>
            <w:tcBorders>
              <w:top w:val="double" w:sz="6" w:space="0" w:color="auto"/>
              <w:left w:val="nil"/>
              <w:bottom w:val="single" w:sz="4" w:space="0" w:color="auto"/>
              <w:right w:val="single" w:sz="4" w:space="0" w:color="auto"/>
            </w:tcBorders>
            <w:shd w:val="clear" w:color="000000" w:fill="FFFFFF"/>
            <w:vAlign w:val="center"/>
          </w:tcPr>
          <w:p w14:paraId="40F775A7" w14:textId="77777777" w:rsidR="00A92287" w:rsidRDefault="00A92287">
            <w:pPr>
              <w:jc w:val="center"/>
              <w:rPr>
                <w:rFonts w:ascii="宋体" w:hAnsi="宋体" w:cs="宋体"/>
                <w:b/>
                <w:bCs/>
                <w:color w:val="000000"/>
                <w:sz w:val="20"/>
                <w:szCs w:val="20"/>
              </w:rPr>
            </w:pPr>
          </w:p>
        </w:tc>
        <w:tc>
          <w:tcPr>
            <w:tcW w:w="1192" w:type="dxa"/>
            <w:tcBorders>
              <w:top w:val="double" w:sz="6" w:space="0" w:color="auto"/>
              <w:left w:val="nil"/>
              <w:bottom w:val="single" w:sz="4" w:space="0" w:color="auto"/>
              <w:right w:val="single" w:sz="4" w:space="0" w:color="auto"/>
            </w:tcBorders>
            <w:shd w:val="clear" w:color="000000" w:fill="FFFFFF"/>
            <w:vAlign w:val="center"/>
          </w:tcPr>
          <w:p w14:paraId="70695D88" w14:textId="77777777" w:rsidR="00A92287" w:rsidRDefault="00A92287">
            <w:pPr>
              <w:ind w:left="9" w:hanging="9"/>
              <w:jc w:val="center"/>
              <w:rPr>
                <w:rFonts w:ascii="宋体" w:hAnsi="宋体" w:cs="宋体"/>
                <w:b/>
                <w:bCs/>
                <w:color w:val="000000"/>
                <w:sz w:val="20"/>
                <w:szCs w:val="20"/>
              </w:rPr>
            </w:pPr>
          </w:p>
        </w:tc>
        <w:tc>
          <w:tcPr>
            <w:tcW w:w="1206" w:type="dxa"/>
            <w:tcBorders>
              <w:top w:val="double" w:sz="6" w:space="0" w:color="auto"/>
              <w:left w:val="nil"/>
              <w:bottom w:val="single" w:sz="4" w:space="0" w:color="auto"/>
              <w:right w:val="single" w:sz="4" w:space="0" w:color="auto"/>
            </w:tcBorders>
            <w:shd w:val="clear" w:color="000000" w:fill="FFFFFF"/>
            <w:vAlign w:val="center"/>
          </w:tcPr>
          <w:p w14:paraId="153630C1" w14:textId="77777777" w:rsidR="00A92287" w:rsidRDefault="00A92287">
            <w:pPr>
              <w:ind w:left="9" w:hanging="9"/>
              <w:jc w:val="center"/>
              <w:rPr>
                <w:rFonts w:ascii="宋体" w:hAnsi="宋体" w:cs="宋体"/>
                <w:b/>
                <w:bCs/>
                <w:color w:val="000000"/>
                <w:sz w:val="20"/>
                <w:szCs w:val="20"/>
              </w:rPr>
            </w:pPr>
          </w:p>
        </w:tc>
        <w:tc>
          <w:tcPr>
            <w:tcW w:w="938" w:type="dxa"/>
            <w:tcBorders>
              <w:top w:val="double" w:sz="6" w:space="0" w:color="auto"/>
              <w:left w:val="nil"/>
              <w:bottom w:val="single" w:sz="4" w:space="0" w:color="auto"/>
              <w:right w:val="single" w:sz="4" w:space="0" w:color="auto"/>
            </w:tcBorders>
            <w:shd w:val="clear" w:color="000000" w:fill="FFFFFF"/>
            <w:vAlign w:val="center"/>
          </w:tcPr>
          <w:p w14:paraId="5AF929D0" w14:textId="77777777" w:rsidR="00A92287" w:rsidRDefault="00A92287">
            <w:pPr>
              <w:jc w:val="center"/>
              <w:rPr>
                <w:rFonts w:ascii="宋体" w:hAnsi="宋体" w:cs="宋体"/>
                <w:b/>
                <w:bCs/>
                <w:color w:val="000000"/>
                <w:sz w:val="20"/>
                <w:szCs w:val="20"/>
              </w:rPr>
            </w:pPr>
          </w:p>
        </w:tc>
        <w:tc>
          <w:tcPr>
            <w:tcW w:w="943" w:type="dxa"/>
            <w:tcBorders>
              <w:top w:val="double" w:sz="6" w:space="0" w:color="auto"/>
              <w:left w:val="nil"/>
              <w:bottom w:val="single" w:sz="4" w:space="0" w:color="auto"/>
              <w:right w:val="double" w:sz="6" w:space="0" w:color="auto"/>
            </w:tcBorders>
            <w:shd w:val="clear" w:color="000000" w:fill="FFFFFF"/>
            <w:vAlign w:val="center"/>
          </w:tcPr>
          <w:p w14:paraId="23C5F844" w14:textId="77777777" w:rsidR="00A92287" w:rsidRDefault="00A92287">
            <w:pPr>
              <w:jc w:val="center"/>
              <w:rPr>
                <w:rFonts w:ascii="宋体" w:hAnsi="宋体" w:cs="宋体"/>
                <w:b/>
                <w:bCs/>
                <w:color w:val="000000"/>
                <w:sz w:val="20"/>
                <w:szCs w:val="20"/>
              </w:rPr>
            </w:pPr>
          </w:p>
        </w:tc>
      </w:tr>
      <w:tr w:rsidR="007B490E" w14:paraId="4F4AB887" w14:textId="77777777" w:rsidTr="007B490E">
        <w:trPr>
          <w:trHeight w:val="555"/>
        </w:trPr>
        <w:tc>
          <w:tcPr>
            <w:tcW w:w="1407" w:type="dxa"/>
            <w:tcBorders>
              <w:top w:val="double" w:sz="6" w:space="0" w:color="auto"/>
              <w:left w:val="double" w:sz="6" w:space="0" w:color="auto"/>
              <w:bottom w:val="single" w:sz="4" w:space="0" w:color="auto"/>
              <w:right w:val="single" w:sz="4" w:space="0" w:color="auto"/>
            </w:tcBorders>
            <w:shd w:val="clear" w:color="000000" w:fill="FFFFFF"/>
            <w:vAlign w:val="center"/>
          </w:tcPr>
          <w:p w14:paraId="21032885" w14:textId="77777777" w:rsidR="00A92287" w:rsidRDefault="00A92287">
            <w:pPr>
              <w:jc w:val="center"/>
              <w:rPr>
                <w:rFonts w:ascii="宋体" w:hAnsi="宋体" w:cs="宋体"/>
                <w:b/>
                <w:bCs/>
                <w:color w:val="000000"/>
                <w:sz w:val="20"/>
                <w:szCs w:val="20"/>
              </w:rPr>
            </w:pPr>
          </w:p>
        </w:tc>
        <w:tc>
          <w:tcPr>
            <w:tcW w:w="1010" w:type="dxa"/>
            <w:tcBorders>
              <w:top w:val="double" w:sz="6" w:space="0" w:color="auto"/>
              <w:left w:val="nil"/>
              <w:bottom w:val="single" w:sz="4" w:space="0" w:color="auto"/>
              <w:right w:val="single" w:sz="4" w:space="0" w:color="auto"/>
            </w:tcBorders>
            <w:shd w:val="clear" w:color="000000" w:fill="FFFFFF"/>
            <w:vAlign w:val="center"/>
          </w:tcPr>
          <w:p w14:paraId="11363D47" w14:textId="77777777" w:rsidR="00A92287" w:rsidRDefault="00A92287">
            <w:pPr>
              <w:jc w:val="center"/>
              <w:rPr>
                <w:rFonts w:ascii="宋体" w:hAnsi="宋体" w:cs="宋体"/>
                <w:b/>
                <w:bCs/>
                <w:color w:val="000000"/>
                <w:sz w:val="20"/>
                <w:szCs w:val="20"/>
              </w:rPr>
            </w:pPr>
          </w:p>
        </w:tc>
        <w:tc>
          <w:tcPr>
            <w:tcW w:w="1240" w:type="dxa"/>
            <w:tcBorders>
              <w:top w:val="double" w:sz="6" w:space="0" w:color="auto"/>
              <w:left w:val="nil"/>
              <w:bottom w:val="single" w:sz="4" w:space="0" w:color="auto"/>
              <w:right w:val="single" w:sz="4" w:space="0" w:color="auto"/>
            </w:tcBorders>
            <w:shd w:val="clear" w:color="000000" w:fill="FFFFFF"/>
            <w:vAlign w:val="center"/>
          </w:tcPr>
          <w:p w14:paraId="68D980CB" w14:textId="77777777" w:rsidR="00A92287" w:rsidRDefault="00A92287">
            <w:pPr>
              <w:ind w:left="9" w:hanging="9"/>
              <w:jc w:val="center"/>
              <w:rPr>
                <w:rFonts w:ascii="宋体" w:hAnsi="宋体" w:cs="宋体"/>
                <w:b/>
                <w:bCs/>
                <w:color w:val="000000"/>
                <w:sz w:val="20"/>
                <w:szCs w:val="20"/>
              </w:rPr>
            </w:pPr>
          </w:p>
        </w:tc>
        <w:tc>
          <w:tcPr>
            <w:tcW w:w="715" w:type="dxa"/>
            <w:tcBorders>
              <w:top w:val="double" w:sz="6" w:space="0" w:color="auto"/>
              <w:left w:val="nil"/>
              <w:bottom w:val="single" w:sz="4" w:space="0" w:color="auto"/>
              <w:right w:val="single" w:sz="4" w:space="0" w:color="auto"/>
            </w:tcBorders>
            <w:shd w:val="clear" w:color="000000" w:fill="FFFFFF"/>
            <w:vAlign w:val="center"/>
          </w:tcPr>
          <w:p w14:paraId="7B2EC7D4" w14:textId="77777777" w:rsidR="00A92287" w:rsidRDefault="00A92287">
            <w:pPr>
              <w:ind w:left="229" w:hanging="229"/>
              <w:jc w:val="center"/>
              <w:rPr>
                <w:rFonts w:ascii="宋体" w:hAnsi="宋体" w:cs="宋体"/>
                <w:b/>
                <w:bCs/>
                <w:color w:val="000000"/>
                <w:sz w:val="20"/>
                <w:szCs w:val="20"/>
              </w:rPr>
            </w:pPr>
          </w:p>
        </w:tc>
        <w:tc>
          <w:tcPr>
            <w:tcW w:w="708" w:type="dxa"/>
            <w:tcBorders>
              <w:top w:val="double" w:sz="6" w:space="0" w:color="auto"/>
              <w:left w:val="nil"/>
              <w:bottom w:val="single" w:sz="4" w:space="0" w:color="auto"/>
              <w:right w:val="single" w:sz="4" w:space="0" w:color="auto"/>
            </w:tcBorders>
            <w:shd w:val="clear" w:color="000000" w:fill="FFFFFF"/>
            <w:vAlign w:val="center"/>
          </w:tcPr>
          <w:p w14:paraId="4CB51949" w14:textId="77777777" w:rsidR="00A92287" w:rsidRDefault="00A92287">
            <w:pPr>
              <w:jc w:val="center"/>
              <w:rPr>
                <w:rFonts w:ascii="宋体" w:hAnsi="宋体" w:cs="宋体"/>
                <w:b/>
                <w:bCs/>
                <w:color w:val="000000"/>
                <w:sz w:val="20"/>
                <w:szCs w:val="20"/>
              </w:rPr>
            </w:pPr>
          </w:p>
        </w:tc>
        <w:tc>
          <w:tcPr>
            <w:tcW w:w="1192" w:type="dxa"/>
            <w:tcBorders>
              <w:top w:val="double" w:sz="6" w:space="0" w:color="auto"/>
              <w:left w:val="nil"/>
              <w:bottom w:val="single" w:sz="4" w:space="0" w:color="auto"/>
              <w:right w:val="single" w:sz="4" w:space="0" w:color="auto"/>
            </w:tcBorders>
            <w:shd w:val="clear" w:color="000000" w:fill="FFFFFF"/>
            <w:vAlign w:val="center"/>
          </w:tcPr>
          <w:p w14:paraId="5A97D65E" w14:textId="77777777" w:rsidR="00A92287" w:rsidRDefault="00A92287">
            <w:pPr>
              <w:ind w:left="9" w:hanging="9"/>
              <w:jc w:val="center"/>
              <w:rPr>
                <w:rFonts w:ascii="宋体" w:hAnsi="宋体" w:cs="宋体"/>
                <w:b/>
                <w:bCs/>
                <w:color w:val="000000"/>
                <w:sz w:val="20"/>
                <w:szCs w:val="20"/>
              </w:rPr>
            </w:pPr>
          </w:p>
        </w:tc>
        <w:tc>
          <w:tcPr>
            <w:tcW w:w="1206" w:type="dxa"/>
            <w:tcBorders>
              <w:top w:val="double" w:sz="6" w:space="0" w:color="auto"/>
              <w:left w:val="nil"/>
              <w:bottom w:val="single" w:sz="4" w:space="0" w:color="auto"/>
              <w:right w:val="single" w:sz="4" w:space="0" w:color="auto"/>
            </w:tcBorders>
            <w:shd w:val="clear" w:color="000000" w:fill="FFFFFF"/>
            <w:vAlign w:val="center"/>
          </w:tcPr>
          <w:p w14:paraId="0E07AD9E" w14:textId="77777777" w:rsidR="00A92287" w:rsidRDefault="00A92287">
            <w:pPr>
              <w:ind w:left="9" w:hanging="9"/>
              <w:jc w:val="center"/>
              <w:rPr>
                <w:rFonts w:ascii="宋体" w:hAnsi="宋体" w:cs="宋体"/>
                <w:b/>
                <w:bCs/>
                <w:color w:val="000000"/>
                <w:sz w:val="20"/>
                <w:szCs w:val="20"/>
              </w:rPr>
            </w:pPr>
          </w:p>
        </w:tc>
        <w:tc>
          <w:tcPr>
            <w:tcW w:w="938" w:type="dxa"/>
            <w:tcBorders>
              <w:top w:val="double" w:sz="6" w:space="0" w:color="auto"/>
              <w:left w:val="nil"/>
              <w:bottom w:val="single" w:sz="4" w:space="0" w:color="auto"/>
              <w:right w:val="single" w:sz="4" w:space="0" w:color="auto"/>
            </w:tcBorders>
            <w:shd w:val="clear" w:color="000000" w:fill="FFFFFF"/>
            <w:vAlign w:val="center"/>
          </w:tcPr>
          <w:p w14:paraId="579C353A" w14:textId="77777777" w:rsidR="00A92287" w:rsidRDefault="00A92287">
            <w:pPr>
              <w:jc w:val="center"/>
              <w:rPr>
                <w:rFonts w:ascii="宋体" w:hAnsi="宋体" w:cs="宋体"/>
                <w:b/>
                <w:bCs/>
                <w:color w:val="000000"/>
                <w:sz w:val="20"/>
                <w:szCs w:val="20"/>
              </w:rPr>
            </w:pPr>
          </w:p>
        </w:tc>
        <w:tc>
          <w:tcPr>
            <w:tcW w:w="943" w:type="dxa"/>
            <w:tcBorders>
              <w:top w:val="double" w:sz="6" w:space="0" w:color="auto"/>
              <w:left w:val="nil"/>
              <w:bottom w:val="single" w:sz="4" w:space="0" w:color="auto"/>
              <w:right w:val="double" w:sz="6" w:space="0" w:color="auto"/>
            </w:tcBorders>
            <w:shd w:val="clear" w:color="000000" w:fill="FFFFFF"/>
            <w:vAlign w:val="center"/>
          </w:tcPr>
          <w:p w14:paraId="1EB2E011" w14:textId="77777777" w:rsidR="00A92287" w:rsidRDefault="00A92287">
            <w:pPr>
              <w:jc w:val="center"/>
              <w:rPr>
                <w:rFonts w:ascii="宋体" w:hAnsi="宋体" w:cs="宋体"/>
                <w:b/>
                <w:bCs/>
                <w:color w:val="000000"/>
                <w:sz w:val="20"/>
                <w:szCs w:val="20"/>
              </w:rPr>
            </w:pPr>
          </w:p>
        </w:tc>
      </w:tr>
      <w:tr w:rsidR="00A92287" w14:paraId="38EFC146" w14:textId="77777777" w:rsidTr="007B490E">
        <w:trPr>
          <w:trHeight w:val="322"/>
        </w:trPr>
        <w:tc>
          <w:tcPr>
            <w:tcW w:w="1407" w:type="dxa"/>
            <w:tcBorders>
              <w:top w:val="nil"/>
              <w:left w:val="double" w:sz="6" w:space="0" w:color="auto"/>
              <w:bottom w:val="single" w:sz="4" w:space="0" w:color="auto"/>
              <w:right w:val="single" w:sz="4" w:space="0" w:color="auto"/>
            </w:tcBorders>
            <w:shd w:val="clear" w:color="000000" w:fill="FFFFFF"/>
            <w:vAlign w:val="center"/>
          </w:tcPr>
          <w:p w14:paraId="0095F068" w14:textId="77777777" w:rsidR="00A92287" w:rsidRDefault="00F4268F">
            <w:pPr>
              <w:jc w:val="center"/>
              <w:rPr>
                <w:rFonts w:ascii="宋体" w:hAnsi="宋体" w:cs="宋体"/>
                <w:color w:val="000000"/>
              </w:rPr>
            </w:pPr>
            <w:r>
              <w:rPr>
                <w:rFonts w:ascii="宋体" w:hAnsi="宋体" w:cs="宋体" w:hint="eastAsia"/>
                <w:color w:val="000000"/>
              </w:rPr>
              <w:t>1</w:t>
            </w:r>
          </w:p>
        </w:tc>
        <w:tc>
          <w:tcPr>
            <w:tcW w:w="1010" w:type="dxa"/>
            <w:tcBorders>
              <w:top w:val="nil"/>
              <w:left w:val="nil"/>
              <w:bottom w:val="single" w:sz="4" w:space="0" w:color="auto"/>
              <w:right w:val="single" w:sz="4" w:space="0" w:color="auto"/>
            </w:tcBorders>
            <w:shd w:val="clear" w:color="000000" w:fill="FFFFFF"/>
            <w:vAlign w:val="center"/>
          </w:tcPr>
          <w:p w14:paraId="133485B3" w14:textId="77777777" w:rsidR="00A92287" w:rsidRDefault="00A92287">
            <w:pPr>
              <w:jc w:val="center"/>
              <w:rPr>
                <w:rFonts w:ascii="宋体" w:hAnsi="宋体" w:cs="宋体"/>
                <w:color w:val="000000"/>
              </w:rPr>
            </w:pPr>
          </w:p>
        </w:tc>
        <w:tc>
          <w:tcPr>
            <w:tcW w:w="1240" w:type="dxa"/>
            <w:tcBorders>
              <w:top w:val="nil"/>
              <w:left w:val="nil"/>
              <w:bottom w:val="single" w:sz="4" w:space="0" w:color="auto"/>
              <w:right w:val="single" w:sz="4" w:space="0" w:color="auto"/>
            </w:tcBorders>
            <w:shd w:val="clear" w:color="000000" w:fill="FFFFFF"/>
            <w:vAlign w:val="center"/>
          </w:tcPr>
          <w:p w14:paraId="60F9D52E" w14:textId="77777777" w:rsidR="00A92287" w:rsidRDefault="00A92287">
            <w:pPr>
              <w:jc w:val="center"/>
              <w:rPr>
                <w:rFonts w:ascii="宋体" w:hAnsi="宋体" w:cs="宋体"/>
                <w:color w:val="000000"/>
              </w:rPr>
            </w:pPr>
          </w:p>
        </w:tc>
        <w:tc>
          <w:tcPr>
            <w:tcW w:w="715" w:type="dxa"/>
            <w:tcBorders>
              <w:top w:val="nil"/>
              <w:left w:val="nil"/>
              <w:bottom w:val="single" w:sz="4" w:space="0" w:color="auto"/>
              <w:right w:val="single" w:sz="4" w:space="0" w:color="auto"/>
            </w:tcBorders>
            <w:shd w:val="clear" w:color="000000" w:fill="FFFFFF"/>
            <w:vAlign w:val="center"/>
          </w:tcPr>
          <w:p w14:paraId="6B74310B" w14:textId="77777777" w:rsidR="00A92287" w:rsidRDefault="00A92287">
            <w:pPr>
              <w:jc w:val="center"/>
              <w:rPr>
                <w:rFonts w:ascii="宋体" w:hAnsi="宋体" w:cs="宋体"/>
                <w:color w:val="000000"/>
              </w:rPr>
            </w:pPr>
          </w:p>
        </w:tc>
        <w:tc>
          <w:tcPr>
            <w:tcW w:w="708" w:type="dxa"/>
            <w:tcBorders>
              <w:top w:val="nil"/>
              <w:left w:val="nil"/>
              <w:bottom w:val="single" w:sz="4" w:space="0" w:color="auto"/>
              <w:right w:val="single" w:sz="4" w:space="0" w:color="auto"/>
            </w:tcBorders>
            <w:shd w:val="clear" w:color="auto" w:fill="auto"/>
            <w:vAlign w:val="center"/>
          </w:tcPr>
          <w:p w14:paraId="638A67BC" w14:textId="77777777" w:rsidR="00A92287" w:rsidRDefault="00A92287">
            <w:pPr>
              <w:jc w:val="center"/>
              <w:rPr>
                <w:rFonts w:ascii="宋体" w:hAnsi="宋体" w:cs="宋体"/>
                <w:color w:val="000000"/>
              </w:rPr>
            </w:pPr>
          </w:p>
        </w:tc>
        <w:tc>
          <w:tcPr>
            <w:tcW w:w="1192" w:type="dxa"/>
            <w:tcBorders>
              <w:top w:val="nil"/>
              <w:left w:val="nil"/>
              <w:bottom w:val="single" w:sz="4" w:space="0" w:color="auto"/>
              <w:right w:val="single" w:sz="4" w:space="0" w:color="auto"/>
            </w:tcBorders>
            <w:shd w:val="clear" w:color="auto" w:fill="auto"/>
            <w:vAlign w:val="center"/>
          </w:tcPr>
          <w:p w14:paraId="4FBA7123" w14:textId="77777777" w:rsidR="00A92287" w:rsidRDefault="00A92287">
            <w:pPr>
              <w:jc w:val="center"/>
              <w:rPr>
                <w:rFonts w:ascii="宋体" w:hAnsi="宋体" w:cs="宋体"/>
                <w:color w:val="000000"/>
                <w:sz w:val="22"/>
              </w:rPr>
            </w:pPr>
          </w:p>
        </w:tc>
        <w:tc>
          <w:tcPr>
            <w:tcW w:w="1206" w:type="dxa"/>
            <w:tcBorders>
              <w:top w:val="nil"/>
              <w:left w:val="nil"/>
              <w:bottom w:val="single" w:sz="4" w:space="0" w:color="auto"/>
              <w:right w:val="single" w:sz="4" w:space="0" w:color="auto"/>
            </w:tcBorders>
            <w:shd w:val="clear" w:color="auto" w:fill="auto"/>
            <w:vAlign w:val="center"/>
          </w:tcPr>
          <w:p w14:paraId="3E931D63" w14:textId="77777777" w:rsidR="00A92287" w:rsidRDefault="00A92287">
            <w:pPr>
              <w:jc w:val="center"/>
              <w:rPr>
                <w:rFonts w:ascii="宋体" w:hAnsi="宋体" w:cs="宋体"/>
                <w:color w:val="000000"/>
                <w:sz w:val="22"/>
              </w:rPr>
            </w:pPr>
          </w:p>
        </w:tc>
        <w:tc>
          <w:tcPr>
            <w:tcW w:w="938" w:type="dxa"/>
            <w:tcBorders>
              <w:top w:val="nil"/>
              <w:left w:val="nil"/>
              <w:bottom w:val="single" w:sz="4" w:space="0" w:color="auto"/>
              <w:right w:val="single" w:sz="4" w:space="0" w:color="auto"/>
            </w:tcBorders>
            <w:shd w:val="clear" w:color="auto" w:fill="auto"/>
            <w:vAlign w:val="center"/>
          </w:tcPr>
          <w:p w14:paraId="2CDB385B" w14:textId="77777777" w:rsidR="00A92287" w:rsidRDefault="00A92287">
            <w:pPr>
              <w:jc w:val="center"/>
              <w:rPr>
                <w:rFonts w:ascii="宋体" w:hAnsi="宋体" w:cs="宋体"/>
                <w:color w:val="000000"/>
                <w:sz w:val="22"/>
              </w:rPr>
            </w:pPr>
          </w:p>
        </w:tc>
        <w:tc>
          <w:tcPr>
            <w:tcW w:w="943" w:type="dxa"/>
            <w:tcBorders>
              <w:top w:val="nil"/>
              <w:left w:val="nil"/>
              <w:bottom w:val="single" w:sz="4" w:space="0" w:color="auto"/>
              <w:right w:val="double" w:sz="6" w:space="0" w:color="auto"/>
            </w:tcBorders>
            <w:shd w:val="clear" w:color="auto" w:fill="auto"/>
            <w:vAlign w:val="center"/>
          </w:tcPr>
          <w:p w14:paraId="710DC948" w14:textId="77777777" w:rsidR="00A92287" w:rsidRDefault="00F4268F">
            <w:pPr>
              <w:jc w:val="center"/>
              <w:rPr>
                <w:rFonts w:ascii="宋体" w:hAnsi="宋体" w:cs="宋体"/>
                <w:color w:val="000000"/>
                <w:sz w:val="22"/>
              </w:rPr>
            </w:pPr>
            <w:r>
              <w:rPr>
                <w:rFonts w:ascii="宋体" w:hAnsi="宋体" w:cs="宋体" w:hint="eastAsia"/>
                <w:color w:val="000000"/>
                <w:sz w:val="22"/>
              </w:rPr>
              <w:t xml:space="preserve">　</w:t>
            </w:r>
          </w:p>
        </w:tc>
      </w:tr>
      <w:tr w:rsidR="00A92287" w14:paraId="1C3AF243" w14:textId="77777777" w:rsidTr="007B490E">
        <w:trPr>
          <w:trHeight w:val="322"/>
        </w:trPr>
        <w:tc>
          <w:tcPr>
            <w:tcW w:w="1407" w:type="dxa"/>
            <w:tcBorders>
              <w:top w:val="nil"/>
              <w:left w:val="double" w:sz="6" w:space="0" w:color="auto"/>
              <w:bottom w:val="single" w:sz="4" w:space="0" w:color="auto"/>
              <w:right w:val="single" w:sz="4" w:space="0" w:color="auto"/>
            </w:tcBorders>
            <w:shd w:val="clear" w:color="000000" w:fill="FFFFFF"/>
            <w:vAlign w:val="center"/>
          </w:tcPr>
          <w:p w14:paraId="60D6667B" w14:textId="77777777" w:rsidR="00A92287" w:rsidRDefault="00F4268F">
            <w:pPr>
              <w:jc w:val="center"/>
              <w:rPr>
                <w:rFonts w:ascii="宋体" w:hAnsi="宋体" w:cs="宋体"/>
                <w:color w:val="000000"/>
              </w:rPr>
            </w:pPr>
            <w:r>
              <w:rPr>
                <w:rFonts w:ascii="宋体" w:hAnsi="宋体" w:cs="宋体" w:hint="eastAsia"/>
                <w:color w:val="000000"/>
              </w:rPr>
              <w:t>2</w:t>
            </w:r>
          </w:p>
        </w:tc>
        <w:tc>
          <w:tcPr>
            <w:tcW w:w="1010" w:type="dxa"/>
            <w:tcBorders>
              <w:top w:val="nil"/>
              <w:left w:val="nil"/>
              <w:bottom w:val="single" w:sz="4" w:space="0" w:color="auto"/>
              <w:right w:val="single" w:sz="4" w:space="0" w:color="auto"/>
            </w:tcBorders>
            <w:shd w:val="clear" w:color="000000" w:fill="FFFFFF"/>
            <w:vAlign w:val="center"/>
          </w:tcPr>
          <w:p w14:paraId="1C266489" w14:textId="77777777" w:rsidR="00A92287" w:rsidRDefault="00A92287">
            <w:pPr>
              <w:jc w:val="center"/>
              <w:rPr>
                <w:rFonts w:ascii="宋体" w:hAnsi="宋体" w:cs="宋体"/>
                <w:color w:val="000000"/>
              </w:rPr>
            </w:pPr>
          </w:p>
        </w:tc>
        <w:tc>
          <w:tcPr>
            <w:tcW w:w="1240" w:type="dxa"/>
            <w:tcBorders>
              <w:top w:val="nil"/>
              <w:left w:val="nil"/>
              <w:bottom w:val="single" w:sz="4" w:space="0" w:color="auto"/>
              <w:right w:val="single" w:sz="4" w:space="0" w:color="auto"/>
            </w:tcBorders>
            <w:shd w:val="clear" w:color="000000" w:fill="FFFFFF"/>
            <w:vAlign w:val="center"/>
          </w:tcPr>
          <w:p w14:paraId="07EBAC2C" w14:textId="77777777" w:rsidR="00A92287" w:rsidRDefault="00A92287">
            <w:pPr>
              <w:jc w:val="center"/>
              <w:rPr>
                <w:rFonts w:ascii="宋体" w:hAnsi="宋体" w:cs="宋体"/>
                <w:color w:val="000000"/>
              </w:rPr>
            </w:pPr>
          </w:p>
        </w:tc>
        <w:tc>
          <w:tcPr>
            <w:tcW w:w="715" w:type="dxa"/>
            <w:tcBorders>
              <w:top w:val="nil"/>
              <w:left w:val="nil"/>
              <w:bottom w:val="single" w:sz="4" w:space="0" w:color="auto"/>
              <w:right w:val="single" w:sz="4" w:space="0" w:color="auto"/>
            </w:tcBorders>
            <w:shd w:val="clear" w:color="000000" w:fill="FFFFFF"/>
            <w:vAlign w:val="center"/>
          </w:tcPr>
          <w:p w14:paraId="7738C3A3" w14:textId="77777777" w:rsidR="00A92287" w:rsidRDefault="00A92287">
            <w:pPr>
              <w:jc w:val="center"/>
              <w:rPr>
                <w:rFonts w:ascii="宋体" w:hAnsi="宋体" w:cs="宋体"/>
                <w:color w:val="000000"/>
              </w:rPr>
            </w:pPr>
          </w:p>
        </w:tc>
        <w:tc>
          <w:tcPr>
            <w:tcW w:w="708" w:type="dxa"/>
            <w:tcBorders>
              <w:top w:val="nil"/>
              <w:left w:val="nil"/>
              <w:bottom w:val="single" w:sz="4" w:space="0" w:color="auto"/>
              <w:right w:val="single" w:sz="4" w:space="0" w:color="auto"/>
            </w:tcBorders>
            <w:shd w:val="clear" w:color="auto" w:fill="auto"/>
            <w:vAlign w:val="center"/>
          </w:tcPr>
          <w:p w14:paraId="57B63222" w14:textId="77777777" w:rsidR="00A92287" w:rsidRDefault="00A92287">
            <w:pPr>
              <w:jc w:val="center"/>
              <w:rPr>
                <w:rFonts w:ascii="宋体" w:hAnsi="宋体" w:cs="宋体"/>
                <w:color w:val="000000"/>
              </w:rPr>
            </w:pPr>
          </w:p>
        </w:tc>
        <w:tc>
          <w:tcPr>
            <w:tcW w:w="1192" w:type="dxa"/>
            <w:tcBorders>
              <w:top w:val="nil"/>
              <w:left w:val="nil"/>
              <w:bottom w:val="single" w:sz="4" w:space="0" w:color="auto"/>
              <w:right w:val="single" w:sz="4" w:space="0" w:color="auto"/>
            </w:tcBorders>
            <w:shd w:val="clear" w:color="auto" w:fill="auto"/>
            <w:vAlign w:val="center"/>
          </w:tcPr>
          <w:p w14:paraId="03AE2E2D" w14:textId="77777777" w:rsidR="00A92287" w:rsidRDefault="00A92287">
            <w:pPr>
              <w:jc w:val="center"/>
              <w:rPr>
                <w:rFonts w:ascii="宋体" w:hAnsi="宋体" w:cs="宋体"/>
                <w:color w:val="000000"/>
                <w:sz w:val="22"/>
              </w:rPr>
            </w:pPr>
          </w:p>
        </w:tc>
        <w:tc>
          <w:tcPr>
            <w:tcW w:w="1206" w:type="dxa"/>
            <w:tcBorders>
              <w:top w:val="nil"/>
              <w:left w:val="nil"/>
              <w:bottom w:val="single" w:sz="4" w:space="0" w:color="auto"/>
              <w:right w:val="single" w:sz="4" w:space="0" w:color="auto"/>
            </w:tcBorders>
            <w:shd w:val="clear" w:color="auto" w:fill="auto"/>
            <w:vAlign w:val="center"/>
          </w:tcPr>
          <w:p w14:paraId="4C2E366F" w14:textId="77777777" w:rsidR="00A92287" w:rsidRDefault="00A92287">
            <w:pPr>
              <w:jc w:val="center"/>
              <w:rPr>
                <w:rFonts w:ascii="宋体" w:hAnsi="宋体" w:cs="宋体"/>
                <w:color w:val="000000"/>
                <w:sz w:val="22"/>
              </w:rPr>
            </w:pPr>
          </w:p>
        </w:tc>
        <w:tc>
          <w:tcPr>
            <w:tcW w:w="938" w:type="dxa"/>
            <w:tcBorders>
              <w:top w:val="nil"/>
              <w:left w:val="nil"/>
              <w:bottom w:val="single" w:sz="4" w:space="0" w:color="auto"/>
              <w:right w:val="single" w:sz="4" w:space="0" w:color="auto"/>
            </w:tcBorders>
            <w:shd w:val="clear" w:color="auto" w:fill="auto"/>
            <w:vAlign w:val="center"/>
          </w:tcPr>
          <w:p w14:paraId="23EB221C" w14:textId="77777777" w:rsidR="00A92287" w:rsidRDefault="00A92287">
            <w:pPr>
              <w:jc w:val="center"/>
              <w:rPr>
                <w:rFonts w:ascii="宋体" w:hAnsi="宋体" w:cs="宋体"/>
                <w:color w:val="000000"/>
                <w:sz w:val="22"/>
              </w:rPr>
            </w:pPr>
          </w:p>
        </w:tc>
        <w:tc>
          <w:tcPr>
            <w:tcW w:w="943" w:type="dxa"/>
            <w:tcBorders>
              <w:top w:val="nil"/>
              <w:left w:val="nil"/>
              <w:bottom w:val="single" w:sz="4" w:space="0" w:color="auto"/>
              <w:right w:val="double" w:sz="6" w:space="0" w:color="auto"/>
            </w:tcBorders>
            <w:shd w:val="clear" w:color="auto" w:fill="auto"/>
            <w:vAlign w:val="center"/>
          </w:tcPr>
          <w:p w14:paraId="0E884139" w14:textId="77777777" w:rsidR="00A92287" w:rsidRDefault="00F4268F">
            <w:pPr>
              <w:jc w:val="center"/>
              <w:rPr>
                <w:rFonts w:ascii="宋体" w:hAnsi="宋体" w:cs="宋体"/>
                <w:color w:val="000000"/>
                <w:sz w:val="22"/>
              </w:rPr>
            </w:pPr>
            <w:r>
              <w:rPr>
                <w:rFonts w:ascii="宋体" w:hAnsi="宋体" w:cs="宋体" w:hint="eastAsia"/>
                <w:color w:val="000000"/>
                <w:sz w:val="22"/>
              </w:rPr>
              <w:t xml:space="preserve">　</w:t>
            </w:r>
          </w:p>
        </w:tc>
      </w:tr>
      <w:tr w:rsidR="00A92287" w14:paraId="3583E402" w14:textId="77777777" w:rsidTr="007B490E">
        <w:trPr>
          <w:trHeight w:val="322"/>
        </w:trPr>
        <w:tc>
          <w:tcPr>
            <w:tcW w:w="1407" w:type="dxa"/>
            <w:tcBorders>
              <w:top w:val="nil"/>
              <w:left w:val="double" w:sz="6" w:space="0" w:color="auto"/>
              <w:bottom w:val="single" w:sz="4" w:space="0" w:color="auto"/>
              <w:right w:val="single" w:sz="4" w:space="0" w:color="auto"/>
            </w:tcBorders>
            <w:shd w:val="clear" w:color="000000" w:fill="FFFFFF"/>
            <w:vAlign w:val="center"/>
          </w:tcPr>
          <w:p w14:paraId="1C6CC3EB" w14:textId="77777777" w:rsidR="00A92287" w:rsidRDefault="00F4268F">
            <w:pPr>
              <w:jc w:val="center"/>
              <w:rPr>
                <w:rFonts w:ascii="宋体" w:hAnsi="宋体" w:cs="宋体"/>
                <w:color w:val="000000"/>
              </w:rPr>
            </w:pPr>
            <w:r>
              <w:rPr>
                <w:rFonts w:ascii="宋体" w:hAnsi="宋体" w:cs="宋体" w:hint="eastAsia"/>
                <w:color w:val="000000"/>
              </w:rPr>
              <w:t>3</w:t>
            </w:r>
          </w:p>
        </w:tc>
        <w:tc>
          <w:tcPr>
            <w:tcW w:w="1010" w:type="dxa"/>
            <w:tcBorders>
              <w:top w:val="nil"/>
              <w:left w:val="nil"/>
              <w:bottom w:val="single" w:sz="4" w:space="0" w:color="auto"/>
              <w:right w:val="single" w:sz="4" w:space="0" w:color="auto"/>
            </w:tcBorders>
            <w:shd w:val="clear" w:color="000000" w:fill="FFFFFF"/>
            <w:vAlign w:val="center"/>
          </w:tcPr>
          <w:p w14:paraId="13A4BE1A" w14:textId="77777777" w:rsidR="00A92287" w:rsidRDefault="00A92287">
            <w:pPr>
              <w:jc w:val="center"/>
              <w:rPr>
                <w:rFonts w:ascii="宋体" w:hAnsi="宋体" w:cs="宋体"/>
                <w:color w:val="000000"/>
              </w:rPr>
            </w:pPr>
          </w:p>
        </w:tc>
        <w:tc>
          <w:tcPr>
            <w:tcW w:w="1240" w:type="dxa"/>
            <w:tcBorders>
              <w:top w:val="nil"/>
              <w:left w:val="nil"/>
              <w:bottom w:val="single" w:sz="4" w:space="0" w:color="auto"/>
              <w:right w:val="single" w:sz="4" w:space="0" w:color="auto"/>
            </w:tcBorders>
            <w:shd w:val="clear" w:color="000000" w:fill="FFFFFF"/>
            <w:vAlign w:val="center"/>
          </w:tcPr>
          <w:p w14:paraId="321DB9F9" w14:textId="77777777" w:rsidR="00A92287" w:rsidRDefault="00A92287">
            <w:pPr>
              <w:jc w:val="center"/>
              <w:rPr>
                <w:rFonts w:ascii="宋体" w:hAnsi="宋体" w:cs="宋体"/>
                <w:color w:val="000000"/>
              </w:rPr>
            </w:pPr>
          </w:p>
        </w:tc>
        <w:tc>
          <w:tcPr>
            <w:tcW w:w="715" w:type="dxa"/>
            <w:tcBorders>
              <w:top w:val="nil"/>
              <w:left w:val="nil"/>
              <w:bottom w:val="single" w:sz="4" w:space="0" w:color="auto"/>
              <w:right w:val="single" w:sz="4" w:space="0" w:color="auto"/>
            </w:tcBorders>
            <w:shd w:val="clear" w:color="000000" w:fill="FFFFFF"/>
            <w:vAlign w:val="center"/>
          </w:tcPr>
          <w:p w14:paraId="397446B8" w14:textId="77777777" w:rsidR="00A92287" w:rsidRDefault="00A92287">
            <w:pPr>
              <w:jc w:val="center"/>
              <w:rPr>
                <w:rFonts w:ascii="宋体" w:hAnsi="宋体" w:cs="宋体"/>
                <w:color w:val="000000"/>
              </w:rPr>
            </w:pPr>
          </w:p>
        </w:tc>
        <w:tc>
          <w:tcPr>
            <w:tcW w:w="708" w:type="dxa"/>
            <w:tcBorders>
              <w:top w:val="nil"/>
              <w:left w:val="nil"/>
              <w:bottom w:val="single" w:sz="4" w:space="0" w:color="auto"/>
              <w:right w:val="single" w:sz="4" w:space="0" w:color="auto"/>
            </w:tcBorders>
            <w:shd w:val="clear" w:color="auto" w:fill="auto"/>
            <w:vAlign w:val="center"/>
          </w:tcPr>
          <w:p w14:paraId="3CC9E2B3" w14:textId="77777777" w:rsidR="00A92287" w:rsidRDefault="00A92287">
            <w:pPr>
              <w:jc w:val="center"/>
              <w:rPr>
                <w:rFonts w:ascii="宋体" w:hAnsi="宋体" w:cs="宋体"/>
                <w:color w:val="000000"/>
              </w:rPr>
            </w:pPr>
          </w:p>
        </w:tc>
        <w:tc>
          <w:tcPr>
            <w:tcW w:w="1192" w:type="dxa"/>
            <w:tcBorders>
              <w:top w:val="nil"/>
              <w:left w:val="nil"/>
              <w:bottom w:val="single" w:sz="4" w:space="0" w:color="auto"/>
              <w:right w:val="single" w:sz="4" w:space="0" w:color="auto"/>
            </w:tcBorders>
            <w:shd w:val="clear" w:color="auto" w:fill="auto"/>
            <w:vAlign w:val="center"/>
          </w:tcPr>
          <w:p w14:paraId="280ACF69" w14:textId="77777777" w:rsidR="00A92287" w:rsidRDefault="00A92287">
            <w:pPr>
              <w:jc w:val="center"/>
              <w:rPr>
                <w:rFonts w:ascii="宋体" w:hAnsi="宋体" w:cs="宋体"/>
                <w:color w:val="000000"/>
                <w:sz w:val="22"/>
              </w:rPr>
            </w:pPr>
          </w:p>
        </w:tc>
        <w:tc>
          <w:tcPr>
            <w:tcW w:w="1206" w:type="dxa"/>
            <w:tcBorders>
              <w:top w:val="nil"/>
              <w:left w:val="nil"/>
              <w:bottom w:val="single" w:sz="4" w:space="0" w:color="auto"/>
              <w:right w:val="single" w:sz="4" w:space="0" w:color="auto"/>
            </w:tcBorders>
            <w:shd w:val="clear" w:color="auto" w:fill="auto"/>
            <w:vAlign w:val="center"/>
          </w:tcPr>
          <w:p w14:paraId="41C3B594" w14:textId="77777777" w:rsidR="00A92287" w:rsidRDefault="00A92287">
            <w:pPr>
              <w:jc w:val="center"/>
              <w:rPr>
                <w:rFonts w:ascii="宋体" w:hAnsi="宋体" w:cs="宋体"/>
                <w:color w:val="000000"/>
                <w:sz w:val="22"/>
              </w:rPr>
            </w:pPr>
          </w:p>
        </w:tc>
        <w:tc>
          <w:tcPr>
            <w:tcW w:w="938" w:type="dxa"/>
            <w:tcBorders>
              <w:top w:val="nil"/>
              <w:left w:val="nil"/>
              <w:bottom w:val="single" w:sz="4" w:space="0" w:color="auto"/>
              <w:right w:val="single" w:sz="4" w:space="0" w:color="auto"/>
            </w:tcBorders>
            <w:shd w:val="clear" w:color="auto" w:fill="auto"/>
            <w:vAlign w:val="center"/>
          </w:tcPr>
          <w:p w14:paraId="0C19BEB8" w14:textId="77777777" w:rsidR="00A92287" w:rsidRDefault="00A92287">
            <w:pPr>
              <w:jc w:val="center"/>
              <w:rPr>
                <w:rFonts w:ascii="宋体" w:hAnsi="宋体" w:cs="宋体"/>
                <w:color w:val="000000"/>
                <w:sz w:val="22"/>
              </w:rPr>
            </w:pPr>
          </w:p>
        </w:tc>
        <w:tc>
          <w:tcPr>
            <w:tcW w:w="943" w:type="dxa"/>
            <w:tcBorders>
              <w:top w:val="nil"/>
              <w:left w:val="nil"/>
              <w:bottom w:val="single" w:sz="4" w:space="0" w:color="auto"/>
              <w:right w:val="double" w:sz="6" w:space="0" w:color="auto"/>
            </w:tcBorders>
            <w:shd w:val="clear" w:color="auto" w:fill="auto"/>
            <w:vAlign w:val="center"/>
          </w:tcPr>
          <w:p w14:paraId="52B6450D" w14:textId="77777777" w:rsidR="00A92287" w:rsidRDefault="00F4268F">
            <w:pPr>
              <w:jc w:val="center"/>
              <w:rPr>
                <w:rFonts w:ascii="宋体" w:hAnsi="宋体" w:cs="宋体"/>
                <w:color w:val="000000"/>
                <w:sz w:val="22"/>
              </w:rPr>
            </w:pPr>
            <w:r>
              <w:rPr>
                <w:rFonts w:ascii="宋体" w:hAnsi="宋体" w:cs="宋体" w:hint="eastAsia"/>
                <w:color w:val="000000"/>
                <w:sz w:val="22"/>
              </w:rPr>
              <w:t xml:space="preserve">　</w:t>
            </w:r>
          </w:p>
        </w:tc>
      </w:tr>
      <w:tr w:rsidR="00A92287" w14:paraId="23CBA160" w14:textId="77777777" w:rsidTr="007B490E">
        <w:trPr>
          <w:trHeight w:val="484"/>
        </w:trPr>
        <w:tc>
          <w:tcPr>
            <w:tcW w:w="1407" w:type="dxa"/>
            <w:tcBorders>
              <w:top w:val="nil"/>
              <w:left w:val="double" w:sz="6" w:space="0" w:color="auto"/>
              <w:bottom w:val="single" w:sz="4" w:space="0" w:color="auto"/>
              <w:right w:val="single" w:sz="4" w:space="0" w:color="auto"/>
            </w:tcBorders>
            <w:shd w:val="clear" w:color="000000" w:fill="FFFFFF"/>
            <w:vAlign w:val="center"/>
          </w:tcPr>
          <w:p w14:paraId="1FCEE3DD" w14:textId="77777777" w:rsidR="00A92287" w:rsidRDefault="00F4268F">
            <w:pPr>
              <w:jc w:val="center"/>
              <w:rPr>
                <w:rFonts w:ascii="宋体" w:hAnsi="宋体" w:cs="宋体"/>
                <w:color w:val="000000"/>
              </w:rPr>
            </w:pPr>
            <w:r>
              <w:rPr>
                <w:rFonts w:ascii="宋体" w:hAnsi="宋体" w:cs="宋体" w:hint="eastAsia"/>
                <w:color w:val="000000"/>
              </w:rPr>
              <w:t>4</w:t>
            </w:r>
          </w:p>
        </w:tc>
        <w:tc>
          <w:tcPr>
            <w:tcW w:w="1010" w:type="dxa"/>
            <w:tcBorders>
              <w:top w:val="nil"/>
              <w:left w:val="nil"/>
              <w:bottom w:val="single" w:sz="4" w:space="0" w:color="auto"/>
              <w:right w:val="single" w:sz="4" w:space="0" w:color="auto"/>
            </w:tcBorders>
            <w:shd w:val="clear" w:color="000000" w:fill="FFFFFF"/>
            <w:vAlign w:val="center"/>
          </w:tcPr>
          <w:p w14:paraId="5F086588" w14:textId="77777777" w:rsidR="00A92287" w:rsidRDefault="00A92287">
            <w:pPr>
              <w:jc w:val="center"/>
              <w:rPr>
                <w:rFonts w:ascii="宋体" w:hAnsi="宋体" w:cs="宋体"/>
                <w:color w:val="000000"/>
              </w:rPr>
            </w:pPr>
          </w:p>
        </w:tc>
        <w:tc>
          <w:tcPr>
            <w:tcW w:w="1240" w:type="dxa"/>
            <w:tcBorders>
              <w:top w:val="nil"/>
              <w:left w:val="nil"/>
              <w:bottom w:val="single" w:sz="4" w:space="0" w:color="auto"/>
              <w:right w:val="single" w:sz="4" w:space="0" w:color="auto"/>
            </w:tcBorders>
            <w:shd w:val="clear" w:color="000000" w:fill="FFFFFF"/>
            <w:vAlign w:val="center"/>
          </w:tcPr>
          <w:p w14:paraId="602C00D9" w14:textId="77777777" w:rsidR="00A92287" w:rsidRDefault="00A92287">
            <w:pPr>
              <w:jc w:val="center"/>
              <w:rPr>
                <w:rFonts w:ascii="宋体" w:hAnsi="宋体" w:cs="宋体"/>
                <w:color w:val="000000"/>
              </w:rPr>
            </w:pPr>
          </w:p>
        </w:tc>
        <w:tc>
          <w:tcPr>
            <w:tcW w:w="715" w:type="dxa"/>
            <w:tcBorders>
              <w:top w:val="nil"/>
              <w:left w:val="nil"/>
              <w:bottom w:val="single" w:sz="4" w:space="0" w:color="auto"/>
              <w:right w:val="single" w:sz="4" w:space="0" w:color="auto"/>
            </w:tcBorders>
            <w:shd w:val="clear" w:color="000000" w:fill="FFFFFF"/>
            <w:vAlign w:val="center"/>
          </w:tcPr>
          <w:p w14:paraId="13297AFF" w14:textId="77777777" w:rsidR="00A92287" w:rsidRDefault="00A92287">
            <w:pPr>
              <w:jc w:val="center"/>
              <w:rPr>
                <w:rFonts w:ascii="宋体" w:hAnsi="宋体" w:cs="宋体"/>
                <w:color w:val="000000"/>
              </w:rPr>
            </w:pPr>
          </w:p>
        </w:tc>
        <w:tc>
          <w:tcPr>
            <w:tcW w:w="708" w:type="dxa"/>
            <w:tcBorders>
              <w:top w:val="nil"/>
              <w:left w:val="nil"/>
              <w:bottom w:val="single" w:sz="4" w:space="0" w:color="auto"/>
              <w:right w:val="single" w:sz="4" w:space="0" w:color="auto"/>
            </w:tcBorders>
            <w:shd w:val="clear" w:color="auto" w:fill="auto"/>
            <w:vAlign w:val="center"/>
          </w:tcPr>
          <w:p w14:paraId="39604D46" w14:textId="77777777" w:rsidR="00A92287" w:rsidRDefault="00A92287">
            <w:pPr>
              <w:jc w:val="center"/>
              <w:rPr>
                <w:rFonts w:ascii="宋体" w:hAnsi="宋体" w:cs="宋体"/>
                <w:color w:val="000000"/>
              </w:rPr>
            </w:pPr>
          </w:p>
        </w:tc>
        <w:tc>
          <w:tcPr>
            <w:tcW w:w="1192" w:type="dxa"/>
            <w:tcBorders>
              <w:top w:val="nil"/>
              <w:left w:val="nil"/>
              <w:bottom w:val="single" w:sz="4" w:space="0" w:color="auto"/>
              <w:right w:val="single" w:sz="4" w:space="0" w:color="auto"/>
            </w:tcBorders>
            <w:shd w:val="clear" w:color="auto" w:fill="auto"/>
            <w:vAlign w:val="center"/>
          </w:tcPr>
          <w:p w14:paraId="3E813897" w14:textId="77777777" w:rsidR="00A92287" w:rsidRDefault="00A92287">
            <w:pPr>
              <w:jc w:val="center"/>
              <w:rPr>
                <w:rFonts w:ascii="宋体" w:hAnsi="宋体" w:cs="宋体"/>
                <w:color w:val="000000"/>
                <w:sz w:val="22"/>
              </w:rPr>
            </w:pPr>
          </w:p>
        </w:tc>
        <w:tc>
          <w:tcPr>
            <w:tcW w:w="1206" w:type="dxa"/>
            <w:tcBorders>
              <w:top w:val="nil"/>
              <w:left w:val="nil"/>
              <w:bottom w:val="single" w:sz="4" w:space="0" w:color="auto"/>
              <w:right w:val="single" w:sz="4" w:space="0" w:color="auto"/>
            </w:tcBorders>
            <w:shd w:val="clear" w:color="auto" w:fill="auto"/>
            <w:vAlign w:val="center"/>
          </w:tcPr>
          <w:p w14:paraId="7E64E19A" w14:textId="77777777" w:rsidR="00A92287" w:rsidRDefault="00A92287">
            <w:pPr>
              <w:jc w:val="center"/>
              <w:rPr>
                <w:rFonts w:ascii="宋体" w:hAnsi="宋体" w:cs="宋体"/>
                <w:color w:val="000000"/>
                <w:sz w:val="22"/>
              </w:rPr>
            </w:pPr>
          </w:p>
        </w:tc>
        <w:tc>
          <w:tcPr>
            <w:tcW w:w="938" w:type="dxa"/>
            <w:tcBorders>
              <w:top w:val="nil"/>
              <w:left w:val="nil"/>
              <w:bottom w:val="single" w:sz="4" w:space="0" w:color="auto"/>
              <w:right w:val="single" w:sz="4" w:space="0" w:color="auto"/>
            </w:tcBorders>
            <w:shd w:val="clear" w:color="auto" w:fill="auto"/>
            <w:vAlign w:val="center"/>
          </w:tcPr>
          <w:p w14:paraId="7F2FCE99" w14:textId="77777777" w:rsidR="00A92287" w:rsidRDefault="00A92287">
            <w:pPr>
              <w:jc w:val="center"/>
              <w:rPr>
                <w:rFonts w:ascii="宋体" w:hAnsi="宋体" w:cs="宋体"/>
                <w:color w:val="000000"/>
                <w:sz w:val="22"/>
              </w:rPr>
            </w:pPr>
          </w:p>
        </w:tc>
        <w:tc>
          <w:tcPr>
            <w:tcW w:w="943" w:type="dxa"/>
            <w:tcBorders>
              <w:top w:val="nil"/>
              <w:left w:val="nil"/>
              <w:bottom w:val="single" w:sz="4" w:space="0" w:color="auto"/>
              <w:right w:val="double" w:sz="6" w:space="0" w:color="auto"/>
            </w:tcBorders>
            <w:shd w:val="clear" w:color="auto" w:fill="auto"/>
            <w:vAlign w:val="center"/>
          </w:tcPr>
          <w:p w14:paraId="6815B4F2" w14:textId="77777777" w:rsidR="00A92287" w:rsidRDefault="00F4268F">
            <w:pPr>
              <w:jc w:val="center"/>
              <w:rPr>
                <w:rFonts w:ascii="宋体" w:hAnsi="宋体" w:cs="宋体"/>
                <w:color w:val="000000"/>
                <w:sz w:val="22"/>
              </w:rPr>
            </w:pPr>
            <w:r>
              <w:rPr>
                <w:rFonts w:ascii="宋体" w:hAnsi="宋体" w:cs="宋体" w:hint="eastAsia"/>
                <w:color w:val="000000"/>
                <w:sz w:val="22"/>
              </w:rPr>
              <w:t xml:space="preserve">　</w:t>
            </w:r>
          </w:p>
        </w:tc>
      </w:tr>
      <w:tr w:rsidR="00A92287" w14:paraId="7464C1EF" w14:textId="77777777" w:rsidTr="007B490E">
        <w:trPr>
          <w:trHeight w:val="468"/>
        </w:trPr>
        <w:tc>
          <w:tcPr>
            <w:tcW w:w="1407" w:type="dxa"/>
            <w:tcBorders>
              <w:top w:val="nil"/>
              <w:left w:val="double" w:sz="6" w:space="0" w:color="auto"/>
              <w:bottom w:val="single" w:sz="4" w:space="0" w:color="auto"/>
              <w:right w:val="single" w:sz="4" w:space="0" w:color="auto"/>
            </w:tcBorders>
            <w:shd w:val="clear" w:color="auto" w:fill="auto"/>
            <w:vAlign w:val="center"/>
          </w:tcPr>
          <w:p w14:paraId="55FAA435" w14:textId="77777777" w:rsidR="00A92287" w:rsidRDefault="00F4268F">
            <w:pPr>
              <w:jc w:val="center"/>
              <w:rPr>
                <w:rFonts w:ascii="宋体" w:hAnsi="宋体" w:cs="宋体"/>
                <w:color w:val="000000"/>
              </w:rPr>
            </w:pPr>
            <w:r>
              <w:rPr>
                <w:rFonts w:ascii="宋体" w:hAnsi="宋体" w:cs="宋体" w:hint="eastAsia"/>
                <w:color w:val="000000"/>
              </w:rPr>
              <w:t>不含税总价</w:t>
            </w:r>
          </w:p>
        </w:tc>
        <w:tc>
          <w:tcPr>
            <w:tcW w:w="7952" w:type="dxa"/>
            <w:gridSpan w:val="8"/>
            <w:tcBorders>
              <w:top w:val="single" w:sz="4" w:space="0" w:color="auto"/>
              <w:left w:val="nil"/>
              <w:bottom w:val="single" w:sz="4" w:space="0" w:color="auto"/>
              <w:right w:val="double" w:sz="6" w:space="0" w:color="000000"/>
            </w:tcBorders>
            <w:shd w:val="clear" w:color="auto" w:fill="auto"/>
            <w:vAlign w:val="center"/>
          </w:tcPr>
          <w:p w14:paraId="0B7A7846" w14:textId="77777777" w:rsidR="00A92287" w:rsidRDefault="00A92287">
            <w:pPr>
              <w:jc w:val="center"/>
              <w:rPr>
                <w:rFonts w:ascii="宋体" w:hAnsi="宋体" w:cs="宋体"/>
                <w:color w:val="000000"/>
                <w:sz w:val="22"/>
              </w:rPr>
            </w:pPr>
          </w:p>
        </w:tc>
      </w:tr>
    </w:tbl>
    <w:p w14:paraId="0A49D8AF" w14:textId="77777777" w:rsidR="00A92287" w:rsidRDefault="00A92287" w:rsidP="007B490E">
      <w:pPr>
        <w:tabs>
          <w:tab w:val="left" w:pos="840"/>
          <w:tab w:val="left" w:pos="1843"/>
        </w:tabs>
        <w:spacing w:before="0" w:after="0" w:afterAutospacing="0"/>
        <w:ind w:left="422" w:right="0" w:firstLine="0"/>
        <w:outlineLvl w:val="1"/>
        <w:rPr>
          <w:rFonts w:ascii="宋体" w:hAnsi="宋体"/>
          <w:b/>
        </w:rPr>
        <w:sectPr w:rsidR="00A92287">
          <w:footerReference w:type="default" r:id="rId12"/>
          <w:pgSz w:w="11905" w:h="16838"/>
          <w:pgMar w:top="1417" w:right="1417" w:bottom="1417" w:left="1417" w:header="454" w:footer="567" w:gutter="0"/>
          <w:cols w:space="720"/>
          <w:docGrid w:linePitch="312"/>
        </w:sectPr>
      </w:pPr>
    </w:p>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14:paraId="31683FFB" w14:textId="044CE559" w:rsidR="00A92287" w:rsidRDefault="00A92287" w:rsidP="007B490E">
      <w:pPr>
        <w:tabs>
          <w:tab w:val="left" w:pos="1134"/>
          <w:tab w:val="left" w:pos="8364"/>
        </w:tabs>
        <w:spacing w:before="0"/>
        <w:ind w:left="0" w:right="-57" w:firstLine="0"/>
        <w:rPr>
          <w:rFonts w:ascii="宋体" w:hAnsi="宋体"/>
        </w:rPr>
      </w:pPr>
    </w:p>
    <w:p w14:paraId="076B45CC" w14:textId="77777777" w:rsidR="00A92287" w:rsidRDefault="00F4268F">
      <w:pPr>
        <w:tabs>
          <w:tab w:val="left" w:pos="1134"/>
          <w:tab w:val="left" w:pos="8364"/>
        </w:tabs>
        <w:spacing w:before="0"/>
        <w:ind w:right="-57" w:firstLine="0"/>
        <w:rPr>
          <w:rFonts w:ascii="宋体" w:hAnsi="宋体"/>
        </w:rPr>
      </w:pPr>
      <w:r>
        <w:rPr>
          <w:rFonts w:ascii="宋体" w:hAnsi="宋体" w:hint="eastAsia"/>
          <w:b/>
          <w:sz w:val="24"/>
          <w:szCs w:val="24"/>
        </w:rPr>
        <w:t>附件：（如有自行拟定格式，如工程量清单、违约情况处罚措施表等）</w:t>
      </w:r>
    </w:p>
    <w:p w14:paraId="39614CC5" w14:textId="77777777" w:rsidR="00A92287" w:rsidRDefault="00F4268F">
      <w:pPr>
        <w:pStyle w:val="a9"/>
        <w:pageBreakBefore/>
        <w:ind w:right="-57" w:firstLine="0"/>
        <w:jc w:val="center"/>
        <w:outlineLvl w:val="0"/>
        <w:rPr>
          <w:rStyle w:val="2Char0"/>
          <w:rFonts w:ascii="宋体" w:eastAsia="宋体" w:hAnsi="宋体"/>
        </w:rPr>
      </w:pPr>
      <w:bookmarkStart w:id="1556" w:name="_Toc11320"/>
      <w:bookmarkStart w:id="1557" w:name="_Toc4374"/>
      <w:bookmarkStart w:id="1558" w:name="_Toc17396"/>
      <w:bookmarkStart w:id="1559" w:name="_Toc31574"/>
      <w:bookmarkStart w:id="1560" w:name="_Toc23108"/>
      <w:bookmarkStart w:id="1561" w:name="_Toc31873"/>
      <w:bookmarkStart w:id="1562" w:name="_Toc25306"/>
      <w:bookmarkStart w:id="1563" w:name="_Toc19508"/>
      <w:bookmarkStart w:id="1564" w:name="_Toc28285"/>
      <w:bookmarkStart w:id="1565" w:name="_Toc14790"/>
      <w:bookmarkStart w:id="1566" w:name="_Toc6151"/>
      <w:bookmarkStart w:id="1567" w:name="_Toc21689"/>
      <w:bookmarkStart w:id="1568" w:name="_Toc30920"/>
      <w:bookmarkStart w:id="1569" w:name="_Toc29546"/>
      <w:bookmarkStart w:id="1570" w:name="_Toc32011"/>
      <w:bookmarkStart w:id="1571" w:name="_Toc13167"/>
      <w:bookmarkStart w:id="1572" w:name="_Toc28677"/>
      <w:bookmarkStart w:id="1573" w:name="_Toc9222"/>
      <w:bookmarkStart w:id="1574" w:name="_Toc17261"/>
      <w:bookmarkStart w:id="1575" w:name="_Toc27263"/>
      <w:r>
        <w:rPr>
          <w:rStyle w:val="2Char0"/>
          <w:rFonts w:ascii="宋体" w:eastAsia="宋体" w:hAnsi="宋体" w:hint="eastAsia"/>
        </w:rPr>
        <w:lastRenderedPageBreak/>
        <w:t>第四章比选申请文件格式</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14:paraId="64CAFB1B" w14:textId="77777777" w:rsidR="00A92287" w:rsidRDefault="00F4268F">
      <w:pPr>
        <w:pStyle w:val="1"/>
        <w:spacing w:after="100"/>
        <w:ind w:right="-57" w:firstLine="0"/>
        <w:jc w:val="center"/>
        <w:rPr>
          <w:sz w:val="24"/>
          <w:szCs w:val="24"/>
        </w:rPr>
      </w:pPr>
      <w:bookmarkStart w:id="1576" w:name="_Toc18257"/>
      <w:bookmarkStart w:id="1577" w:name="_Toc26986"/>
      <w:bookmarkStart w:id="1578" w:name="_Toc492478802"/>
      <w:bookmarkStart w:id="1579" w:name="_Toc30705"/>
      <w:bookmarkStart w:id="1580" w:name="_Toc12983549"/>
      <w:bookmarkStart w:id="1581" w:name="_Toc4873"/>
      <w:bookmarkStart w:id="1582" w:name="_Toc23261"/>
      <w:bookmarkStart w:id="1583" w:name="_Toc6941"/>
      <w:bookmarkStart w:id="1584" w:name="_Toc25325"/>
      <w:bookmarkStart w:id="1585" w:name="_Toc12984805"/>
      <w:bookmarkStart w:id="1586" w:name="_Toc361"/>
      <w:bookmarkStart w:id="1587" w:name="_Toc31535"/>
      <w:bookmarkStart w:id="1588" w:name="_Toc21274"/>
      <w:bookmarkStart w:id="1589" w:name="_Toc414290520"/>
      <w:bookmarkStart w:id="1590" w:name="_Toc22709"/>
      <w:bookmarkStart w:id="1591" w:name="_Toc24824"/>
      <w:bookmarkStart w:id="1592" w:name="_Toc31624"/>
      <w:bookmarkStart w:id="1593" w:name="_Toc16671"/>
      <w:bookmarkStart w:id="1594" w:name="_Toc32185"/>
      <w:bookmarkStart w:id="1595" w:name="_Toc4027"/>
      <w:bookmarkStart w:id="1596" w:name="_Toc19412"/>
      <w:bookmarkStart w:id="1597" w:name="_Toc3396"/>
      <w:bookmarkStart w:id="1598" w:name="_Toc24453"/>
      <w:r>
        <w:rPr>
          <w:sz w:val="24"/>
          <w:szCs w:val="24"/>
        </w:rPr>
        <w:t xml:space="preserve">A  </w:t>
      </w:r>
      <w:r>
        <w:rPr>
          <w:sz w:val="24"/>
          <w:szCs w:val="24"/>
        </w:rPr>
        <w:t>资格审查</w:t>
      </w:r>
      <w:r>
        <w:rPr>
          <w:rFonts w:hint="eastAsia"/>
          <w:sz w:val="24"/>
          <w:szCs w:val="24"/>
        </w:rPr>
        <w:t>文件</w:t>
      </w:r>
      <w:bookmarkEnd w:id="1576"/>
      <w:bookmarkEnd w:id="1577"/>
    </w:p>
    <w:p w14:paraId="5A1016F8" w14:textId="77777777" w:rsidR="00A92287" w:rsidRDefault="00F4268F">
      <w:pPr>
        <w:spacing w:before="0" w:after="0" w:afterAutospacing="0"/>
        <w:ind w:left="0" w:right="0" w:firstLineChars="200" w:firstLine="422"/>
        <w:jc w:val="left"/>
        <w:rPr>
          <w:rFonts w:ascii="宋体" w:hAnsi="宋体"/>
          <w:b/>
        </w:rPr>
      </w:pPr>
      <w:r>
        <w:rPr>
          <w:rFonts w:ascii="宋体" w:hAnsi="宋体"/>
          <w:b/>
        </w:rPr>
        <w:t>资格审查文件格式</w:t>
      </w:r>
    </w:p>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14:paraId="364E11F8" w14:textId="77777777" w:rsidR="00A92287" w:rsidRPr="00A10BB8" w:rsidRDefault="00F4268F">
      <w:pPr>
        <w:tabs>
          <w:tab w:val="left" w:pos="1134"/>
        </w:tabs>
        <w:spacing w:before="0" w:after="0" w:afterAutospacing="0"/>
        <w:ind w:left="0" w:right="0" w:firstLineChars="200" w:firstLine="420"/>
      </w:pPr>
      <w:r w:rsidRPr="00A10BB8">
        <w:rPr>
          <w:rFonts w:hAnsi="宋体" w:hint="eastAsia"/>
        </w:rPr>
        <w:t>（</w:t>
      </w:r>
      <w:r w:rsidRPr="00A10BB8">
        <w:rPr>
          <w:rFonts w:hAnsi="宋体" w:hint="eastAsia"/>
        </w:rPr>
        <w:t>1</w:t>
      </w:r>
      <w:r w:rsidRPr="00A10BB8">
        <w:rPr>
          <w:rFonts w:hAnsi="宋体" w:hint="eastAsia"/>
        </w:rPr>
        <w:t>）法定代表人授权书（见</w:t>
      </w:r>
      <w:r w:rsidRPr="00A10BB8">
        <w:rPr>
          <w:rFonts w:hAnsi="宋体" w:hint="eastAsia"/>
        </w:rPr>
        <w:t>A1</w:t>
      </w:r>
      <w:r w:rsidRPr="00A10BB8">
        <w:rPr>
          <w:rFonts w:hAnsi="宋体" w:hint="eastAsia"/>
        </w:rPr>
        <w:t>）及法定代表人资格证明书（如无授权时，只需提供法定代表人资格证明书，见</w:t>
      </w:r>
      <w:r w:rsidRPr="00A10BB8">
        <w:rPr>
          <w:rFonts w:hAnsi="宋体" w:hint="eastAsia"/>
        </w:rPr>
        <w:t>A2</w:t>
      </w:r>
      <w:r w:rsidRPr="00A10BB8">
        <w:rPr>
          <w:rFonts w:hAnsi="宋体" w:hint="eastAsia"/>
        </w:rPr>
        <w:t>），法定代表人及被授权人身份证复印件；</w:t>
      </w:r>
    </w:p>
    <w:p w14:paraId="6C1423D1" w14:textId="77777777" w:rsidR="00A92287" w:rsidRPr="00A10BB8" w:rsidRDefault="00F4268F">
      <w:pPr>
        <w:tabs>
          <w:tab w:val="left" w:pos="1134"/>
        </w:tabs>
        <w:spacing w:before="0" w:after="0" w:afterAutospacing="0"/>
        <w:ind w:left="0" w:right="0" w:firstLineChars="200" w:firstLine="420"/>
      </w:pPr>
      <w:r w:rsidRPr="00A10BB8">
        <w:rPr>
          <w:rFonts w:hAnsi="宋体" w:hint="eastAsia"/>
        </w:rPr>
        <w:t>（</w:t>
      </w:r>
      <w:r w:rsidRPr="00A10BB8">
        <w:rPr>
          <w:rFonts w:hAnsi="宋体" w:hint="eastAsia"/>
        </w:rPr>
        <w:t>2</w:t>
      </w:r>
      <w:r w:rsidRPr="00A10BB8">
        <w:rPr>
          <w:rFonts w:hAnsi="宋体" w:hint="eastAsia"/>
        </w:rPr>
        <w:t>）比选申请人有效的营业执照副本复印件</w:t>
      </w:r>
      <w:r w:rsidRPr="00A10BB8">
        <w:rPr>
          <w:rFonts w:hAnsi="宋体"/>
        </w:rPr>
        <w:t>（</w:t>
      </w:r>
      <w:r w:rsidRPr="00A10BB8">
        <w:rPr>
          <w:rFonts w:hAnsi="宋体" w:hint="eastAsia"/>
        </w:rPr>
        <w:t>见</w:t>
      </w:r>
      <w:r w:rsidRPr="00A10BB8">
        <w:t>A</w:t>
      </w:r>
      <w:r w:rsidRPr="00A10BB8">
        <w:rPr>
          <w:rFonts w:hint="eastAsia"/>
        </w:rPr>
        <w:t>3</w:t>
      </w:r>
      <w:r w:rsidRPr="00A10BB8">
        <w:rPr>
          <w:rFonts w:hAnsi="宋体"/>
        </w:rPr>
        <w:t>）</w:t>
      </w:r>
      <w:r w:rsidRPr="00A10BB8">
        <w:rPr>
          <w:rFonts w:hAnsi="宋体" w:hint="eastAsia"/>
        </w:rPr>
        <w:t>；</w:t>
      </w:r>
    </w:p>
    <w:p w14:paraId="5BAF0920" w14:textId="77777777" w:rsidR="00A92287" w:rsidRPr="00A10BB8" w:rsidRDefault="00F4268F">
      <w:pPr>
        <w:spacing w:before="0" w:after="0" w:afterAutospacing="0"/>
        <w:ind w:left="0" w:right="0" w:firstLineChars="200" w:firstLine="420"/>
        <w:rPr>
          <w:rFonts w:hAnsi="宋体"/>
        </w:rPr>
      </w:pPr>
      <w:r w:rsidRPr="00A10BB8">
        <w:rPr>
          <w:rFonts w:hAnsi="宋体" w:hint="eastAsia"/>
        </w:rPr>
        <w:t>（</w:t>
      </w:r>
      <w:r w:rsidRPr="00A10BB8">
        <w:rPr>
          <w:rFonts w:hAnsi="宋体" w:hint="eastAsia"/>
        </w:rPr>
        <w:t>3</w:t>
      </w:r>
      <w:r w:rsidRPr="00A10BB8">
        <w:rPr>
          <w:rFonts w:hAnsi="宋体" w:hint="eastAsia"/>
        </w:rPr>
        <w:t>）</w:t>
      </w:r>
      <w:r w:rsidRPr="00A10BB8">
        <w:rPr>
          <w:rFonts w:hAnsi="宋体"/>
        </w:rPr>
        <w:t>承诺书（</w:t>
      </w:r>
      <w:r w:rsidRPr="00A10BB8">
        <w:rPr>
          <w:rFonts w:hAnsi="宋体" w:hint="eastAsia"/>
        </w:rPr>
        <w:t>见</w:t>
      </w:r>
      <w:r w:rsidRPr="00A10BB8">
        <w:t>A4</w:t>
      </w:r>
      <w:r w:rsidRPr="00A10BB8">
        <w:rPr>
          <w:rFonts w:hAnsi="宋体"/>
        </w:rPr>
        <w:t>）；</w:t>
      </w:r>
    </w:p>
    <w:p w14:paraId="64FE08BC" w14:textId="77777777" w:rsidR="00A92287" w:rsidRPr="00A10BB8" w:rsidRDefault="00F4268F">
      <w:pPr>
        <w:tabs>
          <w:tab w:val="left" w:pos="1134"/>
        </w:tabs>
        <w:spacing w:before="0" w:after="0" w:afterAutospacing="0"/>
        <w:ind w:left="0" w:right="0" w:firstLineChars="200" w:firstLine="420"/>
        <w:rPr>
          <w:rFonts w:hAnsi="宋体"/>
        </w:rPr>
      </w:pPr>
      <w:r w:rsidRPr="00A10BB8">
        <w:rPr>
          <w:rFonts w:hAnsi="宋体" w:hint="eastAsia"/>
        </w:rPr>
        <w:t>（</w:t>
      </w:r>
      <w:r w:rsidRPr="00A10BB8">
        <w:rPr>
          <w:rFonts w:hAnsi="宋体"/>
        </w:rPr>
        <w:t>4</w:t>
      </w:r>
      <w:r w:rsidRPr="00A10BB8">
        <w:rPr>
          <w:rFonts w:hAnsi="宋体" w:hint="eastAsia"/>
        </w:rPr>
        <w:t>）类似项目业绩表（见</w:t>
      </w:r>
      <w:r w:rsidRPr="00A10BB8">
        <w:rPr>
          <w:rFonts w:hAnsi="宋体" w:hint="eastAsia"/>
        </w:rPr>
        <w:t>A</w:t>
      </w:r>
      <w:r w:rsidRPr="00A10BB8">
        <w:rPr>
          <w:rFonts w:hAnsi="宋体"/>
        </w:rPr>
        <w:t>5</w:t>
      </w:r>
      <w:r w:rsidRPr="00A10BB8">
        <w:rPr>
          <w:rFonts w:hAnsi="宋体" w:hint="eastAsia"/>
        </w:rPr>
        <w:t>）；</w:t>
      </w:r>
    </w:p>
    <w:p w14:paraId="00A1F4A9" w14:textId="44335353" w:rsidR="00A92287" w:rsidRPr="00A10BB8" w:rsidRDefault="00F4268F">
      <w:pPr>
        <w:tabs>
          <w:tab w:val="left" w:pos="1134"/>
        </w:tabs>
        <w:spacing w:before="0" w:after="0" w:afterAutospacing="0"/>
        <w:ind w:left="0" w:right="0" w:firstLineChars="200" w:firstLine="420"/>
        <w:rPr>
          <w:rFonts w:hAnsi="宋体"/>
        </w:rPr>
      </w:pPr>
      <w:r w:rsidRPr="00A10BB8">
        <w:rPr>
          <w:rFonts w:hAnsi="宋体" w:hint="eastAsia"/>
        </w:rPr>
        <w:t>（</w:t>
      </w:r>
      <w:r w:rsidRPr="00A10BB8">
        <w:rPr>
          <w:rFonts w:hAnsi="宋体" w:hint="eastAsia"/>
        </w:rPr>
        <w:t>5</w:t>
      </w:r>
      <w:r w:rsidRPr="00A10BB8">
        <w:rPr>
          <w:rFonts w:hAnsi="宋体"/>
        </w:rPr>
        <w:t>）</w:t>
      </w:r>
      <w:r w:rsidRPr="00A10BB8">
        <w:rPr>
          <w:rFonts w:hAnsi="宋体" w:hint="eastAsia"/>
        </w:rPr>
        <w:t>人员资质</w:t>
      </w:r>
      <w:r w:rsidR="00417B70" w:rsidRPr="00A10BB8">
        <w:rPr>
          <w:rFonts w:hAnsi="宋体" w:hint="eastAsia"/>
        </w:rPr>
        <w:t>信息</w:t>
      </w:r>
      <w:r w:rsidRPr="00A10BB8">
        <w:rPr>
          <w:rFonts w:hAnsi="宋体" w:hint="eastAsia"/>
        </w:rPr>
        <w:t>（见</w:t>
      </w:r>
      <w:r w:rsidRPr="00A10BB8">
        <w:rPr>
          <w:rFonts w:hAnsi="宋体" w:hint="eastAsia"/>
        </w:rPr>
        <w:t>A</w:t>
      </w:r>
      <w:r w:rsidRPr="00A10BB8">
        <w:rPr>
          <w:rFonts w:hAnsi="宋体"/>
        </w:rPr>
        <w:t>6</w:t>
      </w:r>
      <w:r w:rsidRPr="00A10BB8">
        <w:rPr>
          <w:rFonts w:hAnsi="宋体"/>
        </w:rPr>
        <w:t>）</w:t>
      </w:r>
      <w:r w:rsidRPr="00A10BB8">
        <w:rPr>
          <w:rFonts w:hAnsi="宋体" w:hint="eastAsia"/>
        </w:rPr>
        <w:t>。</w:t>
      </w:r>
    </w:p>
    <w:p w14:paraId="60339B22" w14:textId="77777777" w:rsidR="00A92287" w:rsidRPr="00A10BB8" w:rsidRDefault="00F4268F">
      <w:pPr>
        <w:spacing w:before="0" w:after="0" w:afterAutospacing="0"/>
        <w:ind w:left="0" w:right="0" w:firstLineChars="200" w:firstLine="420"/>
      </w:pPr>
      <w:r w:rsidRPr="00A10BB8">
        <w:rPr>
          <w:rFonts w:hAnsi="宋体" w:hint="eastAsia"/>
        </w:rPr>
        <w:t>（</w:t>
      </w:r>
      <w:r w:rsidRPr="00A10BB8">
        <w:rPr>
          <w:rFonts w:hAnsi="宋体"/>
        </w:rPr>
        <w:t>5</w:t>
      </w:r>
      <w:r w:rsidRPr="00A10BB8">
        <w:rPr>
          <w:rFonts w:hAnsi="宋体" w:hint="eastAsia"/>
        </w:rPr>
        <w:t>）其他（见</w:t>
      </w:r>
      <w:r w:rsidRPr="00A10BB8">
        <w:rPr>
          <w:rFonts w:hAnsi="宋体" w:hint="eastAsia"/>
        </w:rPr>
        <w:t>A</w:t>
      </w:r>
      <w:r w:rsidRPr="00A10BB8">
        <w:rPr>
          <w:rFonts w:hAnsi="宋体"/>
        </w:rPr>
        <w:t>7</w:t>
      </w:r>
      <w:r w:rsidRPr="00A10BB8">
        <w:rPr>
          <w:rFonts w:hAnsi="宋体" w:hint="eastAsia"/>
        </w:rPr>
        <w:t>）。</w:t>
      </w:r>
    </w:p>
    <w:p w14:paraId="36D359D8" w14:textId="77777777" w:rsidR="00A92287" w:rsidRPr="00A10BB8" w:rsidRDefault="00F4268F">
      <w:pPr>
        <w:spacing w:before="0" w:after="0" w:afterAutospacing="0"/>
        <w:ind w:left="0" w:right="0" w:firstLineChars="200" w:firstLine="420"/>
        <w:rPr>
          <w:rFonts w:hAnsi="宋体"/>
        </w:rPr>
      </w:pPr>
      <w:r w:rsidRPr="00A10BB8">
        <w:rPr>
          <w:rFonts w:hAnsi="宋体" w:hint="eastAsia"/>
        </w:rPr>
        <w:t>注：</w:t>
      </w:r>
      <w:r w:rsidRPr="00A10BB8">
        <w:rPr>
          <w:rFonts w:hAnsi="宋体"/>
        </w:rPr>
        <w:t>以上提供的复印件必须加盖比选申请人公章。</w:t>
      </w:r>
    </w:p>
    <w:p w14:paraId="652A8763" w14:textId="77777777" w:rsidR="00A92287" w:rsidRDefault="00A92287">
      <w:pPr>
        <w:spacing w:before="0" w:after="0" w:afterAutospacing="0"/>
        <w:ind w:left="0" w:right="0" w:firstLineChars="200" w:firstLine="420"/>
        <w:rPr>
          <w:rFonts w:hAnsi="宋体"/>
        </w:rPr>
        <w:sectPr w:rsidR="00A92287">
          <w:pgSz w:w="11905" w:h="16838"/>
          <w:pgMar w:top="1417" w:right="1417" w:bottom="1417" w:left="1417" w:header="454" w:footer="567" w:gutter="0"/>
          <w:cols w:space="720"/>
          <w:docGrid w:linePitch="312"/>
        </w:sectPr>
      </w:pPr>
    </w:p>
    <w:p w14:paraId="2B98CB97" w14:textId="77777777" w:rsidR="00A92287" w:rsidRDefault="00F4268F">
      <w:pPr>
        <w:pStyle w:val="2"/>
        <w:tabs>
          <w:tab w:val="left" w:pos="567"/>
          <w:tab w:val="left" w:pos="720"/>
        </w:tabs>
        <w:snapToGrid w:val="0"/>
        <w:spacing w:after="0" w:line="360" w:lineRule="auto"/>
        <w:ind w:right="-57" w:firstLine="0"/>
        <w:jc w:val="left"/>
        <w:rPr>
          <w:rFonts w:ascii="宋体" w:eastAsia="宋体" w:hAnsi="宋体"/>
          <w:sz w:val="21"/>
          <w:szCs w:val="21"/>
        </w:rPr>
      </w:pPr>
      <w:bookmarkStart w:id="1599" w:name="_Toc25750675"/>
      <w:bookmarkStart w:id="1600" w:name="_Toc7201"/>
      <w:bookmarkStart w:id="1601" w:name="_Toc10238"/>
      <w:bookmarkStart w:id="1602" w:name="_Toc12984807"/>
      <w:bookmarkStart w:id="1603" w:name="_Toc13389"/>
      <w:bookmarkStart w:id="1604" w:name="_Toc7057"/>
      <w:bookmarkStart w:id="1605" w:name="_Toc9658"/>
      <w:bookmarkStart w:id="1606" w:name="_Toc15696"/>
      <w:bookmarkStart w:id="1607" w:name="_Toc10789"/>
      <w:bookmarkStart w:id="1608" w:name="_Toc32455"/>
      <w:bookmarkStart w:id="1609" w:name="_Toc22533"/>
      <w:bookmarkStart w:id="1610" w:name="_Toc956"/>
      <w:bookmarkStart w:id="1611" w:name="_Toc20671"/>
      <w:bookmarkStart w:id="1612" w:name="_Toc20283"/>
      <w:bookmarkStart w:id="1613" w:name="_Toc8868"/>
      <w:bookmarkStart w:id="1614" w:name="_Toc20029"/>
      <w:bookmarkStart w:id="1615" w:name="_Toc10433"/>
      <w:bookmarkStart w:id="1616" w:name="_Toc24436"/>
      <w:bookmarkStart w:id="1617" w:name="_Toc414290522"/>
      <w:bookmarkStart w:id="1618" w:name="_Toc492478804"/>
      <w:bookmarkStart w:id="1619" w:name="_Toc4125"/>
      <w:bookmarkStart w:id="1620" w:name="_Toc3499"/>
      <w:bookmarkStart w:id="1621" w:name="_Toc16089"/>
      <w:bookmarkStart w:id="1622" w:name="_Toc375564351"/>
      <w:r>
        <w:rPr>
          <w:rFonts w:ascii="宋体" w:eastAsia="宋体" w:hAnsi="宋体" w:hint="eastAsia"/>
          <w:sz w:val="21"/>
          <w:szCs w:val="21"/>
        </w:rPr>
        <w:lastRenderedPageBreak/>
        <w:t>A</w:t>
      </w:r>
      <w:r>
        <w:rPr>
          <w:rFonts w:ascii="宋体" w:eastAsia="宋体" w:hAnsi="宋体"/>
          <w:sz w:val="21"/>
          <w:szCs w:val="21"/>
        </w:rPr>
        <w:t>1 法定代表人授权书格式</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14:paraId="1FC7258B" w14:textId="77777777" w:rsidR="00A92287" w:rsidRDefault="00F4268F">
      <w:pPr>
        <w:spacing w:before="240" w:after="240"/>
        <w:ind w:right="0" w:firstLine="0"/>
        <w:jc w:val="center"/>
        <w:rPr>
          <w:rFonts w:ascii="宋体" w:hAnsi="宋体"/>
          <w:b/>
          <w:sz w:val="32"/>
          <w:szCs w:val="32"/>
        </w:rPr>
      </w:pPr>
      <w:r>
        <w:rPr>
          <w:rFonts w:ascii="宋体" w:hAnsi="宋体"/>
          <w:b/>
          <w:sz w:val="32"/>
          <w:szCs w:val="32"/>
        </w:rPr>
        <w:t>法定代表人授权书</w:t>
      </w:r>
    </w:p>
    <w:p w14:paraId="35F7F620" w14:textId="77777777" w:rsidR="00A92287" w:rsidRDefault="00F4268F">
      <w:pPr>
        <w:tabs>
          <w:tab w:val="left" w:pos="8364"/>
        </w:tabs>
        <w:snapToGrid w:val="0"/>
        <w:ind w:left="500" w:right="0" w:hanging="499"/>
        <w:rPr>
          <w:rFonts w:ascii="宋体" w:hAnsi="宋体"/>
        </w:rPr>
      </w:pPr>
      <w:r>
        <w:rPr>
          <w:rFonts w:ascii="宋体" w:hAnsi="宋体"/>
        </w:rPr>
        <w:t>致：南宁轨道交通集团有限责任公司</w:t>
      </w:r>
    </w:p>
    <w:p w14:paraId="04A9FF0C" w14:textId="77777777" w:rsidR="00A92287" w:rsidRDefault="00F4268F">
      <w:pPr>
        <w:tabs>
          <w:tab w:val="left" w:pos="8364"/>
        </w:tabs>
        <w:snapToGrid w:val="0"/>
        <w:ind w:right="0" w:firstLine="200"/>
        <w:rPr>
          <w:rFonts w:ascii="宋体" w:hAnsi="宋体"/>
        </w:rPr>
      </w:pPr>
      <w:r>
        <w:rPr>
          <w:rFonts w:ascii="宋体" w:hAnsi="宋体"/>
        </w:rPr>
        <w:t>本授权书声明：注册于</w:t>
      </w:r>
      <w:r>
        <w:rPr>
          <w:rFonts w:ascii="宋体" w:hAnsi="宋体"/>
          <w:u w:val="single"/>
        </w:rPr>
        <w:t>(国家或地区)</w:t>
      </w:r>
      <w:r>
        <w:rPr>
          <w:rFonts w:ascii="宋体" w:hAnsi="宋体"/>
        </w:rPr>
        <w:t>的</w:t>
      </w:r>
      <w:r>
        <w:rPr>
          <w:rFonts w:ascii="宋体" w:hAnsi="宋体"/>
          <w:u w:val="single"/>
        </w:rPr>
        <w:t>（比选申请人名称）</w:t>
      </w:r>
      <w:r>
        <w:rPr>
          <w:rFonts w:ascii="宋体" w:hAnsi="宋体"/>
        </w:rPr>
        <w:t>在下面签字</w:t>
      </w:r>
      <w:r>
        <w:rPr>
          <w:rFonts w:ascii="宋体" w:hAnsi="宋体" w:hint="eastAsia"/>
        </w:rPr>
        <w:t>或盖章</w:t>
      </w:r>
      <w:r>
        <w:rPr>
          <w:rFonts w:ascii="宋体" w:hAnsi="宋体"/>
        </w:rPr>
        <w:t>的</w:t>
      </w:r>
      <w:r>
        <w:rPr>
          <w:rFonts w:ascii="宋体" w:hAnsi="宋体"/>
          <w:u w:val="single"/>
        </w:rPr>
        <w:t>（法定代表人姓名、职务）</w:t>
      </w:r>
      <w:r>
        <w:rPr>
          <w:rFonts w:ascii="宋体" w:hAnsi="宋体"/>
        </w:rPr>
        <w:t>代表本公司授权在下面签字</w:t>
      </w:r>
      <w:r>
        <w:rPr>
          <w:rFonts w:ascii="宋体" w:hAnsi="宋体" w:hint="eastAsia"/>
        </w:rPr>
        <w:t>或盖章</w:t>
      </w:r>
      <w:r>
        <w:rPr>
          <w:rFonts w:ascii="宋体" w:hAnsi="宋体"/>
        </w:rPr>
        <w:t>的</w:t>
      </w:r>
      <w:r>
        <w:rPr>
          <w:rFonts w:ascii="宋体" w:hAnsi="宋体"/>
          <w:u w:val="single"/>
        </w:rPr>
        <w:t>（被授权人的姓名、职务）</w:t>
      </w:r>
      <w:r>
        <w:rPr>
          <w:rFonts w:ascii="宋体" w:hAnsi="宋体"/>
        </w:rPr>
        <w:t>为本公司的合法代理人，就项目编号为</w:t>
      </w:r>
      <w:r w:rsidRPr="00A10BB8">
        <w:rPr>
          <w:rFonts w:ascii="宋体" w:hAnsi="宋体"/>
        </w:rPr>
        <w:t>202107280008的</w:t>
      </w:r>
      <w:r w:rsidRPr="00A10BB8">
        <w:rPr>
          <w:rFonts w:ascii="宋体" w:hAnsi="宋体" w:hint="eastAsia"/>
          <w:u w:val="single"/>
        </w:rPr>
        <w:t>运营分公司2021年团队建设与团队拓展培训项目</w:t>
      </w:r>
      <w:r>
        <w:rPr>
          <w:rFonts w:ascii="宋体" w:hAnsi="宋体"/>
        </w:rPr>
        <w:t>的比选申请和合同执行，作为比选申请人代表以本公司的名义处理一切与之有关的事宜。</w:t>
      </w:r>
    </w:p>
    <w:p w14:paraId="08AA2589" w14:textId="77777777" w:rsidR="00A92287" w:rsidRDefault="00F4268F">
      <w:pPr>
        <w:tabs>
          <w:tab w:val="left" w:pos="8364"/>
        </w:tabs>
        <w:snapToGrid w:val="0"/>
        <w:ind w:right="0" w:firstLine="200"/>
        <w:rPr>
          <w:rFonts w:ascii="宋体" w:hAnsi="宋体"/>
        </w:rPr>
      </w:pPr>
      <w:r>
        <w:rPr>
          <w:rFonts w:ascii="宋体" w:hAnsi="宋体"/>
        </w:rPr>
        <w:t>本授权书于</w:t>
      </w:r>
      <w:r>
        <w:rPr>
          <w:rFonts w:ascii="宋体" w:hAnsi="宋体" w:hint="eastAsia"/>
          <w:u w:val="single"/>
        </w:rPr>
        <w:t xml:space="preserve"> XXXX   </w:t>
      </w:r>
      <w:r>
        <w:rPr>
          <w:rFonts w:ascii="宋体" w:hAnsi="宋体"/>
        </w:rPr>
        <w:t>年</w:t>
      </w:r>
      <w:r>
        <w:rPr>
          <w:rFonts w:ascii="宋体" w:hAnsi="宋体" w:hint="eastAsia"/>
          <w:u w:val="single"/>
        </w:rPr>
        <w:t xml:space="preserve"> XX  </w:t>
      </w:r>
      <w:r>
        <w:rPr>
          <w:rFonts w:ascii="宋体" w:hAnsi="宋体"/>
        </w:rPr>
        <w:t>月</w:t>
      </w:r>
      <w:r>
        <w:rPr>
          <w:rFonts w:ascii="宋体" w:hAnsi="宋体" w:hint="eastAsia"/>
          <w:u w:val="single"/>
        </w:rPr>
        <w:t xml:space="preserve"> XX  </w:t>
      </w:r>
      <w:r>
        <w:rPr>
          <w:rFonts w:ascii="宋体" w:hAnsi="宋体"/>
        </w:rPr>
        <w:t>日签字生效，特此声明。</w:t>
      </w:r>
    </w:p>
    <w:p w14:paraId="026EB8C3" w14:textId="77777777" w:rsidR="00A92287" w:rsidRDefault="00A92287">
      <w:pPr>
        <w:tabs>
          <w:tab w:val="left" w:pos="8364"/>
        </w:tabs>
        <w:snapToGrid w:val="0"/>
        <w:ind w:right="0" w:firstLine="200"/>
        <w:rPr>
          <w:rFonts w:ascii="宋体" w:hAnsi="宋体"/>
        </w:rPr>
      </w:pPr>
    </w:p>
    <w:p w14:paraId="6CB2C8F5" w14:textId="77777777" w:rsidR="00A92287" w:rsidRDefault="00F4268F">
      <w:pPr>
        <w:tabs>
          <w:tab w:val="left" w:pos="8364"/>
        </w:tabs>
        <w:snapToGrid w:val="0"/>
        <w:ind w:right="0" w:firstLine="200"/>
        <w:rPr>
          <w:rFonts w:ascii="宋体" w:hAnsi="宋体"/>
          <w:u w:val="single"/>
        </w:rPr>
      </w:pPr>
      <w:r>
        <w:rPr>
          <w:rFonts w:ascii="宋体" w:hAnsi="宋体"/>
        </w:rPr>
        <w:t>法定代表人签字或盖章：</w:t>
      </w:r>
    </w:p>
    <w:p w14:paraId="21D46115" w14:textId="77777777" w:rsidR="00A92287" w:rsidRDefault="00F4268F">
      <w:pPr>
        <w:tabs>
          <w:tab w:val="left" w:pos="8364"/>
        </w:tabs>
        <w:snapToGrid w:val="0"/>
        <w:ind w:right="0" w:firstLine="200"/>
        <w:rPr>
          <w:rFonts w:ascii="宋体" w:hAnsi="宋体"/>
          <w:u w:val="single"/>
        </w:rPr>
      </w:pPr>
      <w:r>
        <w:rPr>
          <w:rFonts w:ascii="宋体" w:hAnsi="宋体"/>
        </w:rPr>
        <w:t>职务：</w:t>
      </w:r>
    </w:p>
    <w:p w14:paraId="6B9D39C5" w14:textId="77777777" w:rsidR="00A92287" w:rsidRDefault="00F4268F">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14:paraId="09BE1DED" w14:textId="77777777" w:rsidR="00A92287" w:rsidRDefault="00F4268F">
      <w:pPr>
        <w:tabs>
          <w:tab w:val="left" w:pos="8364"/>
        </w:tabs>
        <w:snapToGrid w:val="0"/>
        <w:ind w:right="0" w:firstLine="200"/>
        <w:rPr>
          <w:rFonts w:ascii="宋体" w:hAnsi="宋体"/>
          <w:u w:val="single"/>
        </w:rPr>
      </w:pPr>
      <w:r>
        <w:rPr>
          <w:rFonts w:ascii="宋体" w:hAnsi="宋体"/>
        </w:rPr>
        <w:t>地址：</w:t>
      </w:r>
    </w:p>
    <w:p w14:paraId="5D8EBB2D" w14:textId="77777777" w:rsidR="00A92287" w:rsidRDefault="00A92287">
      <w:pPr>
        <w:tabs>
          <w:tab w:val="left" w:pos="8364"/>
        </w:tabs>
        <w:snapToGrid w:val="0"/>
        <w:ind w:right="0" w:firstLine="200"/>
        <w:rPr>
          <w:rFonts w:ascii="宋体" w:hAnsi="宋体"/>
        </w:rPr>
      </w:pPr>
    </w:p>
    <w:p w14:paraId="47AFA263" w14:textId="77777777" w:rsidR="00A92287" w:rsidRDefault="00F4268F">
      <w:pPr>
        <w:tabs>
          <w:tab w:val="left" w:pos="8364"/>
        </w:tabs>
        <w:snapToGrid w:val="0"/>
        <w:ind w:right="0" w:firstLine="200"/>
        <w:rPr>
          <w:rFonts w:ascii="宋体" w:hAnsi="宋体"/>
          <w:u w:val="single"/>
        </w:rPr>
      </w:pPr>
      <w:r>
        <w:rPr>
          <w:rFonts w:ascii="宋体" w:hAnsi="宋体"/>
        </w:rPr>
        <w:t>比选申请人代表（被授权人）签字或盖章：</w:t>
      </w:r>
    </w:p>
    <w:p w14:paraId="37F57F2A" w14:textId="77777777" w:rsidR="00A92287" w:rsidRDefault="00F4268F">
      <w:pPr>
        <w:tabs>
          <w:tab w:val="left" w:pos="8364"/>
        </w:tabs>
        <w:snapToGrid w:val="0"/>
        <w:ind w:right="0" w:firstLine="200"/>
        <w:rPr>
          <w:rFonts w:ascii="宋体" w:hAnsi="宋体"/>
          <w:u w:val="single"/>
        </w:rPr>
      </w:pPr>
      <w:r>
        <w:rPr>
          <w:rFonts w:ascii="宋体" w:hAnsi="宋体"/>
        </w:rPr>
        <w:t>职务：</w:t>
      </w:r>
    </w:p>
    <w:p w14:paraId="601C47DF" w14:textId="77777777" w:rsidR="00A92287" w:rsidRDefault="00F4268F">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14:paraId="37FE1925" w14:textId="77777777" w:rsidR="00A92287" w:rsidRDefault="00F4268F">
      <w:pPr>
        <w:tabs>
          <w:tab w:val="left" w:pos="8364"/>
        </w:tabs>
        <w:snapToGrid w:val="0"/>
        <w:ind w:right="0" w:firstLine="200"/>
        <w:rPr>
          <w:rFonts w:ascii="宋体" w:hAnsi="宋体"/>
          <w:u w:val="single"/>
        </w:rPr>
      </w:pPr>
      <w:r>
        <w:rPr>
          <w:rFonts w:ascii="宋体" w:hAnsi="宋体"/>
        </w:rPr>
        <w:t>地址：</w:t>
      </w:r>
    </w:p>
    <w:p w14:paraId="2A175FD5" w14:textId="77777777" w:rsidR="00A92287" w:rsidRDefault="00F4268F">
      <w:pPr>
        <w:spacing w:before="0"/>
        <w:ind w:right="0" w:firstLine="135"/>
        <w:rPr>
          <w:rFonts w:ascii="宋体" w:hAnsi="宋体"/>
          <w:b/>
        </w:rPr>
      </w:pPr>
      <w:r>
        <w:rPr>
          <w:rFonts w:ascii="宋体" w:hAnsi="宋体" w:hint="eastAsia"/>
          <w:b/>
        </w:rPr>
        <w:t>附：授权代理人身份证复印件</w:t>
      </w:r>
    </w:p>
    <w:p w14:paraId="5DC43B7B" w14:textId="77777777" w:rsidR="00A92287" w:rsidRDefault="00F4268F">
      <w:pPr>
        <w:spacing w:before="0" w:after="0" w:afterAutospacing="0" w:line="240" w:lineRule="auto"/>
        <w:ind w:left="0" w:right="0" w:firstLine="0"/>
        <w:jc w:val="left"/>
        <w:rPr>
          <w:rFonts w:ascii="宋体" w:hAnsi="宋体"/>
          <w:b/>
        </w:rPr>
      </w:pPr>
      <w:bookmarkStart w:id="1623" w:name="_Toc17964"/>
      <w:bookmarkStart w:id="1624" w:name="_Toc13798"/>
      <w:bookmarkStart w:id="1625" w:name="_Toc492478805"/>
      <w:bookmarkStart w:id="1626" w:name="_Toc26713"/>
      <w:bookmarkStart w:id="1627" w:name="_Toc31808"/>
      <w:bookmarkStart w:id="1628" w:name="_Toc7753"/>
      <w:bookmarkStart w:id="1629" w:name="_Toc375564352"/>
      <w:bookmarkStart w:id="1630" w:name="_Toc15572"/>
      <w:bookmarkStart w:id="1631" w:name="_Toc13606"/>
      <w:bookmarkStart w:id="1632" w:name="_Toc7273"/>
      <w:bookmarkStart w:id="1633" w:name="_Toc8654"/>
      <w:bookmarkStart w:id="1634" w:name="_Toc20436"/>
      <w:bookmarkStart w:id="1635" w:name="_Toc9757"/>
      <w:bookmarkStart w:id="1636" w:name="_Toc27722"/>
      <w:bookmarkStart w:id="1637" w:name="_Toc13634"/>
      <w:bookmarkStart w:id="1638" w:name="_Toc27657"/>
      <w:bookmarkStart w:id="1639" w:name="_Toc9583"/>
      <w:bookmarkStart w:id="1640" w:name="_Toc19744"/>
      <w:bookmarkStart w:id="1641" w:name="_Toc25750676"/>
      <w:bookmarkStart w:id="1642" w:name="_Toc12984808"/>
      <w:bookmarkStart w:id="1643" w:name="_Toc6700"/>
      <w:bookmarkStart w:id="1644" w:name="_Toc24322"/>
      <w:bookmarkStart w:id="1645" w:name="_Toc15980"/>
      <w:bookmarkStart w:id="1646" w:name="_Toc414290523"/>
      <w:r>
        <w:rPr>
          <w:rFonts w:ascii="宋体" w:hAnsi="宋体"/>
        </w:rPr>
        <w:br w:type="page"/>
      </w:r>
    </w:p>
    <w:p w14:paraId="4C2AB400" w14:textId="77777777" w:rsidR="00A92287" w:rsidRDefault="00F4268F">
      <w:pPr>
        <w:pStyle w:val="2"/>
        <w:tabs>
          <w:tab w:val="left" w:pos="567"/>
          <w:tab w:val="left" w:pos="720"/>
        </w:tabs>
        <w:snapToGrid w:val="0"/>
        <w:spacing w:after="0" w:line="360" w:lineRule="auto"/>
        <w:ind w:right="-57" w:firstLine="0"/>
        <w:jc w:val="left"/>
        <w:rPr>
          <w:rFonts w:ascii="宋体" w:eastAsia="宋体" w:hAnsi="宋体"/>
          <w:sz w:val="21"/>
          <w:szCs w:val="21"/>
        </w:rPr>
      </w:pPr>
      <w:r>
        <w:rPr>
          <w:rFonts w:ascii="宋体" w:eastAsia="宋体" w:hAnsi="宋体" w:hint="eastAsia"/>
          <w:sz w:val="21"/>
          <w:szCs w:val="21"/>
        </w:rPr>
        <w:lastRenderedPageBreak/>
        <w:t>A</w:t>
      </w:r>
      <w:r>
        <w:rPr>
          <w:rFonts w:ascii="宋体" w:eastAsia="宋体" w:hAnsi="宋体"/>
          <w:sz w:val="21"/>
          <w:szCs w:val="21"/>
        </w:rPr>
        <w:t>2 法定代表人资格证明书格式</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14:paraId="1D48476F" w14:textId="77777777" w:rsidR="00A92287" w:rsidRDefault="00F4268F">
      <w:pPr>
        <w:spacing w:before="240" w:after="240"/>
        <w:ind w:right="0" w:firstLine="0"/>
        <w:jc w:val="center"/>
        <w:rPr>
          <w:rFonts w:ascii="宋体" w:hAnsi="宋体"/>
          <w:b/>
          <w:sz w:val="32"/>
          <w:szCs w:val="32"/>
        </w:rPr>
      </w:pPr>
      <w:r>
        <w:rPr>
          <w:rFonts w:ascii="宋体" w:hAnsi="宋体"/>
          <w:b/>
          <w:sz w:val="32"/>
          <w:szCs w:val="32"/>
        </w:rPr>
        <w:t>法定代表人资格证明书</w:t>
      </w:r>
    </w:p>
    <w:p w14:paraId="78E92238" w14:textId="77777777" w:rsidR="00A92287" w:rsidRDefault="00F4268F">
      <w:pPr>
        <w:ind w:right="0" w:firstLine="200"/>
        <w:rPr>
          <w:rFonts w:ascii="宋体" w:hAnsi="宋体"/>
          <w:u w:val="single"/>
        </w:rPr>
      </w:pPr>
      <w:r>
        <w:rPr>
          <w:rFonts w:ascii="宋体" w:hAnsi="宋体"/>
        </w:rPr>
        <w:t>单位名称：</w:t>
      </w:r>
    </w:p>
    <w:p w14:paraId="22D2C7B0" w14:textId="77777777" w:rsidR="00A92287" w:rsidRDefault="00F4268F">
      <w:pPr>
        <w:ind w:right="0" w:firstLine="200"/>
        <w:rPr>
          <w:rFonts w:ascii="宋体" w:hAnsi="宋体"/>
          <w:u w:val="single"/>
        </w:rPr>
      </w:pPr>
      <w:r>
        <w:rPr>
          <w:rFonts w:ascii="宋体" w:hAnsi="宋体"/>
        </w:rPr>
        <w:t>地址：</w:t>
      </w:r>
    </w:p>
    <w:p w14:paraId="0B4382D5" w14:textId="77777777" w:rsidR="00A92287" w:rsidRDefault="00F4268F">
      <w:pPr>
        <w:ind w:right="0" w:firstLine="200"/>
        <w:rPr>
          <w:rFonts w:ascii="宋体" w:hAnsi="宋体"/>
          <w:u w:val="single"/>
        </w:rPr>
      </w:pPr>
      <w:r>
        <w:rPr>
          <w:rFonts w:ascii="宋体" w:hAnsi="宋体"/>
        </w:rPr>
        <w:t>姓名：性别：年龄：职务：</w:t>
      </w:r>
    </w:p>
    <w:p w14:paraId="37FEDB54" w14:textId="77777777" w:rsidR="00A92287" w:rsidRDefault="00F4268F">
      <w:pPr>
        <w:ind w:right="0" w:firstLine="200"/>
        <w:rPr>
          <w:rFonts w:ascii="宋体" w:hAnsi="宋体"/>
        </w:rPr>
      </w:pPr>
      <w:r>
        <w:rPr>
          <w:rFonts w:ascii="宋体" w:hAnsi="宋体"/>
        </w:rPr>
        <w:t>系的法定代表人。</w:t>
      </w:r>
    </w:p>
    <w:p w14:paraId="4730F6F6" w14:textId="77777777" w:rsidR="00A92287" w:rsidRDefault="00F4268F">
      <w:pPr>
        <w:ind w:right="0" w:firstLine="200"/>
        <w:rPr>
          <w:rFonts w:ascii="宋体" w:hAnsi="宋体"/>
        </w:rPr>
      </w:pPr>
      <w:r>
        <w:rPr>
          <w:rFonts w:ascii="宋体" w:hAnsi="宋体"/>
        </w:rPr>
        <w:t>特此证明。</w:t>
      </w:r>
    </w:p>
    <w:p w14:paraId="3C7F2637" w14:textId="77777777" w:rsidR="00A92287" w:rsidRDefault="00A92287">
      <w:pPr>
        <w:ind w:right="0" w:firstLine="200"/>
        <w:rPr>
          <w:rFonts w:ascii="宋体" w:hAnsi="宋体"/>
        </w:rPr>
      </w:pPr>
    </w:p>
    <w:p w14:paraId="74E9E691" w14:textId="77777777" w:rsidR="00A92287" w:rsidRDefault="00F4268F">
      <w:pPr>
        <w:ind w:right="0" w:firstLine="200"/>
        <w:rPr>
          <w:rFonts w:ascii="宋体" w:hAnsi="宋体"/>
          <w:u w:val="single"/>
        </w:rPr>
      </w:pPr>
      <w:r>
        <w:rPr>
          <w:rFonts w:ascii="宋体" w:hAnsi="宋体"/>
        </w:rPr>
        <w:t>比选申请人：（盖章）</w:t>
      </w:r>
    </w:p>
    <w:p w14:paraId="4C3F39AB" w14:textId="77777777" w:rsidR="00A92287" w:rsidRDefault="00F4268F">
      <w:pPr>
        <w:ind w:right="0" w:firstLine="200"/>
        <w:rPr>
          <w:rFonts w:ascii="宋体" w:hAnsi="宋体"/>
        </w:rPr>
      </w:pPr>
      <w:r>
        <w:rPr>
          <w:rFonts w:ascii="宋体" w:hAnsi="宋体"/>
        </w:rPr>
        <w:t>日期：年月日</w:t>
      </w:r>
    </w:p>
    <w:p w14:paraId="2E4E9B4D" w14:textId="77777777" w:rsidR="00A92287" w:rsidRDefault="00F4268F">
      <w:pPr>
        <w:rPr>
          <w:rFonts w:ascii="宋体" w:hAnsi="宋体"/>
          <w:b/>
        </w:rPr>
        <w:sectPr w:rsidR="00A92287">
          <w:headerReference w:type="default" r:id="rId13"/>
          <w:headerReference w:type="first" r:id="rId14"/>
          <w:pgSz w:w="11905" w:h="16838"/>
          <w:pgMar w:top="1418" w:right="1418" w:bottom="1304" w:left="1418" w:header="454" w:footer="567" w:gutter="0"/>
          <w:cols w:space="720"/>
          <w:docGrid w:linePitch="312"/>
        </w:sectPr>
      </w:pPr>
      <w:bookmarkStart w:id="1647" w:name="_Toc12984809"/>
      <w:r>
        <w:rPr>
          <w:rFonts w:ascii="宋体" w:hAnsi="宋体" w:hint="eastAsia"/>
          <w:b/>
        </w:rPr>
        <w:t>附</w:t>
      </w:r>
      <w:r>
        <w:rPr>
          <w:rFonts w:ascii="宋体" w:hAnsi="宋体"/>
          <w:b/>
        </w:rPr>
        <w:t xml:space="preserve">: </w:t>
      </w:r>
      <w:r>
        <w:rPr>
          <w:rFonts w:ascii="宋体" w:hAnsi="宋体" w:hint="eastAsia"/>
          <w:b/>
        </w:rPr>
        <w:t>法人身份证复印件</w:t>
      </w:r>
    </w:p>
    <w:p w14:paraId="18A896DE" w14:textId="77777777" w:rsidR="00A92287" w:rsidRDefault="00F4268F">
      <w:pPr>
        <w:pStyle w:val="2"/>
        <w:tabs>
          <w:tab w:val="left" w:pos="567"/>
          <w:tab w:val="left" w:pos="720"/>
        </w:tabs>
        <w:snapToGrid w:val="0"/>
        <w:spacing w:after="0" w:line="360" w:lineRule="auto"/>
        <w:ind w:right="-57" w:firstLine="0"/>
        <w:jc w:val="left"/>
        <w:rPr>
          <w:rFonts w:ascii="宋体" w:eastAsia="宋体" w:hAnsi="宋体"/>
          <w:sz w:val="21"/>
          <w:szCs w:val="21"/>
        </w:rPr>
      </w:pPr>
      <w:r>
        <w:rPr>
          <w:rFonts w:ascii="宋体" w:eastAsia="宋体" w:hAnsi="宋体"/>
          <w:sz w:val="21"/>
          <w:szCs w:val="21"/>
        </w:rPr>
        <w:lastRenderedPageBreak/>
        <w:t>A3 营业执照（提供复印件加盖法人单位公章）</w:t>
      </w:r>
    </w:p>
    <w:p w14:paraId="16B0777A" w14:textId="77777777" w:rsidR="00A92287" w:rsidRDefault="00F4268F">
      <w:pPr>
        <w:spacing w:before="0" w:after="0" w:afterAutospacing="0" w:line="240" w:lineRule="auto"/>
        <w:ind w:left="0" w:right="0" w:firstLine="0"/>
        <w:jc w:val="left"/>
        <w:rPr>
          <w:rFonts w:ascii="宋体" w:hAnsi="宋体"/>
          <w:b/>
        </w:rPr>
      </w:pPr>
      <w:r>
        <w:rPr>
          <w:rFonts w:ascii="宋体" w:hAnsi="宋体"/>
        </w:rPr>
        <w:br w:type="page"/>
      </w:r>
    </w:p>
    <w:p w14:paraId="0AE438F9" w14:textId="77777777" w:rsidR="00A92287" w:rsidRDefault="00F4268F">
      <w:pPr>
        <w:pStyle w:val="2"/>
        <w:tabs>
          <w:tab w:val="left" w:pos="567"/>
          <w:tab w:val="left" w:pos="720"/>
        </w:tabs>
        <w:snapToGrid w:val="0"/>
        <w:spacing w:after="0" w:line="360" w:lineRule="auto"/>
        <w:ind w:right="-57" w:firstLine="0"/>
        <w:jc w:val="left"/>
        <w:rPr>
          <w:rFonts w:ascii="宋体" w:eastAsia="宋体" w:hAnsi="宋体"/>
          <w:sz w:val="21"/>
          <w:szCs w:val="21"/>
        </w:rPr>
      </w:pPr>
      <w:bookmarkStart w:id="1648" w:name="_Toc414290524"/>
      <w:bookmarkStart w:id="1649" w:name="_Toc492478806"/>
      <w:bookmarkStart w:id="1650" w:name="_Toc16467"/>
      <w:bookmarkStart w:id="1651" w:name="_Toc24848"/>
      <w:bookmarkStart w:id="1652" w:name="_Toc29246"/>
      <w:bookmarkStart w:id="1653" w:name="_Toc26907"/>
      <w:bookmarkStart w:id="1654" w:name="_Toc15609"/>
      <w:bookmarkStart w:id="1655" w:name="_Toc1932"/>
      <w:bookmarkStart w:id="1656" w:name="_Toc17745"/>
      <w:bookmarkStart w:id="1657" w:name="_Toc375564353"/>
      <w:bookmarkStart w:id="1658" w:name="_Toc25750677"/>
      <w:bookmarkStart w:id="1659" w:name="_Toc32201"/>
      <w:bookmarkStart w:id="1660" w:name="_Toc4894"/>
      <w:bookmarkStart w:id="1661" w:name="_Toc3426"/>
      <w:bookmarkStart w:id="1662" w:name="_Toc26097"/>
      <w:bookmarkStart w:id="1663" w:name="_Toc19721"/>
      <w:bookmarkStart w:id="1664" w:name="_Toc32062"/>
      <w:bookmarkStart w:id="1665" w:name="_Toc7712"/>
      <w:bookmarkStart w:id="1666" w:name="_Toc6033"/>
      <w:bookmarkStart w:id="1667" w:name="_Toc15394"/>
      <w:bookmarkStart w:id="1668" w:name="_Toc11425"/>
      <w:bookmarkStart w:id="1669" w:name="_Toc21307"/>
      <w:bookmarkStart w:id="1670" w:name="_Toc31448"/>
      <w:r>
        <w:rPr>
          <w:rFonts w:ascii="宋体" w:eastAsia="宋体" w:hAnsi="宋体" w:hint="eastAsia"/>
          <w:sz w:val="21"/>
          <w:szCs w:val="21"/>
        </w:rPr>
        <w:lastRenderedPageBreak/>
        <w:t>A</w:t>
      </w:r>
      <w:r>
        <w:rPr>
          <w:rFonts w:ascii="宋体" w:eastAsia="宋体" w:hAnsi="宋体"/>
          <w:sz w:val="21"/>
          <w:szCs w:val="21"/>
        </w:rPr>
        <w:t>4</w:t>
      </w:r>
      <w:r>
        <w:rPr>
          <w:rFonts w:ascii="宋体" w:eastAsia="宋体" w:hAnsi="宋体" w:hint="eastAsia"/>
          <w:sz w:val="21"/>
          <w:szCs w:val="21"/>
        </w:rPr>
        <w:t xml:space="preserve"> </w:t>
      </w:r>
      <w:r>
        <w:rPr>
          <w:rFonts w:ascii="宋体" w:eastAsia="宋体" w:hAnsi="宋体"/>
          <w:sz w:val="21"/>
          <w:szCs w:val="21"/>
        </w:rPr>
        <w:t>承诺书格式</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14:paraId="706A5E07" w14:textId="77777777" w:rsidR="00A92287" w:rsidRDefault="00F4268F">
      <w:pPr>
        <w:spacing w:before="240" w:after="240" w:line="360" w:lineRule="exact"/>
        <w:ind w:right="0" w:firstLine="0"/>
        <w:jc w:val="center"/>
        <w:rPr>
          <w:rFonts w:ascii="宋体" w:hAnsi="宋体"/>
          <w:b/>
          <w:sz w:val="32"/>
          <w:szCs w:val="32"/>
        </w:rPr>
      </w:pPr>
      <w:r>
        <w:rPr>
          <w:rFonts w:ascii="宋体" w:hAnsi="宋体"/>
          <w:b/>
          <w:sz w:val="32"/>
          <w:szCs w:val="32"/>
        </w:rPr>
        <w:t>承诺书</w:t>
      </w:r>
    </w:p>
    <w:p w14:paraId="3BA62DE0" w14:textId="77777777" w:rsidR="00A92287" w:rsidRDefault="00F4268F">
      <w:pPr>
        <w:spacing w:before="0" w:after="0" w:afterAutospacing="0"/>
        <w:ind w:left="0" w:right="0" w:firstLineChars="200" w:firstLine="420"/>
        <w:jc w:val="left"/>
        <w:rPr>
          <w:rFonts w:ascii="宋体" w:hAnsi="宋体"/>
          <w:color w:val="000000"/>
        </w:rPr>
      </w:pPr>
      <w:r>
        <w:rPr>
          <w:rFonts w:ascii="宋体" w:hAnsi="宋体"/>
          <w:color w:val="000000"/>
        </w:rPr>
        <w:t>致：</w:t>
      </w:r>
      <w:r>
        <w:rPr>
          <w:rFonts w:ascii="宋体" w:hAnsi="宋体"/>
          <w:color w:val="000000"/>
          <w:u w:val="single"/>
        </w:rPr>
        <w:t>南宁轨道交通</w:t>
      </w:r>
      <w:r>
        <w:rPr>
          <w:rFonts w:ascii="宋体" w:hAnsi="宋体" w:hint="eastAsia"/>
          <w:color w:val="000000"/>
          <w:u w:val="single"/>
        </w:rPr>
        <w:t>集团</w:t>
      </w:r>
      <w:r>
        <w:rPr>
          <w:rFonts w:ascii="宋体" w:hAnsi="宋体"/>
          <w:color w:val="000000"/>
          <w:u w:val="single"/>
        </w:rPr>
        <w:t>有限责任公司</w:t>
      </w:r>
    </w:p>
    <w:p w14:paraId="713AC39D" w14:textId="77777777" w:rsidR="00A92287" w:rsidRDefault="00F4268F">
      <w:pPr>
        <w:spacing w:before="0" w:after="0" w:afterAutospacing="0"/>
        <w:ind w:left="0" w:right="0" w:firstLineChars="200" w:firstLine="420"/>
        <w:jc w:val="left"/>
        <w:rPr>
          <w:rFonts w:ascii="宋体" w:hAnsi="宋体"/>
          <w:color w:val="000000"/>
        </w:rPr>
      </w:pPr>
      <w:r>
        <w:rPr>
          <w:rFonts w:ascii="宋体" w:hAnsi="宋体"/>
          <w:color w:val="000000"/>
        </w:rPr>
        <w:t>1、在认真研读南宁轨道交通</w:t>
      </w:r>
      <w:r>
        <w:rPr>
          <w:rFonts w:ascii="宋体" w:hAnsi="宋体" w:hint="eastAsia"/>
          <w:color w:val="000000"/>
        </w:rPr>
        <w:t>集团</w:t>
      </w:r>
      <w:r>
        <w:rPr>
          <w:rFonts w:ascii="宋体" w:hAnsi="宋体"/>
          <w:color w:val="000000"/>
        </w:rPr>
        <w:t>有限责任公司</w:t>
      </w:r>
      <w:r>
        <w:rPr>
          <w:rFonts w:ascii="宋体" w:hAnsi="宋体" w:hint="eastAsia"/>
          <w:color w:val="000000"/>
        </w:rPr>
        <w:t>的</w:t>
      </w:r>
      <w:r w:rsidRPr="00A10BB8">
        <w:rPr>
          <w:rFonts w:ascii="宋体" w:hAnsi="宋体" w:hint="eastAsia"/>
          <w:color w:val="000000"/>
          <w:u w:val="single"/>
        </w:rPr>
        <w:t>运营分公司2021年团队建设与团队拓展培训项目</w:t>
      </w:r>
      <w:r w:rsidRPr="00A10BB8">
        <w:rPr>
          <w:rFonts w:ascii="宋体" w:hAnsi="宋体" w:hint="eastAsia"/>
          <w:color w:val="000000"/>
        </w:rPr>
        <w:t>比选文件</w:t>
      </w:r>
      <w:r w:rsidRPr="00A10BB8">
        <w:rPr>
          <w:rFonts w:ascii="宋体" w:hAnsi="宋体"/>
          <w:color w:val="000000"/>
        </w:rPr>
        <w:t>后，我方经慎重考虑，郑重承诺参加</w:t>
      </w:r>
      <w:r w:rsidRPr="00A10BB8">
        <w:rPr>
          <w:rFonts w:ascii="宋体" w:hAnsi="宋体" w:hint="eastAsia"/>
          <w:color w:val="000000"/>
          <w:u w:val="single"/>
        </w:rPr>
        <w:t>运营分公司2021年团队建设与团队拓展培训</w:t>
      </w:r>
      <w:r w:rsidRPr="00A10BB8">
        <w:rPr>
          <w:rFonts w:ascii="宋体" w:hAnsi="宋体" w:hint="eastAsia"/>
          <w:color w:val="000000"/>
        </w:rPr>
        <w:t>项目的招比选申请</w:t>
      </w:r>
      <w:r w:rsidRPr="00A10BB8">
        <w:rPr>
          <w:rFonts w:ascii="宋体" w:hAnsi="宋体"/>
          <w:color w:val="000000"/>
        </w:rPr>
        <w:t>活动。</w:t>
      </w:r>
    </w:p>
    <w:p w14:paraId="766F44AF" w14:textId="77777777" w:rsidR="00A92287" w:rsidRDefault="00F4268F">
      <w:pPr>
        <w:spacing w:before="0" w:after="0" w:afterAutospacing="0"/>
        <w:ind w:left="0" w:right="0" w:firstLineChars="200" w:firstLine="420"/>
        <w:jc w:val="left"/>
        <w:rPr>
          <w:rFonts w:ascii="宋体" w:hAnsi="宋体"/>
          <w:color w:val="000000"/>
        </w:rPr>
      </w:pPr>
      <w:r>
        <w:rPr>
          <w:rFonts w:ascii="宋体" w:hAnsi="宋体"/>
          <w:color w:val="000000"/>
        </w:rPr>
        <w:t>2、我方按照贵方</w:t>
      </w:r>
      <w:r>
        <w:rPr>
          <w:rFonts w:ascii="宋体" w:hAnsi="宋体" w:hint="eastAsia"/>
          <w:color w:val="000000"/>
        </w:rPr>
        <w:t>比选文件</w:t>
      </w:r>
      <w:r>
        <w:rPr>
          <w:rFonts w:ascii="宋体" w:hAnsi="宋体"/>
          <w:color w:val="000000"/>
        </w:rPr>
        <w:t>要求的内容与格式，已编制完成</w:t>
      </w:r>
      <w:r>
        <w:rPr>
          <w:rFonts w:ascii="宋体" w:hAnsi="宋体" w:hint="eastAsia"/>
          <w:color w:val="000000"/>
        </w:rPr>
        <w:t>比选申请文件</w:t>
      </w:r>
      <w:r>
        <w:rPr>
          <w:rFonts w:ascii="宋体" w:hAnsi="宋体"/>
          <w:color w:val="000000"/>
        </w:rPr>
        <w:t>，现报上。</w:t>
      </w:r>
    </w:p>
    <w:p w14:paraId="25AAE815" w14:textId="77777777" w:rsidR="00A92287" w:rsidRDefault="00F4268F">
      <w:pPr>
        <w:spacing w:before="0" w:after="0" w:afterAutospacing="0"/>
        <w:ind w:left="0" w:right="0" w:firstLineChars="200" w:firstLine="420"/>
        <w:jc w:val="left"/>
        <w:rPr>
          <w:rFonts w:ascii="宋体" w:hAnsi="宋体"/>
          <w:color w:val="000000"/>
        </w:rPr>
      </w:pPr>
      <w:r>
        <w:rPr>
          <w:rFonts w:ascii="宋体" w:hAnsi="宋体" w:hint="eastAsia"/>
          <w:color w:val="000000"/>
        </w:rPr>
        <w:t>3</w:t>
      </w:r>
      <w:r>
        <w:rPr>
          <w:rFonts w:ascii="宋体" w:hAnsi="宋体"/>
          <w:color w:val="000000"/>
        </w:rPr>
        <w:t>、</w:t>
      </w:r>
      <w:r>
        <w:rPr>
          <w:rFonts w:ascii="宋体" w:hAnsi="宋体" w:hint="eastAsia"/>
          <w:color w:val="000000"/>
        </w:rPr>
        <w:t>我方</w:t>
      </w:r>
      <w:r>
        <w:rPr>
          <w:rFonts w:ascii="宋体" w:hAnsi="宋体"/>
          <w:color w:val="000000"/>
        </w:rPr>
        <w:t>承诺：在</w:t>
      </w:r>
      <w:r>
        <w:rPr>
          <w:rFonts w:ascii="宋体" w:hAnsi="宋体" w:hint="eastAsia"/>
          <w:color w:val="000000"/>
        </w:rPr>
        <w:t>评审</w:t>
      </w:r>
      <w:r>
        <w:rPr>
          <w:rFonts w:ascii="宋体" w:hAnsi="宋体"/>
          <w:color w:val="000000"/>
        </w:rPr>
        <w:t>过程中，贵方可调查、审核我方提交的与本</w:t>
      </w:r>
      <w:r>
        <w:rPr>
          <w:rFonts w:ascii="宋体" w:hAnsi="宋体" w:hint="eastAsia"/>
          <w:color w:val="000000"/>
        </w:rPr>
        <w:t>比选申请文件</w:t>
      </w:r>
      <w:r>
        <w:rPr>
          <w:rFonts w:ascii="宋体" w:hAnsi="宋体"/>
          <w:color w:val="000000"/>
        </w:rPr>
        <w:t>相关的声明、文件和资料，我方准备随时解答贵方提出的疑问。为此，我们授权任何相关的个人和公司向贵方提供要求的和必要的真实情况和资料以证实我们所填报的各项内容。</w:t>
      </w:r>
    </w:p>
    <w:p w14:paraId="289646DF" w14:textId="77777777" w:rsidR="00A92287" w:rsidRDefault="00F4268F">
      <w:pPr>
        <w:spacing w:before="0" w:after="0" w:afterAutospacing="0"/>
        <w:ind w:left="0" w:right="0" w:firstLineChars="200" w:firstLine="420"/>
        <w:jc w:val="left"/>
        <w:rPr>
          <w:rFonts w:ascii="宋体" w:hAnsi="宋体"/>
          <w:b/>
          <w:color w:val="000000"/>
        </w:rPr>
      </w:pPr>
      <w:r>
        <w:rPr>
          <w:rFonts w:ascii="宋体" w:hAnsi="宋体" w:hint="eastAsia"/>
          <w:color w:val="000000"/>
        </w:rPr>
        <w:t>4</w:t>
      </w:r>
      <w:r>
        <w:rPr>
          <w:rFonts w:ascii="宋体" w:hAnsi="宋体"/>
          <w:color w:val="000000"/>
        </w:rPr>
        <w:t>、</w:t>
      </w:r>
      <w:r>
        <w:rPr>
          <w:rFonts w:ascii="宋体" w:hAnsi="宋体" w:hint="eastAsia"/>
          <w:color w:val="000000"/>
        </w:rPr>
        <w:t>我方</w:t>
      </w:r>
      <w:r>
        <w:rPr>
          <w:rFonts w:ascii="宋体" w:hAnsi="宋体"/>
          <w:color w:val="000000"/>
        </w:rPr>
        <w:t>郑重承诺：</w:t>
      </w:r>
      <w:r>
        <w:rPr>
          <w:rFonts w:ascii="宋体" w:hAnsi="宋体"/>
          <w:b/>
          <w:color w:val="000000"/>
        </w:rPr>
        <w:t>我方保证</w:t>
      </w:r>
      <w:r>
        <w:rPr>
          <w:rFonts w:ascii="宋体" w:hAnsi="宋体" w:hint="eastAsia"/>
          <w:b/>
          <w:color w:val="000000"/>
        </w:rPr>
        <w:t>没有处于被责令停业，或比选申请资格被住建部、国家安监总局、广西区或南宁市建设行政主管部门取消，或财产被接管、冻结、破产状态</w:t>
      </w:r>
      <w:r>
        <w:rPr>
          <w:rFonts w:ascii="宋体" w:hAnsi="宋体"/>
          <w:b/>
          <w:color w:val="000000"/>
        </w:rPr>
        <w:t>；在</w:t>
      </w:r>
      <w:r>
        <w:rPr>
          <w:rFonts w:ascii="宋体" w:hAnsi="宋体" w:hint="eastAsia"/>
          <w:b/>
          <w:color w:val="000000"/>
        </w:rPr>
        <w:t>比选申请截止时间前</w:t>
      </w:r>
      <w:r>
        <w:rPr>
          <w:rFonts w:ascii="宋体" w:hAnsi="宋体"/>
          <w:b/>
          <w:color w:val="000000"/>
        </w:rPr>
        <w:t>3年内没有骗取中选</w:t>
      </w:r>
      <w:r>
        <w:rPr>
          <w:rFonts w:ascii="宋体" w:hAnsi="宋体" w:hint="eastAsia"/>
          <w:b/>
          <w:color w:val="000000"/>
        </w:rPr>
        <w:t>、严重违约或重大质量安全责任事故。</w:t>
      </w:r>
    </w:p>
    <w:p w14:paraId="2829994D" w14:textId="25F37EBB" w:rsidR="00A92287" w:rsidRDefault="00F4268F">
      <w:pPr>
        <w:spacing w:before="0" w:after="0" w:afterAutospacing="0"/>
        <w:ind w:left="0" w:right="0" w:firstLineChars="200" w:firstLine="422"/>
        <w:jc w:val="left"/>
        <w:rPr>
          <w:rFonts w:ascii="宋体" w:hAnsi="宋体"/>
          <w:color w:val="000000"/>
        </w:rPr>
      </w:pPr>
      <w:r>
        <w:rPr>
          <w:rFonts w:ascii="宋体" w:hAnsi="宋体" w:hint="eastAsia"/>
          <w:b/>
          <w:color w:val="000000"/>
        </w:rPr>
        <w:t>5、</w:t>
      </w:r>
      <w:r>
        <w:rPr>
          <w:rFonts w:ascii="宋体" w:hAnsi="宋体"/>
          <w:color w:val="000000"/>
        </w:rPr>
        <w:t>如果</w:t>
      </w:r>
      <w:r>
        <w:rPr>
          <w:rFonts w:ascii="宋体" w:hAnsi="宋体" w:hint="eastAsia"/>
          <w:color w:val="000000"/>
        </w:rPr>
        <w:t>我公司</w:t>
      </w:r>
      <w:r>
        <w:rPr>
          <w:rFonts w:ascii="宋体" w:hAnsi="宋体"/>
          <w:color w:val="000000"/>
        </w:rPr>
        <w:t>在该项目</w:t>
      </w:r>
      <w:r>
        <w:rPr>
          <w:rFonts w:ascii="宋体" w:hAnsi="宋体" w:hint="eastAsia"/>
          <w:color w:val="000000"/>
        </w:rPr>
        <w:t>报名、</w:t>
      </w:r>
      <w:r>
        <w:rPr>
          <w:rFonts w:ascii="宋体" w:hAnsi="宋体"/>
          <w:color w:val="000000"/>
        </w:rPr>
        <w:t>比选申请过程中或者在中选后，比选人或者有管辖权的行政监管机构发现并查实我公司在所填报的该项目</w:t>
      </w:r>
      <w:r>
        <w:rPr>
          <w:rFonts w:ascii="宋体" w:hAnsi="宋体" w:hint="eastAsia"/>
          <w:color w:val="000000"/>
        </w:rPr>
        <w:t>比选申请文件</w:t>
      </w:r>
      <w:r>
        <w:rPr>
          <w:rFonts w:ascii="宋体" w:hAnsi="宋体"/>
          <w:color w:val="000000"/>
        </w:rPr>
        <w:t>中存在提供虚假或不真实的信息或者伪造数据、资料或证书等情况，</w:t>
      </w:r>
      <w:r>
        <w:rPr>
          <w:rFonts w:ascii="宋体" w:hAnsi="宋体" w:hint="eastAsia"/>
          <w:color w:val="000000"/>
        </w:rPr>
        <w:t>视为我公司违约，我公司愿意接受</w:t>
      </w:r>
      <w:r>
        <w:rPr>
          <w:rFonts w:ascii="宋体" w:hAnsi="宋体"/>
          <w:color w:val="000000"/>
        </w:rPr>
        <w:t>比选人或有管辖权的监管机构的处罚；由此造成的任何后果和损失均由我公司承担。本</w:t>
      </w:r>
      <w:proofErr w:type="gramStart"/>
      <w:r>
        <w:rPr>
          <w:rFonts w:ascii="宋体" w:hAnsi="宋体"/>
          <w:color w:val="000000"/>
        </w:rPr>
        <w:t>段承诺</w:t>
      </w:r>
      <w:proofErr w:type="gramEnd"/>
      <w:r>
        <w:rPr>
          <w:rFonts w:ascii="宋体" w:hAnsi="宋体"/>
          <w:color w:val="000000"/>
        </w:rPr>
        <w:t>既是我公司</w:t>
      </w:r>
      <w:r>
        <w:rPr>
          <w:rFonts w:ascii="宋体" w:hAnsi="宋体" w:hint="eastAsia"/>
          <w:color w:val="000000"/>
        </w:rPr>
        <w:t>比选申请文件</w:t>
      </w:r>
      <w:r>
        <w:rPr>
          <w:rFonts w:ascii="宋体" w:hAnsi="宋体"/>
          <w:color w:val="000000"/>
        </w:rPr>
        <w:t>的有效组成内容，也是我公司真实意思的表示，对我公司在与该项目有关的任何行为中始终具有优先的法律约束力。</w:t>
      </w:r>
    </w:p>
    <w:p w14:paraId="5EEAF2F7" w14:textId="77777777" w:rsidR="00A92287" w:rsidRDefault="00F4268F">
      <w:pPr>
        <w:spacing w:before="0" w:after="0" w:afterAutospacing="0"/>
        <w:ind w:left="0" w:right="0" w:firstLineChars="200" w:firstLine="420"/>
        <w:rPr>
          <w:rFonts w:ascii="宋体" w:hAnsi="宋体"/>
          <w:color w:val="000000"/>
        </w:rPr>
      </w:pPr>
      <w:r>
        <w:rPr>
          <w:rFonts w:ascii="宋体" w:hAnsi="宋体" w:hint="eastAsia"/>
          <w:color w:val="000000"/>
        </w:rPr>
        <w:t>6</w:t>
      </w:r>
      <w:r>
        <w:rPr>
          <w:rFonts w:ascii="宋体" w:hAnsi="宋体"/>
          <w:color w:val="000000"/>
        </w:rPr>
        <w:t>、我方了解：无论</w:t>
      </w:r>
      <w:r>
        <w:rPr>
          <w:rFonts w:ascii="宋体" w:hAnsi="宋体" w:hint="eastAsia"/>
          <w:color w:val="000000"/>
        </w:rPr>
        <w:t>是否中选</w:t>
      </w:r>
      <w:r>
        <w:rPr>
          <w:rFonts w:ascii="宋体" w:hAnsi="宋体"/>
          <w:color w:val="000000"/>
        </w:rPr>
        <w:t>，我方将自行承担与</w:t>
      </w:r>
      <w:r>
        <w:rPr>
          <w:rFonts w:ascii="宋体" w:hAnsi="宋体" w:hint="eastAsia"/>
          <w:color w:val="000000"/>
        </w:rPr>
        <w:t>招比选申请</w:t>
      </w:r>
      <w:r>
        <w:rPr>
          <w:rFonts w:ascii="宋体" w:hAnsi="宋体"/>
          <w:color w:val="000000"/>
        </w:rPr>
        <w:t>活动所需的一切费用。</w:t>
      </w:r>
    </w:p>
    <w:p w14:paraId="7677DF52" w14:textId="77777777" w:rsidR="00A92287" w:rsidRDefault="00F4268F">
      <w:pPr>
        <w:spacing w:before="0" w:after="0" w:afterAutospacing="0"/>
        <w:ind w:left="0" w:right="0" w:firstLineChars="200" w:firstLine="420"/>
        <w:rPr>
          <w:rFonts w:ascii="宋体" w:hAnsi="宋体"/>
          <w:color w:val="000000"/>
        </w:rPr>
      </w:pPr>
      <w:r>
        <w:rPr>
          <w:rFonts w:ascii="宋体" w:hAnsi="宋体" w:hint="eastAsia"/>
          <w:color w:val="000000"/>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14:paraId="6FBF34B6" w14:textId="77777777" w:rsidR="00A92287" w:rsidRDefault="00F4268F">
      <w:pPr>
        <w:spacing w:before="0" w:after="0" w:afterAutospacing="0"/>
        <w:ind w:left="0" w:right="0" w:firstLineChars="200" w:firstLine="420"/>
        <w:jc w:val="left"/>
        <w:rPr>
          <w:rFonts w:ascii="宋体" w:hAnsi="宋体"/>
          <w:color w:val="000000"/>
        </w:rPr>
      </w:pPr>
      <w:r>
        <w:rPr>
          <w:rFonts w:ascii="宋体" w:hAnsi="宋体"/>
          <w:color w:val="000000"/>
        </w:rPr>
        <w:t>我</w:t>
      </w:r>
      <w:r>
        <w:rPr>
          <w:rFonts w:ascii="宋体" w:hAnsi="宋体" w:hint="eastAsia"/>
          <w:color w:val="000000"/>
        </w:rPr>
        <w:t>方</w:t>
      </w:r>
      <w:r>
        <w:rPr>
          <w:rFonts w:ascii="宋体" w:hAnsi="宋体"/>
          <w:color w:val="000000"/>
        </w:rPr>
        <w:t>声明，我们所填报的资料是完全真实和准确的，并愿为此承担任何相关的法律责任。</w:t>
      </w:r>
    </w:p>
    <w:p w14:paraId="155627ED" w14:textId="77777777" w:rsidR="00A92287" w:rsidRDefault="00F4268F">
      <w:pPr>
        <w:spacing w:before="0" w:after="0" w:afterAutospacing="0"/>
        <w:ind w:left="0" w:right="0" w:firstLine="200"/>
        <w:rPr>
          <w:rFonts w:ascii="宋体" w:hAnsi="宋体"/>
          <w:color w:val="000000"/>
          <w:u w:val="single"/>
        </w:rPr>
      </w:pPr>
      <w:r>
        <w:rPr>
          <w:rFonts w:ascii="宋体" w:hAnsi="宋体" w:hint="eastAsia"/>
          <w:color w:val="000000"/>
        </w:rPr>
        <w:t>比选申请人</w:t>
      </w:r>
      <w:r>
        <w:rPr>
          <w:rFonts w:ascii="宋体" w:hAnsi="宋体"/>
          <w:color w:val="000000"/>
        </w:rPr>
        <w:t>地址：</w:t>
      </w:r>
    </w:p>
    <w:p w14:paraId="254661AD" w14:textId="77777777" w:rsidR="00A92287" w:rsidRDefault="00F4268F">
      <w:pPr>
        <w:spacing w:before="0" w:after="0" w:afterAutospacing="0"/>
        <w:ind w:left="0" w:right="0" w:firstLine="200"/>
        <w:rPr>
          <w:rFonts w:ascii="宋体" w:hAnsi="宋体"/>
          <w:color w:val="000000"/>
        </w:rPr>
      </w:pPr>
      <w:r>
        <w:rPr>
          <w:rFonts w:ascii="宋体" w:hAnsi="宋体" w:hint="eastAsia"/>
          <w:color w:val="000000"/>
        </w:rPr>
        <w:t>比选申请人</w:t>
      </w:r>
      <w:r>
        <w:rPr>
          <w:rFonts w:ascii="宋体" w:hAnsi="宋体"/>
          <w:color w:val="000000"/>
          <w:u w:val="single"/>
        </w:rPr>
        <w:t xml:space="preserve">    (</w:t>
      </w:r>
      <w:r>
        <w:rPr>
          <w:rFonts w:ascii="宋体" w:hAnsi="宋体" w:hint="eastAsia"/>
          <w:color w:val="000000"/>
          <w:u w:val="single"/>
        </w:rPr>
        <w:t>盖单位公章</w:t>
      </w:r>
      <w:r>
        <w:rPr>
          <w:rFonts w:ascii="宋体" w:hAnsi="宋体"/>
          <w:color w:val="000000"/>
          <w:u w:val="single"/>
        </w:rPr>
        <w:t>)</w:t>
      </w:r>
    </w:p>
    <w:p w14:paraId="181DF4A1" w14:textId="77777777" w:rsidR="00A92287" w:rsidRDefault="00F4268F">
      <w:pPr>
        <w:spacing w:before="0" w:after="0" w:afterAutospacing="0"/>
        <w:ind w:left="0" w:right="0" w:firstLine="200"/>
        <w:rPr>
          <w:rFonts w:ascii="宋体" w:hAnsi="宋体"/>
          <w:color w:val="000000"/>
          <w:u w:val="single"/>
        </w:rPr>
      </w:pPr>
      <w:r>
        <w:rPr>
          <w:rFonts w:ascii="宋体" w:hAnsi="宋体"/>
          <w:color w:val="000000"/>
        </w:rPr>
        <w:t>邮政编码：</w:t>
      </w:r>
    </w:p>
    <w:p w14:paraId="503E829A" w14:textId="77777777" w:rsidR="00A92287" w:rsidRDefault="00F4268F">
      <w:pPr>
        <w:spacing w:before="0" w:after="0" w:afterAutospacing="0"/>
        <w:ind w:left="0" w:right="0" w:firstLine="200"/>
        <w:rPr>
          <w:rFonts w:ascii="宋体" w:hAnsi="宋体"/>
          <w:color w:val="000000"/>
          <w:u w:val="single"/>
        </w:rPr>
      </w:pPr>
      <w:r>
        <w:rPr>
          <w:rFonts w:ascii="宋体" w:hAnsi="宋体" w:hint="eastAsia"/>
          <w:color w:val="000000"/>
        </w:rPr>
        <w:t>法定代表人（或委托代理人）：</w:t>
      </w:r>
      <w:r>
        <w:rPr>
          <w:rFonts w:ascii="宋体" w:hAnsi="宋体"/>
          <w:color w:val="000000"/>
          <w:u w:val="single"/>
        </w:rPr>
        <w:t>(签字</w:t>
      </w:r>
      <w:r>
        <w:rPr>
          <w:rFonts w:ascii="宋体" w:hAnsi="宋体" w:hint="eastAsia"/>
          <w:color w:val="000000"/>
          <w:u w:val="single"/>
        </w:rPr>
        <w:t>或盖章</w:t>
      </w:r>
      <w:r>
        <w:rPr>
          <w:rFonts w:ascii="宋体" w:hAnsi="宋体"/>
          <w:color w:val="000000"/>
          <w:u w:val="single"/>
        </w:rPr>
        <w:t>)</w:t>
      </w:r>
    </w:p>
    <w:p w14:paraId="09253E0B" w14:textId="77777777" w:rsidR="00A92287" w:rsidRDefault="00F4268F">
      <w:pPr>
        <w:spacing w:before="0" w:after="0" w:afterAutospacing="0"/>
        <w:ind w:left="0" w:right="0" w:firstLine="200"/>
        <w:rPr>
          <w:rFonts w:ascii="宋体" w:hAnsi="宋体"/>
          <w:color w:val="000000"/>
          <w:u w:val="single"/>
        </w:rPr>
      </w:pPr>
      <w:r>
        <w:rPr>
          <w:rFonts w:ascii="宋体" w:hAnsi="宋体"/>
          <w:color w:val="000000"/>
        </w:rPr>
        <w:t>电话：</w:t>
      </w:r>
      <w:r>
        <w:rPr>
          <w:rFonts w:ascii="宋体" w:hAnsi="宋体"/>
          <w:color w:val="000000"/>
          <w:u w:val="single"/>
        </w:rPr>
        <w:t xml:space="preserve">　　</w:t>
      </w:r>
    </w:p>
    <w:p w14:paraId="74C9D547" w14:textId="77777777" w:rsidR="00A92287" w:rsidRDefault="00F4268F">
      <w:pPr>
        <w:spacing w:before="0" w:after="0" w:afterAutospacing="0"/>
        <w:ind w:left="0" w:right="0" w:firstLine="200"/>
        <w:rPr>
          <w:rFonts w:ascii="宋体" w:hAnsi="宋体"/>
          <w:color w:val="000000"/>
          <w:u w:val="single"/>
        </w:rPr>
      </w:pPr>
      <w:r>
        <w:rPr>
          <w:rFonts w:ascii="宋体" w:hAnsi="宋体"/>
          <w:color w:val="000000"/>
        </w:rPr>
        <w:t>传真：</w:t>
      </w:r>
    </w:p>
    <w:p w14:paraId="7E080837" w14:textId="5D453EB6" w:rsidR="00A92287" w:rsidRDefault="00F4268F">
      <w:pPr>
        <w:spacing w:before="0" w:after="0" w:afterAutospacing="0"/>
        <w:ind w:left="0" w:right="0" w:firstLine="200"/>
        <w:rPr>
          <w:rFonts w:ascii="宋体" w:hAnsi="宋体"/>
          <w:color w:val="000000"/>
        </w:rPr>
      </w:pPr>
      <w:r>
        <w:rPr>
          <w:rFonts w:ascii="宋体" w:hAnsi="宋体"/>
          <w:color w:val="000000"/>
        </w:rPr>
        <w:t>日期：</w:t>
      </w:r>
      <w:r>
        <w:rPr>
          <w:rFonts w:ascii="宋体" w:hAnsi="宋体" w:hint="eastAsia"/>
          <w:color w:val="000000"/>
          <w:u w:val="single"/>
        </w:rPr>
        <w:t xml:space="preserve">     </w:t>
      </w:r>
      <w:r>
        <w:rPr>
          <w:rFonts w:ascii="宋体" w:hAnsi="宋体"/>
          <w:color w:val="000000"/>
        </w:rPr>
        <w:t>年</w:t>
      </w:r>
      <w:r w:rsidR="00CF0BA3">
        <w:rPr>
          <w:rFonts w:ascii="宋体" w:hAnsi="宋体"/>
          <w:color w:val="000000"/>
          <w:u w:val="single"/>
        </w:rPr>
        <w:t xml:space="preserve">  </w:t>
      </w:r>
      <w:r>
        <w:rPr>
          <w:rFonts w:ascii="宋体" w:hAnsi="宋体" w:hint="eastAsia"/>
          <w:color w:val="000000"/>
          <w:u w:val="single"/>
        </w:rPr>
        <w:t xml:space="preserve">  </w:t>
      </w:r>
      <w:r>
        <w:rPr>
          <w:rFonts w:ascii="宋体" w:hAnsi="宋体"/>
          <w:color w:val="000000"/>
        </w:rPr>
        <w:t>月</w:t>
      </w:r>
      <w:r w:rsidR="00CF0BA3">
        <w:rPr>
          <w:rFonts w:ascii="宋体" w:hAnsi="宋体"/>
          <w:color w:val="000000"/>
          <w:u w:val="single"/>
        </w:rPr>
        <w:t xml:space="preserve">  </w:t>
      </w:r>
      <w:r>
        <w:rPr>
          <w:rFonts w:ascii="宋体" w:hAnsi="宋体" w:hint="eastAsia"/>
          <w:color w:val="000000"/>
          <w:u w:val="single"/>
        </w:rPr>
        <w:t xml:space="preserve">  </w:t>
      </w:r>
      <w:r>
        <w:rPr>
          <w:rFonts w:ascii="宋体" w:hAnsi="宋体"/>
          <w:color w:val="000000"/>
        </w:rPr>
        <w:t>日</w:t>
      </w:r>
    </w:p>
    <w:p w14:paraId="153016E6" w14:textId="77777777" w:rsidR="00A92287" w:rsidRDefault="00F4268F">
      <w:pPr>
        <w:spacing w:before="0" w:after="0" w:afterAutospacing="0" w:line="240" w:lineRule="auto"/>
        <w:ind w:left="0" w:right="0" w:firstLine="0"/>
        <w:jc w:val="left"/>
        <w:rPr>
          <w:rFonts w:ascii="宋体" w:hAnsi="宋体"/>
          <w:color w:val="000000"/>
        </w:rPr>
      </w:pPr>
      <w:r>
        <w:rPr>
          <w:rFonts w:ascii="宋体" w:hAnsi="宋体"/>
          <w:color w:val="000000"/>
        </w:rPr>
        <w:br w:type="page"/>
      </w:r>
    </w:p>
    <w:p w14:paraId="70EB4533" w14:textId="77777777" w:rsidR="00A92287" w:rsidRDefault="00F4268F">
      <w:pPr>
        <w:pStyle w:val="2"/>
        <w:tabs>
          <w:tab w:val="left" w:pos="567"/>
          <w:tab w:val="left" w:pos="720"/>
        </w:tabs>
        <w:snapToGrid w:val="0"/>
        <w:spacing w:after="0" w:line="360" w:lineRule="auto"/>
        <w:ind w:right="-57" w:firstLine="0"/>
        <w:jc w:val="left"/>
        <w:rPr>
          <w:rFonts w:ascii="宋体" w:eastAsia="宋体" w:hAnsi="宋体"/>
          <w:sz w:val="21"/>
          <w:szCs w:val="21"/>
        </w:rPr>
      </w:pPr>
      <w:bookmarkStart w:id="1671" w:name="_Toc25750678"/>
      <w:bookmarkStart w:id="1672" w:name="_Toc24102"/>
      <w:r>
        <w:rPr>
          <w:rFonts w:ascii="宋体" w:eastAsia="宋体" w:hAnsi="宋体"/>
          <w:sz w:val="21"/>
          <w:szCs w:val="21"/>
        </w:rPr>
        <w:lastRenderedPageBreak/>
        <w:t>A5</w:t>
      </w:r>
      <w:r>
        <w:rPr>
          <w:rFonts w:ascii="宋体" w:eastAsia="宋体" w:hAnsi="宋体" w:hint="eastAsia"/>
          <w:sz w:val="21"/>
          <w:szCs w:val="21"/>
        </w:rPr>
        <w:t xml:space="preserve"> 类似项目</w:t>
      </w:r>
      <w:r>
        <w:rPr>
          <w:rFonts w:ascii="宋体" w:eastAsia="宋体" w:hAnsi="宋体"/>
          <w:sz w:val="21"/>
          <w:szCs w:val="21"/>
        </w:rPr>
        <w:t>业绩表格式</w:t>
      </w:r>
      <w:bookmarkEnd w:id="1671"/>
      <w:bookmarkEnd w:id="1672"/>
    </w:p>
    <w:p w14:paraId="0CCAB8F4" w14:textId="77777777" w:rsidR="00A92287" w:rsidRDefault="00F4268F">
      <w:pPr>
        <w:spacing w:before="0"/>
        <w:ind w:right="-57" w:firstLine="0"/>
        <w:jc w:val="center"/>
        <w:rPr>
          <w:rFonts w:ascii="宋体" w:hAnsi="宋体"/>
          <w:b/>
          <w:spacing w:val="20"/>
        </w:rPr>
      </w:pPr>
      <w:bookmarkStart w:id="1673" w:name="_Toc13320"/>
      <w:r>
        <w:rPr>
          <w:rFonts w:ascii="宋体" w:hAnsi="宋体" w:hint="eastAsia"/>
          <w:b/>
          <w:spacing w:val="20"/>
        </w:rPr>
        <w:t>类似项目</w:t>
      </w:r>
      <w:r>
        <w:rPr>
          <w:rFonts w:ascii="宋体" w:hAnsi="宋体"/>
          <w:b/>
          <w:spacing w:val="20"/>
        </w:rPr>
        <w:t>业绩表</w:t>
      </w:r>
      <w:bookmarkEnd w:id="1673"/>
    </w:p>
    <w:tbl>
      <w:tblPr>
        <w:tblW w:w="8940" w:type="dxa"/>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4A0" w:firstRow="1" w:lastRow="0" w:firstColumn="1" w:lastColumn="0" w:noHBand="0" w:noVBand="1"/>
      </w:tblPr>
      <w:tblGrid>
        <w:gridCol w:w="599"/>
        <w:gridCol w:w="1092"/>
        <w:gridCol w:w="1789"/>
        <w:gridCol w:w="992"/>
        <w:gridCol w:w="993"/>
        <w:gridCol w:w="1388"/>
        <w:gridCol w:w="1044"/>
        <w:gridCol w:w="1043"/>
      </w:tblGrid>
      <w:tr w:rsidR="00A92287" w14:paraId="3DEE3D06" w14:textId="77777777">
        <w:trPr>
          <w:trHeight w:val="440"/>
          <w:jc w:val="center"/>
        </w:trPr>
        <w:tc>
          <w:tcPr>
            <w:tcW w:w="599" w:type="dxa"/>
            <w:tcBorders>
              <w:top w:val="double" w:sz="4" w:space="0" w:color="auto"/>
            </w:tcBorders>
            <w:vAlign w:val="center"/>
          </w:tcPr>
          <w:p w14:paraId="58263331" w14:textId="77777777" w:rsidR="00A92287" w:rsidRDefault="00F4268F">
            <w:pPr>
              <w:ind w:left="0" w:firstLine="0"/>
              <w:rPr>
                <w:rFonts w:ascii="宋体" w:hAnsi="宋体"/>
              </w:rPr>
            </w:pPr>
            <w:r>
              <w:rPr>
                <w:rFonts w:ascii="宋体" w:hAnsi="宋体" w:hint="eastAsia"/>
              </w:rPr>
              <w:t>序号</w:t>
            </w:r>
          </w:p>
        </w:tc>
        <w:tc>
          <w:tcPr>
            <w:tcW w:w="1092" w:type="dxa"/>
            <w:tcBorders>
              <w:top w:val="double" w:sz="4" w:space="0" w:color="auto"/>
            </w:tcBorders>
            <w:vAlign w:val="center"/>
          </w:tcPr>
          <w:p w14:paraId="4C86D4BD" w14:textId="77777777" w:rsidR="00A92287" w:rsidRPr="00A10BB8" w:rsidRDefault="00F4268F">
            <w:pPr>
              <w:ind w:left="0" w:firstLine="0"/>
              <w:rPr>
                <w:rFonts w:ascii="宋体" w:hAnsi="宋体"/>
              </w:rPr>
            </w:pPr>
            <w:r w:rsidRPr="00A10BB8">
              <w:rPr>
                <w:rFonts w:ascii="宋体" w:hAnsi="宋体" w:hint="eastAsia"/>
              </w:rPr>
              <w:t>项目名称</w:t>
            </w:r>
          </w:p>
        </w:tc>
        <w:tc>
          <w:tcPr>
            <w:tcW w:w="1789" w:type="dxa"/>
            <w:tcBorders>
              <w:top w:val="double" w:sz="4" w:space="0" w:color="auto"/>
            </w:tcBorders>
            <w:vAlign w:val="center"/>
          </w:tcPr>
          <w:p w14:paraId="6B9C2CC0" w14:textId="77777777" w:rsidR="00A92287" w:rsidRDefault="00F4268F">
            <w:pPr>
              <w:ind w:left="0" w:firstLine="0"/>
              <w:rPr>
                <w:rFonts w:ascii="宋体" w:hAnsi="宋体"/>
                <w:highlight w:val="yellow"/>
              </w:rPr>
            </w:pPr>
            <w:r>
              <w:rPr>
                <w:rFonts w:ascii="宋体" w:hAnsi="宋体" w:hint="eastAsia"/>
              </w:rPr>
              <w:t>合同内容（简述）</w:t>
            </w:r>
          </w:p>
        </w:tc>
        <w:tc>
          <w:tcPr>
            <w:tcW w:w="992" w:type="dxa"/>
            <w:tcBorders>
              <w:top w:val="double" w:sz="4" w:space="0" w:color="auto"/>
            </w:tcBorders>
            <w:vAlign w:val="center"/>
          </w:tcPr>
          <w:p w14:paraId="616DB6A3" w14:textId="77777777" w:rsidR="00A92287" w:rsidRDefault="00F4268F">
            <w:pPr>
              <w:ind w:left="0" w:firstLine="0"/>
              <w:jc w:val="center"/>
              <w:rPr>
                <w:rFonts w:ascii="宋体" w:hAnsi="宋体"/>
              </w:rPr>
            </w:pPr>
            <w:r>
              <w:rPr>
                <w:rFonts w:ascii="宋体" w:hAnsi="宋体" w:hint="eastAsia"/>
              </w:rPr>
              <w:t>合同</w:t>
            </w:r>
            <w:r>
              <w:rPr>
                <w:rFonts w:ascii="宋体" w:hAnsi="宋体"/>
              </w:rPr>
              <w:br/>
            </w:r>
            <w:r>
              <w:rPr>
                <w:rFonts w:ascii="宋体" w:hAnsi="宋体" w:hint="eastAsia"/>
              </w:rPr>
              <w:t>金额</w:t>
            </w:r>
          </w:p>
        </w:tc>
        <w:tc>
          <w:tcPr>
            <w:tcW w:w="993" w:type="dxa"/>
            <w:tcBorders>
              <w:top w:val="double" w:sz="4" w:space="0" w:color="auto"/>
            </w:tcBorders>
            <w:vAlign w:val="center"/>
          </w:tcPr>
          <w:p w14:paraId="490472D7" w14:textId="77777777" w:rsidR="00A92287" w:rsidRDefault="00F4268F">
            <w:pPr>
              <w:ind w:left="0" w:firstLine="0"/>
              <w:jc w:val="center"/>
              <w:rPr>
                <w:rFonts w:ascii="宋体" w:hAnsi="宋体"/>
              </w:rPr>
            </w:pPr>
            <w:r>
              <w:rPr>
                <w:rFonts w:ascii="宋体" w:hAnsi="宋体" w:hint="eastAsia"/>
              </w:rPr>
              <w:t>签订</w:t>
            </w:r>
            <w:r>
              <w:rPr>
                <w:rFonts w:ascii="宋体" w:hAnsi="宋体"/>
              </w:rPr>
              <w:br/>
            </w:r>
            <w:r>
              <w:rPr>
                <w:rFonts w:ascii="宋体" w:hAnsi="宋体" w:hint="eastAsia"/>
              </w:rPr>
              <w:t>时间</w:t>
            </w:r>
          </w:p>
        </w:tc>
        <w:tc>
          <w:tcPr>
            <w:tcW w:w="1388" w:type="dxa"/>
            <w:tcBorders>
              <w:top w:val="double" w:sz="4" w:space="0" w:color="auto"/>
            </w:tcBorders>
            <w:vAlign w:val="center"/>
          </w:tcPr>
          <w:p w14:paraId="4AB683F6" w14:textId="77777777" w:rsidR="00A92287" w:rsidRDefault="00F4268F">
            <w:pPr>
              <w:ind w:left="0" w:firstLine="0"/>
              <w:jc w:val="center"/>
              <w:rPr>
                <w:rFonts w:ascii="宋体" w:hAnsi="宋体"/>
              </w:rPr>
            </w:pPr>
            <w:r>
              <w:rPr>
                <w:rFonts w:ascii="宋体" w:hAnsi="宋体" w:hint="eastAsia"/>
              </w:rPr>
              <w:t>供货、</w:t>
            </w:r>
            <w:r>
              <w:rPr>
                <w:rFonts w:hint="eastAsia"/>
              </w:rPr>
              <w:t>工期或服务</w:t>
            </w:r>
            <w:r>
              <w:rPr>
                <w:rFonts w:ascii="宋体" w:hAnsi="宋体" w:hint="eastAsia"/>
              </w:rPr>
              <w:t>时间</w:t>
            </w:r>
          </w:p>
        </w:tc>
        <w:tc>
          <w:tcPr>
            <w:tcW w:w="1044" w:type="dxa"/>
            <w:tcBorders>
              <w:top w:val="double" w:sz="4" w:space="0" w:color="auto"/>
            </w:tcBorders>
            <w:vAlign w:val="center"/>
          </w:tcPr>
          <w:p w14:paraId="56F156BF" w14:textId="77777777" w:rsidR="00A92287" w:rsidRDefault="00F4268F">
            <w:pPr>
              <w:ind w:left="0" w:firstLine="0"/>
              <w:rPr>
                <w:rFonts w:ascii="宋体" w:hAnsi="宋体"/>
              </w:rPr>
            </w:pPr>
            <w:r>
              <w:rPr>
                <w:rFonts w:ascii="宋体" w:hAnsi="宋体" w:hint="eastAsia"/>
              </w:rPr>
              <w:t>业主单位</w:t>
            </w:r>
          </w:p>
        </w:tc>
        <w:tc>
          <w:tcPr>
            <w:tcW w:w="1043" w:type="dxa"/>
            <w:tcBorders>
              <w:top w:val="double" w:sz="4" w:space="0" w:color="auto"/>
            </w:tcBorders>
            <w:vAlign w:val="center"/>
          </w:tcPr>
          <w:p w14:paraId="0399CA30" w14:textId="77777777" w:rsidR="00A92287" w:rsidRDefault="00F4268F">
            <w:pPr>
              <w:ind w:left="0" w:firstLine="0"/>
              <w:rPr>
                <w:rFonts w:ascii="宋体" w:hAnsi="宋体"/>
              </w:rPr>
            </w:pPr>
            <w:r>
              <w:rPr>
                <w:rFonts w:ascii="宋体" w:hAnsi="宋体" w:hint="eastAsia"/>
              </w:rPr>
              <w:t>联系电话</w:t>
            </w:r>
          </w:p>
        </w:tc>
      </w:tr>
      <w:tr w:rsidR="00A92287" w14:paraId="0145793F" w14:textId="77777777">
        <w:trPr>
          <w:trHeight w:val="343"/>
          <w:jc w:val="center"/>
        </w:trPr>
        <w:tc>
          <w:tcPr>
            <w:tcW w:w="599" w:type="dxa"/>
          </w:tcPr>
          <w:p w14:paraId="77A7E1BF" w14:textId="77777777" w:rsidR="00A92287" w:rsidRDefault="00A92287">
            <w:pPr>
              <w:ind w:left="0" w:firstLine="0"/>
              <w:rPr>
                <w:rFonts w:ascii="宋体" w:hAnsi="宋体"/>
              </w:rPr>
            </w:pPr>
          </w:p>
        </w:tc>
        <w:tc>
          <w:tcPr>
            <w:tcW w:w="1092" w:type="dxa"/>
          </w:tcPr>
          <w:p w14:paraId="7E8C6308" w14:textId="77777777" w:rsidR="00A92287" w:rsidRDefault="00A92287">
            <w:pPr>
              <w:ind w:left="0" w:firstLine="0"/>
              <w:rPr>
                <w:rFonts w:ascii="宋体" w:hAnsi="宋体"/>
              </w:rPr>
            </w:pPr>
          </w:p>
        </w:tc>
        <w:tc>
          <w:tcPr>
            <w:tcW w:w="1789" w:type="dxa"/>
          </w:tcPr>
          <w:p w14:paraId="6AC0137A" w14:textId="77777777" w:rsidR="00A92287" w:rsidRDefault="00A92287">
            <w:pPr>
              <w:ind w:left="0" w:firstLine="0"/>
              <w:rPr>
                <w:rFonts w:ascii="宋体" w:hAnsi="宋体"/>
              </w:rPr>
            </w:pPr>
          </w:p>
        </w:tc>
        <w:tc>
          <w:tcPr>
            <w:tcW w:w="992" w:type="dxa"/>
          </w:tcPr>
          <w:p w14:paraId="65B82CF9" w14:textId="77777777" w:rsidR="00A92287" w:rsidRDefault="00A92287">
            <w:pPr>
              <w:ind w:left="0" w:firstLine="0"/>
              <w:rPr>
                <w:rFonts w:ascii="宋体" w:hAnsi="宋体"/>
              </w:rPr>
            </w:pPr>
          </w:p>
        </w:tc>
        <w:tc>
          <w:tcPr>
            <w:tcW w:w="993" w:type="dxa"/>
          </w:tcPr>
          <w:p w14:paraId="65A23DBF" w14:textId="77777777" w:rsidR="00A92287" w:rsidRDefault="00A92287">
            <w:pPr>
              <w:ind w:left="0" w:firstLine="0"/>
              <w:rPr>
                <w:rFonts w:ascii="宋体" w:hAnsi="宋体"/>
              </w:rPr>
            </w:pPr>
          </w:p>
        </w:tc>
        <w:tc>
          <w:tcPr>
            <w:tcW w:w="1388" w:type="dxa"/>
          </w:tcPr>
          <w:p w14:paraId="1C27BACE" w14:textId="77777777" w:rsidR="00A92287" w:rsidRDefault="00A92287">
            <w:pPr>
              <w:ind w:left="0" w:firstLine="0"/>
              <w:rPr>
                <w:rFonts w:ascii="宋体" w:hAnsi="宋体"/>
              </w:rPr>
            </w:pPr>
          </w:p>
        </w:tc>
        <w:tc>
          <w:tcPr>
            <w:tcW w:w="1044" w:type="dxa"/>
          </w:tcPr>
          <w:p w14:paraId="3B363253" w14:textId="77777777" w:rsidR="00A92287" w:rsidRDefault="00A92287">
            <w:pPr>
              <w:ind w:left="0" w:firstLine="0"/>
              <w:rPr>
                <w:rFonts w:ascii="宋体" w:hAnsi="宋体"/>
              </w:rPr>
            </w:pPr>
          </w:p>
        </w:tc>
        <w:tc>
          <w:tcPr>
            <w:tcW w:w="1043" w:type="dxa"/>
          </w:tcPr>
          <w:p w14:paraId="29356A8D" w14:textId="77777777" w:rsidR="00A92287" w:rsidRDefault="00A92287">
            <w:pPr>
              <w:ind w:left="0" w:firstLine="0"/>
              <w:rPr>
                <w:rFonts w:ascii="宋体" w:hAnsi="宋体"/>
              </w:rPr>
            </w:pPr>
          </w:p>
        </w:tc>
      </w:tr>
      <w:tr w:rsidR="00A92287" w14:paraId="35A0C09E" w14:textId="77777777">
        <w:trPr>
          <w:trHeight w:val="353"/>
          <w:jc w:val="center"/>
        </w:trPr>
        <w:tc>
          <w:tcPr>
            <w:tcW w:w="599" w:type="dxa"/>
            <w:vAlign w:val="center"/>
          </w:tcPr>
          <w:p w14:paraId="61490714" w14:textId="77777777" w:rsidR="00A92287" w:rsidRDefault="00A92287">
            <w:pPr>
              <w:ind w:left="0" w:firstLine="0"/>
              <w:rPr>
                <w:rFonts w:ascii="宋体" w:hAnsi="宋体"/>
              </w:rPr>
            </w:pPr>
          </w:p>
        </w:tc>
        <w:tc>
          <w:tcPr>
            <w:tcW w:w="1092" w:type="dxa"/>
            <w:vAlign w:val="center"/>
          </w:tcPr>
          <w:p w14:paraId="49A17603" w14:textId="77777777" w:rsidR="00A92287" w:rsidRDefault="00A92287">
            <w:pPr>
              <w:ind w:left="0" w:firstLine="0"/>
              <w:rPr>
                <w:rFonts w:ascii="宋体" w:hAnsi="宋体"/>
              </w:rPr>
            </w:pPr>
          </w:p>
        </w:tc>
        <w:tc>
          <w:tcPr>
            <w:tcW w:w="1789" w:type="dxa"/>
            <w:vAlign w:val="center"/>
          </w:tcPr>
          <w:p w14:paraId="52393E09" w14:textId="77777777" w:rsidR="00A92287" w:rsidRDefault="00A92287">
            <w:pPr>
              <w:ind w:left="0" w:firstLine="0"/>
              <w:rPr>
                <w:rFonts w:ascii="宋体" w:hAnsi="宋体"/>
              </w:rPr>
            </w:pPr>
          </w:p>
        </w:tc>
        <w:tc>
          <w:tcPr>
            <w:tcW w:w="992" w:type="dxa"/>
            <w:vAlign w:val="center"/>
          </w:tcPr>
          <w:p w14:paraId="790DBD27" w14:textId="77777777" w:rsidR="00A92287" w:rsidRDefault="00A92287">
            <w:pPr>
              <w:ind w:left="0" w:firstLine="0"/>
              <w:rPr>
                <w:rFonts w:ascii="宋体" w:hAnsi="宋体"/>
              </w:rPr>
            </w:pPr>
          </w:p>
        </w:tc>
        <w:tc>
          <w:tcPr>
            <w:tcW w:w="993" w:type="dxa"/>
            <w:vAlign w:val="center"/>
          </w:tcPr>
          <w:p w14:paraId="1F1E71DD" w14:textId="77777777" w:rsidR="00A92287" w:rsidRDefault="00A92287">
            <w:pPr>
              <w:ind w:left="0" w:firstLine="0"/>
              <w:rPr>
                <w:rFonts w:ascii="宋体" w:hAnsi="宋体"/>
              </w:rPr>
            </w:pPr>
          </w:p>
        </w:tc>
        <w:tc>
          <w:tcPr>
            <w:tcW w:w="1388" w:type="dxa"/>
          </w:tcPr>
          <w:p w14:paraId="6E02E5F4" w14:textId="77777777" w:rsidR="00A92287" w:rsidRDefault="00A92287">
            <w:pPr>
              <w:ind w:left="0" w:firstLine="0"/>
              <w:rPr>
                <w:rFonts w:ascii="宋体" w:hAnsi="宋体"/>
              </w:rPr>
            </w:pPr>
          </w:p>
        </w:tc>
        <w:tc>
          <w:tcPr>
            <w:tcW w:w="1044" w:type="dxa"/>
            <w:vAlign w:val="center"/>
          </w:tcPr>
          <w:p w14:paraId="003CA41A" w14:textId="77777777" w:rsidR="00A92287" w:rsidRDefault="00A92287">
            <w:pPr>
              <w:ind w:left="0" w:firstLine="0"/>
              <w:rPr>
                <w:rFonts w:ascii="宋体" w:hAnsi="宋体"/>
              </w:rPr>
            </w:pPr>
          </w:p>
        </w:tc>
        <w:tc>
          <w:tcPr>
            <w:tcW w:w="1043" w:type="dxa"/>
            <w:vAlign w:val="center"/>
          </w:tcPr>
          <w:p w14:paraId="317020A2" w14:textId="77777777" w:rsidR="00A92287" w:rsidRDefault="00A92287">
            <w:pPr>
              <w:ind w:left="0" w:firstLine="0"/>
              <w:rPr>
                <w:rFonts w:ascii="宋体" w:hAnsi="宋体"/>
              </w:rPr>
            </w:pPr>
          </w:p>
        </w:tc>
      </w:tr>
      <w:tr w:rsidR="00A92287" w14:paraId="6F9752B7" w14:textId="77777777">
        <w:trPr>
          <w:trHeight w:val="353"/>
          <w:jc w:val="center"/>
        </w:trPr>
        <w:tc>
          <w:tcPr>
            <w:tcW w:w="599" w:type="dxa"/>
            <w:vAlign w:val="center"/>
          </w:tcPr>
          <w:p w14:paraId="730A467C" w14:textId="77777777" w:rsidR="00A92287" w:rsidRDefault="00A92287">
            <w:pPr>
              <w:ind w:left="0" w:firstLine="0"/>
              <w:rPr>
                <w:rFonts w:ascii="宋体" w:hAnsi="宋体"/>
              </w:rPr>
            </w:pPr>
          </w:p>
        </w:tc>
        <w:tc>
          <w:tcPr>
            <w:tcW w:w="1092" w:type="dxa"/>
            <w:vAlign w:val="center"/>
          </w:tcPr>
          <w:p w14:paraId="6C3F021F" w14:textId="77777777" w:rsidR="00A92287" w:rsidRDefault="00A92287">
            <w:pPr>
              <w:ind w:left="0" w:firstLine="0"/>
              <w:rPr>
                <w:rFonts w:ascii="宋体" w:hAnsi="宋体"/>
              </w:rPr>
            </w:pPr>
          </w:p>
        </w:tc>
        <w:tc>
          <w:tcPr>
            <w:tcW w:w="1789" w:type="dxa"/>
            <w:vAlign w:val="center"/>
          </w:tcPr>
          <w:p w14:paraId="484161DD" w14:textId="77777777" w:rsidR="00A92287" w:rsidRDefault="00A92287">
            <w:pPr>
              <w:ind w:left="0" w:firstLine="0"/>
              <w:rPr>
                <w:rFonts w:ascii="宋体" w:hAnsi="宋体"/>
              </w:rPr>
            </w:pPr>
          </w:p>
        </w:tc>
        <w:tc>
          <w:tcPr>
            <w:tcW w:w="992" w:type="dxa"/>
            <w:vAlign w:val="center"/>
          </w:tcPr>
          <w:p w14:paraId="0F5425D8" w14:textId="77777777" w:rsidR="00A92287" w:rsidRDefault="00A92287">
            <w:pPr>
              <w:ind w:left="0" w:firstLine="0"/>
              <w:rPr>
                <w:rFonts w:ascii="宋体" w:hAnsi="宋体"/>
              </w:rPr>
            </w:pPr>
          </w:p>
        </w:tc>
        <w:tc>
          <w:tcPr>
            <w:tcW w:w="993" w:type="dxa"/>
            <w:vAlign w:val="center"/>
          </w:tcPr>
          <w:p w14:paraId="2A3C78AE" w14:textId="77777777" w:rsidR="00A92287" w:rsidRDefault="00A92287">
            <w:pPr>
              <w:ind w:left="0" w:firstLine="0"/>
              <w:rPr>
                <w:rFonts w:ascii="宋体" w:hAnsi="宋体"/>
              </w:rPr>
            </w:pPr>
          </w:p>
        </w:tc>
        <w:tc>
          <w:tcPr>
            <w:tcW w:w="1388" w:type="dxa"/>
          </w:tcPr>
          <w:p w14:paraId="6CEE814D" w14:textId="77777777" w:rsidR="00A92287" w:rsidRDefault="00A92287">
            <w:pPr>
              <w:ind w:left="0" w:firstLine="0"/>
              <w:rPr>
                <w:rFonts w:ascii="宋体" w:hAnsi="宋体"/>
              </w:rPr>
            </w:pPr>
          </w:p>
        </w:tc>
        <w:tc>
          <w:tcPr>
            <w:tcW w:w="1044" w:type="dxa"/>
            <w:vAlign w:val="center"/>
          </w:tcPr>
          <w:p w14:paraId="14E35BDD" w14:textId="77777777" w:rsidR="00A92287" w:rsidRDefault="00A92287">
            <w:pPr>
              <w:ind w:left="0" w:firstLine="0"/>
              <w:rPr>
                <w:rFonts w:ascii="宋体" w:hAnsi="宋体"/>
              </w:rPr>
            </w:pPr>
          </w:p>
        </w:tc>
        <w:tc>
          <w:tcPr>
            <w:tcW w:w="1043" w:type="dxa"/>
            <w:vAlign w:val="center"/>
          </w:tcPr>
          <w:p w14:paraId="7147EE8C" w14:textId="77777777" w:rsidR="00A92287" w:rsidRDefault="00A92287">
            <w:pPr>
              <w:ind w:left="0" w:firstLine="0"/>
              <w:rPr>
                <w:rFonts w:ascii="宋体" w:hAnsi="宋体"/>
              </w:rPr>
            </w:pPr>
          </w:p>
        </w:tc>
      </w:tr>
      <w:tr w:rsidR="00A92287" w14:paraId="1FBD8B48" w14:textId="77777777">
        <w:trPr>
          <w:trHeight w:val="353"/>
          <w:jc w:val="center"/>
        </w:trPr>
        <w:tc>
          <w:tcPr>
            <w:tcW w:w="599" w:type="dxa"/>
            <w:vAlign w:val="center"/>
          </w:tcPr>
          <w:p w14:paraId="1B4D1904" w14:textId="77777777" w:rsidR="00A92287" w:rsidRDefault="00A92287">
            <w:pPr>
              <w:ind w:left="0" w:firstLine="0"/>
              <w:rPr>
                <w:rFonts w:ascii="宋体" w:hAnsi="宋体"/>
              </w:rPr>
            </w:pPr>
          </w:p>
        </w:tc>
        <w:tc>
          <w:tcPr>
            <w:tcW w:w="1092" w:type="dxa"/>
            <w:vAlign w:val="center"/>
          </w:tcPr>
          <w:p w14:paraId="77C55C88" w14:textId="77777777" w:rsidR="00A92287" w:rsidRDefault="00A92287">
            <w:pPr>
              <w:ind w:left="0" w:firstLine="0"/>
              <w:rPr>
                <w:rFonts w:ascii="宋体" w:hAnsi="宋体"/>
              </w:rPr>
            </w:pPr>
          </w:p>
        </w:tc>
        <w:tc>
          <w:tcPr>
            <w:tcW w:w="1789" w:type="dxa"/>
            <w:vAlign w:val="center"/>
          </w:tcPr>
          <w:p w14:paraId="697BC271" w14:textId="77777777" w:rsidR="00A92287" w:rsidRDefault="00A92287">
            <w:pPr>
              <w:ind w:left="0" w:firstLine="0"/>
              <w:rPr>
                <w:rFonts w:ascii="宋体" w:hAnsi="宋体"/>
              </w:rPr>
            </w:pPr>
          </w:p>
        </w:tc>
        <w:tc>
          <w:tcPr>
            <w:tcW w:w="992" w:type="dxa"/>
            <w:vAlign w:val="center"/>
          </w:tcPr>
          <w:p w14:paraId="4BDF5EC3" w14:textId="77777777" w:rsidR="00A92287" w:rsidRDefault="00A92287">
            <w:pPr>
              <w:ind w:left="0" w:firstLine="0"/>
              <w:rPr>
                <w:rFonts w:ascii="宋体" w:hAnsi="宋体"/>
              </w:rPr>
            </w:pPr>
          </w:p>
        </w:tc>
        <w:tc>
          <w:tcPr>
            <w:tcW w:w="993" w:type="dxa"/>
            <w:vAlign w:val="center"/>
          </w:tcPr>
          <w:p w14:paraId="53434664" w14:textId="77777777" w:rsidR="00A92287" w:rsidRDefault="00A92287">
            <w:pPr>
              <w:ind w:left="0" w:firstLine="0"/>
              <w:rPr>
                <w:rFonts w:ascii="宋体" w:hAnsi="宋体"/>
              </w:rPr>
            </w:pPr>
          </w:p>
        </w:tc>
        <w:tc>
          <w:tcPr>
            <w:tcW w:w="1388" w:type="dxa"/>
          </w:tcPr>
          <w:p w14:paraId="56F04537" w14:textId="77777777" w:rsidR="00A92287" w:rsidRDefault="00A92287">
            <w:pPr>
              <w:ind w:left="0" w:firstLine="0"/>
              <w:rPr>
                <w:rFonts w:ascii="宋体" w:hAnsi="宋体"/>
              </w:rPr>
            </w:pPr>
          </w:p>
        </w:tc>
        <w:tc>
          <w:tcPr>
            <w:tcW w:w="1044" w:type="dxa"/>
            <w:vAlign w:val="center"/>
          </w:tcPr>
          <w:p w14:paraId="5A9C357B" w14:textId="77777777" w:rsidR="00A92287" w:rsidRDefault="00A92287">
            <w:pPr>
              <w:ind w:left="0" w:firstLine="0"/>
              <w:rPr>
                <w:rFonts w:ascii="宋体" w:hAnsi="宋体"/>
              </w:rPr>
            </w:pPr>
          </w:p>
        </w:tc>
        <w:tc>
          <w:tcPr>
            <w:tcW w:w="1043" w:type="dxa"/>
            <w:vAlign w:val="center"/>
          </w:tcPr>
          <w:p w14:paraId="35BC9C1B" w14:textId="77777777" w:rsidR="00A92287" w:rsidRDefault="00A92287">
            <w:pPr>
              <w:ind w:left="0" w:firstLine="0"/>
              <w:rPr>
                <w:rFonts w:ascii="宋体" w:hAnsi="宋体"/>
              </w:rPr>
            </w:pPr>
          </w:p>
        </w:tc>
      </w:tr>
      <w:tr w:rsidR="00A92287" w14:paraId="3BB2649A" w14:textId="77777777">
        <w:trPr>
          <w:trHeight w:val="353"/>
          <w:jc w:val="center"/>
        </w:trPr>
        <w:tc>
          <w:tcPr>
            <w:tcW w:w="599" w:type="dxa"/>
            <w:vAlign w:val="center"/>
          </w:tcPr>
          <w:p w14:paraId="459509F8" w14:textId="77777777" w:rsidR="00A92287" w:rsidRDefault="00A92287">
            <w:pPr>
              <w:ind w:left="0" w:firstLine="0"/>
              <w:rPr>
                <w:rFonts w:ascii="宋体" w:hAnsi="宋体"/>
              </w:rPr>
            </w:pPr>
          </w:p>
        </w:tc>
        <w:tc>
          <w:tcPr>
            <w:tcW w:w="1092" w:type="dxa"/>
            <w:vAlign w:val="center"/>
          </w:tcPr>
          <w:p w14:paraId="01AC4D82" w14:textId="77777777" w:rsidR="00A92287" w:rsidRDefault="00A92287">
            <w:pPr>
              <w:ind w:left="0" w:firstLine="0"/>
              <w:rPr>
                <w:rFonts w:ascii="宋体" w:hAnsi="宋体"/>
              </w:rPr>
            </w:pPr>
          </w:p>
        </w:tc>
        <w:tc>
          <w:tcPr>
            <w:tcW w:w="1789" w:type="dxa"/>
            <w:vAlign w:val="center"/>
          </w:tcPr>
          <w:p w14:paraId="4A26229B" w14:textId="77777777" w:rsidR="00A92287" w:rsidRDefault="00A92287">
            <w:pPr>
              <w:ind w:left="0" w:firstLine="0"/>
              <w:rPr>
                <w:rFonts w:ascii="宋体" w:hAnsi="宋体"/>
              </w:rPr>
            </w:pPr>
          </w:p>
        </w:tc>
        <w:tc>
          <w:tcPr>
            <w:tcW w:w="992" w:type="dxa"/>
            <w:vAlign w:val="center"/>
          </w:tcPr>
          <w:p w14:paraId="340A7EDC" w14:textId="77777777" w:rsidR="00A92287" w:rsidRDefault="00A92287">
            <w:pPr>
              <w:ind w:left="0" w:firstLine="0"/>
              <w:rPr>
                <w:rFonts w:ascii="宋体" w:hAnsi="宋体"/>
              </w:rPr>
            </w:pPr>
          </w:p>
        </w:tc>
        <w:tc>
          <w:tcPr>
            <w:tcW w:w="993" w:type="dxa"/>
            <w:vAlign w:val="center"/>
          </w:tcPr>
          <w:p w14:paraId="11B193A5" w14:textId="77777777" w:rsidR="00A92287" w:rsidRDefault="00A92287">
            <w:pPr>
              <w:ind w:left="0" w:firstLine="0"/>
              <w:rPr>
                <w:rFonts w:ascii="宋体" w:hAnsi="宋体"/>
              </w:rPr>
            </w:pPr>
          </w:p>
        </w:tc>
        <w:tc>
          <w:tcPr>
            <w:tcW w:w="1388" w:type="dxa"/>
          </w:tcPr>
          <w:p w14:paraId="6479CC9F" w14:textId="77777777" w:rsidR="00A92287" w:rsidRDefault="00A92287">
            <w:pPr>
              <w:ind w:left="0" w:firstLine="0"/>
              <w:rPr>
                <w:rFonts w:ascii="宋体" w:hAnsi="宋体"/>
              </w:rPr>
            </w:pPr>
          </w:p>
        </w:tc>
        <w:tc>
          <w:tcPr>
            <w:tcW w:w="1044" w:type="dxa"/>
            <w:vAlign w:val="center"/>
          </w:tcPr>
          <w:p w14:paraId="2FABEBFF" w14:textId="77777777" w:rsidR="00A92287" w:rsidRDefault="00A92287">
            <w:pPr>
              <w:ind w:left="0" w:firstLine="0"/>
              <w:rPr>
                <w:rFonts w:ascii="宋体" w:hAnsi="宋体"/>
              </w:rPr>
            </w:pPr>
          </w:p>
        </w:tc>
        <w:tc>
          <w:tcPr>
            <w:tcW w:w="1043" w:type="dxa"/>
            <w:vAlign w:val="center"/>
          </w:tcPr>
          <w:p w14:paraId="71894F41" w14:textId="77777777" w:rsidR="00A92287" w:rsidRDefault="00A92287">
            <w:pPr>
              <w:ind w:left="0" w:firstLine="0"/>
              <w:rPr>
                <w:rFonts w:ascii="宋体" w:hAnsi="宋体"/>
              </w:rPr>
            </w:pPr>
          </w:p>
        </w:tc>
      </w:tr>
      <w:tr w:rsidR="00A92287" w14:paraId="39699424" w14:textId="77777777">
        <w:trPr>
          <w:trHeight w:val="353"/>
          <w:jc w:val="center"/>
        </w:trPr>
        <w:tc>
          <w:tcPr>
            <w:tcW w:w="599" w:type="dxa"/>
            <w:vAlign w:val="center"/>
          </w:tcPr>
          <w:p w14:paraId="45CA48AD" w14:textId="77777777" w:rsidR="00A92287" w:rsidRDefault="00A92287">
            <w:pPr>
              <w:ind w:left="0" w:firstLine="0"/>
              <w:rPr>
                <w:rFonts w:ascii="宋体" w:hAnsi="宋体"/>
              </w:rPr>
            </w:pPr>
          </w:p>
        </w:tc>
        <w:tc>
          <w:tcPr>
            <w:tcW w:w="1092" w:type="dxa"/>
            <w:vAlign w:val="center"/>
          </w:tcPr>
          <w:p w14:paraId="7C5301CA" w14:textId="77777777" w:rsidR="00A92287" w:rsidRDefault="00A92287">
            <w:pPr>
              <w:ind w:left="0" w:firstLine="0"/>
              <w:rPr>
                <w:rFonts w:ascii="宋体" w:hAnsi="宋体"/>
              </w:rPr>
            </w:pPr>
          </w:p>
        </w:tc>
        <w:tc>
          <w:tcPr>
            <w:tcW w:w="1789" w:type="dxa"/>
            <w:vAlign w:val="center"/>
          </w:tcPr>
          <w:p w14:paraId="1778A6A2" w14:textId="77777777" w:rsidR="00A92287" w:rsidRDefault="00A92287">
            <w:pPr>
              <w:ind w:left="0" w:firstLine="0"/>
              <w:rPr>
                <w:rFonts w:ascii="宋体" w:hAnsi="宋体"/>
              </w:rPr>
            </w:pPr>
          </w:p>
        </w:tc>
        <w:tc>
          <w:tcPr>
            <w:tcW w:w="992" w:type="dxa"/>
            <w:vAlign w:val="center"/>
          </w:tcPr>
          <w:p w14:paraId="0A9D5F42" w14:textId="77777777" w:rsidR="00A92287" w:rsidRDefault="00A92287">
            <w:pPr>
              <w:ind w:left="0" w:firstLine="0"/>
              <w:rPr>
                <w:rFonts w:ascii="宋体" w:hAnsi="宋体"/>
              </w:rPr>
            </w:pPr>
          </w:p>
        </w:tc>
        <w:tc>
          <w:tcPr>
            <w:tcW w:w="993" w:type="dxa"/>
            <w:vAlign w:val="center"/>
          </w:tcPr>
          <w:p w14:paraId="525C289D" w14:textId="77777777" w:rsidR="00A92287" w:rsidRDefault="00A92287">
            <w:pPr>
              <w:ind w:left="0" w:firstLine="0"/>
              <w:rPr>
                <w:rFonts w:ascii="宋体" w:hAnsi="宋体"/>
              </w:rPr>
            </w:pPr>
          </w:p>
        </w:tc>
        <w:tc>
          <w:tcPr>
            <w:tcW w:w="1388" w:type="dxa"/>
          </w:tcPr>
          <w:p w14:paraId="348EED5F" w14:textId="77777777" w:rsidR="00A92287" w:rsidRDefault="00A92287">
            <w:pPr>
              <w:ind w:left="0" w:firstLine="0"/>
              <w:rPr>
                <w:rFonts w:ascii="宋体" w:hAnsi="宋体"/>
              </w:rPr>
            </w:pPr>
          </w:p>
        </w:tc>
        <w:tc>
          <w:tcPr>
            <w:tcW w:w="1044" w:type="dxa"/>
            <w:vAlign w:val="center"/>
          </w:tcPr>
          <w:p w14:paraId="6A352349" w14:textId="77777777" w:rsidR="00A92287" w:rsidRDefault="00A92287">
            <w:pPr>
              <w:ind w:left="0" w:firstLine="0"/>
              <w:rPr>
                <w:rFonts w:ascii="宋体" w:hAnsi="宋体"/>
              </w:rPr>
            </w:pPr>
          </w:p>
        </w:tc>
        <w:tc>
          <w:tcPr>
            <w:tcW w:w="1043" w:type="dxa"/>
            <w:vAlign w:val="center"/>
          </w:tcPr>
          <w:p w14:paraId="13979631" w14:textId="77777777" w:rsidR="00A92287" w:rsidRDefault="00A92287">
            <w:pPr>
              <w:ind w:left="0" w:firstLine="0"/>
              <w:rPr>
                <w:rFonts w:ascii="宋体" w:hAnsi="宋体"/>
              </w:rPr>
            </w:pPr>
          </w:p>
        </w:tc>
      </w:tr>
      <w:tr w:rsidR="00A92287" w14:paraId="59F45547" w14:textId="77777777">
        <w:trPr>
          <w:trHeight w:val="353"/>
          <w:jc w:val="center"/>
        </w:trPr>
        <w:tc>
          <w:tcPr>
            <w:tcW w:w="599" w:type="dxa"/>
            <w:vAlign w:val="center"/>
          </w:tcPr>
          <w:p w14:paraId="226507B7" w14:textId="77777777" w:rsidR="00A92287" w:rsidRDefault="00A92287">
            <w:pPr>
              <w:ind w:left="0" w:firstLine="0"/>
              <w:rPr>
                <w:rFonts w:ascii="宋体" w:hAnsi="宋体"/>
              </w:rPr>
            </w:pPr>
          </w:p>
        </w:tc>
        <w:tc>
          <w:tcPr>
            <w:tcW w:w="1092" w:type="dxa"/>
            <w:vAlign w:val="center"/>
          </w:tcPr>
          <w:p w14:paraId="18E5BAC5" w14:textId="77777777" w:rsidR="00A92287" w:rsidRDefault="00A92287">
            <w:pPr>
              <w:ind w:left="0" w:firstLine="0"/>
              <w:rPr>
                <w:rFonts w:ascii="宋体" w:hAnsi="宋体"/>
              </w:rPr>
            </w:pPr>
          </w:p>
        </w:tc>
        <w:tc>
          <w:tcPr>
            <w:tcW w:w="1789" w:type="dxa"/>
            <w:vAlign w:val="center"/>
          </w:tcPr>
          <w:p w14:paraId="403ACF63" w14:textId="77777777" w:rsidR="00A92287" w:rsidRDefault="00A92287">
            <w:pPr>
              <w:ind w:left="0" w:firstLine="0"/>
              <w:rPr>
                <w:rFonts w:ascii="宋体" w:hAnsi="宋体"/>
              </w:rPr>
            </w:pPr>
          </w:p>
        </w:tc>
        <w:tc>
          <w:tcPr>
            <w:tcW w:w="992" w:type="dxa"/>
            <w:vAlign w:val="center"/>
          </w:tcPr>
          <w:p w14:paraId="2B32EF2B" w14:textId="77777777" w:rsidR="00A92287" w:rsidRDefault="00A92287">
            <w:pPr>
              <w:ind w:left="0" w:firstLine="0"/>
              <w:rPr>
                <w:rFonts w:ascii="宋体" w:hAnsi="宋体"/>
              </w:rPr>
            </w:pPr>
          </w:p>
        </w:tc>
        <w:tc>
          <w:tcPr>
            <w:tcW w:w="993" w:type="dxa"/>
            <w:vAlign w:val="center"/>
          </w:tcPr>
          <w:p w14:paraId="5C0E152B" w14:textId="77777777" w:rsidR="00A92287" w:rsidRDefault="00A92287">
            <w:pPr>
              <w:ind w:left="0" w:firstLine="0"/>
              <w:rPr>
                <w:rFonts w:ascii="宋体" w:hAnsi="宋体"/>
              </w:rPr>
            </w:pPr>
          </w:p>
        </w:tc>
        <w:tc>
          <w:tcPr>
            <w:tcW w:w="1388" w:type="dxa"/>
          </w:tcPr>
          <w:p w14:paraId="234EF694" w14:textId="77777777" w:rsidR="00A92287" w:rsidRDefault="00A92287">
            <w:pPr>
              <w:ind w:left="0" w:firstLine="0"/>
              <w:rPr>
                <w:rFonts w:ascii="宋体" w:hAnsi="宋体"/>
              </w:rPr>
            </w:pPr>
          </w:p>
        </w:tc>
        <w:tc>
          <w:tcPr>
            <w:tcW w:w="1044" w:type="dxa"/>
            <w:vAlign w:val="center"/>
          </w:tcPr>
          <w:p w14:paraId="27564B15" w14:textId="77777777" w:rsidR="00A92287" w:rsidRDefault="00A92287">
            <w:pPr>
              <w:ind w:left="0" w:firstLine="0"/>
              <w:rPr>
                <w:rFonts w:ascii="宋体" w:hAnsi="宋体"/>
              </w:rPr>
            </w:pPr>
          </w:p>
        </w:tc>
        <w:tc>
          <w:tcPr>
            <w:tcW w:w="1043" w:type="dxa"/>
            <w:vAlign w:val="center"/>
          </w:tcPr>
          <w:p w14:paraId="348B2AC3" w14:textId="77777777" w:rsidR="00A92287" w:rsidRDefault="00A92287">
            <w:pPr>
              <w:ind w:left="0" w:firstLine="0"/>
              <w:rPr>
                <w:rFonts w:ascii="宋体" w:hAnsi="宋体"/>
              </w:rPr>
            </w:pPr>
          </w:p>
        </w:tc>
      </w:tr>
      <w:tr w:rsidR="00A92287" w14:paraId="2F8B6171" w14:textId="77777777">
        <w:trPr>
          <w:trHeight w:val="353"/>
          <w:jc w:val="center"/>
        </w:trPr>
        <w:tc>
          <w:tcPr>
            <w:tcW w:w="599" w:type="dxa"/>
            <w:vAlign w:val="center"/>
          </w:tcPr>
          <w:p w14:paraId="0D7867DA" w14:textId="77777777" w:rsidR="00A92287" w:rsidRDefault="00A92287">
            <w:pPr>
              <w:ind w:left="0" w:firstLine="0"/>
              <w:rPr>
                <w:rFonts w:ascii="宋体" w:hAnsi="宋体"/>
              </w:rPr>
            </w:pPr>
          </w:p>
        </w:tc>
        <w:tc>
          <w:tcPr>
            <w:tcW w:w="1092" w:type="dxa"/>
            <w:vAlign w:val="center"/>
          </w:tcPr>
          <w:p w14:paraId="5F34CE9D" w14:textId="77777777" w:rsidR="00A92287" w:rsidRDefault="00A92287">
            <w:pPr>
              <w:ind w:left="0" w:firstLine="0"/>
              <w:rPr>
                <w:rFonts w:ascii="宋体" w:hAnsi="宋体"/>
              </w:rPr>
            </w:pPr>
          </w:p>
        </w:tc>
        <w:tc>
          <w:tcPr>
            <w:tcW w:w="1789" w:type="dxa"/>
            <w:vAlign w:val="center"/>
          </w:tcPr>
          <w:p w14:paraId="07E754A0" w14:textId="77777777" w:rsidR="00A92287" w:rsidRDefault="00A92287">
            <w:pPr>
              <w:ind w:left="0" w:firstLine="0"/>
              <w:rPr>
                <w:rFonts w:ascii="宋体" w:hAnsi="宋体"/>
              </w:rPr>
            </w:pPr>
          </w:p>
        </w:tc>
        <w:tc>
          <w:tcPr>
            <w:tcW w:w="992" w:type="dxa"/>
            <w:vAlign w:val="center"/>
          </w:tcPr>
          <w:p w14:paraId="50A62DB4" w14:textId="77777777" w:rsidR="00A92287" w:rsidRDefault="00A92287">
            <w:pPr>
              <w:ind w:left="0" w:firstLine="0"/>
              <w:rPr>
                <w:rFonts w:ascii="宋体" w:hAnsi="宋体"/>
              </w:rPr>
            </w:pPr>
          </w:p>
        </w:tc>
        <w:tc>
          <w:tcPr>
            <w:tcW w:w="993" w:type="dxa"/>
            <w:vAlign w:val="center"/>
          </w:tcPr>
          <w:p w14:paraId="12343958" w14:textId="77777777" w:rsidR="00A92287" w:rsidRDefault="00A92287">
            <w:pPr>
              <w:ind w:left="0" w:firstLine="0"/>
              <w:rPr>
                <w:rFonts w:ascii="宋体" w:hAnsi="宋体"/>
              </w:rPr>
            </w:pPr>
          </w:p>
        </w:tc>
        <w:tc>
          <w:tcPr>
            <w:tcW w:w="1388" w:type="dxa"/>
          </w:tcPr>
          <w:p w14:paraId="7888AE78" w14:textId="77777777" w:rsidR="00A92287" w:rsidRDefault="00A92287">
            <w:pPr>
              <w:ind w:left="0" w:firstLine="0"/>
              <w:rPr>
                <w:rFonts w:ascii="宋体" w:hAnsi="宋体"/>
              </w:rPr>
            </w:pPr>
          </w:p>
        </w:tc>
        <w:tc>
          <w:tcPr>
            <w:tcW w:w="1044" w:type="dxa"/>
            <w:vAlign w:val="center"/>
          </w:tcPr>
          <w:p w14:paraId="2E9A3911" w14:textId="77777777" w:rsidR="00A92287" w:rsidRDefault="00A92287">
            <w:pPr>
              <w:ind w:left="0" w:firstLine="0"/>
              <w:rPr>
                <w:rFonts w:ascii="宋体" w:hAnsi="宋体"/>
              </w:rPr>
            </w:pPr>
          </w:p>
        </w:tc>
        <w:tc>
          <w:tcPr>
            <w:tcW w:w="1043" w:type="dxa"/>
            <w:vAlign w:val="center"/>
          </w:tcPr>
          <w:p w14:paraId="6D8C043C" w14:textId="77777777" w:rsidR="00A92287" w:rsidRDefault="00A92287">
            <w:pPr>
              <w:ind w:left="0" w:firstLine="0"/>
              <w:rPr>
                <w:rFonts w:ascii="宋体" w:hAnsi="宋体"/>
              </w:rPr>
            </w:pPr>
          </w:p>
        </w:tc>
      </w:tr>
      <w:tr w:rsidR="00A92287" w14:paraId="1B458831" w14:textId="77777777">
        <w:trPr>
          <w:trHeight w:val="382"/>
          <w:jc w:val="center"/>
        </w:trPr>
        <w:tc>
          <w:tcPr>
            <w:tcW w:w="599" w:type="dxa"/>
            <w:vAlign w:val="center"/>
          </w:tcPr>
          <w:p w14:paraId="1125F868" w14:textId="77777777" w:rsidR="00A92287" w:rsidRDefault="00A92287">
            <w:pPr>
              <w:ind w:left="0" w:firstLine="0"/>
              <w:rPr>
                <w:rFonts w:ascii="宋体" w:hAnsi="宋体"/>
              </w:rPr>
            </w:pPr>
          </w:p>
        </w:tc>
        <w:tc>
          <w:tcPr>
            <w:tcW w:w="1092" w:type="dxa"/>
            <w:vAlign w:val="center"/>
          </w:tcPr>
          <w:p w14:paraId="78B764C7" w14:textId="77777777" w:rsidR="00A92287" w:rsidRDefault="00A92287">
            <w:pPr>
              <w:ind w:left="0" w:firstLine="0"/>
              <w:rPr>
                <w:rFonts w:ascii="宋体" w:hAnsi="宋体"/>
              </w:rPr>
            </w:pPr>
          </w:p>
        </w:tc>
        <w:tc>
          <w:tcPr>
            <w:tcW w:w="1789" w:type="dxa"/>
            <w:vAlign w:val="center"/>
          </w:tcPr>
          <w:p w14:paraId="2EA20C92" w14:textId="77777777" w:rsidR="00A92287" w:rsidRDefault="00A92287">
            <w:pPr>
              <w:ind w:left="0" w:firstLine="0"/>
              <w:rPr>
                <w:rFonts w:ascii="宋体" w:hAnsi="宋体"/>
              </w:rPr>
            </w:pPr>
          </w:p>
        </w:tc>
        <w:tc>
          <w:tcPr>
            <w:tcW w:w="992" w:type="dxa"/>
            <w:vAlign w:val="center"/>
          </w:tcPr>
          <w:p w14:paraId="19C914A2" w14:textId="77777777" w:rsidR="00A92287" w:rsidRDefault="00A92287">
            <w:pPr>
              <w:ind w:left="0" w:firstLine="0"/>
              <w:rPr>
                <w:rFonts w:ascii="宋体" w:hAnsi="宋体"/>
              </w:rPr>
            </w:pPr>
          </w:p>
        </w:tc>
        <w:tc>
          <w:tcPr>
            <w:tcW w:w="993" w:type="dxa"/>
            <w:vAlign w:val="center"/>
          </w:tcPr>
          <w:p w14:paraId="52294B4A" w14:textId="77777777" w:rsidR="00A92287" w:rsidRDefault="00A92287">
            <w:pPr>
              <w:ind w:left="0" w:firstLine="0"/>
              <w:rPr>
                <w:rFonts w:ascii="宋体" w:hAnsi="宋体"/>
              </w:rPr>
            </w:pPr>
          </w:p>
        </w:tc>
        <w:tc>
          <w:tcPr>
            <w:tcW w:w="1388" w:type="dxa"/>
          </w:tcPr>
          <w:p w14:paraId="153A37D1" w14:textId="77777777" w:rsidR="00A92287" w:rsidRDefault="00A92287">
            <w:pPr>
              <w:ind w:left="0" w:firstLine="0"/>
              <w:rPr>
                <w:rFonts w:ascii="宋体" w:hAnsi="宋体"/>
              </w:rPr>
            </w:pPr>
          </w:p>
        </w:tc>
        <w:tc>
          <w:tcPr>
            <w:tcW w:w="1044" w:type="dxa"/>
            <w:vAlign w:val="center"/>
          </w:tcPr>
          <w:p w14:paraId="757C0FE9" w14:textId="77777777" w:rsidR="00A92287" w:rsidRDefault="00A92287">
            <w:pPr>
              <w:ind w:left="0" w:firstLine="0"/>
              <w:rPr>
                <w:rFonts w:ascii="宋体" w:hAnsi="宋体"/>
              </w:rPr>
            </w:pPr>
          </w:p>
        </w:tc>
        <w:tc>
          <w:tcPr>
            <w:tcW w:w="1043" w:type="dxa"/>
            <w:vAlign w:val="center"/>
          </w:tcPr>
          <w:p w14:paraId="337B4652" w14:textId="77777777" w:rsidR="00A92287" w:rsidRDefault="00A92287">
            <w:pPr>
              <w:ind w:left="0" w:firstLine="0"/>
              <w:rPr>
                <w:rFonts w:ascii="宋体" w:hAnsi="宋体"/>
              </w:rPr>
            </w:pPr>
          </w:p>
        </w:tc>
      </w:tr>
    </w:tbl>
    <w:p w14:paraId="55866F74" w14:textId="77777777" w:rsidR="00A92287" w:rsidRDefault="00A92287">
      <w:pPr>
        <w:spacing w:before="0"/>
        <w:ind w:left="567" w:right="-57" w:hanging="567"/>
        <w:jc w:val="left"/>
        <w:rPr>
          <w:rFonts w:ascii="宋体" w:hAnsi="宋体"/>
        </w:rPr>
      </w:pPr>
    </w:p>
    <w:p w14:paraId="216EA310" w14:textId="77777777" w:rsidR="00A92287" w:rsidRDefault="00F4268F">
      <w:pPr>
        <w:spacing w:before="0" w:after="0" w:afterAutospacing="0"/>
        <w:ind w:left="0" w:right="0" w:firstLine="0"/>
        <w:rPr>
          <w:rFonts w:ascii="宋体" w:hAnsi="宋体"/>
        </w:rPr>
      </w:pPr>
      <w:r>
        <w:rPr>
          <w:rFonts w:ascii="宋体" w:hAnsi="宋体"/>
        </w:rPr>
        <w:t>注：1.</w:t>
      </w:r>
      <w:r>
        <w:rPr>
          <w:rFonts w:ascii="宋体" w:hAnsi="宋体" w:hint="eastAsia"/>
        </w:rPr>
        <w:t>类似项目业绩：</w:t>
      </w:r>
      <w:r>
        <w:rPr>
          <w:rFonts w:ascii="宋体" w:hAnsi="宋体" w:hint="eastAsia"/>
          <w:u w:val="single"/>
        </w:rPr>
        <w:t>（与比选公告描述一致）</w:t>
      </w:r>
      <w:r>
        <w:rPr>
          <w:rFonts w:ascii="宋体" w:hAnsi="宋体" w:hint="eastAsia"/>
        </w:rPr>
        <w:t>。</w:t>
      </w:r>
    </w:p>
    <w:p w14:paraId="2C726233" w14:textId="77777777" w:rsidR="00A92287" w:rsidRDefault="00F4268F">
      <w:pPr>
        <w:spacing w:before="0" w:after="0" w:afterAutospacing="0"/>
        <w:ind w:left="0" w:right="0" w:firstLine="0"/>
        <w:rPr>
          <w:rFonts w:ascii="宋体" w:hAnsi="宋体"/>
        </w:rPr>
      </w:pPr>
      <w:r>
        <w:rPr>
          <w:rFonts w:ascii="宋体" w:hAnsi="宋体"/>
        </w:rPr>
        <w:t>2.</w:t>
      </w:r>
      <w:r>
        <w:rPr>
          <w:rFonts w:ascii="宋体" w:hAnsi="宋体" w:hint="eastAsia"/>
        </w:rPr>
        <w:t>项目按照时间顺序排列，时间以合同签订时间为准。</w:t>
      </w:r>
    </w:p>
    <w:p w14:paraId="3B2DF9A5" w14:textId="77777777" w:rsidR="00A92287" w:rsidRDefault="00F4268F">
      <w:pPr>
        <w:spacing w:before="0" w:after="0" w:afterAutospacing="0"/>
        <w:ind w:left="0" w:right="0" w:firstLine="0"/>
        <w:rPr>
          <w:rFonts w:ascii="宋体" w:hAnsi="宋体"/>
        </w:rPr>
      </w:pPr>
      <w:r>
        <w:rPr>
          <w:rFonts w:ascii="宋体" w:hAnsi="宋体"/>
        </w:rPr>
        <w:t>3.</w:t>
      </w:r>
      <w:r>
        <w:rPr>
          <w:rFonts w:ascii="宋体" w:hAnsi="宋体" w:hint="eastAsia"/>
        </w:rPr>
        <w:t>比选申请人须提供相应的业绩证明材料：提供下述材料之一即可：①中选通知书；②合同文件；③业主（采购方）开具的证明材料，但所提供的材料须能明确反映类似项目特征，</w:t>
      </w:r>
      <w:r>
        <w:rPr>
          <w:rFonts w:ascii="宋体" w:hAnsi="宋体"/>
        </w:rPr>
        <w:t>复印件加盖比选申请人公章</w:t>
      </w:r>
      <w:r>
        <w:rPr>
          <w:rFonts w:ascii="宋体" w:hAnsi="宋体" w:hint="eastAsia"/>
        </w:rPr>
        <w:t>。</w:t>
      </w:r>
    </w:p>
    <w:p w14:paraId="6DCF14D7" w14:textId="77777777" w:rsidR="00A92287" w:rsidRDefault="00A92287">
      <w:pPr>
        <w:spacing w:before="0"/>
        <w:ind w:left="479" w:right="-57" w:hanging="17"/>
        <w:rPr>
          <w:rFonts w:ascii="宋体" w:hAnsi="宋体"/>
        </w:rPr>
      </w:pPr>
    </w:p>
    <w:p w14:paraId="3C5F7D82" w14:textId="77777777" w:rsidR="00A92287" w:rsidRDefault="00A92287">
      <w:pPr>
        <w:spacing w:before="0"/>
        <w:ind w:left="479" w:right="-57" w:hanging="17"/>
        <w:rPr>
          <w:rFonts w:ascii="宋体" w:hAnsi="宋体"/>
        </w:rPr>
      </w:pPr>
    </w:p>
    <w:p w14:paraId="365EB261" w14:textId="77777777" w:rsidR="00A92287" w:rsidRDefault="00F4268F">
      <w:pPr>
        <w:snapToGrid w:val="0"/>
        <w:spacing w:after="50" w:line="280" w:lineRule="exact"/>
        <w:ind w:left="955" w:right="-817" w:firstLineChars="1200" w:firstLine="2520"/>
        <w:rPr>
          <w:rFonts w:ascii="宋体" w:hAnsi="宋体"/>
          <w:u w:val="single"/>
        </w:rPr>
      </w:pPr>
      <w:r>
        <w:rPr>
          <w:rFonts w:ascii="宋体" w:hAnsi="宋体" w:hint="eastAsia"/>
        </w:rPr>
        <w:t>比选申请人名称（盖章）：</w:t>
      </w:r>
    </w:p>
    <w:p w14:paraId="69EDF805" w14:textId="77777777" w:rsidR="00A92287" w:rsidRDefault="00F4268F">
      <w:pPr>
        <w:snapToGrid w:val="0"/>
        <w:spacing w:after="50" w:line="280" w:lineRule="exact"/>
        <w:ind w:right="-817" w:firstLineChars="1250" w:firstLine="2625"/>
        <w:rPr>
          <w:rFonts w:ascii="宋体" w:hAnsi="宋体"/>
          <w:u w:val="single"/>
        </w:rPr>
      </w:pPr>
      <w:r>
        <w:rPr>
          <w:rFonts w:ascii="宋体" w:hAnsi="宋体" w:hint="eastAsia"/>
        </w:rPr>
        <w:t xml:space="preserve"> 法定代表人或被授权人（签字）：</w:t>
      </w:r>
    </w:p>
    <w:p w14:paraId="6950CE47" w14:textId="77777777" w:rsidR="00A92287" w:rsidRDefault="00F4268F">
      <w:pPr>
        <w:ind w:leftChars="338" w:left="710" w:right="-57" w:firstLineChars="1540" w:firstLine="3234"/>
        <w:jc w:val="left"/>
        <w:rPr>
          <w:rFonts w:ascii="宋体" w:hAnsi="宋体"/>
        </w:rPr>
        <w:sectPr w:rsidR="00A92287">
          <w:pgSz w:w="11905" w:h="16838"/>
          <w:pgMar w:top="1418" w:right="1418" w:bottom="1304" w:left="1418" w:header="454" w:footer="567" w:gutter="0"/>
          <w:cols w:space="720"/>
          <w:docGrid w:linePitch="312"/>
        </w:sectPr>
      </w:pPr>
      <w:r>
        <w:rPr>
          <w:rFonts w:ascii="宋体" w:hAnsi="宋体" w:hint="eastAsia"/>
        </w:rPr>
        <w:t>日  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14:paraId="5C065A4D" w14:textId="7AFE0369" w:rsidR="00A92287" w:rsidRDefault="00F4268F">
      <w:pPr>
        <w:pStyle w:val="2"/>
        <w:tabs>
          <w:tab w:val="left" w:pos="567"/>
          <w:tab w:val="left" w:pos="720"/>
        </w:tabs>
        <w:snapToGrid w:val="0"/>
        <w:spacing w:after="0" w:line="360" w:lineRule="auto"/>
        <w:ind w:right="-57" w:firstLine="0"/>
        <w:jc w:val="left"/>
        <w:rPr>
          <w:rFonts w:ascii="宋体" w:eastAsia="宋体" w:hAnsi="宋体"/>
          <w:sz w:val="21"/>
          <w:szCs w:val="21"/>
        </w:rPr>
      </w:pPr>
      <w:r>
        <w:rPr>
          <w:rFonts w:ascii="宋体" w:eastAsia="宋体" w:hAnsi="宋体" w:hint="eastAsia"/>
          <w:sz w:val="21"/>
          <w:szCs w:val="21"/>
        </w:rPr>
        <w:lastRenderedPageBreak/>
        <w:t>A</w:t>
      </w:r>
      <w:r>
        <w:rPr>
          <w:rFonts w:ascii="宋体" w:eastAsia="宋体" w:hAnsi="宋体"/>
          <w:sz w:val="21"/>
          <w:szCs w:val="21"/>
        </w:rPr>
        <w:t xml:space="preserve">6 </w:t>
      </w:r>
      <w:r>
        <w:rPr>
          <w:rFonts w:ascii="宋体" w:eastAsia="宋体" w:hAnsi="宋体" w:hint="eastAsia"/>
          <w:sz w:val="21"/>
          <w:szCs w:val="21"/>
        </w:rPr>
        <w:t>人员资质</w:t>
      </w:r>
      <w:r w:rsidR="00FD719B">
        <w:rPr>
          <w:rFonts w:ascii="宋体" w:eastAsia="宋体" w:hAnsi="宋体" w:hint="eastAsia"/>
          <w:sz w:val="21"/>
          <w:szCs w:val="21"/>
        </w:rPr>
        <w:t>信息</w:t>
      </w:r>
    </w:p>
    <w:tbl>
      <w:tblPr>
        <w:tblW w:w="5000" w:type="pct"/>
        <w:tblLook w:val="04A0" w:firstRow="1" w:lastRow="0" w:firstColumn="1" w:lastColumn="0" w:noHBand="0" w:noVBand="1"/>
      </w:tblPr>
      <w:tblGrid>
        <w:gridCol w:w="828"/>
        <w:gridCol w:w="1229"/>
        <w:gridCol w:w="2013"/>
        <w:gridCol w:w="1001"/>
        <w:gridCol w:w="4214"/>
      </w:tblGrid>
      <w:tr w:rsidR="00A92287" w14:paraId="42F8D497" w14:textId="77777777" w:rsidTr="007B490E">
        <w:trPr>
          <w:trHeight w:hRule="exact" w:val="875"/>
        </w:trPr>
        <w:tc>
          <w:tcPr>
            <w:tcW w:w="446" w:type="pct"/>
            <w:tcBorders>
              <w:top w:val="single" w:sz="4" w:space="0" w:color="000000"/>
              <w:left w:val="single" w:sz="4" w:space="0" w:color="000000"/>
              <w:bottom w:val="single" w:sz="4" w:space="0" w:color="000000"/>
              <w:right w:val="single" w:sz="4" w:space="0" w:color="000000"/>
            </w:tcBorders>
            <w:vAlign w:val="center"/>
          </w:tcPr>
          <w:p w14:paraId="7AC31403" w14:textId="7DD5DBE3" w:rsidR="00A92287" w:rsidRPr="00A10BB8" w:rsidRDefault="00F4268F">
            <w:pPr>
              <w:pStyle w:val="TableParagraph"/>
              <w:kinsoku w:val="0"/>
              <w:overflowPunct w:val="0"/>
              <w:spacing w:before="74"/>
              <w:jc w:val="center"/>
              <w:rPr>
                <w:szCs w:val="24"/>
              </w:rPr>
            </w:pPr>
            <w:r w:rsidRPr="00A10BB8">
              <w:rPr>
                <w:rFonts w:ascii="宋体" w:hAnsi="宋体" w:hint="eastAsia"/>
                <w:spacing w:val="-1"/>
                <w:szCs w:val="24"/>
              </w:rPr>
              <w:t>序号</w:t>
            </w:r>
          </w:p>
        </w:tc>
        <w:tc>
          <w:tcPr>
            <w:tcW w:w="662" w:type="pct"/>
            <w:tcBorders>
              <w:top w:val="single" w:sz="4" w:space="0" w:color="000000"/>
              <w:left w:val="single" w:sz="4" w:space="0" w:color="000000"/>
              <w:bottom w:val="single" w:sz="4" w:space="0" w:color="000000"/>
              <w:right w:val="single" w:sz="4" w:space="0" w:color="000000"/>
            </w:tcBorders>
            <w:vAlign w:val="center"/>
          </w:tcPr>
          <w:p w14:paraId="3FB14FF6" w14:textId="77777777" w:rsidR="00A92287" w:rsidRPr="00A10BB8" w:rsidRDefault="00F4268F">
            <w:pPr>
              <w:pStyle w:val="TableParagraph"/>
              <w:kinsoku w:val="0"/>
              <w:overflowPunct w:val="0"/>
              <w:spacing w:before="74"/>
              <w:jc w:val="center"/>
              <w:rPr>
                <w:szCs w:val="24"/>
              </w:rPr>
            </w:pPr>
            <w:r w:rsidRPr="00A10BB8">
              <w:rPr>
                <w:rFonts w:ascii="宋体" w:hAnsi="宋体" w:hint="eastAsia"/>
                <w:szCs w:val="24"/>
              </w:rPr>
              <w:t>工作人员</w:t>
            </w:r>
          </w:p>
        </w:tc>
        <w:tc>
          <w:tcPr>
            <w:tcW w:w="1084" w:type="pct"/>
            <w:tcBorders>
              <w:top w:val="single" w:sz="4" w:space="0" w:color="000000"/>
              <w:left w:val="single" w:sz="4" w:space="0" w:color="000000"/>
              <w:bottom w:val="single" w:sz="4" w:space="0" w:color="000000"/>
              <w:right w:val="single" w:sz="4" w:space="0" w:color="000000"/>
            </w:tcBorders>
          </w:tcPr>
          <w:p w14:paraId="1055638A" w14:textId="77777777" w:rsidR="00A92287" w:rsidRPr="00A10BB8" w:rsidRDefault="00F4268F">
            <w:pPr>
              <w:pStyle w:val="TableParagraph"/>
              <w:kinsoku w:val="0"/>
              <w:overflowPunct w:val="0"/>
              <w:spacing w:before="74"/>
              <w:jc w:val="center"/>
              <w:rPr>
                <w:szCs w:val="24"/>
              </w:rPr>
            </w:pPr>
            <w:r w:rsidRPr="00A10BB8">
              <w:rPr>
                <w:rFonts w:ascii="宋体" w:hAnsi="宋体" w:hint="eastAsia"/>
              </w:rPr>
              <w:t>拟在本项目中担当的角色及分工</w:t>
            </w:r>
          </w:p>
        </w:tc>
        <w:tc>
          <w:tcPr>
            <w:tcW w:w="539" w:type="pct"/>
            <w:tcBorders>
              <w:top w:val="single" w:sz="4" w:space="0" w:color="000000"/>
              <w:left w:val="single" w:sz="4" w:space="0" w:color="000000"/>
              <w:bottom w:val="single" w:sz="4" w:space="0" w:color="000000"/>
              <w:right w:val="single" w:sz="4" w:space="0" w:color="000000"/>
            </w:tcBorders>
            <w:vAlign w:val="center"/>
          </w:tcPr>
          <w:p w14:paraId="36D87070" w14:textId="77777777" w:rsidR="00A92287" w:rsidRPr="00A10BB8" w:rsidRDefault="00F4268F">
            <w:pPr>
              <w:pStyle w:val="TableParagraph"/>
              <w:kinsoku w:val="0"/>
              <w:overflowPunct w:val="0"/>
              <w:spacing w:before="74"/>
              <w:jc w:val="center"/>
              <w:rPr>
                <w:szCs w:val="24"/>
              </w:rPr>
            </w:pPr>
            <w:r w:rsidRPr="00A10BB8">
              <w:rPr>
                <w:rFonts w:hint="eastAsia"/>
                <w:szCs w:val="24"/>
              </w:rPr>
              <w:t>学历</w:t>
            </w:r>
          </w:p>
        </w:tc>
        <w:tc>
          <w:tcPr>
            <w:tcW w:w="2270" w:type="pct"/>
            <w:tcBorders>
              <w:top w:val="single" w:sz="4" w:space="0" w:color="000000"/>
              <w:left w:val="single" w:sz="4" w:space="0" w:color="000000"/>
              <w:bottom w:val="single" w:sz="4" w:space="0" w:color="000000"/>
              <w:right w:val="single" w:sz="4" w:space="0" w:color="000000"/>
            </w:tcBorders>
            <w:vAlign w:val="center"/>
          </w:tcPr>
          <w:p w14:paraId="285E4138" w14:textId="77777777" w:rsidR="00A92287" w:rsidRPr="00A10BB8" w:rsidRDefault="00F4268F">
            <w:pPr>
              <w:pStyle w:val="TableParagraph"/>
              <w:kinsoku w:val="0"/>
              <w:overflowPunct w:val="0"/>
              <w:spacing w:before="74"/>
              <w:jc w:val="center"/>
              <w:rPr>
                <w:szCs w:val="24"/>
              </w:rPr>
            </w:pPr>
            <w:r w:rsidRPr="00A10BB8">
              <w:rPr>
                <w:rFonts w:hint="eastAsia"/>
                <w:szCs w:val="24"/>
              </w:rPr>
              <w:t>要求</w:t>
            </w:r>
          </w:p>
        </w:tc>
      </w:tr>
      <w:tr w:rsidR="00A92287" w14:paraId="6C7F923E" w14:textId="77777777" w:rsidTr="007B490E">
        <w:trPr>
          <w:trHeight w:hRule="exact" w:val="575"/>
        </w:trPr>
        <w:tc>
          <w:tcPr>
            <w:tcW w:w="446" w:type="pct"/>
            <w:tcBorders>
              <w:top w:val="single" w:sz="4" w:space="0" w:color="000000"/>
              <w:left w:val="single" w:sz="4" w:space="0" w:color="000000"/>
              <w:bottom w:val="single" w:sz="4" w:space="0" w:color="000000"/>
              <w:right w:val="single" w:sz="4" w:space="0" w:color="000000"/>
            </w:tcBorders>
            <w:vAlign w:val="center"/>
          </w:tcPr>
          <w:p w14:paraId="5F007720" w14:textId="10618057" w:rsidR="00A92287" w:rsidRDefault="00A92287">
            <w:pPr>
              <w:jc w:val="center"/>
              <w:rPr>
                <w:szCs w:val="24"/>
                <w:highlight w:val="yellow"/>
              </w:rPr>
            </w:pPr>
          </w:p>
        </w:tc>
        <w:tc>
          <w:tcPr>
            <w:tcW w:w="662" w:type="pct"/>
            <w:tcBorders>
              <w:top w:val="single" w:sz="4" w:space="0" w:color="000000"/>
              <w:left w:val="single" w:sz="4" w:space="0" w:color="000000"/>
              <w:bottom w:val="single" w:sz="4" w:space="0" w:color="000000"/>
              <w:right w:val="single" w:sz="4" w:space="0" w:color="000000"/>
            </w:tcBorders>
            <w:vAlign w:val="center"/>
          </w:tcPr>
          <w:p w14:paraId="2FE6F166" w14:textId="07853A3D" w:rsidR="00A92287" w:rsidRDefault="00A92287">
            <w:pPr>
              <w:ind w:left="0" w:firstLine="0"/>
              <w:jc w:val="center"/>
              <w:rPr>
                <w:szCs w:val="24"/>
                <w:highlight w:val="yellow"/>
              </w:rPr>
            </w:pPr>
          </w:p>
        </w:tc>
        <w:tc>
          <w:tcPr>
            <w:tcW w:w="1084" w:type="pct"/>
            <w:tcBorders>
              <w:top w:val="single" w:sz="4" w:space="0" w:color="000000"/>
              <w:left w:val="single" w:sz="4" w:space="0" w:color="000000"/>
              <w:bottom w:val="single" w:sz="4" w:space="0" w:color="000000"/>
              <w:right w:val="single" w:sz="4" w:space="0" w:color="000000"/>
            </w:tcBorders>
          </w:tcPr>
          <w:p w14:paraId="49C7A9AD" w14:textId="77777777" w:rsidR="00A92287" w:rsidRDefault="00A92287">
            <w:pPr>
              <w:ind w:left="0" w:firstLine="0"/>
              <w:jc w:val="center"/>
              <w:rPr>
                <w:szCs w:val="24"/>
                <w:highlight w:val="yellow"/>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0BC5209A" w14:textId="38C14B85" w:rsidR="00A92287" w:rsidRDefault="00A92287">
            <w:pPr>
              <w:ind w:left="0" w:firstLine="0"/>
              <w:jc w:val="center"/>
              <w:rPr>
                <w:szCs w:val="24"/>
                <w:highlight w:val="yellow"/>
              </w:rPr>
            </w:pPr>
          </w:p>
        </w:tc>
        <w:tc>
          <w:tcPr>
            <w:tcW w:w="2270" w:type="pct"/>
            <w:tcBorders>
              <w:top w:val="single" w:sz="4" w:space="0" w:color="000000"/>
              <w:left w:val="single" w:sz="4" w:space="0" w:color="000000"/>
              <w:bottom w:val="single" w:sz="4" w:space="0" w:color="000000"/>
              <w:right w:val="single" w:sz="4" w:space="0" w:color="000000"/>
            </w:tcBorders>
            <w:vAlign w:val="center"/>
          </w:tcPr>
          <w:p w14:paraId="248063C0" w14:textId="6A7AED4E" w:rsidR="00A92287" w:rsidRDefault="00A92287">
            <w:pPr>
              <w:ind w:left="0" w:firstLine="0"/>
              <w:rPr>
                <w:szCs w:val="24"/>
                <w:highlight w:val="yellow"/>
              </w:rPr>
            </w:pPr>
          </w:p>
        </w:tc>
      </w:tr>
      <w:tr w:rsidR="00A92287" w14:paraId="38311406" w14:textId="77777777" w:rsidTr="007B490E">
        <w:trPr>
          <w:trHeight w:hRule="exact" w:val="4098"/>
        </w:trPr>
        <w:tc>
          <w:tcPr>
            <w:tcW w:w="446" w:type="pct"/>
            <w:tcBorders>
              <w:top w:val="single" w:sz="4" w:space="0" w:color="000000"/>
              <w:left w:val="single" w:sz="4" w:space="0" w:color="000000"/>
              <w:bottom w:val="single" w:sz="4" w:space="0" w:color="000000"/>
              <w:right w:val="single" w:sz="4" w:space="0" w:color="000000"/>
            </w:tcBorders>
            <w:vAlign w:val="center"/>
          </w:tcPr>
          <w:p w14:paraId="751A3806" w14:textId="08EEA7D3" w:rsidR="00A92287" w:rsidRDefault="00A92287">
            <w:pPr>
              <w:spacing w:before="0" w:after="0" w:afterAutospacing="0"/>
              <w:ind w:left="0" w:firstLine="0"/>
              <w:jc w:val="center"/>
              <w:rPr>
                <w:szCs w:val="24"/>
                <w:highlight w:val="yellow"/>
              </w:rPr>
            </w:pPr>
          </w:p>
        </w:tc>
        <w:tc>
          <w:tcPr>
            <w:tcW w:w="662" w:type="pct"/>
            <w:tcBorders>
              <w:top w:val="single" w:sz="4" w:space="0" w:color="000000"/>
              <w:left w:val="single" w:sz="4" w:space="0" w:color="000000"/>
              <w:bottom w:val="single" w:sz="4" w:space="0" w:color="000000"/>
              <w:right w:val="single" w:sz="4" w:space="0" w:color="000000"/>
            </w:tcBorders>
            <w:vAlign w:val="center"/>
          </w:tcPr>
          <w:p w14:paraId="09E446C7" w14:textId="46A8FF00" w:rsidR="00A92287" w:rsidRDefault="00A92287">
            <w:pPr>
              <w:spacing w:before="0" w:after="0" w:afterAutospacing="0"/>
              <w:ind w:left="0" w:firstLine="0"/>
              <w:jc w:val="center"/>
              <w:rPr>
                <w:szCs w:val="24"/>
                <w:highlight w:val="yellow"/>
              </w:rPr>
            </w:pPr>
          </w:p>
        </w:tc>
        <w:tc>
          <w:tcPr>
            <w:tcW w:w="1084" w:type="pct"/>
            <w:tcBorders>
              <w:top w:val="single" w:sz="4" w:space="0" w:color="000000"/>
              <w:left w:val="single" w:sz="4" w:space="0" w:color="000000"/>
              <w:bottom w:val="single" w:sz="4" w:space="0" w:color="000000"/>
              <w:right w:val="single" w:sz="4" w:space="0" w:color="000000"/>
            </w:tcBorders>
          </w:tcPr>
          <w:p w14:paraId="157BF8DE" w14:textId="77777777" w:rsidR="00A92287" w:rsidRDefault="00A92287">
            <w:pPr>
              <w:tabs>
                <w:tab w:val="left" w:pos="1134"/>
                <w:tab w:val="left" w:pos="1680"/>
              </w:tabs>
              <w:spacing w:before="0" w:after="0" w:afterAutospacing="0"/>
              <w:ind w:left="0" w:firstLine="0"/>
              <w:jc w:val="center"/>
              <w:rPr>
                <w:rFonts w:ascii="宋体" w:hAnsi="宋体"/>
                <w:highlight w:val="yellow"/>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50071572" w14:textId="5C4B896D" w:rsidR="00A92287" w:rsidRDefault="00A92287">
            <w:pPr>
              <w:tabs>
                <w:tab w:val="left" w:pos="1134"/>
                <w:tab w:val="left" w:pos="1680"/>
              </w:tabs>
              <w:spacing w:before="0" w:after="0" w:afterAutospacing="0"/>
              <w:ind w:left="0" w:firstLine="0"/>
              <w:jc w:val="center"/>
              <w:rPr>
                <w:rFonts w:ascii="宋体" w:hAnsi="宋体"/>
                <w:highlight w:val="yellow"/>
              </w:rPr>
            </w:pPr>
          </w:p>
        </w:tc>
        <w:tc>
          <w:tcPr>
            <w:tcW w:w="2270" w:type="pct"/>
            <w:tcBorders>
              <w:top w:val="single" w:sz="4" w:space="0" w:color="000000"/>
              <w:left w:val="single" w:sz="4" w:space="0" w:color="000000"/>
              <w:bottom w:val="single" w:sz="4" w:space="0" w:color="000000"/>
              <w:right w:val="single" w:sz="4" w:space="0" w:color="000000"/>
            </w:tcBorders>
            <w:vAlign w:val="center"/>
          </w:tcPr>
          <w:p w14:paraId="1F73CAA0" w14:textId="4BD3D725" w:rsidR="00A92287" w:rsidRDefault="00A92287">
            <w:pPr>
              <w:tabs>
                <w:tab w:val="left" w:pos="1134"/>
                <w:tab w:val="left" w:pos="1680"/>
              </w:tabs>
              <w:spacing w:before="0" w:after="0" w:afterAutospacing="0"/>
              <w:ind w:left="0" w:firstLine="0"/>
              <w:rPr>
                <w:rFonts w:ascii="宋体" w:hAnsi="宋体"/>
                <w:highlight w:val="yellow"/>
              </w:rPr>
            </w:pPr>
          </w:p>
        </w:tc>
      </w:tr>
    </w:tbl>
    <w:p w14:paraId="4DD9F0FD" w14:textId="77777777" w:rsidR="00A92287" w:rsidRDefault="00F4268F">
      <w:pPr>
        <w:sectPr w:rsidR="00A92287">
          <w:pgSz w:w="11905" w:h="16838"/>
          <w:pgMar w:top="1418" w:right="1418" w:bottom="1304" w:left="1418" w:header="454" w:footer="567" w:gutter="0"/>
          <w:cols w:space="720"/>
          <w:docGrid w:linePitch="312"/>
        </w:sectPr>
      </w:pPr>
      <w:r>
        <w:rPr>
          <w:rFonts w:hint="eastAsia"/>
        </w:rPr>
        <w:t>根据要求附上证书、教学案例、资格文件、</w:t>
      </w:r>
      <w:proofErr w:type="gramStart"/>
      <w:r>
        <w:rPr>
          <w:rFonts w:hint="eastAsia"/>
        </w:rPr>
        <w:t>社保证明</w:t>
      </w:r>
      <w:proofErr w:type="gramEnd"/>
      <w:r>
        <w:rPr>
          <w:rFonts w:hint="eastAsia"/>
        </w:rPr>
        <w:t>等材料。</w:t>
      </w:r>
    </w:p>
    <w:p w14:paraId="3CFEE656" w14:textId="77777777" w:rsidR="00A92287" w:rsidRDefault="00F4268F">
      <w:pPr>
        <w:pStyle w:val="2"/>
        <w:tabs>
          <w:tab w:val="left" w:pos="567"/>
          <w:tab w:val="left" w:pos="720"/>
        </w:tabs>
        <w:snapToGrid w:val="0"/>
        <w:spacing w:after="0" w:line="240" w:lineRule="auto"/>
        <w:ind w:right="-57" w:firstLine="0"/>
        <w:jc w:val="left"/>
        <w:rPr>
          <w:rFonts w:ascii="宋体" w:eastAsia="宋体" w:hAnsi="宋体"/>
          <w:sz w:val="21"/>
          <w:szCs w:val="21"/>
        </w:rPr>
      </w:pPr>
      <w:r>
        <w:rPr>
          <w:rFonts w:ascii="宋体" w:eastAsia="宋体" w:hAnsi="宋体"/>
          <w:sz w:val="21"/>
          <w:szCs w:val="21"/>
        </w:rPr>
        <w:lastRenderedPageBreak/>
        <w:t xml:space="preserve">A7 </w:t>
      </w:r>
      <w:r>
        <w:rPr>
          <w:rFonts w:ascii="宋体" w:eastAsia="宋体" w:hAnsi="宋体" w:hint="eastAsia"/>
          <w:sz w:val="21"/>
          <w:szCs w:val="21"/>
        </w:rPr>
        <w:t>其他</w:t>
      </w:r>
    </w:p>
    <w:p w14:paraId="19D75593" w14:textId="77777777" w:rsidR="00A92287" w:rsidRDefault="00A92287"/>
    <w:p w14:paraId="74FAA431" w14:textId="77777777" w:rsidR="00A92287" w:rsidRDefault="00A92287">
      <w:pPr>
        <w:ind w:left="708" w:right="-57" w:hangingChars="336" w:hanging="708"/>
        <w:jc w:val="left"/>
        <w:rPr>
          <w:rFonts w:ascii="宋体" w:hAnsi="宋体"/>
          <w:b/>
        </w:rPr>
      </w:pPr>
    </w:p>
    <w:p w14:paraId="4E79EA0E" w14:textId="77777777" w:rsidR="00A92287" w:rsidRDefault="00F4268F">
      <w:pPr>
        <w:pStyle w:val="1"/>
        <w:pageBreakBefore/>
        <w:spacing w:after="100"/>
        <w:ind w:left="0" w:right="-57" w:firstLine="0"/>
        <w:jc w:val="center"/>
        <w:rPr>
          <w:rFonts w:ascii="宋体" w:hAnsi="宋体"/>
          <w:sz w:val="24"/>
          <w:szCs w:val="24"/>
        </w:rPr>
      </w:pPr>
      <w:bookmarkStart w:id="1674" w:name="_Toc14586"/>
      <w:bookmarkStart w:id="1675" w:name="_Toc10812"/>
      <w:bookmarkStart w:id="1676" w:name="_Toc18876"/>
      <w:bookmarkStart w:id="1677" w:name="_Toc11582"/>
      <w:bookmarkStart w:id="1678" w:name="_Toc8874"/>
      <w:bookmarkStart w:id="1679" w:name="_Toc16676"/>
      <w:bookmarkStart w:id="1680" w:name="_Toc12677"/>
      <w:bookmarkStart w:id="1681" w:name="_Toc28662"/>
      <w:bookmarkStart w:id="1682" w:name="_Toc8451"/>
      <w:bookmarkStart w:id="1683" w:name="_Toc8914"/>
      <w:bookmarkStart w:id="1684" w:name="_Toc492478807"/>
      <w:bookmarkStart w:id="1685" w:name="_Toc414290525"/>
      <w:bookmarkStart w:id="1686" w:name="_Toc24971"/>
      <w:bookmarkStart w:id="1687" w:name="_Toc29358"/>
      <w:bookmarkStart w:id="1688" w:name="_Toc13328"/>
      <w:bookmarkStart w:id="1689" w:name="_Toc14988"/>
      <w:bookmarkStart w:id="1690" w:name="_Toc27820"/>
      <w:bookmarkStart w:id="1691" w:name="_Toc17687"/>
      <w:bookmarkStart w:id="1692" w:name="_Toc12983551"/>
      <w:bookmarkStart w:id="1693" w:name="_Toc23770"/>
      <w:bookmarkStart w:id="1694" w:name="_Toc12984811"/>
      <w:bookmarkStart w:id="1695" w:name="_Toc6378"/>
      <w:bookmarkStart w:id="1696" w:name="_Toc3795"/>
      <w:r>
        <w:rPr>
          <w:rFonts w:ascii="宋体" w:hAnsi="宋体"/>
          <w:sz w:val="24"/>
          <w:szCs w:val="24"/>
        </w:rPr>
        <w:lastRenderedPageBreak/>
        <w:t xml:space="preserve">B </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r>
        <w:rPr>
          <w:rFonts w:ascii="宋体" w:hAnsi="宋体" w:hint="eastAsia"/>
          <w:sz w:val="24"/>
          <w:szCs w:val="24"/>
        </w:rPr>
        <w:t>价格文件</w:t>
      </w:r>
      <w:bookmarkEnd w:id="1695"/>
      <w:bookmarkEnd w:id="1696"/>
    </w:p>
    <w:p w14:paraId="3614F779" w14:textId="77777777" w:rsidR="00A92287" w:rsidRDefault="00F4268F">
      <w:pPr>
        <w:spacing w:before="0" w:after="0" w:afterAutospacing="0"/>
        <w:ind w:left="0" w:right="0" w:firstLineChars="200" w:firstLine="422"/>
        <w:jc w:val="left"/>
        <w:rPr>
          <w:rFonts w:ascii="宋体" w:hAnsi="宋体"/>
          <w:b/>
        </w:rPr>
      </w:pPr>
      <w:r>
        <w:rPr>
          <w:rFonts w:ascii="宋体" w:hAnsi="宋体" w:hint="eastAsia"/>
          <w:b/>
        </w:rPr>
        <w:t>价格文件格式</w:t>
      </w:r>
    </w:p>
    <w:p w14:paraId="5D66B55F" w14:textId="77777777" w:rsidR="00A92287" w:rsidRDefault="00F4268F">
      <w:pPr>
        <w:spacing w:before="0" w:after="0" w:afterAutospacing="0"/>
        <w:ind w:left="0" w:right="0" w:firstLineChars="200" w:firstLine="420"/>
      </w:pPr>
      <w:r>
        <w:rPr>
          <w:rFonts w:hint="eastAsia"/>
        </w:rPr>
        <w:t>（</w:t>
      </w:r>
      <w:r>
        <w:t>1</w:t>
      </w:r>
      <w:r>
        <w:rPr>
          <w:rFonts w:hint="eastAsia"/>
        </w:rPr>
        <w:t>）比选申请报价一览表（格式见</w:t>
      </w:r>
      <w:r>
        <w:rPr>
          <w:rFonts w:hint="eastAsia"/>
        </w:rPr>
        <w:t>B1</w:t>
      </w:r>
      <w:r>
        <w:rPr>
          <w:rFonts w:hint="eastAsia"/>
        </w:rPr>
        <w:t>）；</w:t>
      </w:r>
    </w:p>
    <w:p w14:paraId="4848E43D" w14:textId="77777777" w:rsidR="00A92287" w:rsidRDefault="00F4268F">
      <w:pPr>
        <w:spacing w:before="0" w:after="0" w:afterAutospacing="0"/>
        <w:ind w:left="0" w:right="0" w:firstLineChars="200" w:firstLine="420"/>
      </w:pPr>
      <w:r>
        <w:rPr>
          <w:rFonts w:hint="eastAsia"/>
        </w:rPr>
        <w:t>（</w:t>
      </w:r>
      <w:r>
        <w:t>2</w:t>
      </w:r>
      <w:r>
        <w:rPr>
          <w:rFonts w:hint="eastAsia"/>
        </w:rPr>
        <w:t>）比选申请函（格式见</w:t>
      </w:r>
      <w:r>
        <w:rPr>
          <w:rFonts w:hint="eastAsia"/>
        </w:rPr>
        <w:t>B2</w:t>
      </w:r>
      <w:r>
        <w:rPr>
          <w:rFonts w:hint="eastAsia"/>
        </w:rPr>
        <w:t>）；</w:t>
      </w:r>
    </w:p>
    <w:p w14:paraId="2F68D320" w14:textId="77777777" w:rsidR="00A92287" w:rsidRDefault="00F4268F">
      <w:pPr>
        <w:spacing w:before="0" w:after="0" w:afterAutospacing="0"/>
        <w:ind w:left="0" w:right="0" w:firstLineChars="200" w:firstLine="420"/>
      </w:pPr>
      <w:r>
        <w:rPr>
          <w:rFonts w:hint="eastAsia"/>
        </w:rPr>
        <w:t>（</w:t>
      </w:r>
      <w:r>
        <w:t>3</w:t>
      </w:r>
      <w:r>
        <w:rPr>
          <w:rFonts w:hint="eastAsia"/>
        </w:rPr>
        <w:t>）比选申请报价表（格式见</w:t>
      </w:r>
      <w:r>
        <w:rPr>
          <w:rFonts w:hint="eastAsia"/>
        </w:rPr>
        <w:t>B3</w:t>
      </w:r>
      <w:r>
        <w:rPr>
          <w:rFonts w:hint="eastAsia"/>
        </w:rPr>
        <w:t>）；</w:t>
      </w:r>
    </w:p>
    <w:p w14:paraId="637839BB" w14:textId="77777777" w:rsidR="00A92287" w:rsidRDefault="00F4268F">
      <w:pPr>
        <w:spacing w:before="0" w:after="0" w:afterAutospacing="0"/>
        <w:ind w:left="0" w:right="0" w:firstLineChars="200" w:firstLine="420"/>
        <w:rPr>
          <w:rFonts w:ascii="宋体" w:hAnsi="宋体" w:cs="Arial"/>
        </w:rPr>
      </w:pPr>
      <w:r>
        <w:rPr>
          <w:rFonts w:hint="eastAsia"/>
        </w:rPr>
        <w:t>（</w:t>
      </w:r>
      <w:r>
        <w:rPr>
          <w:rFonts w:hint="eastAsia"/>
        </w:rPr>
        <w:t>4</w:t>
      </w:r>
      <w:r>
        <w:rPr>
          <w:rFonts w:hint="eastAsia"/>
        </w:rPr>
        <w:t>）比选申请人认为应提交的其他比选申请资料。</w:t>
      </w:r>
    </w:p>
    <w:p w14:paraId="164BA33D" w14:textId="77777777" w:rsidR="00A92287" w:rsidRDefault="00F4268F">
      <w:pPr>
        <w:pStyle w:val="2"/>
        <w:tabs>
          <w:tab w:val="left" w:pos="567"/>
          <w:tab w:val="left" w:pos="720"/>
        </w:tabs>
        <w:snapToGrid w:val="0"/>
        <w:spacing w:after="0" w:line="360" w:lineRule="auto"/>
        <w:ind w:right="-57" w:firstLine="0"/>
        <w:jc w:val="left"/>
        <w:rPr>
          <w:rFonts w:ascii="宋体" w:eastAsia="宋体" w:hAnsi="宋体"/>
          <w:sz w:val="21"/>
          <w:szCs w:val="21"/>
        </w:rPr>
      </w:pPr>
      <w:r>
        <w:rPr>
          <w:rFonts w:ascii="宋体" w:eastAsia="宋体" w:hAnsi="宋体"/>
        </w:rPr>
        <w:br w:type="page"/>
      </w:r>
      <w:bookmarkStart w:id="1697" w:name="_Toc6992"/>
      <w:bookmarkStart w:id="1698" w:name="_Toc25419"/>
      <w:bookmarkStart w:id="1699" w:name="_Toc414290526"/>
      <w:bookmarkStart w:id="1700" w:name="_Toc16489"/>
      <w:bookmarkStart w:id="1701" w:name="_Toc25750680"/>
      <w:bookmarkStart w:id="1702" w:name="_Toc28398"/>
      <w:bookmarkStart w:id="1703" w:name="_Toc13980"/>
      <w:bookmarkStart w:id="1704" w:name="_Toc12984812"/>
      <w:bookmarkStart w:id="1705" w:name="_Toc12951"/>
      <w:bookmarkStart w:id="1706" w:name="_Toc10991"/>
      <w:bookmarkStart w:id="1707" w:name="_Toc12983552"/>
      <w:bookmarkStart w:id="1708" w:name="_Toc1158"/>
      <w:bookmarkStart w:id="1709" w:name="_Toc9861"/>
      <w:bookmarkStart w:id="1710" w:name="_Toc29231"/>
      <w:bookmarkStart w:id="1711" w:name="_Toc27610"/>
      <w:bookmarkStart w:id="1712" w:name="_Toc375564355"/>
      <w:bookmarkStart w:id="1713" w:name="_Toc18340"/>
      <w:bookmarkStart w:id="1714" w:name="_Toc24326"/>
      <w:bookmarkStart w:id="1715" w:name="_Toc24487"/>
      <w:bookmarkStart w:id="1716" w:name="_Toc18516"/>
      <w:bookmarkStart w:id="1717" w:name="_Toc23615"/>
      <w:bookmarkStart w:id="1718" w:name="_Toc9560"/>
      <w:bookmarkStart w:id="1719" w:name="_Toc7004"/>
      <w:bookmarkStart w:id="1720" w:name="_Toc29688"/>
      <w:bookmarkStart w:id="1721" w:name="_Toc492478808"/>
      <w:r>
        <w:rPr>
          <w:rFonts w:ascii="宋体" w:eastAsia="宋体" w:hAnsi="宋体"/>
          <w:sz w:val="21"/>
          <w:szCs w:val="21"/>
        </w:rPr>
        <w:lastRenderedPageBreak/>
        <w:t>B1 比选申请报价一览表</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14:paraId="6EC208A4" w14:textId="77777777" w:rsidR="00A92287" w:rsidRDefault="00F4268F">
      <w:pPr>
        <w:snapToGrid w:val="0"/>
        <w:spacing w:after="50"/>
        <w:ind w:right="-57" w:firstLine="0"/>
        <w:jc w:val="center"/>
        <w:rPr>
          <w:rFonts w:ascii="宋体" w:hAnsi="宋体"/>
          <w:b/>
          <w:sz w:val="24"/>
          <w:szCs w:val="24"/>
        </w:rPr>
      </w:pPr>
      <w:bookmarkStart w:id="1722" w:name="_Toc20931"/>
      <w:r>
        <w:rPr>
          <w:rFonts w:ascii="宋体" w:hAnsi="宋体" w:hint="eastAsia"/>
          <w:b/>
          <w:sz w:val="24"/>
          <w:szCs w:val="24"/>
        </w:rPr>
        <w:t>比选申请报价一览表</w:t>
      </w:r>
      <w:bookmarkEnd w:id="1722"/>
    </w:p>
    <w:p w14:paraId="24D25F3C" w14:textId="77777777" w:rsidR="00A92287" w:rsidRDefault="00F4268F">
      <w:pPr>
        <w:widowControl w:val="0"/>
        <w:snapToGrid w:val="0"/>
        <w:spacing w:before="0" w:after="0" w:afterAutospacing="0"/>
        <w:ind w:left="0" w:rightChars="-27" w:right="-57" w:firstLine="0"/>
        <w:rPr>
          <w:rFonts w:ascii="宋体" w:hAnsi="宋体"/>
          <w:kern w:val="2"/>
          <w:u w:val="single"/>
        </w:rPr>
      </w:pPr>
      <w:r>
        <w:rPr>
          <w:rFonts w:ascii="宋体" w:hAnsi="宋体" w:hint="eastAsia"/>
          <w:kern w:val="2"/>
        </w:rPr>
        <w:t>项目名称：</w:t>
      </w:r>
      <w:r w:rsidRPr="00A10BB8">
        <w:rPr>
          <w:rFonts w:ascii="宋体" w:hAnsi="宋体" w:hint="eastAsia"/>
          <w:u w:val="single"/>
        </w:rPr>
        <w:t>运营分公司2021年团队建设与团队拓展培训项目</w:t>
      </w:r>
    </w:p>
    <w:p w14:paraId="359C4AC1" w14:textId="77777777" w:rsidR="00A92287" w:rsidRDefault="00F4268F">
      <w:pPr>
        <w:widowControl w:val="0"/>
        <w:snapToGrid w:val="0"/>
        <w:spacing w:before="0" w:after="0" w:afterAutospacing="0"/>
        <w:ind w:left="0" w:rightChars="-27" w:right="-57" w:firstLine="0"/>
        <w:rPr>
          <w:rFonts w:ascii="宋体" w:hAnsi="宋体"/>
          <w:kern w:val="2"/>
        </w:rPr>
      </w:pPr>
      <w:r>
        <w:rPr>
          <w:rFonts w:ascii="宋体" w:hAnsi="宋体" w:hint="eastAsia"/>
          <w:kern w:val="2"/>
        </w:rPr>
        <w:t>项目编号：202107280008</w:t>
      </w:r>
    </w:p>
    <w:p w14:paraId="47EC8C4E" w14:textId="3F2640CE" w:rsidR="00A92287" w:rsidRDefault="00F4268F">
      <w:pPr>
        <w:widowControl w:val="0"/>
        <w:snapToGrid w:val="0"/>
        <w:spacing w:before="0" w:after="0" w:afterAutospacing="0"/>
        <w:ind w:rightChars="-27" w:right="-57"/>
        <w:rPr>
          <w:rFonts w:ascii="宋体" w:hAnsi="宋体"/>
          <w:kern w:val="2"/>
        </w:rPr>
      </w:pPr>
      <w:r>
        <w:rPr>
          <w:rFonts w:ascii="宋体" w:hAnsi="宋体" w:hint="eastAsia"/>
          <w:kern w:val="2"/>
        </w:rPr>
        <w:t>比选申请人名称：                   单位：元</w:t>
      </w:r>
      <w:r w:rsidR="006F0103">
        <w:rPr>
          <w:rFonts w:ascii="宋体" w:hAnsi="宋体" w:hint="eastAsia"/>
          <w:kern w:val="2"/>
        </w:rPr>
        <w:t>（人民币）</w:t>
      </w:r>
    </w:p>
    <w:tbl>
      <w:tblPr>
        <w:tblW w:w="99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58"/>
        <w:gridCol w:w="1418"/>
        <w:gridCol w:w="1842"/>
        <w:gridCol w:w="4402"/>
      </w:tblGrid>
      <w:tr w:rsidR="00246F6A" w14:paraId="2983097B" w14:textId="77777777" w:rsidTr="00246F6A">
        <w:trPr>
          <w:trHeight w:val="544"/>
          <w:jc w:val="center"/>
        </w:trPr>
        <w:tc>
          <w:tcPr>
            <w:tcW w:w="2258" w:type="dxa"/>
            <w:vMerge w:val="restart"/>
            <w:vAlign w:val="center"/>
          </w:tcPr>
          <w:p w14:paraId="58CF5D08" w14:textId="77777777" w:rsidR="00246F6A" w:rsidRDefault="00246F6A">
            <w:pPr>
              <w:snapToGrid w:val="0"/>
              <w:spacing w:after="50" w:line="300" w:lineRule="exact"/>
              <w:ind w:right="-57"/>
              <w:jc w:val="center"/>
              <w:rPr>
                <w:rFonts w:ascii="宋体" w:hAnsi="宋体"/>
                <w:b/>
                <w:bCs/>
                <w:sz w:val="24"/>
              </w:rPr>
            </w:pPr>
            <w:r>
              <w:rPr>
                <w:rFonts w:ascii="宋体" w:hAnsi="宋体" w:hint="eastAsia"/>
                <w:b/>
                <w:bCs/>
                <w:sz w:val="24"/>
              </w:rPr>
              <w:t>比选申请报价</w:t>
            </w:r>
          </w:p>
        </w:tc>
        <w:tc>
          <w:tcPr>
            <w:tcW w:w="1418" w:type="dxa"/>
            <w:vMerge w:val="restart"/>
            <w:tcBorders>
              <w:right w:val="single" w:sz="4" w:space="0" w:color="auto"/>
            </w:tcBorders>
            <w:vAlign w:val="center"/>
          </w:tcPr>
          <w:p w14:paraId="2630EDCD" w14:textId="77777777" w:rsidR="00246F6A" w:rsidRDefault="00246F6A">
            <w:pPr>
              <w:snapToGrid w:val="0"/>
              <w:spacing w:after="50" w:line="300" w:lineRule="exact"/>
              <w:ind w:right="-57"/>
              <w:jc w:val="center"/>
              <w:rPr>
                <w:rFonts w:ascii="宋体" w:hAnsi="宋体"/>
                <w:b/>
                <w:sz w:val="24"/>
                <w:u w:val="single"/>
              </w:rPr>
            </w:pPr>
            <w:r>
              <w:rPr>
                <w:rFonts w:ascii="宋体" w:hAnsi="宋体" w:hint="eastAsia"/>
                <w:b/>
                <w:sz w:val="24"/>
              </w:rPr>
              <w:t>不含税价格</w:t>
            </w:r>
          </w:p>
        </w:tc>
        <w:tc>
          <w:tcPr>
            <w:tcW w:w="1842" w:type="dxa"/>
            <w:tcBorders>
              <w:top w:val="single" w:sz="4" w:space="0" w:color="auto"/>
              <w:left w:val="single" w:sz="4" w:space="0" w:color="auto"/>
              <w:bottom w:val="single" w:sz="4" w:space="0" w:color="auto"/>
              <w:right w:val="single" w:sz="4" w:space="0" w:color="auto"/>
            </w:tcBorders>
            <w:vAlign w:val="center"/>
          </w:tcPr>
          <w:p w14:paraId="5AC629BD" w14:textId="368E4341" w:rsidR="00246F6A" w:rsidRDefault="00246F6A" w:rsidP="00246F6A">
            <w:pPr>
              <w:snapToGrid w:val="0"/>
              <w:spacing w:after="50" w:line="300" w:lineRule="exact"/>
              <w:ind w:right="-57"/>
              <w:jc w:val="center"/>
              <w:rPr>
                <w:rFonts w:ascii="宋体" w:hAnsi="宋体"/>
                <w:b/>
                <w:sz w:val="24"/>
                <w:u w:val="single"/>
              </w:rPr>
            </w:pPr>
            <w:r>
              <w:rPr>
                <w:rFonts w:ascii="宋体" w:hAnsi="宋体" w:hint="eastAsia"/>
                <w:b/>
                <w:sz w:val="24"/>
              </w:rPr>
              <w:t>小写：</w:t>
            </w:r>
          </w:p>
        </w:tc>
        <w:tc>
          <w:tcPr>
            <w:tcW w:w="4402" w:type="dxa"/>
            <w:tcBorders>
              <w:left w:val="single" w:sz="4" w:space="0" w:color="auto"/>
              <w:bottom w:val="single" w:sz="4" w:space="0" w:color="auto"/>
            </w:tcBorders>
            <w:vAlign w:val="center"/>
          </w:tcPr>
          <w:p w14:paraId="2495FFCC" w14:textId="77777777" w:rsidR="00246F6A" w:rsidRDefault="00246F6A">
            <w:pPr>
              <w:snapToGrid w:val="0"/>
              <w:spacing w:after="50" w:line="300" w:lineRule="exact"/>
              <w:ind w:right="-57"/>
              <w:jc w:val="center"/>
              <w:rPr>
                <w:rFonts w:ascii="宋体" w:hAnsi="宋体"/>
                <w:b/>
                <w:sz w:val="24"/>
              </w:rPr>
            </w:pPr>
          </w:p>
        </w:tc>
      </w:tr>
      <w:tr w:rsidR="00246F6A" w14:paraId="3057F4D3" w14:textId="77777777" w:rsidTr="00246F6A">
        <w:trPr>
          <w:trHeight w:val="544"/>
          <w:jc w:val="center"/>
        </w:trPr>
        <w:tc>
          <w:tcPr>
            <w:tcW w:w="2258" w:type="dxa"/>
            <w:vMerge/>
            <w:vAlign w:val="center"/>
          </w:tcPr>
          <w:p w14:paraId="230F7B64" w14:textId="77777777" w:rsidR="00246F6A" w:rsidRDefault="00246F6A">
            <w:pPr>
              <w:snapToGrid w:val="0"/>
              <w:spacing w:after="50" w:line="300" w:lineRule="exact"/>
              <w:ind w:right="-57"/>
              <w:jc w:val="center"/>
              <w:rPr>
                <w:rFonts w:ascii="宋体" w:hAnsi="宋体"/>
                <w:b/>
                <w:sz w:val="24"/>
              </w:rPr>
            </w:pPr>
          </w:p>
        </w:tc>
        <w:tc>
          <w:tcPr>
            <w:tcW w:w="1418" w:type="dxa"/>
            <w:vMerge/>
            <w:tcBorders>
              <w:right w:val="single" w:sz="4" w:space="0" w:color="auto"/>
            </w:tcBorders>
            <w:vAlign w:val="center"/>
          </w:tcPr>
          <w:p w14:paraId="23FD7EA7" w14:textId="77777777" w:rsidR="00246F6A" w:rsidRDefault="00246F6A">
            <w:pPr>
              <w:snapToGrid w:val="0"/>
              <w:spacing w:after="50" w:line="300" w:lineRule="exact"/>
              <w:ind w:right="-57"/>
              <w:jc w:val="center"/>
              <w:rPr>
                <w:rFonts w:ascii="宋体" w:hAnsi="宋体"/>
                <w:b/>
                <w:sz w:val="24"/>
                <w:u w:val="single"/>
              </w:rPr>
            </w:pPr>
          </w:p>
        </w:tc>
        <w:tc>
          <w:tcPr>
            <w:tcW w:w="1842" w:type="dxa"/>
            <w:tcBorders>
              <w:top w:val="single" w:sz="4" w:space="0" w:color="auto"/>
              <w:left w:val="single" w:sz="4" w:space="0" w:color="auto"/>
              <w:bottom w:val="single" w:sz="4" w:space="0" w:color="auto"/>
              <w:right w:val="single" w:sz="4" w:space="0" w:color="auto"/>
            </w:tcBorders>
            <w:vAlign w:val="center"/>
          </w:tcPr>
          <w:p w14:paraId="4EF07F8B" w14:textId="77777777" w:rsidR="00246F6A" w:rsidRDefault="00246F6A" w:rsidP="00246F6A">
            <w:pPr>
              <w:snapToGrid w:val="0"/>
              <w:spacing w:after="50" w:line="300" w:lineRule="exact"/>
              <w:ind w:right="-57"/>
              <w:jc w:val="center"/>
              <w:rPr>
                <w:rFonts w:ascii="宋体" w:hAnsi="宋体"/>
                <w:b/>
                <w:sz w:val="24"/>
                <w:u w:val="single"/>
              </w:rPr>
            </w:pPr>
            <w:r>
              <w:rPr>
                <w:rFonts w:ascii="宋体" w:hAnsi="宋体" w:hint="eastAsia"/>
                <w:b/>
                <w:sz w:val="24"/>
              </w:rPr>
              <w:t>大写：</w:t>
            </w:r>
          </w:p>
        </w:tc>
        <w:tc>
          <w:tcPr>
            <w:tcW w:w="4402" w:type="dxa"/>
            <w:tcBorders>
              <w:top w:val="single" w:sz="4" w:space="0" w:color="auto"/>
              <w:left w:val="single" w:sz="4" w:space="0" w:color="auto"/>
            </w:tcBorders>
            <w:vAlign w:val="center"/>
          </w:tcPr>
          <w:p w14:paraId="051922C8" w14:textId="33457202" w:rsidR="00246F6A" w:rsidRDefault="00246F6A">
            <w:pPr>
              <w:snapToGrid w:val="0"/>
              <w:spacing w:after="50" w:line="300" w:lineRule="exact"/>
              <w:ind w:right="-57"/>
              <w:jc w:val="center"/>
              <w:rPr>
                <w:rFonts w:ascii="宋体" w:hAnsi="宋体"/>
                <w:b/>
                <w:sz w:val="24"/>
              </w:rPr>
            </w:pPr>
          </w:p>
        </w:tc>
      </w:tr>
      <w:tr w:rsidR="00A92287" w14:paraId="0CC6A839" w14:textId="77777777" w:rsidTr="00246F6A">
        <w:trPr>
          <w:trHeight w:val="1058"/>
          <w:jc w:val="center"/>
        </w:trPr>
        <w:tc>
          <w:tcPr>
            <w:tcW w:w="2258" w:type="dxa"/>
            <w:vMerge/>
            <w:vAlign w:val="center"/>
          </w:tcPr>
          <w:p w14:paraId="395815E6" w14:textId="77777777" w:rsidR="00A92287" w:rsidRDefault="00A92287">
            <w:pPr>
              <w:snapToGrid w:val="0"/>
              <w:spacing w:after="50" w:line="300" w:lineRule="exact"/>
              <w:ind w:right="-57"/>
              <w:jc w:val="center"/>
              <w:rPr>
                <w:rFonts w:ascii="宋体" w:hAnsi="宋体"/>
                <w:b/>
                <w:sz w:val="24"/>
              </w:rPr>
            </w:pPr>
          </w:p>
        </w:tc>
        <w:tc>
          <w:tcPr>
            <w:tcW w:w="1418" w:type="dxa"/>
            <w:vAlign w:val="center"/>
          </w:tcPr>
          <w:p w14:paraId="034CEAD4" w14:textId="77777777" w:rsidR="00A92287" w:rsidRDefault="00F4268F">
            <w:pPr>
              <w:snapToGrid w:val="0"/>
              <w:spacing w:after="50" w:line="300" w:lineRule="exact"/>
              <w:ind w:right="-57"/>
              <w:jc w:val="center"/>
              <w:rPr>
                <w:rFonts w:ascii="宋体" w:hAnsi="宋体"/>
                <w:b/>
                <w:sz w:val="24"/>
              </w:rPr>
            </w:pPr>
            <w:r>
              <w:rPr>
                <w:rFonts w:ascii="宋体" w:hAnsi="宋体" w:hint="eastAsia"/>
                <w:b/>
                <w:sz w:val="24"/>
              </w:rPr>
              <w:t>税率</w:t>
            </w:r>
          </w:p>
        </w:tc>
        <w:tc>
          <w:tcPr>
            <w:tcW w:w="6244" w:type="dxa"/>
            <w:gridSpan w:val="2"/>
            <w:vAlign w:val="center"/>
          </w:tcPr>
          <w:p w14:paraId="38D98B6D" w14:textId="77777777" w:rsidR="00A92287" w:rsidRDefault="00A92287">
            <w:pPr>
              <w:snapToGrid w:val="0"/>
              <w:spacing w:after="50" w:line="300" w:lineRule="exact"/>
              <w:ind w:right="-57"/>
              <w:jc w:val="center"/>
              <w:rPr>
                <w:rFonts w:ascii="宋体" w:hAnsi="宋体"/>
                <w:b/>
                <w:sz w:val="24"/>
              </w:rPr>
            </w:pPr>
          </w:p>
        </w:tc>
      </w:tr>
      <w:tr w:rsidR="00A92287" w14:paraId="01591F65" w14:textId="77777777" w:rsidTr="00246F6A">
        <w:trPr>
          <w:trHeight w:val="807"/>
          <w:jc w:val="center"/>
        </w:trPr>
        <w:tc>
          <w:tcPr>
            <w:tcW w:w="2258" w:type="dxa"/>
            <w:tcBorders>
              <w:bottom w:val="single" w:sz="12" w:space="0" w:color="auto"/>
            </w:tcBorders>
            <w:vAlign w:val="center"/>
          </w:tcPr>
          <w:p w14:paraId="3C305219" w14:textId="77777777" w:rsidR="00A92287" w:rsidRDefault="00F4268F">
            <w:pPr>
              <w:snapToGrid w:val="0"/>
              <w:spacing w:after="50" w:line="300" w:lineRule="exact"/>
              <w:ind w:right="-57"/>
              <w:jc w:val="center"/>
              <w:rPr>
                <w:rFonts w:ascii="宋体" w:hAnsi="宋体"/>
                <w:b/>
                <w:sz w:val="24"/>
              </w:rPr>
            </w:pPr>
            <w:r>
              <w:rPr>
                <w:rFonts w:ascii="宋体" w:hAnsi="宋体" w:hint="eastAsia"/>
                <w:b/>
                <w:sz w:val="24"/>
              </w:rPr>
              <w:t>合同期（天/月/年）</w:t>
            </w:r>
          </w:p>
        </w:tc>
        <w:tc>
          <w:tcPr>
            <w:tcW w:w="7662" w:type="dxa"/>
            <w:gridSpan w:val="3"/>
            <w:tcBorders>
              <w:bottom w:val="single" w:sz="12" w:space="0" w:color="auto"/>
            </w:tcBorders>
            <w:vAlign w:val="center"/>
          </w:tcPr>
          <w:p w14:paraId="24CA562F" w14:textId="77777777" w:rsidR="00A92287" w:rsidRDefault="00A92287">
            <w:pPr>
              <w:snapToGrid w:val="0"/>
              <w:spacing w:after="50" w:line="300" w:lineRule="exact"/>
              <w:ind w:right="-57"/>
              <w:jc w:val="center"/>
              <w:rPr>
                <w:rFonts w:ascii="宋体" w:hAnsi="宋体"/>
                <w:b/>
                <w:sz w:val="24"/>
              </w:rPr>
            </w:pPr>
          </w:p>
        </w:tc>
      </w:tr>
    </w:tbl>
    <w:p w14:paraId="531622C2" w14:textId="77777777" w:rsidR="00A92287" w:rsidRDefault="00F4268F">
      <w:pPr>
        <w:spacing w:before="0" w:after="0" w:afterAutospacing="0" w:line="276" w:lineRule="auto"/>
        <w:ind w:left="0" w:right="0" w:firstLine="0"/>
        <w:rPr>
          <w:rFonts w:ascii="宋体" w:hAnsi="宋体"/>
        </w:rPr>
      </w:pPr>
      <w:r>
        <w:rPr>
          <w:rFonts w:ascii="宋体" w:hAnsi="宋体" w:hint="eastAsia"/>
        </w:rPr>
        <w:t>注</w:t>
      </w:r>
      <w:r>
        <w:rPr>
          <w:rFonts w:ascii="宋体" w:hAnsi="宋体"/>
        </w:rPr>
        <w:t>:</w:t>
      </w:r>
      <w:r w:rsidRPr="00A10BB8">
        <w:rPr>
          <w:rFonts w:ascii="宋体" w:hAnsi="宋体" w:hint="eastAsia"/>
        </w:rPr>
        <w:t>比选申请报价应包括培训项目的方案的咨询、策划、实施，</w:t>
      </w:r>
      <w:r w:rsidRPr="00A10BB8">
        <w:rPr>
          <w:rFonts w:ascii="宋体" w:hAnsi="宋体" w:hint="eastAsia"/>
          <w:color w:val="000000"/>
        </w:rPr>
        <w:t>物料采购、定制类服务、活动宣传、活动记录及制作服务、餐饮、交通、保险</w:t>
      </w:r>
      <w:r w:rsidRPr="00A10BB8">
        <w:rPr>
          <w:rFonts w:ascii="宋体" w:hAnsi="宋体" w:hint="eastAsia"/>
        </w:rPr>
        <w:t>、人工工资、保险、差旅费、租赁、安装、拆卸等履行合同过程中产生的所有成本和费用以及比选申请人应承担的费用。中标后，投标报价不予调整。比选申请人在填报投标报价时，应充分考虑合同实施过程中因人力成本的增加、材料的价格上涨、国家宏观调控、经济环境变化等因素所产生费用的增加。比选文件中要求列入投标的费用（含配置、功能），漏（缺）报的视同已含在投标总价中。</w:t>
      </w:r>
    </w:p>
    <w:p w14:paraId="134047BE" w14:textId="77777777" w:rsidR="00A92287" w:rsidRDefault="00A92287">
      <w:pPr>
        <w:spacing w:before="0" w:after="0" w:afterAutospacing="0" w:line="276" w:lineRule="auto"/>
        <w:ind w:left="0" w:right="0" w:firstLine="0"/>
        <w:rPr>
          <w:rFonts w:ascii="宋体" w:hAnsi="宋体"/>
        </w:rPr>
      </w:pPr>
    </w:p>
    <w:p w14:paraId="240D0C1B" w14:textId="77777777" w:rsidR="00A92287" w:rsidRDefault="00F4268F">
      <w:pPr>
        <w:snapToGrid w:val="0"/>
        <w:spacing w:after="50" w:line="280" w:lineRule="exact"/>
        <w:ind w:left="955" w:right="-817" w:firstLineChars="1250" w:firstLine="2625"/>
        <w:rPr>
          <w:rFonts w:ascii="宋体" w:hAnsi="宋体"/>
          <w:u w:val="single"/>
        </w:rPr>
      </w:pPr>
      <w:r>
        <w:rPr>
          <w:rFonts w:ascii="宋体" w:hAnsi="宋体" w:hint="eastAsia"/>
        </w:rPr>
        <w:t>比选申请人名称（盖章）：</w:t>
      </w:r>
    </w:p>
    <w:p w14:paraId="2396379C" w14:textId="77777777" w:rsidR="00A92287" w:rsidRDefault="00F4268F">
      <w:pPr>
        <w:snapToGrid w:val="0"/>
        <w:spacing w:after="50" w:line="280" w:lineRule="exact"/>
        <w:ind w:left="707" w:right="-817" w:firstLineChars="1350" w:firstLine="2835"/>
        <w:rPr>
          <w:rFonts w:ascii="宋体" w:hAnsi="宋体"/>
          <w:u w:val="single"/>
        </w:rPr>
      </w:pPr>
      <w:r>
        <w:rPr>
          <w:rFonts w:ascii="宋体" w:hAnsi="宋体" w:hint="eastAsia"/>
        </w:rPr>
        <w:t>法定代表人或被授权人（签字）：</w:t>
      </w:r>
    </w:p>
    <w:p w14:paraId="54E0204E" w14:textId="77777777" w:rsidR="00A92287" w:rsidRDefault="00F4268F">
      <w:pPr>
        <w:spacing w:before="0"/>
        <w:ind w:right="-57" w:firstLine="0"/>
        <w:jc w:val="center"/>
        <w:rPr>
          <w:rFonts w:ascii="宋体" w:hAnsi="宋体"/>
        </w:rPr>
      </w:pPr>
      <w:r>
        <w:rPr>
          <w:rFonts w:ascii="宋体" w:hAnsi="宋体" w:hint="eastAsia"/>
        </w:rPr>
        <w:t>日  期：     年  月  日</w:t>
      </w:r>
    </w:p>
    <w:p w14:paraId="354438DD" w14:textId="77777777" w:rsidR="00A92287" w:rsidRDefault="00F4268F">
      <w:pPr>
        <w:pStyle w:val="2"/>
        <w:tabs>
          <w:tab w:val="left" w:pos="567"/>
          <w:tab w:val="left" w:pos="720"/>
        </w:tabs>
        <w:snapToGrid w:val="0"/>
        <w:spacing w:after="0" w:line="360" w:lineRule="auto"/>
        <w:ind w:right="0" w:firstLine="0"/>
        <w:jc w:val="left"/>
        <w:rPr>
          <w:rFonts w:ascii="宋体" w:eastAsia="宋体" w:hAnsi="宋体" w:cs="Arial"/>
        </w:rPr>
      </w:pPr>
      <w:r>
        <w:rPr>
          <w:rFonts w:ascii="宋体" w:eastAsia="宋体" w:hAnsi="宋体"/>
        </w:rPr>
        <w:br w:type="page"/>
      </w:r>
      <w:bookmarkStart w:id="1723" w:name="_Toc61680485"/>
      <w:bookmarkStart w:id="1724" w:name="_Toc68859063"/>
      <w:bookmarkStart w:id="1725" w:name="_Toc110413986"/>
      <w:bookmarkStart w:id="1726" w:name="_Toc58124833"/>
      <w:bookmarkStart w:id="1727" w:name="_Toc375564356"/>
      <w:bookmarkStart w:id="1728" w:name="_Toc11065"/>
      <w:bookmarkStart w:id="1729" w:name="_Toc14859"/>
      <w:bookmarkStart w:id="1730" w:name="_Toc6833"/>
      <w:bookmarkStart w:id="1731" w:name="_Toc17112"/>
      <w:bookmarkStart w:id="1732" w:name="_Toc2585"/>
      <w:bookmarkStart w:id="1733" w:name="_Toc26855"/>
      <w:bookmarkStart w:id="1734" w:name="_Toc20737"/>
      <w:bookmarkStart w:id="1735" w:name="_Toc20864"/>
      <w:bookmarkStart w:id="1736" w:name="_Toc10260"/>
      <w:bookmarkStart w:id="1737" w:name="_Toc4976"/>
      <w:bookmarkStart w:id="1738" w:name="_Toc241920153"/>
      <w:bookmarkStart w:id="1739" w:name="_Toc21109"/>
      <w:bookmarkStart w:id="1740" w:name="_Toc15419"/>
      <w:bookmarkStart w:id="1741" w:name="_Toc14503"/>
      <w:bookmarkStart w:id="1742" w:name="_Toc32224"/>
      <w:bookmarkStart w:id="1743" w:name="_Toc16803"/>
      <w:bookmarkStart w:id="1744" w:name="_Toc2257"/>
      <w:bookmarkStart w:id="1745" w:name="_Toc492478809"/>
      <w:bookmarkStart w:id="1746" w:name="_Toc25750681"/>
      <w:bookmarkStart w:id="1747" w:name="_Toc6270"/>
      <w:bookmarkStart w:id="1748" w:name="_Toc25869"/>
      <w:bookmarkStart w:id="1749" w:name="_Toc8713"/>
      <w:bookmarkStart w:id="1750" w:name="_Toc29702"/>
      <w:bookmarkStart w:id="1751" w:name="_Toc12984813"/>
      <w:bookmarkStart w:id="1752" w:name="_Toc12983553"/>
      <w:bookmarkStart w:id="1753" w:name="_Toc414290527"/>
      <w:r>
        <w:rPr>
          <w:rFonts w:ascii="宋体" w:eastAsia="宋体" w:hAnsi="宋体"/>
          <w:sz w:val="21"/>
          <w:szCs w:val="21"/>
        </w:rPr>
        <w:lastRenderedPageBreak/>
        <w:t>B2 比选申请</w:t>
      </w:r>
      <w:bookmarkEnd w:id="1723"/>
      <w:bookmarkEnd w:id="1724"/>
      <w:bookmarkEnd w:id="1725"/>
      <w:bookmarkEnd w:id="1726"/>
      <w:r>
        <w:rPr>
          <w:rFonts w:ascii="宋体" w:eastAsia="宋体" w:hAnsi="宋体"/>
          <w:sz w:val="21"/>
          <w:szCs w:val="21"/>
        </w:rPr>
        <w:t>函格式</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14:paraId="154638AD" w14:textId="77777777" w:rsidR="00A92287" w:rsidRDefault="00F4268F">
      <w:pPr>
        <w:spacing w:before="0" w:after="0" w:afterAutospacing="0"/>
        <w:ind w:right="0" w:firstLine="0"/>
        <w:jc w:val="center"/>
        <w:rPr>
          <w:rFonts w:ascii="宋体" w:hAnsi="宋体"/>
          <w:b/>
          <w:sz w:val="32"/>
          <w:szCs w:val="32"/>
        </w:rPr>
      </w:pPr>
      <w:r>
        <w:rPr>
          <w:rFonts w:ascii="宋体" w:hAnsi="宋体"/>
          <w:b/>
          <w:sz w:val="32"/>
          <w:szCs w:val="32"/>
        </w:rPr>
        <w:t>比选申请函</w:t>
      </w:r>
    </w:p>
    <w:p w14:paraId="41F8F5C7" w14:textId="77777777" w:rsidR="00A92287" w:rsidRDefault="00F4268F">
      <w:pPr>
        <w:spacing w:before="0" w:after="0" w:afterAutospacing="0"/>
        <w:ind w:left="0" w:right="0" w:firstLine="0"/>
        <w:rPr>
          <w:rFonts w:ascii="宋体" w:hAnsi="宋体"/>
        </w:rPr>
      </w:pPr>
      <w:r>
        <w:rPr>
          <w:rFonts w:ascii="宋体" w:hAnsi="宋体"/>
        </w:rPr>
        <w:t>致：南宁轨道交通集团有限责任公司</w:t>
      </w:r>
    </w:p>
    <w:p w14:paraId="06F99E3A" w14:textId="18F1768B" w:rsidR="00A92287" w:rsidRDefault="00F4268F">
      <w:pPr>
        <w:spacing w:before="0" w:after="0" w:afterAutospacing="0"/>
        <w:ind w:left="0" w:right="0" w:firstLineChars="200" w:firstLine="420"/>
        <w:rPr>
          <w:rFonts w:ascii="宋体" w:hAnsi="宋体"/>
        </w:rPr>
      </w:pPr>
      <w:r>
        <w:rPr>
          <w:rFonts w:ascii="宋体" w:hAnsi="宋体"/>
        </w:rPr>
        <w:t>根据贵方为</w:t>
      </w:r>
      <w:r>
        <w:rPr>
          <w:rFonts w:ascii="宋体" w:hAnsi="宋体" w:hint="eastAsia"/>
        </w:rPr>
        <w:t>采购项目</w:t>
      </w:r>
      <w:r w:rsidRPr="00245662">
        <w:rPr>
          <w:rFonts w:ascii="宋体" w:hAnsi="宋体" w:hint="eastAsia"/>
          <w:u w:val="single"/>
        </w:rPr>
        <w:t>运营分公司2021年团队建设与团队拓展培训项目</w:t>
      </w:r>
      <w:r w:rsidRPr="00245662">
        <w:rPr>
          <w:rFonts w:ascii="宋体" w:hAnsi="宋体"/>
        </w:rPr>
        <w:t>比选申请邀请(项目编号</w:t>
      </w:r>
      <w:r w:rsidRPr="00245662">
        <w:rPr>
          <w:rFonts w:ascii="宋体" w:hAnsi="宋体" w:hint="eastAsia"/>
        </w:rPr>
        <w:t>：</w:t>
      </w:r>
      <w:r w:rsidRPr="00245662">
        <w:rPr>
          <w:rFonts w:ascii="宋体" w:hAnsi="宋体"/>
        </w:rPr>
        <w:t>202107280008)</w:t>
      </w:r>
      <w:r>
        <w:rPr>
          <w:rFonts w:ascii="宋体" w:hAnsi="宋体"/>
        </w:rPr>
        <w:t>，签字人</w:t>
      </w:r>
      <w:r>
        <w:rPr>
          <w:rFonts w:ascii="宋体" w:hAnsi="宋体"/>
          <w:u w:val="single"/>
        </w:rPr>
        <w:t>(全名、职务)</w:t>
      </w:r>
      <w:r>
        <w:rPr>
          <w:rFonts w:ascii="宋体" w:hAnsi="宋体"/>
        </w:rPr>
        <w:t>经正式授权并代表比选申请人</w:t>
      </w:r>
      <w:r>
        <w:rPr>
          <w:rFonts w:ascii="宋体" w:hAnsi="宋体"/>
          <w:u w:val="single"/>
        </w:rPr>
        <w:t>（比选申请人名称、地址）</w:t>
      </w:r>
      <w:r>
        <w:rPr>
          <w:rFonts w:ascii="宋体" w:hAnsi="宋体"/>
        </w:rPr>
        <w:t>提交</w:t>
      </w:r>
      <w:r>
        <w:rPr>
          <w:rFonts w:ascii="宋体" w:hAnsi="宋体" w:hint="eastAsia"/>
        </w:rPr>
        <w:t>比选申请文件</w:t>
      </w:r>
      <w:r>
        <w:rPr>
          <w:rFonts w:ascii="宋体" w:hAnsi="宋体"/>
        </w:rPr>
        <w:t>正本</w:t>
      </w:r>
      <w:r>
        <w:rPr>
          <w:rFonts w:ascii="宋体" w:hAnsi="宋体"/>
          <w:u w:val="single"/>
        </w:rPr>
        <w:t>1</w:t>
      </w:r>
      <w:r>
        <w:rPr>
          <w:rFonts w:ascii="宋体" w:hAnsi="宋体"/>
        </w:rPr>
        <w:t>份、副本</w:t>
      </w:r>
      <w:r>
        <w:rPr>
          <w:rFonts w:ascii="宋体" w:hAnsi="宋体"/>
          <w:u w:val="single"/>
        </w:rPr>
        <w:t xml:space="preserve"> 4</w:t>
      </w:r>
      <w:r>
        <w:rPr>
          <w:rFonts w:ascii="宋体" w:hAnsi="宋体"/>
        </w:rPr>
        <w:t>份及电子文件</w:t>
      </w:r>
      <w:r>
        <w:rPr>
          <w:rFonts w:ascii="宋体" w:hAnsi="宋体"/>
          <w:u w:val="single"/>
        </w:rPr>
        <w:t xml:space="preserve"> </w:t>
      </w:r>
      <w:r>
        <w:rPr>
          <w:rFonts w:ascii="宋体" w:hAnsi="宋体" w:hint="eastAsia"/>
          <w:u w:val="single"/>
        </w:rPr>
        <w:t>1</w:t>
      </w:r>
      <w:r>
        <w:rPr>
          <w:rFonts w:ascii="宋体" w:hAnsi="宋体"/>
          <w:u w:val="single"/>
        </w:rPr>
        <w:t xml:space="preserve"> </w:t>
      </w:r>
      <w:r>
        <w:rPr>
          <w:rFonts w:ascii="宋体" w:hAnsi="宋体"/>
        </w:rPr>
        <w:t>份（U盘）。</w:t>
      </w:r>
    </w:p>
    <w:p w14:paraId="3137BCC3" w14:textId="77777777" w:rsidR="00A92287" w:rsidRDefault="00F4268F">
      <w:pPr>
        <w:spacing w:before="0" w:after="0" w:afterAutospacing="0"/>
        <w:ind w:left="0" w:right="0" w:firstLineChars="200" w:firstLine="420"/>
        <w:rPr>
          <w:rFonts w:ascii="宋体" w:hAnsi="宋体"/>
        </w:rPr>
      </w:pPr>
      <w:r>
        <w:rPr>
          <w:rFonts w:ascii="宋体" w:hAnsi="宋体"/>
        </w:rPr>
        <w:t>据此，签字人宣布同意如下：</w:t>
      </w:r>
    </w:p>
    <w:p w14:paraId="42514654" w14:textId="77777777" w:rsidR="00A92287" w:rsidRDefault="00F4268F">
      <w:pPr>
        <w:spacing w:before="0" w:after="0" w:afterAutospacing="0"/>
        <w:ind w:left="0" w:right="0" w:firstLineChars="200" w:firstLine="420"/>
        <w:rPr>
          <w:rFonts w:ascii="宋体" w:hAnsi="宋体"/>
        </w:rPr>
      </w:pPr>
      <w:bookmarkStart w:id="1754" w:name="_Toc375564357"/>
      <w:r>
        <w:rPr>
          <w:rFonts w:ascii="宋体" w:hAnsi="宋体"/>
        </w:rPr>
        <w:t>1. 按比选文件要求规定的应提交和交付的货物和服务并履行全部合同义务的比选申请总价如本比选申请文件</w:t>
      </w:r>
      <w:r>
        <w:rPr>
          <w:rFonts w:ascii="宋体" w:hAnsi="宋体" w:hint="eastAsia"/>
        </w:rPr>
        <w:t>价格文件</w:t>
      </w:r>
      <w:r>
        <w:rPr>
          <w:rFonts w:ascii="宋体" w:hAnsi="宋体"/>
        </w:rPr>
        <w:t>“比选申请报价一览表”中“比选申请报价”一栏所述。</w:t>
      </w:r>
      <w:bookmarkEnd w:id="1754"/>
    </w:p>
    <w:p w14:paraId="4303D4EA" w14:textId="77777777" w:rsidR="00A92287" w:rsidRDefault="00F4268F">
      <w:pPr>
        <w:spacing w:before="0" w:after="0" w:afterAutospacing="0"/>
        <w:ind w:left="0" w:right="0" w:firstLineChars="200" w:firstLine="420"/>
        <w:rPr>
          <w:rFonts w:ascii="宋体" w:hAnsi="宋体"/>
        </w:rPr>
      </w:pPr>
      <w:r>
        <w:rPr>
          <w:rFonts w:ascii="宋体" w:hAnsi="宋体" w:hint="eastAsia"/>
        </w:rPr>
        <w:t>2</w:t>
      </w:r>
      <w:r>
        <w:rPr>
          <w:rFonts w:ascii="宋体" w:hAnsi="宋体"/>
        </w:rPr>
        <w:t>.按比选文件的规定履行合同责任和义务。</w:t>
      </w:r>
    </w:p>
    <w:p w14:paraId="050BEB08" w14:textId="77777777" w:rsidR="00A92287" w:rsidRDefault="00F4268F">
      <w:pPr>
        <w:spacing w:before="0" w:after="0" w:afterAutospacing="0"/>
        <w:ind w:left="0" w:right="0" w:firstLineChars="200" w:firstLine="420"/>
        <w:rPr>
          <w:rFonts w:ascii="宋体" w:hAnsi="宋体"/>
        </w:rPr>
      </w:pPr>
      <w:r>
        <w:rPr>
          <w:rFonts w:ascii="宋体" w:hAnsi="宋体" w:hint="eastAsia"/>
        </w:rPr>
        <w:t>3</w:t>
      </w:r>
      <w:r>
        <w:rPr>
          <w:rFonts w:ascii="宋体" w:hAnsi="宋体"/>
        </w:rPr>
        <w:t>.已详细审查全部比选文件，包括修改文件（如有的话）以及全部接口资料和有关附件。我们完全理解并同意放弃对这方面有不明及误解的权利。</w:t>
      </w:r>
    </w:p>
    <w:p w14:paraId="3544331A" w14:textId="77777777" w:rsidR="00A92287" w:rsidRDefault="00F4268F">
      <w:pPr>
        <w:spacing w:before="0" w:after="0" w:afterAutospacing="0"/>
        <w:ind w:left="0" w:right="0" w:firstLineChars="200" w:firstLine="420"/>
        <w:rPr>
          <w:rFonts w:ascii="宋体" w:hAnsi="宋体"/>
        </w:rPr>
      </w:pPr>
      <w:r>
        <w:rPr>
          <w:rFonts w:ascii="宋体" w:hAnsi="宋体" w:hint="eastAsia"/>
        </w:rPr>
        <w:t>4</w:t>
      </w:r>
      <w:r>
        <w:rPr>
          <w:rFonts w:ascii="宋体" w:hAnsi="宋体"/>
        </w:rPr>
        <w:t>.本比选申请有效期为比选申请截止日起</w:t>
      </w:r>
      <w:r>
        <w:rPr>
          <w:rFonts w:ascii="宋体" w:hAnsi="宋体"/>
          <w:u w:val="single"/>
        </w:rPr>
        <w:t>90</w:t>
      </w:r>
      <w:proofErr w:type="gramStart"/>
      <w:r>
        <w:rPr>
          <w:rFonts w:ascii="宋体" w:hAnsi="宋体"/>
        </w:rPr>
        <w:t>日历天</w:t>
      </w:r>
      <w:proofErr w:type="gramEnd"/>
      <w:r>
        <w:rPr>
          <w:rFonts w:ascii="宋体" w:hAnsi="宋体"/>
        </w:rPr>
        <w:t>内。</w:t>
      </w:r>
    </w:p>
    <w:p w14:paraId="146931D5" w14:textId="77777777" w:rsidR="00A92287" w:rsidRDefault="00F4268F">
      <w:pPr>
        <w:spacing w:before="0" w:after="0" w:afterAutospacing="0"/>
        <w:ind w:left="0" w:right="0" w:firstLineChars="200" w:firstLine="420"/>
        <w:rPr>
          <w:rFonts w:ascii="宋体" w:hAnsi="宋体"/>
        </w:rPr>
      </w:pPr>
      <w:r>
        <w:rPr>
          <w:rFonts w:ascii="宋体" w:hAnsi="宋体" w:hint="eastAsia"/>
        </w:rPr>
        <w:t>5</w:t>
      </w:r>
      <w:r>
        <w:rPr>
          <w:rFonts w:ascii="宋体" w:hAnsi="宋体"/>
        </w:rPr>
        <w:t>.如果在规定的</w:t>
      </w:r>
      <w:r>
        <w:rPr>
          <w:rFonts w:ascii="宋体" w:hAnsi="宋体" w:hint="eastAsia"/>
        </w:rPr>
        <w:t>比选文件递交</w:t>
      </w:r>
      <w:r>
        <w:rPr>
          <w:rFonts w:ascii="宋体" w:hAnsi="宋体"/>
        </w:rPr>
        <w:t>时间后，</w:t>
      </w:r>
      <w:r>
        <w:rPr>
          <w:rFonts w:ascii="宋体" w:hAnsi="宋体" w:hint="eastAsia"/>
        </w:rPr>
        <w:t>我公司</w:t>
      </w:r>
      <w:r>
        <w:rPr>
          <w:rFonts w:ascii="宋体" w:hAnsi="宋体"/>
        </w:rPr>
        <w:t>在比选申请有效期内撤销比选申请，</w:t>
      </w:r>
      <w:r>
        <w:rPr>
          <w:rFonts w:ascii="宋体" w:hAnsi="宋体" w:hint="eastAsia"/>
        </w:rPr>
        <w:t>所造成的损失我公司承担</w:t>
      </w:r>
      <w:r>
        <w:rPr>
          <w:rFonts w:ascii="宋体" w:hAnsi="宋体"/>
        </w:rPr>
        <w:t>。</w:t>
      </w:r>
    </w:p>
    <w:p w14:paraId="22A97380" w14:textId="77777777" w:rsidR="00A92287" w:rsidRDefault="00F4268F">
      <w:pPr>
        <w:spacing w:before="0" w:after="0" w:afterAutospacing="0"/>
        <w:ind w:left="0" w:right="0" w:firstLineChars="200" w:firstLine="420"/>
        <w:rPr>
          <w:rFonts w:ascii="宋体" w:hAnsi="宋体"/>
        </w:rPr>
      </w:pPr>
      <w:r>
        <w:rPr>
          <w:rFonts w:ascii="宋体" w:hAnsi="宋体" w:hint="eastAsia"/>
        </w:rPr>
        <w:t>6</w:t>
      </w:r>
      <w:r>
        <w:rPr>
          <w:rFonts w:ascii="宋体" w:hAnsi="宋体"/>
        </w:rPr>
        <w:t>.同意按照贵方的要求提供与本比选申请有关的一切数据或资料，完全理解贵方不一定要接受最低价的比选申请或收到的任何比选申请。</w:t>
      </w:r>
    </w:p>
    <w:p w14:paraId="59C0B50A" w14:textId="77777777" w:rsidR="00A92287" w:rsidRDefault="00F4268F">
      <w:pPr>
        <w:spacing w:before="0" w:after="0" w:afterAutospacing="0"/>
        <w:ind w:left="0" w:right="0" w:firstLineChars="200" w:firstLine="420"/>
        <w:rPr>
          <w:rFonts w:ascii="宋体" w:hAnsi="宋体"/>
        </w:rPr>
      </w:pPr>
      <w:r>
        <w:rPr>
          <w:rFonts w:ascii="宋体" w:hAnsi="宋体" w:hint="eastAsia"/>
        </w:rPr>
        <w:t>7</w:t>
      </w:r>
      <w:r>
        <w:rPr>
          <w:rFonts w:ascii="宋体" w:hAnsi="宋体"/>
        </w:rPr>
        <w:t xml:space="preserve">. </w:t>
      </w:r>
      <w:r>
        <w:rPr>
          <w:rFonts w:ascii="宋体" w:hAnsi="宋体"/>
          <w:b/>
        </w:rPr>
        <w:t>本项目采用</w:t>
      </w:r>
      <w:r>
        <w:rPr>
          <w:rFonts w:ascii="宋体" w:hAnsi="宋体" w:hint="eastAsia"/>
          <w:b/>
        </w:rPr>
        <w:t>不</w:t>
      </w:r>
      <w:r>
        <w:rPr>
          <w:rFonts w:ascii="宋体" w:hAnsi="宋体"/>
          <w:b/>
        </w:rPr>
        <w:t>含税报价</w:t>
      </w:r>
      <w:r>
        <w:rPr>
          <w:rFonts w:ascii="宋体" w:hAnsi="宋体" w:hint="eastAsia"/>
          <w:b/>
        </w:rPr>
        <w:t>，在签订本项目合同时，遵循国家现行税法的相关规定在中标人不含</w:t>
      </w:r>
      <w:proofErr w:type="gramStart"/>
      <w:r>
        <w:rPr>
          <w:rFonts w:ascii="宋体" w:hAnsi="宋体" w:hint="eastAsia"/>
          <w:b/>
        </w:rPr>
        <w:t>税单价</w:t>
      </w:r>
      <w:proofErr w:type="gramEnd"/>
      <w:r>
        <w:rPr>
          <w:rFonts w:ascii="宋体" w:hAnsi="宋体" w:hint="eastAsia"/>
          <w:b/>
        </w:rPr>
        <w:t>和合价的基础上逐项增加税费，并明确相应税率和税金。本合同最终税金在结算阶段，按实际产生的税金进行核算，但合同不含税价格不因国家税率调整而调整。</w:t>
      </w:r>
      <w:r w:rsidRPr="00245662">
        <w:rPr>
          <w:rFonts w:ascii="宋体" w:hAnsi="宋体" w:hint="eastAsia"/>
          <w:b/>
        </w:rPr>
        <w:t>该报价已包含项目咨询、活动策与实施、人工工资、保险、差旅费、活动物料购买等一切费用等履行合同标的全过程产生的所有成本、利润、税金及其他费用等全部费用以及我公司应承担的费用。</w:t>
      </w:r>
    </w:p>
    <w:p w14:paraId="50EE1BAC" w14:textId="77777777" w:rsidR="00A92287" w:rsidRDefault="00F4268F">
      <w:pPr>
        <w:spacing w:before="0" w:after="0" w:afterAutospacing="0"/>
        <w:ind w:left="0" w:right="0" w:firstLineChars="200" w:firstLine="420"/>
        <w:rPr>
          <w:rFonts w:ascii="宋体" w:hAnsi="宋体"/>
        </w:rPr>
      </w:pPr>
      <w:r>
        <w:rPr>
          <w:rFonts w:ascii="宋体" w:hAnsi="宋体" w:hint="eastAsia"/>
        </w:rPr>
        <w:t>8</w:t>
      </w:r>
      <w:r>
        <w:rPr>
          <w:rFonts w:ascii="宋体" w:hAnsi="宋体"/>
        </w:rPr>
        <w:t>.与本比选申请有关的一切正式往来通讯请发往：</w:t>
      </w:r>
      <w:r>
        <w:rPr>
          <w:rFonts w:ascii="宋体" w:hAnsi="宋体"/>
        </w:rPr>
        <w:tab/>
      </w:r>
    </w:p>
    <w:p w14:paraId="59A8638F" w14:textId="77777777" w:rsidR="00A92287" w:rsidRDefault="00F4268F">
      <w:pPr>
        <w:spacing w:before="0" w:after="0" w:afterAutospacing="0"/>
        <w:ind w:left="0" w:right="0" w:firstLineChars="200" w:firstLine="420"/>
        <w:rPr>
          <w:rFonts w:ascii="宋体" w:hAnsi="宋体"/>
          <w:u w:val="single"/>
        </w:rPr>
      </w:pPr>
      <w:r>
        <w:rPr>
          <w:rFonts w:ascii="宋体" w:hAnsi="宋体"/>
        </w:rPr>
        <w:t>地址：</w:t>
      </w:r>
    </w:p>
    <w:p w14:paraId="2C004921" w14:textId="77777777" w:rsidR="00A92287" w:rsidRDefault="00F4268F">
      <w:pPr>
        <w:spacing w:before="0" w:after="0" w:afterAutospacing="0"/>
        <w:ind w:left="0" w:right="0" w:firstLineChars="200" w:firstLine="420"/>
        <w:rPr>
          <w:rFonts w:ascii="宋体" w:hAnsi="宋体"/>
        </w:rPr>
      </w:pPr>
      <w:r>
        <w:rPr>
          <w:rFonts w:ascii="宋体" w:hAnsi="宋体"/>
        </w:rPr>
        <w:t>邮编：传真：</w:t>
      </w:r>
    </w:p>
    <w:p w14:paraId="22024B36" w14:textId="77777777" w:rsidR="00A92287" w:rsidRDefault="00F4268F">
      <w:pPr>
        <w:spacing w:before="0" w:after="0" w:afterAutospacing="0"/>
        <w:ind w:left="0" w:right="0" w:firstLineChars="200" w:firstLine="420"/>
        <w:rPr>
          <w:rFonts w:ascii="宋体" w:hAnsi="宋体"/>
        </w:rPr>
      </w:pPr>
      <w:r>
        <w:rPr>
          <w:rFonts w:ascii="宋体" w:hAnsi="宋体"/>
        </w:rPr>
        <w:t>电话：电子邮件：</w:t>
      </w:r>
    </w:p>
    <w:p w14:paraId="4D0C1063" w14:textId="77777777" w:rsidR="00A92287" w:rsidRDefault="00F4268F">
      <w:pPr>
        <w:spacing w:before="0" w:after="0" w:afterAutospacing="0"/>
        <w:ind w:left="0" w:right="0" w:firstLineChars="200" w:firstLine="420"/>
        <w:rPr>
          <w:rFonts w:ascii="宋体" w:hAnsi="宋体"/>
          <w:u w:val="single"/>
        </w:rPr>
      </w:pPr>
      <w:r>
        <w:rPr>
          <w:rFonts w:ascii="宋体" w:hAnsi="宋体"/>
        </w:rPr>
        <w:t>比选申请人名称：</w:t>
      </w:r>
      <w:r>
        <w:rPr>
          <w:rFonts w:ascii="宋体" w:hAnsi="宋体" w:hint="eastAsia"/>
        </w:rPr>
        <w:t xml:space="preserve"> </w:t>
      </w:r>
      <w:r>
        <w:rPr>
          <w:rFonts w:ascii="宋体" w:hAnsi="宋体" w:hint="eastAsia"/>
          <w:u w:val="single"/>
        </w:rPr>
        <w:t xml:space="preserve">           </w:t>
      </w:r>
      <w:r>
        <w:rPr>
          <w:rFonts w:ascii="宋体" w:hAnsi="宋体"/>
          <w:u w:val="single"/>
        </w:rPr>
        <w:t>（全称并加盖公章）</w:t>
      </w:r>
    </w:p>
    <w:p w14:paraId="62DD8187" w14:textId="77777777" w:rsidR="00A92287" w:rsidRDefault="00F4268F">
      <w:pPr>
        <w:spacing w:before="0" w:after="0" w:afterAutospacing="0"/>
        <w:ind w:left="0" w:right="0" w:firstLineChars="200" w:firstLine="420"/>
        <w:rPr>
          <w:rFonts w:ascii="宋体" w:hAnsi="宋体" w:cs="Arial"/>
        </w:rPr>
      </w:pPr>
      <w:r>
        <w:rPr>
          <w:rFonts w:ascii="宋体" w:hAnsi="宋体"/>
        </w:rPr>
        <w:t>比选申请人法定代表人（或其委托代理人）签字</w:t>
      </w:r>
      <w:r>
        <w:rPr>
          <w:rFonts w:ascii="宋体" w:hAnsi="宋体" w:hint="eastAsia"/>
        </w:rPr>
        <w:t>或盖章</w:t>
      </w:r>
      <w:r>
        <w:rPr>
          <w:rFonts w:ascii="宋体" w:hAnsi="宋体" w:cs="Arial" w:hint="eastAsia"/>
        </w:rPr>
        <w:t>：</w:t>
      </w:r>
    </w:p>
    <w:p w14:paraId="66BEF088" w14:textId="77777777" w:rsidR="00A92287" w:rsidRDefault="00F4268F">
      <w:pPr>
        <w:spacing w:before="0" w:after="0" w:afterAutospacing="0"/>
        <w:ind w:left="0" w:right="0" w:firstLineChars="200" w:firstLine="420"/>
        <w:rPr>
          <w:rFonts w:ascii="宋体" w:hAnsi="宋体"/>
        </w:rPr>
      </w:pPr>
      <w:r>
        <w:rPr>
          <w:rFonts w:ascii="宋体" w:hAnsi="宋体" w:cs="Arial" w:hint="eastAsia"/>
        </w:rPr>
        <w:t xml:space="preserve">日期：   </w:t>
      </w:r>
      <w:r>
        <w:rPr>
          <w:rFonts w:ascii="宋体" w:hAnsi="宋体"/>
        </w:rPr>
        <w:t>年</w:t>
      </w:r>
      <w:r>
        <w:rPr>
          <w:rFonts w:ascii="宋体" w:hAnsi="宋体" w:hint="eastAsia"/>
        </w:rPr>
        <w:t xml:space="preserve">   </w:t>
      </w:r>
      <w:r>
        <w:rPr>
          <w:rFonts w:ascii="宋体" w:hAnsi="宋体"/>
        </w:rPr>
        <w:t>月</w:t>
      </w:r>
      <w:r>
        <w:rPr>
          <w:rFonts w:ascii="宋体" w:hAnsi="宋体" w:hint="eastAsia"/>
        </w:rPr>
        <w:t xml:space="preserve">   </w:t>
      </w:r>
      <w:r>
        <w:rPr>
          <w:rFonts w:ascii="宋体" w:hAnsi="宋体"/>
        </w:rPr>
        <w:t>日</w:t>
      </w:r>
    </w:p>
    <w:p w14:paraId="461E7F1A" w14:textId="77777777" w:rsidR="00A92287" w:rsidRDefault="00A92287">
      <w:pPr>
        <w:rPr>
          <w:rFonts w:ascii="宋体" w:hAnsi="宋体"/>
        </w:rPr>
      </w:pPr>
    </w:p>
    <w:p w14:paraId="1AFEDF4A" w14:textId="77777777" w:rsidR="00A92287" w:rsidRDefault="00A92287">
      <w:pPr>
        <w:rPr>
          <w:rFonts w:ascii="宋体" w:hAnsi="宋体"/>
        </w:rPr>
        <w:sectPr w:rsidR="00A92287">
          <w:pgSz w:w="11905" w:h="16838"/>
          <w:pgMar w:top="1418" w:right="1418" w:bottom="1304" w:left="1418" w:header="454" w:footer="567" w:gutter="0"/>
          <w:cols w:space="720"/>
          <w:docGrid w:linePitch="312"/>
        </w:sectPr>
      </w:pPr>
    </w:p>
    <w:p w14:paraId="3EC8E15D" w14:textId="77777777" w:rsidR="00A92287" w:rsidRDefault="00F4268F">
      <w:pPr>
        <w:pStyle w:val="2"/>
        <w:tabs>
          <w:tab w:val="left" w:pos="567"/>
          <w:tab w:val="left" w:pos="720"/>
        </w:tabs>
        <w:snapToGrid w:val="0"/>
        <w:spacing w:after="0" w:afterAutospacing="0" w:line="360" w:lineRule="auto"/>
        <w:ind w:right="0" w:firstLine="0"/>
        <w:jc w:val="left"/>
        <w:rPr>
          <w:rFonts w:ascii="宋体" w:eastAsia="宋体" w:hAnsi="宋体"/>
          <w:sz w:val="21"/>
          <w:szCs w:val="21"/>
        </w:rPr>
      </w:pPr>
      <w:bookmarkStart w:id="1755" w:name="_Toc17092"/>
      <w:bookmarkStart w:id="1756" w:name="_Toc26731"/>
      <w:bookmarkStart w:id="1757" w:name="_Toc13611"/>
      <w:bookmarkStart w:id="1758" w:name="_Toc28944"/>
      <w:bookmarkStart w:id="1759" w:name="_Toc27284"/>
      <w:bookmarkStart w:id="1760" w:name="_Toc30121"/>
      <w:bookmarkStart w:id="1761" w:name="_Toc492478810"/>
      <w:bookmarkStart w:id="1762" w:name="_Toc6910"/>
      <w:bookmarkStart w:id="1763" w:name="_Toc23071"/>
      <w:bookmarkStart w:id="1764" w:name="_Toc3968"/>
      <w:bookmarkStart w:id="1765" w:name="_Toc4583"/>
      <w:bookmarkStart w:id="1766" w:name="_Toc14488"/>
      <w:bookmarkStart w:id="1767" w:name="_Toc8101"/>
      <w:bookmarkStart w:id="1768" w:name="_Toc15276"/>
      <w:bookmarkStart w:id="1769" w:name="_Toc27821"/>
      <w:bookmarkStart w:id="1770" w:name="_Toc4526"/>
      <w:bookmarkStart w:id="1771" w:name="_Toc14478"/>
      <w:bookmarkStart w:id="1772" w:name="_Toc25750682"/>
      <w:bookmarkStart w:id="1773" w:name="_Toc20116"/>
      <w:bookmarkStart w:id="1774" w:name="_Toc12984814"/>
      <w:bookmarkStart w:id="1775" w:name="_Toc13790"/>
      <w:bookmarkStart w:id="1776" w:name="_Toc24000"/>
      <w:bookmarkStart w:id="1777" w:name="_Toc414290528"/>
      <w:bookmarkStart w:id="1778" w:name="_Toc12983554"/>
      <w:bookmarkStart w:id="1779" w:name="_Toc15469"/>
      <w:r>
        <w:rPr>
          <w:rFonts w:ascii="宋体" w:eastAsia="宋体" w:hAnsi="宋体"/>
          <w:sz w:val="21"/>
          <w:szCs w:val="21"/>
        </w:rPr>
        <w:lastRenderedPageBreak/>
        <w:t>B3 比选申请报价表格式</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14:paraId="3B7A9190" w14:textId="77777777" w:rsidR="00A92287" w:rsidRDefault="00F4268F">
      <w:pPr>
        <w:snapToGrid w:val="0"/>
        <w:spacing w:before="0" w:after="0" w:afterAutospacing="0"/>
        <w:ind w:left="0" w:right="-57" w:firstLine="0"/>
        <w:jc w:val="center"/>
        <w:rPr>
          <w:rFonts w:ascii="宋体" w:hAnsi="宋体"/>
          <w:b/>
        </w:rPr>
      </w:pPr>
      <w:bookmarkStart w:id="1780" w:name="_Toc20866"/>
      <w:r>
        <w:rPr>
          <w:rFonts w:ascii="宋体" w:hAnsi="宋体" w:hint="eastAsia"/>
          <w:b/>
        </w:rPr>
        <w:t>比选申请报价表</w:t>
      </w:r>
      <w:bookmarkEnd w:id="1780"/>
    </w:p>
    <w:p w14:paraId="682F26EA" w14:textId="77777777" w:rsidR="00A92287" w:rsidRPr="00245662" w:rsidRDefault="00F4268F">
      <w:pPr>
        <w:snapToGrid w:val="0"/>
        <w:spacing w:before="0" w:after="0" w:afterAutospacing="0"/>
        <w:ind w:right="-57" w:firstLine="0"/>
        <w:jc w:val="right"/>
        <w:rPr>
          <w:rFonts w:ascii="宋体" w:hAnsi="宋体"/>
        </w:rPr>
      </w:pPr>
      <w:r w:rsidRPr="00245662">
        <w:rPr>
          <w:rFonts w:ascii="宋体" w:hAnsi="宋体"/>
        </w:rPr>
        <w:t>单位：元</w:t>
      </w:r>
    </w:p>
    <w:tbl>
      <w:tblPr>
        <w:tblW w:w="5612" w:type="pct"/>
        <w:jc w:val="center"/>
        <w:tblLook w:val="04A0" w:firstRow="1" w:lastRow="0" w:firstColumn="1" w:lastColumn="0" w:noHBand="0" w:noVBand="1"/>
      </w:tblPr>
      <w:tblGrid>
        <w:gridCol w:w="714"/>
        <w:gridCol w:w="1380"/>
        <w:gridCol w:w="4598"/>
        <w:gridCol w:w="842"/>
        <w:gridCol w:w="819"/>
        <w:gridCol w:w="1030"/>
        <w:gridCol w:w="1038"/>
      </w:tblGrid>
      <w:tr w:rsidR="00A92287" w14:paraId="5DE83406" w14:textId="77777777">
        <w:trPr>
          <w:trHeight w:val="1346"/>
          <w:jc w:val="center"/>
        </w:trPr>
        <w:tc>
          <w:tcPr>
            <w:tcW w:w="343" w:type="pct"/>
            <w:tcBorders>
              <w:top w:val="single" w:sz="4" w:space="0" w:color="auto"/>
              <w:left w:val="single" w:sz="4" w:space="0" w:color="auto"/>
              <w:bottom w:val="single" w:sz="4" w:space="0" w:color="000000"/>
              <w:right w:val="single" w:sz="4" w:space="0" w:color="auto"/>
            </w:tcBorders>
            <w:shd w:val="clear" w:color="000000" w:fill="F2F2F2"/>
            <w:vAlign w:val="center"/>
          </w:tcPr>
          <w:p w14:paraId="73F4C488" w14:textId="77777777" w:rsidR="00A92287" w:rsidRDefault="00F4268F">
            <w:pPr>
              <w:spacing w:line="276" w:lineRule="auto"/>
              <w:ind w:left="0" w:firstLine="0"/>
              <w:rPr>
                <w:rFonts w:ascii="宋体" w:hAnsi="宋体"/>
              </w:rPr>
            </w:pPr>
            <w:r>
              <w:rPr>
                <w:rFonts w:ascii="宋体" w:hAnsi="宋体" w:hint="eastAsia"/>
              </w:rPr>
              <w:t>序号</w:t>
            </w:r>
          </w:p>
        </w:tc>
        <w:tc>
          <w:tcPr>
            <w:tcW w:w="662" w:type="pct"/>
            <w:tcBorders>
              <w:top w:val="single" w:sz="4" w:space="0" w:color="auto"/>
              <w:left w:val="single" w:sz="4" w:space="0" w:color="auto"/>
              <w:bottom w:val="single" w:sz="4" w:space="0" w:color="000000"/>
              <w:right w:val="single" w:sz="4" w:space="0" w:color="auto"/>
            </w:tcBorders>
            <w:shd w:val="clear" w:color="000000" w:fill="F2F2F2"/>
            <w:vAlign w:val="center"/>
          </w:tcPr>
          <w:p w14:paraId="10249A55" w14:textId="77777777" w:rsidR="00A92287" w:rsidRDefault="00F4268F">
            <w:pPr>
              <w:spacing w:line="276" w:lineRule="auto"/>
              <w:ind w:left="0" w:firstLine="0"/>
              <w:jc w:val="center"/>
              <w:rPr>
                <w:rFonts w:ascii="宋体" w:hAnsi="宋体"/>
              </w:rPr>
            </w:pPr>
            <w:r>
              <w:rPr>
                <w:rFonts w:ascii="宋体" w:hAnsi="宋体" w:hint="eastAsia"/>
              </w:rPr>
              <w:t>服务名称</w:t>
            </w:r>
          </w:p>
        </w:tc>
        <w:tc>
          <w:tcPr>
            <w:tcW w:w="2206" w:type="pct"/>
            <w:tcBorders>
              <w:top w:val="single" w:sz="4" w:space="0" w:color="auto"/>
              <w:left w:val="single" w:sz="4" w:space="0" w:color="auto"/>
              <w:right w:val="single" w:sz="4" w:space="0" w:color="auto"/>
            </w:tcBorders>
            <w:shd w:val="clear" w:color="000000" w:fill="F2F2F2"/>
            <w:vAlign w:val="center"/>
          </w:tcPr>
          <w:p w14:paraId="67416B58" w14:textId="77777777" w:rsidR="00A92287" w:rsidRDefault="00F4268F">
            <w:pPr>
              <w:spacing w:line="276" w:lineRule="auto"/>
              <w:ind w:left="0" w:firstLine="0"/>
              <w:jc w:val="center"/>
              <w:rPr>
                <w:rFonts w:ascii="宋体" w:hAnsi="宋体"/>
                <w:highlight w:val="yellow"/>
              </w:rPr>
            </w:pPr>
            <w:r w:rsidRPr="00245662">
              <w:rPr>
                <w:rFonts w:ascii="宋体" w:hAnsi="宋体" w:hint="eastAsia"/>
              </w:rPr>
              <w:t>技术参数</w:t>
            </w:r>
          </w:p>
        </w:tc>
        <w:tc>
          <w:tcPr>
            <w:tcW w:w="404" w:type="pct"/>
            <w:tcBorders>
              <w:top w:val="single" w:sz="4" w:space="0" w:color="auto"/>
              <w:left w:val="single" w:sz="4" w:space="0" w:color="auto"/>
              <w:bottom w:val="single" w:sz="4" w:space="0" w:color="000000"/>
              <w:right w:val="single" w:sz="4" w:space="0" w:color="auto"/>
            </w:tcBorders>
            <w:shd w:val="clear" w:color="000000" w:fill="F2F2F2"/>
            <w:vAlign w:val="center"/>
          </w:tcPr>
          <w:p w14:paraId="53BFFF36" w14:textId="77777777" w:rsidR="00A92287" w:rsidRDefault="00F4268F">
            <w:pPr>
              <w:spacing w:line="276" w:lineRule="auto"/>
              <w:ind w:left="0" w:firstLine="0"/>
              <w:jc w:val="center"/>
              <w:rPr>
                <w:rFonts w:ascii="宋体" w:hAnsi="宋体"/>
              </w:rPr>
            </w:pPr>
            <w:r>
              <w:rPr>
                <w:rFonts w:ascii="宋体" w:hAnsi="宋体" w:hint="eastAsia"/>
              </w:rPr>
              <w:t>单位</w:t>
            </w:r>
          </w:p>
        </w:tc>
        <w:tc>
          <w:tcPr>
            <w:tcW w:w="393" w:type="pct"/>
            <w:tcBorders>
              <w:top w:val="single" w:sz="4" w:space="0" w:color="auto"/>
              <w:left w:val="single" w:sz="4" w:space="0" w:color="auto"/>
              <w:right w:val="single" w:sz="4" w:space="0" w:color="auto"/>
            </w:tcBorders>
            <w:shd w:val="clear" w:color="000000" w:fill="F2F2F2"/>
            <w:vAlign w:val="center"/>
          </w:tcPr>
          <w:p w14:paraId="07AE9835" w14:textId="77777777" w:rsidR="00A92287" w:rsidRDefault="00F4268F">
            <w:pPr>
              <w:spacing w:line="276" w:lineRule="auto"/>
              <w:ind w:left="0" w:firstLine="0"/>
              <w:jc w:val="center"/>
              <w:rPr>
                <w:rFonts w:ascii="宋体" w:hAnsi="宋体"/>
              </w:rPr>
            </w:pPr>
            <w:r>
              <w:rPr>
                <w:rFonts w:ascii="宋体" w:hAnsi="宋体" w:hint="eastAsia"/>
              </w:rPr>
              <w:t>数量</w:t>
            </w:r>
          </w:p>
        </w:tc>
        <w:tc>
          <w:tcPr>
            <w:tcW w:w="494" w:type="pct"/>
            <w:tcBorders>
              <w:top w:val="single" w:sz="4" w:space="0" w:color="auto"/>
              <w:left w:val="single" w:sz="4" w:space="0" w:color="auto"/>
              <w:bottom w:val="single" w:sz="4" w:space="0" w:color="000000"/>
              <w:right w:val="single" w:sz="4" w:space="0" w:color="auto"/>
            </w:tcBorders>
            <w:shd w:val="clear" w:color="000000" w:fill="F2F2F2"/>
            <w:vAlign w:val="center"/>
          </w:tcPr>
          <w:p w14:paraId="5011D7B5" w14:textId="77777777" w:rsidR="00A92287" w:rsidRDefault="00F4268F">
            <w:pPr>
              <w:spacing w:line="276" w:lineRule="auto"/>
              <w:ind w:left="0" w:firstLine="0"/>
              <w:jc w:val="center"/>
              <w:rPr>
                <w:rFonts w:ascii="宋体" w:hAnsi="宋体"/>
              </w:rPr>
            </w:pPr>
            <w:r>
              <w:rPr>
                <w:rFonts w:ascii="宋体" w:hAnsi="宋体" w:hint="eastAsia"/>
              </w:rPr>
              <w:t>不含</w:t>
            </w:r>
            <w:proofErr w:type="gramStart"/>
            <w:r>
              <w:rPr>
                <w:rFonts w:ascii="宋体" w:hAnsi="宋体" w:hint="eastAsia"/>
              </w:rPr>
              <w:t>税单价</w:t>
            </w:r>
            <w:proofErr w:type="gramEnd"/>
            <w:r>
              <w:rPr>
                <w:rFonts w:ascii="宋体" w:hAnsi="宋体" w:hint="eastAsia"/>
              </w:rPr>
              <w:t>(元)</w:t>
            </w:r>
          </w:p>
        </w:tc>
        <w:tc>
          <w:tcPr>
            <w:tcW w:w="498" w:type="pct"/>
            <w:tcBorders>
              <w:top w:val="single" w:sz="4" w:space="0" w:color="auto"/>
              <w:left w:val="single" w:sz="4" w:space="0" w:color="auto"/>
              <w:bottom w:val="single" w:sz="4" w:space="0" w:color="000000"/>
              <w:right w:val="single" w:sz="4" w:space="0" w:color="auto"/>
            </w:tcBorders>
            <w:shd w:val="clear" w:color="000000" w:fill="F2F2F2"/>
            <w:vAlign w:val="center"/>
          </w:tcPr>
          <w:p w14:paraId="578D2C45" w14:textId="77777777" w:rsidR="00A92287" w:rsidRDefault="00F4268F">
            <w:pPr>
              <w:spacing w:line="276" w:lineRule="auto"/>
              <w:ind w:left="0" w:firstLine="0"/>
              <w:jc w:val="center"/>
              <w:rPr>
                <w:rFonts w:ascii="宋体" w:hAnsi="宋体"/>
              </w:rPr>
            </w:pPr>
            <w:r>
              <w:rPr>
                <w:rFonts w:ascii="宋体" w:hAnsi="宋体" w:hint="eastAsia"/>
              </w:rPr>
              <w:t xml:space="preserve">不含税合价(元) </w:t>
            </w:r>
          </w:p>
        </w:tc>
      </w:tr>
      <w:tr w:rsidR="00A92287" w14:paraId="47A7CC88" w14:textId="77777777">
        <w:trPr>
          <w:trHeight w:val="283"/>
          <w:jc w:val="center"/>
        </w:trPr>
        <w:tc>
          <w:tcPr>
            <w:tcW w:w="343" w:type="pct"/>
            <w:tcBorders>
              <w:top w:val="nil"/>
              <w:left w:val="single" w:sz="4" w:space="0" w:color="auto"/>
              <w:bottom w:val="single" w:sz="4" w:space="0" w:color="auto"/>
              <w:right w:val="single" w:sz="4" w:space="0" w:color="auto"/>
            </w:tcBorders>
            <w:vAlign w:val="center"/>
          </w:tcPr>
          <w:p w14:paraId="3020A5AB" w14:textId="77777777" w:rsidR="00A92287" w:rsidRDefault="00F4268F">
            <w:pPr>
              <w:spacing w:before="0" w:after="0" w:afterAutospacing="0" w:line="276" w:lineRule="auto"/>
              <w:ind w:left="0" w:firstLine="0"/>
              <w:jc w:val="center"/>
              <w:rPr>
                <w:rFonts w:ascii="宋体" w:hAnsi="宋体"/>
              </w:rPr>
            </w:pPr>
            <w:r>
              <w:rPr>
                <w:rFonts w:ascii="宋体" w:hAnsi="宋体" w:hint="eastAsia"/>
              </w:rPr>
              <w:t>1</w:t>
            </w:r>
          </w:p>
        </w:tc>
        <w:tc>
          <w:tcPr>
            <w:tcW w:w="662" w:type="pct"/>
            <w:tcBorders>
              <w:top w:val="nil"/>
              <w:left w:val="nil"/>
              <w:bottom w:val="single" w:sz="4" w:space="0" w:color="auto"/>
              <w:right w:val="single" w:sz="4" w:space="0" w:color="auto"/>
            </w:tcBorders>
            <w:vAlign w:val="center"/>
          </w:tcPr>
          <w:p w14:paraId="6F8062A4" w14:textId="77777777" w:rsidR="00A92287" w:rsidRDefault="00F4268F">
            <w:pPr>
              <w:spacing w:before="0" w:after="0" w:afterAutospacing="0" w:line="276" w:lineRule="auto"/>
              <w:ind w:left="0" w:firstLine="0"/>
              <w:jc w:val="center"/>
              <w:rPr>
                <w:rFonts w:ascii="宋体" w:hAnsi="宋体"/>
              </w:rPr>
            </w:pPr>
            <w:r>
              <w:rPr>
                <w:rFonts w:hint="eastAsia"/>
                <w:color w:val="000000"/>
              </w:rPr>
              <w:t>培训项目的方案的咨询、策划、实施费用</w:t>
            </w:r>
          </w:p>
        </w:tc>
        <w:tc>
          <w:tcPr>
            <w:tcW w:w="2206" w:type="pct"/>
            <w:tcBorders>
              <w:top w:val="single" w:sz="4" w:space="0" w:color="auto"/>
              <w:left w:val="nil"/>
              <w:bottom w:val="single" w:sz="4" w:space="0" w:color="auto"/>
              <w:right w:val="single" w:sz="4" w:space="0" w:color="auto"/>
            </w:tcBorders>
            <w:vAlign w:val="center"/>
          </w:tcPr>
          <w:p w14:paraId="2B551F65"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1</w:t>
            </w:r>
            <w:r w:rsidRPr="00245662">
              <w:rPr>
                <w:rFonts w:ascii="宋体" w:hAnsi="宋体" w:hint="eastAsia"/>
                <w:color w:val="000000"/>
              </w:rPr>
              <w:t>）</w:t>
            </w:r>
            <w:r w:rsidRPr="00245662">
              <w:rPr>
                <w:rFonts w:ascii="宋体" w:hAnsi="宋体"/>
                <w:color w:val="000000"/>
              </w:rPr>
              <w:t>地点：南宁市郊，具体地点按合同要求执行。</w:t>
            </w:r>
          </w:p>
          <w:p w14:paraId="7BA23C3B"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2</w:t>
            </w:r>
            <w:r w:rsidRPr="00245662">
              <w:rPr>
                <w:rFonts w:ascii="宋体" w:hAnsi="宋体" w:hint="eastAsia"/>
                <w:color w:val="000000"/>
              </w:rPr>
              <w:t>）</w:t>
            </w:r>
            <w:r w:rsidRPr="00245662">
              <w:rPr>
                <w:rFonts w:ascii="宋体" w:hAnsi="宋体"/>
                <w:color w:val="000000"/>
              </w:rPr>
              <w:t>策划：团队建设与团队拓展培训。</w:t>
            </w:r>
          </w:p>
          <w:p w14:paraId="19ED9BC5"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3</w:t>
            </w:r>
            <w:r w:rsidRPr="00245662">
              <w:rPr>
                <w:rFonts w:ascii="宋体" w:hAnsi="宋体" w:hint="eastAsia"/>
                <w:color w:val="000000"/>
              </w:rPr>
              <w:t>）</w:t>
            </w:r>
            <w:r w:rsidRPr="00245662">
              <w:rPr>
                <w:rFonts w:ascii="宋体" w:hAnsi="宋体"/>
                <w:color w:val="000000"/>
              </w:rPr>
              <w:t>带领者：具有户外拓展培训经验专家、教练。</w:t>
            </w:r>
          </w:p>
          <w:p w14:paraId="4B7DA39E"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4</w:t>
            </w:r>
            <w:r w:rsidRPr="00245662">
              <w:rPr>
                <w:rFonts w:ascii="宋体" w:hAnsi="宋体" w:hint="eastAsia"/>
                <w:color w:val="000000"/>
              </w:rPr>
              <w:t>）</w:t>
            </w:r>
            <w:r w:rsidRPr="00245662">
              <w:rPr>
                <w:rFonts w:ascii="宋体" w:hAnsi="宋体"/>
                <w:color w:val="000000"/>
              </w:rPr>
              <w:t>人数：每场约60人共计120人。</w:t>
            </w:r>
          </w:p>
          <w:p w14:paraId="2DFAB014"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5</w:t>
            </w:r>
            <w:r w:rsidRPr="00245662">
              <w:rPr>
                <w:rFonts w:ascii="宋体" w:hAnsi="宋体" w:hint="eastAsia"/>
                <w:color w:val="000000"/>
              </w:rPr>
              <w:t>）</w:t>
            </w:r>
            <w:r w:rsidRPr="00245662">
              <w:rPr>
                <w:rFonts w:ascii="宋体" w:hAnsi="宋体"/>
                <w:color w:val="000000"/>
              </w:rPr>
              <w:t>其它：其他经双方沟通协商后，一致认可的必须支出的成本费用。</w:t>
            </w:r>
          </w:p>
          <w:p w14:paraId="0541B447"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6</w:t>
            </w:r>
            <w:r w:rsidRPr="00245662">
              <w:rPr>
                <w:rFonts w:ascii="宋体" w:hAnsi="宋体" w:hint="eastAsia"/>
                <w:color w:val="000000"/>
              </w:rPr>
              <w:t>）</w:t>
            </w:r>
            <w:r w:rsidRPr="00245662">
              <w:rPr>
                <w:rFonts w:ascii="宋体" w:hAnsi="宋体"/>
                <w:color w:val="000000"/>
              </w:rPr>
              <w:t>讲师授课：</w:t>
            </w:r>
            <w:r w:rsidRPr="00245662">
              <w:rPr>
                <w:rFonts w:ascii="宋体" w:hAnsi="宋体"/>
                <w:color w:val="000000"/>
              </w:rPr>
              <w:br/>
              <w:t>授课内容：</w:t>
            </w:r>
            <w:proofErr w:type="gramStart"/>
            <w:r w:rsidRPr="00245662">
              <w:rPr>
                <w:rFonts w:ascii="宋体" w:hAnsi="宋体" w:hint="eastAsia"/>
                <w:color w:val="000000"/>
              </w:rPr>
              <w:t>讲授团</w:t>
            </w:r>
            <w:proofErr w:type="gramEnd"/>
            <w:r w:rsidRPr="00245662">
              <w:rPr>
                <w:rFonts w:ascii="宋体" w:hAnsi="宋体" w:hint="eastAsia"/>
                <w:color w:val="000000"/>
              </w:rPr>
              <w:t>建、应急管理等专业业务知识。</w:t>
            </w:r>
          </w:p>
          <w:p w14:paraId="44ADC66F"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授课时间：不少于1小时。</w:t>
            </w:r>
          </w:p>
          <w:p w14:paraId="59A26478"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7</w:t>
            </w:r>
            <w:r w:rsidRPr="00245662">
              <w:rPr>
                <w:rFonts w:ascii="宋体" w:hAnsi="宋体" w:hint="eastAsia"/>
                <w:color w:val="000000"/>
              </w:rPr>
              <w:t>）</w:t>
            </w:r>
            <w:r w:rsidRPr="00245662">
              <w:rPr>
                <w:rFonts w:ascii="宋体" w:hAnsi="宋体"/>
                <w:color w:val="000000"/>
              </w:rPr>
              <w:t>户外拓展</w:t>
            </w:r>
            <w:r w:rsidRPr="00245662">
              <w:rPr>
                <w:rFonts w:ascii="宋体" w:hAnsi="宋体" w:hint="eastAsia"/>
                <w:color w:val="000000"/>
              </w:rPr>
              <w:t>：</w:t>
            </w:r>
          </w:p>
          <w:p w14:paraId="45F528C2"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户外拓展项目开展需不少于5项。</w:t>
            </w:r>
          </w:p>
          <w:p w14:paraId="69297A28" w14:textId="77777777" w:rsidR="00A92287" w:rsidRPr="00245662" w:rsidRDefault="00F4268F">
            <w:pPr>
              <w:spacing w:before="0" w:after="0" w:afterAutospacing="0" w:line="276" w:lineRule="auto"/>
              <w:ind w:left="0" w:firstLine="0"/>
              <w:jc w:val="left"/>
              <w:rPr>
                <w:rFonts w:ascii="等线" w:eastAsia="等线" w:hAnsi="等线"/>
                <w:color w:val="000000"/>
              </w:rPr>
            </w:pPr>
            <w:r w:rsidRPr="00245662">
              <w:rPr>
                <w:rFonts w:ascii="宋体" w:hAnsi="宋体"/>
                <w:color w:val="000000"/>
              </w:rPr>
              <w:t>户外拓展时间：不少于5小时。</w:t>
            </w:r>
          </w:p>
        </w:tc>
        <w:tc>
          <w:tcPr>
            <w:tcW w:w="404" w:type="pct"/>
            <w:tcBorders>
              <w:top w:val="nil"/>
              <w:left w:val="single" w:sz="4" w:space="0" w:color="auto"/>
              <w:bottom w:val="single" w:sz="4" w:space="0" w:color="auto"/>
              <w:right w:val="single" w:sz="4" w:space="0" w:color="auto"/>
            </w:tcBorders>
            <w:vAlign w:val="center"/>
          </w:tcPr>
          <w:p w14:paraId="77404F02" w14:textId="77777777" w:rsidR="00A92287" w:rsidRDefault="00F4268F">
            <w:pPr>
              <w:spacing w:before="0" w:after="0" w:afterAutospacing="0" w:line="276" w:lineRule="auto"/>
              <w:ind w:left="0" w:firstLine="0"/>
              <w:jc w:val="center"/>
              <w:rPr>
                <w:rFonts w:ascii="宋体" w:hAnsi="宋体"/>
              </w:rPr>
            </w:pPr>
            <w:r>
              <w:rPr>
                <w:rFonts w:ascii="等线" w:eastAsia="等线" w:hAnsi="等线" w:hint="eastAsia"/>
                <w:color w:val="000000"/>
              </w:rPr>
              <w:t>场</w:t>
            </w:r>
          </w:p>
        </w:tc>
        <w:tc>
          <w:tcPr>
            <w:tcW w:w="393" w:type="pct"/>
            <w:tcBorders>
              <w:top w:val="single" w:sz="4" w:space="0" w:color="000000"/>
              <w:left w:val="single" w:sz="4" w:space="0" w:color="auto"/>
              <w:bottom w:val="single" w:sz="4" w:space="0" w:color="auto"/>
              <w:right w:val="single" w:sz="4" w:space="0" w:color="auto"/>
            </w:tcBorders>
            <w:vAlign w:val="center"/>
          </w:tcPr>
          <w:p w14:paraId="7923F0F1" w14:textId="77777777" w:rsidR="00A92287" w:rsidRDefault="00F4268F">
            <w:pPr>
              <w:spacing w:before="0" w:after="0" w:afterAutospacing="0" w:line="276" w:lineRule="auto"/>
              <w:ind w:left="0" w:firstLine="0"/>
              <w:jc w:val="center"/>
              <w:rPr>
                <w:rFonts w:ascii="宋体" w:hAnsi="宋体"/>
              </w:rPr>
            </w:pPr>
            <w:r>
              <w:rPr>
                <w:rFonts w:ascii="等线" w:eastAsia="等线" w:hAnsi="等线" w:hint="eastAsia"/>
                <w:color w:val="000000"/>
              </w:rPr>
              <w:t>2</w:t>
            </w:r>
          </w:p>
        </w:tc>
        <w:tc>
          <w:tcPr>
            <w:tcW w:w="494" w:type="pct"/>
            <w:tcBorders>
              <w:top w:val="nil"/>
              <w:left w:val="single" w:sz="4" w:space="0" w:color="auto"/>
              <w:bottom w:val="single" w:sz="4" w:space="0" w:color="auto"/>
              <w:right w:val="single" w:sz="4" w:space="0" w:color="auto"/>
            </w:tcBorders>
            <w:vAlign w:val="center"/>
          </w:tcPr>
          <w:p w14:paraId="72DF3912" w14:textId="77777777" w:rsidR="00A92287" w:rsidRDefault="00A92287">
            <w:pPr>
              <w:spacing w:before="0" w:after="0" w:afterAutospacing="0" w:line="276" w:lineRule="auto"/>
              <w:ind w:left="0" w:firstLine="0"/>
              <w:rPr>
                <w:rFonts w:ascii="宋体" w:hAnsi="宋体"/>
              </w:rPr>
            </w:pPr>
          </w:p>
        </w:tc>
        <w:tc>
          <w:tcPr>
            <w:tcW w:w="498" w:type="pct"/>
            <w:tcBorders>
              <w:top w:val="nil"/>
              <w:left w:val="nil"/>
              <w:bottom w:val="single" w:sz="4" w:space="0" w:color="auto"/>
              <w:right w:val="single" w:sz="4" w:space="0" w:color="auto"/>
            </w:tcBorders>
            <w:vAlign w:val="center"/>
          </w:tcPr>
          <w:p w14:paraId="789D5A8D" w14:textId="77777777" w:rsidR="00A92287" w:rsidRDefault="00A92287">
            <w:pPr>
              <w:spacing w:before="0" w:after="0" w:afterAutospacing="0" w:line="276" w:lineRule="auto"/>
              <w:ind w:left="0" w:firstLine="0"/>
              <w:rPr>
                <w:rFonts w:ascii="宋体" w:hAnsi="宋体"/>
              </w:rPr>
            </w:pPr>
          </w:p>
        </w:tc>
      </w:tr>
      <w:tr w:rsidR="00A92287" w14:paraId="568CCB7F" w14:textId="77777777">
        <w:trPr>
          <w:trHeight w:val="283"/>
          <w:jc w:val="center"/>
        </w:trPr>
        <w:tc>
          <w:tcPr>
            <w:tcW w:w="343" w:type="pct"/>
            <w:tcBorders>
              <w:top w:val="nil"/>
              <w:left w:val="single" w:sz="4" w:space="0" w:color="auto"/>
              <w:bottom w:val="single" w:sz="4" w:space="0" w:color="auto"/>
              <w:right w:val="single" w:sz="4" w:space="0" w:color="auto"/>
            </w:tcBorders>
            <w:vAlign w:val="center"/>
          </w:tcPr>
          <w:p w14:paraId="0B5E5A3F" w14:textId="77777777" w:rsidR="00A92287" w:rsidRDefault="00F4268F">
            <w:pPr>
              <w:spacing w:line="276" w:lineRule="auto"/>
              <w:ind w:left="0" w:firstLine="0"/>
              <w:jc w:val="center"/>
              <w:rPr>
                <w:rFonts w:ascii="宋体" w:hAnsi="宋体"/>
              </w:rPr>
            </w:pPr>
            <w:r>
              <w:rPr>
                <w:rFonts w:ascii="宋体" w:hAnsi="宋体" w:hint="eastAsia"/>
              </w:rPr>
              <w:t>2</w:t>
            </w:r>
          </w:p>
        </w:tc>
        <w:tc>
          <w:tcPr>
            <w:tcW w:w="662" w:type="pct"/>
            <w:tcBorders>
              <w:top w:val="nil"/>
              <w:left w:val="nil"/>
              <w:bottom w:val="single" w:sz="4" w:space="0" w:color="auto"/>
              <w:right w:val="single" w:sz="4" w:space="0" w:color="auto"/>
            </w:tcBorders>
            <w:vAlign w:val="center"/>
          </w:tcPr>
          <w:p w14:paraId="3DB8D863" w14:textId="77777777" w:rsidR="00A92287" w:rsidRDefault="00F4268F">
            <w:pPr>
              <w:spacing w:line="276" w:lineRule="auto"/>
              <w:ind w:left="0" w:firstLine="0"/>
              <w:jc w:val="center"/>
              <w:rPr>
                <w:rFonts w:ascii="宋体" w:hAnsi="宋体"/>
              </w:rPr>
            </w:pPr>
            <w:r>
              <w:rPr>
                <w:rFonts w:ascii="等线" w:eastAsia="等线" w:hAnsi="等线" w:hint="eastAsia"/>
                <w:color w:val="000000"/>
              </w:rPr>
              <w:t>物料采购</w:t>
            </w:r>
          </w:p>
        </w:tc>
        <w:tc>
          <w:tcPr>
            <w:tcW w:w="2206" w:type="pct"/>
            <w:tcBorders>
              <w:top w:val="single" w:sz="4" w:space="0" w:color="auto"/>
              <w:left w:val="nil"/>
              <w:bottom w:val="single" w:sz="4" w:space="0" w:color="auto"/>
              <w:right w:val="single" w:sz="4" w:space="0" w:color="auto"/>
            </w:tcBorders>
            <w:vAlign w:val="center"/>
          </w:tcPr>
          <w:p w14:paraId="77521BF6" w14:textId="77777777" w:rsidR="00A92287" w:rsidRPr="00245662" w:rsidRDefault="00F4268F">
            <w:pPr>
              <w:spacing w:line="276" w:lineRule="auto"/>
              <w:ind w:left="0" w:firstLine="0"/>
              <w:jc w:val="left"/>
              <w:rPr>
                <w:rFonts w:ascii="宋体" w:hAnsi="宋体"/>
              </w:rPr>
            </w:pPr>
            <w:r w:rsidRPr="00245662">
              <w:rPr>
                <w:rFonts w:ascii="宋体" w:hAnsi="宋体" w:hint="eastAsia"/>
                <w:color w:val="000000"/>
              </w:rPr>
              <w:t>包括但不限于、分队服、饮用水、活动期间补充能量的食物、医用应急包及防暑、防蚊虫物料、讲师授课物料、团队拓展活动物料等。</w:t>
            </w:r>
          </w:p>
        </w:tc>
        <w:tc>
          <w:tcPr>
            <w:tcW w:w="404" w:type="pct"/>
            <w:tcBorders>
              <w:top w:val="nil"/>
              <w:left w:val="single" w:sz="4" w:space="0" w:color="auto"/>
              <w:bottom w:val="single" w:sz="4" w:space="0" w:color="auto"/>
              <w:right w:val="single" w:sz="4" w:space="0" w:color="auto"/>
            </w:tcBorders>
            <w:vAlign w:val="center"/>
          </w:tcPr>
          <w:p w14:paraId="2407AFF1" w14:textId="77777777" w:rsidR="00A92287" w:rsidRDefault="00F4268F">
            <w:pPr>
              <w:spacing w:line="276" w:lineRule="auto"/>
              <w:ind w:left="0" w:firstLine="0"/>
              <w:jc w:val="center"/>
              <w:rPr>
                <w:rFonts w:ascii="宋体" w:hAnsi="宋体"/>
              </w:rPr>
            </w:pPr>
            <w:r>
              <w:rPr>
                <w:rFonts w:ascii="等线" w:eastAsia="等线" w:hAnsi="等线" w:hint="eastAsia"/>
                <w:color w:val="000000"/>
              </w:rPr>
              <w:t>项</w:t>
            </w:r>
          </w:p>
        </w:tc>
        <w:tc>
          <w:tcPr>
            <w:tcW w:w="393" w:type="pct"/>
            <w:tcBorders>
              <w:top w:val="single" w:sz="4" w:space="0" w:color="auto"/>
              <w:left w:val="single" w:sz="4" w:space="0" w:color="auto"/>
              <w:bottom w:val="single" w:sz="4" w:space="0" w:color="auto"/>
              <w:right w:val="single" w:sz="4" w:space="0" w:color="auto"/>
            </w:tcBorders>
            <w:vAlign w:val="center"/>
          </w:tcPr>
          <w:p w14:paraId="55F588E4" w14:textId="77777777" w:rsidR="00A92287" w:rsidRDefault="00F4268F">
            <w:pPr>
              <w:spacing w:line="276" w:lineRule="auto"/>
              <w:ind w:left="0" w:firstLine="0"/>
              <w:jc w:val="center"/>
              <w:rPr>
                <w:rFonts w:ascii="宋体" w:hAnsi="宋体"/>
              </w:rPr>
            </w:pPr>
            <w:r>
              <w:rPr>
                <w:rFonts w:ascii="等线" w:eastAsia="等线" w:hAnsi="等线" w:hint="eastAsia"/>
                <w:color w:val="000000"/>
              </w:rPr>
              <w:t>2</w:t>
            </w:r>
          </w:p>
        </w:tc>
        <w:tc>
          <w:tcPr>
            <w:tcW w:w="494" w:type="pct"/>
            <w:tcBorders>
              <w:top w:val="nil"/>
              <w:left w:val="single" w:sz="4" w:space="0" w:color="auto"/>
              <w:bottom w:val="single" w:sz="4" w:space="0" w:color="auto"/>
              <w:right w:val="single" w:sz="4" w:space="0" w:color="auto"/>
            </w:tcBorders>
            <w:vAlign w:val="center"/>
          </w:tcPr>
          <w:p w14:paraId="47917296" w14:textId="77777777" w:rsidR="00A92287" w:rsidRDefault="00A92287">
            <w:pPr>
              <w:spacing w:line="276" w:lineRule="auto"/>
              <w:ind w:left="0" w:firstLine="0"/>
              <w:rPr>
                <w:rFonts w:ascii="宋体" w:hAnsi="宋体"/>
              </w:rPr>
            </w:pPr>
          </w:p>
        </w:tc>
        <w:tc>
          <w:tcPr>
            <w:tcW w:w="498" w:type="pct"/>
            <w:tcBorders>
              <w:top w:val="nil"/>
              <w:left w:val="nil"/>
              <w:bottom w:val="single" w:sz="4" w:space="0" w:color="auto"/>
              <w:right w:val="single" w:sz="4" w:space="0" w:color="auto"/>
            </w:tcBorders>
            <w:vAlign w:val="center"/>
          </w:tcPr>
          <w:p w14:paraId="31E5C394" w14:textId="77777777" w:rsidR="00A92287" w:rsidRDefault="00A92287">
            <w:pPr>
              <w:spacing w:line="276" w:lineRule="auto"/>
              <w:ind w:left="0" w:firstLine="0"/>
              <w:rPr>
                <w:rFonts w:ascii="宋体" w:hAnsi="宋体"/>
              </w:rPr>
            </w:pPr>
          </w:p>
        </w:tc>
      </w:tr>
      <w:tr w:rsidR="00A92287" w14:paraId="209BDA95" w14:textId="77777777">
        <w:trPr>
          <w:trHeight w:val="283"/>
          <w:jc w:val="center"/>
        </w:trPr>
        <w:tc>
          <w:tcPr>
            <w:tcW w:w="343" w:type="pct"/>
            <w:tcBorders>
              <w:top w:val="nil"/>
              <w:left w:val="single" w:sz="4" w:space="0" w:color="auto"/>
              <w:bottom w:val="single" w:sz="4" w:space="0" w:color="auto"/>
              <w:right w:val="single" w:sz="4" w:space="0" w:color="auto"/>
            </w:tcBorders>
            <w:vAlign w:val="center"/>
          </w:tcPr>
          <w:p w14:paraId="7267B2F5" w14:textId="77777777" w:rsidR="00A92287" w:rsidRDefault="00F4268F">
            <w:pPr>
              <w:spacing w:line="276" w:lineRule="auto"/>
              <w:ind w:left="0" w:firstLine="0"/>
              <w:jc w:val="center"/>
              <w:rPr>
                <w:rFonts w:ascii="宋体" w:hAnsi="宋体"/>
              </w:rPr>
            </w:pPr>
            <w:r>
              <w:rPr>
                <w:rFonts w:ascii="宋体" w:hAnsi="宋体" w:hint="eastAsia"/>
              </w:rPr>
              <w:t>3</w:t>
            </w:r>
          </w:p>
        </w:tc>
        <w:tc>
          <w:tcPr>
            <w:tcW w:w="662" w:type="pct"/>
            <w:tcBorders>
              <w:top w:val="nil"/>
              <w:left w:val="nil"/>
              <w:bottom w:val="single" w:sz="4" w:space="0" w:color="auto"/>
              <w:right w:val="single" w:sz="4" w:space="0" w:color="auto"/>
            </w:tcBorders>
            <w:vAlign w:val="center"/>
          </w:tcPr>
          <w:p w14:paraId="0F494975" w14:textId="77777777" w:rsidR="00A92287" w:rsidRDefault="00F4268F">
            <w:pPr>
              <w:spacing w:line="276" w:lineRule="auto"/>
              <w:ind w:left="0" w:firstLine="0"/>
              <w:jc w:val="center"/>
              <w:rPr>
                <w:rFonts w:ascii="宋体" w:hAnsi="宋体"/>
              </w:rPr>
            </w:pPr>
            <w:r>
              <w:rPr>
                <w:rFonts w:ascii="等线" w:eastAsia="等线" w:hAnsi="等线" w:hint="eastAsia"/>
                <w:color w:val="000000"/>
              </w:rPr>
              <w:t>定制类</w:t>
            </w:r>
          </w:p>
        </w:tc>
        <w:tc>
          <w:tcPr>
            <w:tcW w:w="2206" w:type="pct"/>
            <w:tcBorders>
              <w:top w:val="single" w:sz="4" w:space="0" w:color="auto"/>
              <w:left w:val="nil"/>
              <w:bottom w:val="single" w:sz="4" w:space="0" w:color="auto"/>
              <w:right w:val="single" w:sz="4" w:space="0" w:color="auto"/>
            </w:tcBorders>
            <w:vAlign w:val="center"/>
          </w:tcPr>
          <w:p w14:paraId="0993C913"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hint="eastAsia"/>
                <w:color w:val="000000"/>
              </w:rPr>
              <w:t>1）定制企业</w:t>
            </w:r>
            <w:r w:rsidRPr="00245662">
              <w:rPr>
                <w:rFonts w:ascii="宋体" w:hAnsi="宋体"/>
                <w:color w:val="000000"/>
              </w:rPr>
              <w:t>logo文化T恤</w:t>
            </w:r>
            <w:r w:rsidRPr="00245662">
              <w:rPr>
                <w:rFonts w:ascii="宋体" w:hAnsi="宋体" w:hint="eastAsia"/>
                <w:color w:val="000000"/>
              </w:rPr>
              <w:t>，各尺码数量根据实际人员情况制定：圆领</w:t>
            </w:r>
            <w:r w:rsidRPr="00245662">
              <w:rPr>
                <w:rFonts w:ascii="宋体" w:hAnsi="宋体"/>
                <w:color w:val="000000"/>
              </w:rPr>
              <w:t>T恤，内容定制</w:t>
            </w:r>
            <w:r w:rsidRPr="00245662">
              <w:rPr>
                <w:rFonts w:ascii="宋体" w:hAnsi="宋体" w:hint="eastAsia"/>
                <w:color w:val="000000"/>
              </w:rPr>
              <w:t>。</w:t>
            </w:r>
          </w:p>
          <w:p w14:paraId="0595A0E4"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材质：精梳棉</w:t>
            </w:r>
            <w:r w:rsidRPr="00245662">
              <w:rPr>
                <w:rFonts w:ascii="宋体" w:hAnsi="宋体" w:hint="eastAsia"/>
                <w:color w:val="000000"/>
              </w:rPr>
              <w:t>，</w:t>
            </w:r>
            <w:r w:rsidRPr="00245662">
              <w:rPr>
                <w:rFonts w:ascii="宋体" w:hAnsi="宋体"/>
                <w:color w:val="000000"/>
              </w:rPr>
              <w:t>版型：宽松型。</w:t>
            </w:r>
            <w:r w:rsidRPr="00245662">
              <w:rPr>
                <w:rFonts w:ascii="宋体" w:hAnsi="宋体"/>
                <w:color w:val="000000"/>
              </w:rPr>
              <w:br/>
            </w:r>
            <w:r w:rsidRPr="00245662">
              <w:rPr>
                <w:rFonts w:ascii="宋体" w:hAnsi="宋体" w:hint="eastAsia"/>
                <w:color w:val="000000"/>
              </w:rPr>
              <w:t>尺码：</w:t>
            </w:r>
          </w:p>
          <w:p w14:paraId="584A0D23"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S(155-160):衣长61、胸围46、肩宽38、袖长16</w:t>
            </w:r>
            <w:r w:rsidRPr="00245662">
              <w:rPr>
                <w:rFonts w:ascii="宋体" w:hAnsi="宋体" w:hint="eastAsia"/>
                <w:color w:val="000000"/>
              </w:rPr>
              <w:t>。</w:t>
            </w:r>
          </w:p>
          <w:p w14:paraId="2BE6EE67"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M(160-165):衣长63.5、胸围48、肩宽39、袖长17</w:t>
            </w:r>
            <w:r w:rsidRPr="00245662">
              <w:rPr>
                <w:rFonts w:ascii="宋体" w:hAnsi="宋体" w:hint="eastAsia"/>
                <w:color w:val="000000"/>
              </w:rPr>
              <w:t>。</w:t>
            </w:r>
            <w:r w:rsidRPr="00245662">
              <w:rPr>
                <w:rFonts w:ascii="宋体" w:hAnsi="宋体"/>
                <w:color w:val="000000"/>
              </w:rPr>
              <w:br/>
              <w:t>L(165-170):衣长66、胸围50、肩宽42、袖长18</w:t>
            </w:r>
            <w:r w:rsidRPr="00245662">
              <w:rPr>
                <w:rFonts w:ascii="宋体" w:hAnsi="宋体" w:hint="eastAsia"/>
                <w:color w:val="000000"/>
              </w:rPr>
              <w:t>。</w:t>
            </w:r>
            <w:r w:rsidRPr="00245662">
              <w:rPr>
                <w:rFonts w:ascii="宋体" w:hAnsi="宋体"/>
                <w:color w:val="000000"/>
              </w:rPr>
              <w:br/>
              <w:t>XL(170-175):衣长68.5、胸围53.5、肩宽44、袖长19</w:t>
            </w:r>
            <w:r w:rsidRPr="00245662">
              <w:rPr>
                <w:rFonts w:ascii="宋体" w:hAnsi="宋体" w:hint="eastAsia"/>
                <w:color w:val="000000"/>
              </w:rPr>
              <w:t>。</w:t>
            </w:r>
            <w:r w:rsidRPr="00245662">
              <w:rPr>
                <w:rFonts w:ascii="宋体" w:hAnsi="宋体"/>
                <w:color w:val="000000"/>
              </w:rPr>
              <w:br/>
              <w:t>XXL(175-180):衣长71、胸围56、肩宽46、袖长20</w:t>
            </w:r>
            <w:r w:rsidRPr="00245662">
              <w:rPr>
                <w:rFonts w:ascii="宋体" w:hAnsi="宋体" w:hint="eastAsia"/>
                <w:color w:val="000000"/>
              </w:rPr>
              <w:t>；</w:t>
            </w:r>
            <w:r w:rsidRPr="00245662">
              <w:rPr>
                <w:rFonts w:ascii="宋体" w:hAnsi="宋体"/>
                <w:color w:val="000000"/>
              </w:rPr>
              <w:br/>
              <w:t>XXXL(180-185):衣长73.5、胸围58.5、肩宽47、袖长21</w:t>
            </w:r>
            <w:r w:rsidRPr="00245662">
              <w:rPr>
                <w:rFonts w:ascii="宋体" w:hAnsi="宋体" w:hint="eastAsia"/>
                <w:color w:val="000000"/>
              </w:rPr>
              <w:t>。</w:t>
            </w:r>
          </w:p>
          <w:p w14:paraId="5554B477" w14:textId="77777777" w:rsidR="00A92287" w:rsidRPr="00245662" w:rsidRDefault="00F4268F">
            <w:pPr>
              <w:spacing w:before="0" w:after="0" w:afterAutospacing="0" w:line="276" w:lineRule="auto"/>
              <w:ind w:left="0" w:firstLine="0"/>
              <w:jc w:val="left"/>
              <w:rPr>
                <w:rFonts w:ascii="宋体" w:hAnsi="宋体"/>
              </w:rPr>
            </w:pPr>
            <w:r w:rsidRPr="00245662">
              <w:rPr>
                <w:rFonts w:ascii="宋体" w:hAnsi="宋体"/>
                <w:color w:val="000000"/>
              </w:rPr>
              <w:t>XXXXL(185-190):衣长76、胸围61、肩宽48、袖长22</w:t>
            </w:r>
            <w:r w:rsidRPr="00245662">
              <w:rPr>
                <w:rFonts w:ascii="宋体" w:hAnsi="宋体" w:hint="eastAsia"/>
                <w:color w:val="000000"/>
              </w:rPr>
              <w:t>。</w:t>
            </w:r>
          </w:p>
        </w:tc>
        <w:tc>
          <w:tcPr>
            <w:tcW w:w="404" w:type="pct"/>
            <w:tcBorders>
              <w:top w:val="nil"/>
              <w:left w:val="single" w:sz="4" w:space="0" w:color="auto"/>
              <w:bottom w:val="single" w:sz="4" w:space="0" w:color="auto"/>
              <w:right w:val="single" w:sz="4" w:space="0" w:color="auto"/>
            </w:tcBorders>
            <w:vAlign w:val="center"/>
          </w:tcPr>
          <w:p w14:paraId="2D9C2B46" w14:textId="77777777" w:rsidR="00A92287" w:rsidRDefault="00F4268F">
            <w:pPr>
              <w:spacing w:line="276" w:lineRule="auto"/>
              <w:ind w:left="0" w:firstLine="0"/>
              <w:jc w:val="center"/>
              <w:rPr>
                <w:rFonts w:ascii="宋体" w:hAnsi="宋体"/>
              </w:rPr>
            </w:pPr>
            <w:r>
              <w:rPr>
                <w:rFonts w:ascii="等线" w:eastAsia="等线" w:hAnsi="等线" w:hint="eastAsia"/>
                <w:color w:val="000000"/>
              </w:rPr>
              <w:t>件</w:t>
            </w:r>
          </w:p>
        </w:tc>
        <w:tc>
          <w:tcPr>
            <w:tcW w:w="393" w:type="pct"/>
            <w:tcBorders>
              <w:top w:val="single" w:sz="4" w:space="0" w:color="auto"/>
              <w:left w:val="single" w:sz="4" w:space="0" w:color="auto"/>
              <w:bottom w:val="single" w:sz="4" w:space="0" w:color="auto"/>
              <w:right w:val="single" w:sz="4" w:space="0" w:color="auto"/>
            </w:tcBorders>
            <w:vAlign w:val="center"/>
          </w:tcPr>
          <w:p w14:paraId="5B34E170" w14:textId="77777777" w:rsidR="00A92287" w:rsidRDefault="00F4268F">
            <w:pPr>
              <w:spacing w:line="276" w:lineRule="auto"/>
              <w:ind w:left="0" w:firstLine="0"/>
              <w:jc w:val="center"/>
              <w:rPr>
                <w:rFonts w:ascii="宋体" w:hAnsi="宋体"/>
              </w:rPr>
            </w:pPr>
            <w:r>
              <w:rPr>
                <w:rFonts w:ascii="等线" w:eastAsia="等线" w:hAnsi="等线" w:hint="eastAsia"/>
                <w:color w:val="000000"/>
              </w:rPr>
              <w:t>120</w:t>
            </w:r>
          </w:p>
        </w:tc>
        <w:tc>
          <w:tcPr>
            <w:tcW w:w="494" w:type="pct"/>
            <w:tcBorders>
              <w:top w:val="nil"/>
              <w:left w:val="single" w:sz="4" w:space="0" w:color="auto"/>
              <w:bottom w:val="single" w:sz="4" w:space="0" w:color="auto"/>
              <w:right w:val="single" w:sz="4" w:space="0" w:color="auto"/>
            </w:tcBorders>
            <w:vAlign w:val="center"/>
          </w:tcPr>
          <w:p w14:paraId="16B96AB2" w14:textId="77777777" w:rsidR="00A92287" w:rsidRDefault="00A92287">
            <w:pPr>
              <w:spacing w:line="276" w:lineRule="auto"/>
              <w:ind w:left="0" w:firstLine="0"/>
              <w:rPr>
                <w:rFonts w:ascii="宋体" w:hAnsi="宋体"/>
              </w:rPr>
            </w:pPr>
          </w:p>
        </w:tc>
        <w:tc>
          <w:tcPr>
            <w:tcW w:w="498" w:type="pct"/>
            <w:tcBorders>
              <w:top w:val="nil"/>
              <w:left w:val="nil"/>
              <w:bottom w:val="single" w:sz="4" w:space="0" w:color="auto"/>
              <w:right w:val="single" w:sz="4" w:space="0" w:color="auto"/>
            </w:tcBorders>
            <w:vAlign w:val="center"/>
          </w:tcPr>
          <w:p w14:paraId="623EDC72" w14:textId="77777777" w:rsidR="00A92287" w:rsidRDefault="00A92287">
            <w:pPr>
              <w:spacing w:line="276" w:lineRule="auto"/>
              <w:ind w:left="0" w:firstLine="0"/>
              <w:rPr>
                <w:rFonts w:ascii="宋体" w:hAnsi="宋体"/>
              </w:rPr>
            </w:pPr>
          </w:p>
        </w:tc>
      </w:tr>
      <w:tr w:rsidR="00A92287" w14:paraId="074FCE40" w14:textId="77777777">
        <w:trPr>
          <w:trHeight w:val="2820"/>
          <w:jc w:val="center"/>
        </w:trPr>
        <w:tc>
          <w:tcPr>
            <w:tcW w:w="343" w:type="pct"/>
            <w:tcBorders>
              <w:top w:val="nil"/>
              <w:left w:val="single" w:sz="4" w:space="0" w:color="auto"/>
              <w:bottom w:val="single" w:sz="4" w:space="0" w:color="auto"/>
              <w:right w:val="single" w:sz="4" w:space="0" w:color="auto"/>
            </w:tcBorders>
            <w:vAlign w:val="center"/>
          </w:tcPr>
          <w:p w14:paraId="161D3F74" w14:textId="77777777" w:rsidR="00A92287" w:rsidRDefault="00F4268F">
            <w:pPr>
              <w:spacing w:line="276" w:lineRule="auto"/>
              <w:ind w:left="0" w:firstLine="0"/>
              <w:jc w:val="center"/>
              <w:rPr>
                <w:rFonts w:ascii="宋体" w:hAnsi="宋体"/>
              </w:rPr>
            </w:pPr>
            <w:r>
              <w:rPr>
                <w:rFonts w:ascii="宋体" w:hAnsi="宋体" w:hint="eastAsia"/>
              </w:rPr>
              <w:lastRenderedPageBreak/>
              <w:t>4</w:t>
            </w:r>
          </w:p>
        </w:tc>
        <w:tc>
          <w:tcPr>
            <w:tcW w:w="662" w:type="pct"/>
            <w:tcBorders>
              <w:top w:val="nil"/>
              <w:left w:val="nil"/>
              <w:bottom w:val="single" w:sz="4" w:space="0" w:color="auto"/>
              <w:right w:val="single" w:sz="4" w:space="0" w:color="auto"/>
            </w:tcBorders>
            <w:vAlign w:val="center"/>
          </w:tcPr>
          <w:p w14:paraId="7B17F6E4" w14:textId="77777777" w:rsidR="00A92287" w:rsidRDefault="00F4268F">
            <w:pPr>
              <w:spacing w:line="276" w:lineRule="auto"/>
              <w:ind w:left="0" w:firstLine="0"/>
              <w:jc w:val="center"/>
              <w:rPr>
                <w:rFonts w:ascii="宋体" w:hAnsi="宋体"/>
              </w:rPr>
            </w:pPr>
            <w:r>
              <w:rPr>
                <w:rFonts w:ascii="等线" w:eastAsia="等线" w:hAnsi="等线" w:hint="eastAsia"/>
                <w:color w:val="000000"/>
              </w:rPr>
              <w:t>活动宣传</w:t>
            </w:r>
          </w:p>
        </w:tc>
        <w:tc>
          <w:tcPr>
            <w:tcW w:w="2206" w:type="pct"/>
            <w:tcBorders>
              <w:top w:val="single" w:sz="4" w:space="0" w:color="auto"/>
              <w:left w:val="nil"/>
              <w:bottom w:val="single" w:sz="4" w:space="0" w:color="auto"/>
              <w:right w:val="single" w:sz="4" w:space="0" w:color="auto"/>
            </w:tcBorders>
            <w:vAlign w:val="center"/>
          </w:tcPr>
          <w:p w14:paraId="61677A0B"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hint="eastAsia"/>
                <w:color w:val="000000"/>
              </w:rPr>
              <w:t>1）宣传内容包括但不限于海报、横幅、旗帜等标识物等。</w:t>
            </w:r>
          </w:p>
          <w:p w14:paraId="59C1E384"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2</w:t>
            </w:r>
            <w:r w:rsidRPr="00245662">
              <w:rPr>
                <w:rFonts w:ascii="宋体" w:hAnsi="宋体" w:hint="eastAsia"/>
                <w:color w:val="000000"/>
              </w:rPr>
              <w:t>）</w:t>
            </w:r>
            <w:r w:rsidRPr="00245662">
              <w:rPr>
                <w:rFonts w:ascii="宋体" w:hAnsi="宋体"/>
                <w:color w:val="000000"/>
              </w:rPr>
              <w:t>培训项目电子宣传海报设计、制作：</w:t>
            </w:r>
          </w:p>
          <w:p w14:paraId="7E4231E4"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 xml:space="preserve">手机海报 </w:t>
            </w:r>
            <w:r w:rsidRPr="00245662">
              <w:rPr>
                <w:rFonts w:ascii="宋体" w:hAnsi="宋体" w:hint="eastAsia"/>
                <w:color w:val="000000"/>
              </w:rPr>
              <w:t>尺寸：</w:t>
            </w:r>
            <w:r w:rsidRPr="00245662">
              <w:rPr>
                <w:rFonts w:ascii="宋体" w:hAnsi="宋体"/>
                <w:color w:val="000000"/>
              </w:rPr>
              <w:t>13*21cm；像素：640*1080px。</w:t>
            </w:r>
          </w:p>
          <w:p w14:paraId="4C80EA18"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3</w:t>
            </w:r>
            <w:r w:rsidRPr="00245662">
              <w:rPr>
                <w:rFonts w:ascii="宋体" w:hAnsi="宋体" w:hint="eastAsia"/>
                <w:color w:val="000000"/>
              </w:rPr>
              <w:t>）</w:t>
            </w:r>
            <w:r w:rsidRPr="00245662">
              <w:rPr>
                <w:rFonts w:ascii="宋体" w:hAnsi="宋体"/>
                <w:color w:val="000000"/>
              </w:rPr>
              <w:t>易拉宝（常规尺寸）。</w:t>
            </w:r>
          </w:p>
          <w:p w14:paraId="08A174B6"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4</w:t>
            </w:r>
            <w:r w:rsidRPr="00245662">
              <w:rPr>
                <w:rFonts w:ascii="宋体" w:hAnsi="宋体" w:hint="eastAsia"/>
                <w:color w:val="000000"/>
              </w:rPr>
              <w:t>）</w:t>
            </w:r>
            <w:r w:rsidRPr="00245662">
              <w:rPr>
                <w:rFonts w:ascii="宋体" w:hAnsi="宋体"/>
                <w:color w:val="000000"/>
              </w:rPr>
              <w:t>活动宣传小海报设计、制作：60*90cm；材质：写真。</w:t>
            </w:r>
          </w:p>
          <w:p w14:paraId="3507235D" w14:textId="77777777" w:rsidR="00A92287" w:rsidRPr="00245662" w:rsidRDefault="00F4268F">
            <w:pPr>
              <w:spacing w:before="0" w:after="0" w:afterAutospacing="0" w:line="276" w:lineRule="auto"/>
              <w:ind w:left="0" w:firstLine="0"/>
              <w:jc w:val="left"/>
              <w:rPr>
                <w:rFonts w:ascii="宋体" w:hAnsi="宋体"/>
              </w:rPr>
            </w:pPr>
            <w:r w:rsidRPr="00245662">
              <w:rPr>
                <w:rFonts w:ascii="宋体" w:hAnsi="宋体"/>
                <w:color w:val="000000"/>
              </w:rPr>
              <w:t>5</w:t>
            </w:r>
            <w:r w:rsidRPr="00245662">
              <w:rPr>
                <w:rFonts w:ascii="宋体" w:hAnsi="宋体" w:hint="eastAsia"/>
                <w:color w:val="000000"/>
              </w:rPr>
              <w:t>）</w:t>
            </w:r>
            <w:r w:rsidRPr="00245662">
              <w:rPr>
                <w:rFonts w:ascii="宋体" w:hAnsi="宋体"/>
                <w:color w:val="000000"/>
              </w:rPr>
              <w:t>横幅：1幅约4.6米。</w:t>
            </w:r>
          </w:p>
        </w:tc>
        <w:tc>
          <w:tcPr>
            <w:tcW w:w="404" w:type="pct"/>
            <w:tcBorders>
              <w:top w:val="nil"/>
              <w:left w:val="single" w:sz="4" w:space="0" w:color="auto"/>
              <w:bottom w:val="single" w:sz="4" w:space="0" w:color="auto"/>
              <w:right w:val="single" w:sz="4" w:space="0" w:color="auto"/>
            </w:tcBorders>
            <w:vAlign w:val="center"/>
          </w:tcPr>
          <w:p w14:paraId="6DE477EE" w14:textId="77777777" w:rsidR="00A92287" w:rsidRDefault="00F4268F">
            <w:pPr>
              <w:spacing w:line="276" w:lineRule="auto"/>
              <w:ind w:left="0" w:firstLine="0"/>
              <w:jc w:val="center"/>
              <w:rPr>
                <w:rFonts w:ascii="宋体" w:hAnsi="宋体"/>
              </w:rPr>
            </w:pPr>
            <w:r>
              <w:rPr>
                <w:rFonts w:ascii="等线" w:eastAsia="等线" w:hAnsi="等线" w:hint="eastAsia"/>
                <w:color w:val="000000"/>
              </w:rPr>
              <w:t>项</w:t>
            </w:r>
          </w:p>
        </w:tc>
        <w:tc>
          <w:tcPr>
            <w:tcW w:w="393" w:type="pct"/>
            <w:tcBorders>
              <w:top w:val="single" w:sz="4" w:space="0" w:color="auto"/>
              <w:left w:val="single" w:sz="4" w:space="0" w:color="auto"/>
              <w:bottom w:val="single" w:sz="4" w:space="0" w:color="auto"/>
              <w:right w:val="single" w:sz="4" w:space="0" w:color="auto"/>
            </w:tcBorders>
            <w:vAlign w:val="center"/>
          </w:tcPr>
          <w:p w14:paraId="70D9DACC" w14:textId="77777777" w:rsidR="00A92287" w:rsidRDefault="00F4268F">
            <w:pPr>
              <w:spacing w:line="276" w:lineRule="auto"/>
              <w:ind w:left="0" w:firstLine="0"/>
              <w:jc w:val="center"/>
              <w:rPr>
                <w:rFonts w:ascii="宋体" w:hAnsi="宋体"/>
              </w:rPr>
            </w:pPr>
            <w:r>
              <w:rPr>
                <w:rFonts w:ascii="等线" w:eastAsia="等线" w:hAnsi="等线" w:hint="eastAsia"/>
                <w:color w:val="000000"/>
              </w:rPr>
              <w:t>1</w:t>
            </w:r>
          </w:p>
        </w:tc>
        <w:tc>
          <w:tcPr>
            <w:tcW w:w="494" w:type="pct"/>
            <w:tcBorders>
              <w:top w:val="nil"/>
              <w:left w:val="single" w:sz="4" w:space="0" w:color="auto"/>
              <w:bottom w:val="single" w:sz="4" w:space="0" w:color="auto"/>
              <w:right w:val="single" w:sz="4" w:space="0" w:color="auto"/>
            </w:tcBorders>
            <w:vAlign w:val="center"/>
          </w:tcPr>
          <w:p w14:paraId="70ABAF54" w14:textId="77777777" w:rsidR="00A92287" w:rsidRDefault="00A92287">
            <w:pPr>
              <w:spacing w:line="276" w:lineRule="auto"/>
              <w:ind w:left="0" w:firstLine="0"/>
              <w:rPr>
                <w:rFonts w:ascii="宋体" w:hAnsi="宋体"/>
              </w:rPr>
            </w:pPr>
          </w:p>
        </w:tc>
        <w:tc>
          <w:tcPr>
            <w:tcW w:w="498" w:type="pct"/>
            <w:tcBorders>
              <w:top w:val="nil"/>
              <w:left w:val="nil"/>
              <w:bottom w:val="single" w:sz="4" w:space="0" w:color="auto"/>
              <w:right w:val="single" w:sz="4" w:space="0" w:color="auto"/>
            </w:tcBorders>
            <w:vAlign w:val="center"/>
          </w:tcPr>
          <w:p w14:paraId="05722706" w14:textId="77777777" w:rsidR="00A92287" w:rsidRDefault="00A92287">
            <w:pPr>
              <w:spacing w:line="276" w:lineRule="auto"/>
              <w:ind w:left="0" w:firstLine="0"/>
              <w:rPr>
                <w:rFonts w:ascii="宋体" w:hAnsi="宋体"/>
              </w:rPr>
            </w:pPr>
          </w:p>
        </w:tc>
      </w:tr>
      <w:tr w:rsidR="00A92287" w14:paraId="0972EC88" w14:textId="77777777">
        <w:trPr>
          <w:trHeight w:val="6516"/>
          <w:jc w:val="center"/>
        </w:trPr>
        <w:tc>
          <w:tcPr>
            <w:tcW w:w="343" w:type="pct"/>
            <w:tcBorders>
              <w:top w:val="nil"/>
              <w:left w:val="single" w:sz="4" w:space="0" w:color="auto"/>
              <w:bottom w:val="single" w:sz="4" w:space="0" w:color="auto"/>
              <w:right w:val="single" w:sz="4" w:space="0" w:color="auto"/>
            </w:tcBorders>
            <w:vAlign w:val="center"/>
          </w:tcPr>
          <w:p w14:paraId="1BA82227" w14:textId="77777777" w:rsidR="00A92287" w:rsidRDefault="00F4268F">
            <w:pPr>
              <w:spacing w:before="0" w:line="276" w:lineRule="auto"/>
              <w:ind w:left="0" w:firstLine="0"/>
              <w:jc w:val="center"/>
              <w:rPr>
                <w:rFonts w:ascii="宋体" w:hAnsi="宋体"/>
              </w:rPr>
            </w:pPr>
            <w:r>
              <w:rPr>
                <w:rFonts w:ascii="宋体" w:hAnsi="宋体" w:hint="eastAsia"/>
              </w:rPr>
              <w:t>5</w:t>
            </w:r>
          </w:p>
        </w:tc>
        <w:tc>
          <w:tcPr>
            <w:tcW w:w="662" w:type="pct"/>
            <w:tcBorders>
              <w:top w:val="nil"/>
              <w:left w:val="nil"/>
              <w:bottom w:val="single" w:sz="4" w:space="0" w:color="auto"/>
              <w:right w:val="single" w:sz="4" w:space="0" w:color="auto"/>
            </w:tcBorders>
            <w:vAlign w:val="center"/>
          </w:tcPr>
          <w:p w14:paraId="1C32EECA" w14:textId="77777777" w:rsidR="00A92287" w:rsidRDefault="00F4268F">
            <w:pPr>
              <w:spacing w:before="0" w:line="276" w:lineRule="auto"/>
              <w:ind w:left="0" w:firstLine="0"/>
              <w:jc w:val="center"/>
              <w:rPr>
                <w:rFonts w:ascii="宋体" w:hAnsi="宋体"/>
              </w:rPr>
            </w:pPr>
            <w:r>
              <w:rPr>
                <w:rFonts w:ascii="等线" w:eastAsia="等线" w:hAnsi="等线" w:hint="eastAsia"/>
                <w:color w:val="000000"/>
              </w:rPr>
              <w:t>活动记录及制作服务</w:t>
            </w:r>
          </w:p>
        </w:tc>
        <w:tc>
          <w:tcPr>
            <w:tcW w:w="2206" w:type="pct"/>
            <w:tcBorders>
              <w:top w:val="single" w:sz="4" w:space="0" w:color="auto"/>
              <w:left w:val="nil"/>
              <w:bottom w:val="single" w:sz="4" w:space="0" w:color="auto"/>
              <w:right w:val="single" w:sz="4" w:space="0" w:color="auto"/>
            </w:tcBorders>
            <w:vAlign w:val="center"/>
          </w:tcPr>
          <w:p w14:paraId="68FF6CD5"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1</w:t>
            </w:r>
            <w:r w:rsidRPr="00245662">
              <w:rPr>
                <w:rFonts w:ascii="宋体" w:hAnsi="宋体" w:hint="eastAsia"/>
                <w:color w:val="000000"/>
              </w:rPr>
              <w:t>）</w:t>
            </w:r>
            <w:r w:rsidRPr="00245662">
              <w:rPr>
                <w:rFonts w:ascii="宋体" w:hAnsi="宋体"/>
                <w:color w:val="000000"/>
              </w:rPr>
              <w:t>2场专业全程现场拍照、视频录像等服务，2场活动结束后提供不少于5分钟的活动剪辑纪念视频</w:t>
            </w:r>
            <w:r w:rsidRPr="00245662">
              <w:rPr>
                <w:rFonts w:ascii="宋体" w:hAnsi="宋体" w:hint="eastAsia"/>
                <w:color w:val="000000"/>
              </w:rPr>
              <w:t>（视频需进行少量的特效包装，包括不限调色、抠像、合成、光效等，使短片具有一定的艺术感染力，视频</w:t>
            </w:r>
            <w:r w:rsidRPr="00245662">
              <w:rPr>
                <w:rStyle w:val="font11"/>
                <w:rFonts w:hint="default"/>
                <w:lang w:bidi="ar"/>
              </w:rPr>
              <w:t>输出格式为MP4 分辨率1080p 29.97帧/秒以上</w:t>
            </w:r>
            <w:r w:rsidRPr="00245662">
              <w:rPr>
                <w:rFonts w:ascii="宋体" w:hAnsi="宋体" w:hint="eastAsia"/>
                <w:color w:val="000000"/>
              </w:rPr>
              <w:t>），并于本活动项目结束后</w:t>
            </w:r>
            <w:r w:rsidRPr="00245662">
              <w:rPr>
                <w:rFonts w:ascii="宋体" w:hAnsi="宋体"/>
                <w:color w:val="000000"/>
              </w:rPr>
              <w:t>3</w:t>
            </w:r>
            <w:r w:rsidRPr="00245662">
              <w:rPr>
                <w:rFonts w:ascii="宋体" w:hAnsi="宋体" w:hint="eastAsia"/>
                <w:color w:val="000000"/>
              </w:rPr>
              <w:t>个工作日内将拍摄的照片及视频所有文档原件（</w:t>
            </w:r>
            <w:r w:rsidRPr="00245662">
              <w:rPr>
                <w:rFonts w:ascii="宋体" w:hAnsi="宋体"/>
                <w:color w:val="000000"/>
              </w:rPr>
              <w:t>jpg、</w:t>
            </w:r>
            <w:proofErr w:type="spellStart"/>
            <w:r w:rsidRPr="00245662">
              <w:rPr>
                <w:rFonts w:ascii="宋体" w:hAnsi="宋体"/>
                <w:color w:val="000000"/>
              </w:rPr>
              <w:t>png</w:t>
            </w:r>
            <w:proofErr w:type="spellEnd"/>
            <w:r w:rsidRPr="00245662">
              <w:rPr>
                <w:rFonts w:ascii="宋体" w:hAnsi="宋体" w:hint="eastAsia"/>
                <w:color w:val="000000"/>
              </w:rPr>
              <w:t>、</w:t>
            </w:r>
            <w:r w:rsidRPr="00245662">
              <w:rPr>
                <w:rFonts w:ascii="宋体" w:hAnsi="宋体"/>
                <w:color w:val="000000"/>
              </w:rPr>
              <w:t>mp4等包含但不限于以上格式）转存至USB移动存储</w:t>
            </w:r>
            <w:r w:rsidRPr="00245662">
              <w:rPr>
                <w:rFonts w:ascii="宋体" w:hAnsi="宋体" w:hint="eastAsia"/>
                <w:color w:val="000000"/>
              </w:rPr>
              <w:t>介质，送至约定地址。</w:t>
            </w:r>
          </w:p>
          <w:p w14:paraId="29FF2316" w14:textId="77777777" w:rsidR="00A92287" w:rsidRPr="00245662" w:rsidRDefault="00F4268F">
            <w:pPr>
              <w:tabs>
                <w:tab w:val="left" w:pos="960"/>
                <w:tab w:val="left" w:pos="1418"/>
                <w:tab w:val="left" w:pos="8364"/>
              </w:tabs>
              <w:spacing w:before="0" w:after="0" w:afterAutospacing="0" w:line="276" w:lineRule="auto"/>
              <w:ind w:left="0" w:right="0" w:firstLine="0"/>
              <w:jc w:val="left"/>
              <w:rPr>
                <w:rFonts w:ascii="宋体" w:hAnsi="宋体"/>
                <w:color w:val="000000"/>
              </w:rPr>
            </w:pPr>
            <w:r w:rsidRPr="00245662">
              <w:rPr>
                <w:rFonts w:ascii="宋体" w:hAnsi="宋体"/>
                <w:color w:val="000000"/>
              </w:rPr>
              <w:t>2</w:t>
            </w:r>
            <w:r w:rsidRPr="00245662">
              <w:rPr>
                <w:rFonts w:ascii="宋体" w:hAnsi="宋体" w:hint="eastAsia"/>
                <w:color w:val="000000"/>
              </w:rPr>
              <w:t>）纪念视频在甲方签收的</w:t>
            </w:r>
            <w:r w:rsidRPr="00245662">
              <w:rPr>
                <w:rFonts w:ascii="宋体" w:hAnsi="宋体"/>
                <w:color w:val="000000"/>
              </w:rPr>
              <w:t>15</w:t>
            </w:r>
            <w:r w:rsidRPr="00245662">
              <w:rPr>
                <w:rFonts w:ascii="宋体" w:hAnsi="宋体" w:hint="eastAsia"/>
                <w:color w:val="000000"/>
              </w:rPr>
              <w:t>个工作日内发生的电子文件损坏、无法读取等情况，以及甲方认为有必要进行修改的情况下，乙方根据甲方要求对纪念视频提供免费修改服务，</w:t>
            </w:r>
            <w:proofErr w:type="gramStart"/>
            <w:r w:rsidRPr="00245662">
              <w:rPr>
                <w:rFonts w:ascii="宋体" w:hAnsi="宋体" w:hint="eastAsia"/>
                <w:color w:val="000000"/>
              </w:rPr>
              <w:t>总修改</w:t>
            </w:r>
            <w:proofErr w:type="gramEnd"/>
            <w:r w:rsidRPr="00245662">
              <w:rPr>
                <w:rFonts w:ascii="宋体" w:hAnsi="宋体" w:hint="eastAsia"/>
                <w:color w:val="000000"/>
              </w:rPr>
              <w:t>时长不超过</w:t>
            </w:r>
            <w:proofErr w:type="gramStart"/>
            <w:r w:rsidRPr="00245662">
              <w:rPr>
                <w:rFonts w:ascii="宋体" w:hAnsi="宋体" w:hint="eastAsia"/>
                <w:color w:val="000000"/>
              </w:rPr>
              <w:t>短片总</w:t>
            </w:r>
            <w:proofErr w:type="gramEnd"/>
            <w:r w:rsidRPr="00245662">
              <w:rPr>
                <w:rFonts w:ascii="宋体" w:hAnsi="宋体" w:hint="eastAsia"/>
                <w:color w:val="000000"/>
              </w:rPr>
              <w:t>时长的</w:t>
            </w:r>
            <w:r w:rsidRPr="00245662">
              <w:rPr>
                <w:rFonts w:ascii="宋体" w:hAnsi="宋体"/>
                <w:color w:val="000000"/>
              </w:rPr>
              <w:t>15%。</w:t>
            </w:r>
          </w:p>
          <w:p w14:paraId="3BF1D890" w14:textId="77777777" w:rsidR="00A92287" w:rsidRPr="00245662" w:rsidRDefault="00F4268F">
            <w:pPr>
              <w:spacing w:before="0" w:line="276" w:lineRule="auto"/>
              <w:ind w:left="0" w:firstLine="0"/>
              <w:jc w:val="left"/>
              <w:rPr>
                <w:rFonts w:ascii="宋体" w:hAnsi="宋体"/>
              </w:rPr>
            </w:pPr>
            <w:r w:rsidRPr="00245662">
              <w:rPr>
                <w:rFonts w:ascii="宋体" w:hAnsi="宋体"/>
                <w:color w:val="000000"/>
              </w:rPr>
              <w:t>3</w:t>
            </w:r>
            <w:r w:rsidRPr="00245662">
              <w:rPr>
                <w:rFonts w:ascii="宋体" w:hAnsi="宋体" w:hint="eastAsia"/>
                <w:color w:val="000000"/>
              </w:rPr>
              <w:t>）宣传照片</w:t>
            </w:r>
            <w:r w:rsidRPr="00245662">
              <w:rPr>
                <w:rStyle w:val="font11"/>
                <w:rFonts w:hint="default"/>
                <w:lang w:bidi="ar"/>
              </w:rPr>
              <w:t>一般应在第二场活动结束后</w:t>
            </w:r>
            <w:r w:rsidRPr="00245662">
              <w:rPr>
                <w:rStyle w:val="font31"/>
                <w:rFonts w:ascii="宋体" w:hAnsi="宋体"/>
                <w:lang w:bidi="ar"/>
              </w:rPr>
              <w:t>1</w:t>
            </w:r>
            <w:r w:rsidRPr="00245662">
              <w:rPr>
                <w:rStyle w:val="font11"/>
                <w:rFonts w:hint="default"/>
                <w:lang w:bidi="ar"/>
              </w:rPr>
              <w:t>天内，特殊情况下不超过</w:t>
            </w:r>
            <w:r w:rsidRPr="00245662">
              <w:rPr>
                <w:rStyle w:val="font31"/>
                <w:rFonts w:ascii="宋体" w:hAnsi="宋体"/>
              </w:rPr>
              <w:t>3</w:t>
            </w:r>
            <w:r w:rsidRPr="00245662">
              <w:rPr>
                <w:rStyle w:val="font11"/>
                <w:rFonts w:hint="default"/>
                <w:lang w:bidi="ar"/>
              </w:rPr>
              <w:t>天，</w:t>
            </w:r>
            <w:r w:rsidRPr="00245662">
              <w:rPr>
                <w:rFonts w:ascii="宋体" w:hAnsi="宋体" w:hint="eastAsia"/>
                <w:color w:val="000000"/>
              </w:rPr>
              <w:t>进行摄影并后期处理精修处理，照片具有一定的光线、角度艺术效果；照片分辨率不低于</w:t>
            </w:r>
            <w:r w:rsidRPr="00245662">
              <w:rPr>
                <w:rFonts w:ascii="宋体" w:hAnsi="宋体"/>
                <w:color w:val="000000"/>
              </w:rPr>
              <w:t>3000</w:t>
            </w:r>
            <w:proofErr w:type="gramStart"/>
            <w:r w:rsidRPr="00245662">
              <w:rPr>
                <w:rFonts w:ascii="宋体" w:hAnsi="宋体" w:hint="eastAsia"/>
                <w:color w:val="000000"/>
              </w:rPr>
              <w:t>万像</w:t>
            </w:r>
            <w:proofErr w:type="gramEnd"/>
            <w:r w:rsidRPr="00245662">
              <w:rPr>
                <w:rFonts w:ascii="宋体" w:hAnsi="宋体" w:hint="eastAsia"/>
                <w:color w:val="000000"/>
              </w:rPr>
              <w:t>素，提供</w:t>
            </w:r>
            <w:r w:rsidRPr="00245662">
              <w:rPr>
                <w:rFonts w:ascii="宋体" w:hAnsi="宋体"/>
                <w:color w:val="000000"/>
              </w:rPr>
              <w:t>5-10M大小的JPG及NEF/RAW原图2种格式的图片10</w:t>
            </w:r>
            <w:r w:rsidRPr="00245662">
              <w:rPr>
                <w:rFonts w:ascii="宋体" w:hAnsi="宋体" w:hint="eastAsia"/>
                <w:color w:val="000000"/>
              </w:rPr>
              <w:t>张，完成后发送至指定邮箱。</w:t>
            </w:r>
          </w:p>
        </w:tc>
        <w:tc>
          <w:tcPr>
            <w:tcW w:w="404" w:type="pct"/>
            <w:tcBorders>
              <w:top w:val="nil"/>
              <w:left w:val="single" w:sz="4" w:space="0" w:color="auto"/>
              <w:bottom w:val="single" w:sz="4" w:space="0" w:color="auto"/>
              <w:right w:val="single" w:sz="4" w:space="0" w:color="auto"/>
            </w:tcBorders>
            <w:vAlign w:val="center"/>
          </w:tcPr>
          <w:p w14:paraId="480DD06C" w14:textId="77777777" w:rsidR="00A92287" w:rsidRDefault="00F4268F">
            <w:pPr>
              <w:spacing w:before="0" w:line="276" w:lineRule="auto"/>
              <w:ind w:left="0" w:firstLine="0"/>
              <w:jc w:val="center"/>
              <w:rPr>
                <w:rFonts w:ascii="宋体" w:hAnsi="宋体"/>
              </w:rPr>
            </w:pPr>
            <w:r>
              <w:rPr>
                <w:rFonts w:ascii="等线" w:eastAsia="等线" w:hAnsi="等线" w:hint="eastAsia"/>
                <w:color w:val="000000"/>
              </w:rPr>
              <w:t>项</w:t>
            </w:r>
          </w:p>
        </w:tc>
        <w:tc>
          <w:tcPr>
            <w:tcW w:w="393" w:type="pct"/>
            <w:tcBorders>
              <w:top w:val="single" w:sz="4" w:space="0" w:color="auto"/>
              <w:left w:val="single" w:sz="4" w:space="0" w:color="auto"/>
              <w:bottom w:val="single" w:sz="4" w:space="0" w:color="auto"/>
              <w:right w:val="single" w:sz="4" w:space="0" w:color="auto"/>
            </w:tcBorders>
            <w:vAlign w:val="center"/>
          </w:tcPr>
          <w:p w14:paraId="55019D58" w14:textId="77777777" w:rsidR="00A92287" w:rsidRDefault="00F4268F">
            <w:pPr>
              <w:spacing w:before="0" w:line="276" w:lineRule="auto"/>
              <w:ind w:left="0" w:firstLine="0"/>
              <w:jc w:val="center"/>
              <w:rPr>
                <w:rFonts w:ascii="宋体" w:hAnsi="宋体"/>
              </w:rPr>
            </w:pPr>
            <w:r>
              <w:rPr>
                <w:rFonts w:ascii="等线" w:eastAsia="等线" w:hAnsi="等线" w:hint="eastAsia"/>
                <w:color w:val="000000"/>
              </w:rPr>
              <w:t>1</w:t>
            </w:r>
          </w:p>
        </w:tc>
        <w:tc>
          <w:tcPr>
            <w:tcW w:w="494" w:type="pct"/>
            <w:tcBorders>
              <w:top w:val="nil"/>
              <w:left w:val="single" w:sz="4" w:space="0" w:color="auto"/>
              <w:bottom w:val="single" w:sz="4" w:space="0" w:color="auto"/>
              <w:right w:val="single" w:sz="4" w:space="0" w:color="auto"/>
            </w:tcBorders>
            <w:vAlign w:val="center"/>
          </w:tcPr>
          <w:p w14:paraId="39FE1834" w14:textId="77777777" w:rsidR="00A92287" w:rsidRDefault="00A92287">
            <w:pPr>
              <w:spacing w:before="0" w:line="276" w:lineRule="auto"/>
              <w:ind w:left="0" w:firstLine="0"/>
              <w:rPr>
                <w:rFonts w:ascii="宋体" w:hAnsi="宋体"/>
              </w:rPr>
            </w:pPr>
          </w:p>
        </w:tc>
        <w:tc>
          <w:tcPr>
            <w:tcW w:w="498" w:type="pct"/>
            <w:tcBorders>
              <w:top w:val="nil"/>
              <w:left w:val="nil"/>
              <w:bottom w:val="single" w:sz="4" w:space="0" w:color="auto"/>
              <w:right w:val="single" w:sz="4" w:space="0" w:color="auto"/>
            </w:tcBorders>
            <w:vAlign w:val="center"/>
          </w:tcPr>
          <w:p w14:paraId="63F3578F" w14:textId="77777777" w:rsidR="00A92287" w:rsidRDefault="00A92287">
            <w:pPr>
              <w:spacing w:before="0" w:line="276" w:lineRule="auto"/>
              <w:ind w:left="0" w:firstLine="0"/>
              <w:rPr>
                <w:rFonts w:ascii="宋体" w:hAnsi="宋体"/>
              </w:rPr>
            </w:pPr>
          </w:p>
        </w:tc>
      </w:tr>
      <w:tr w:rsidR="00A92287" w14:paraId="7C0C872E" w14:textId="77777777">
        <w:trPr>
          <w:trHeight w:val="283"/>
          <w:jc w:val="center"/>
        </w:trPr>
        <w:tc>
          <w:tcPr>
            <w:tcW w:w="343" w:type="pct"/>
            <w:tcBorders>
              <w:top w:val="nil"/>
              <w:left w:val="single" w:sz="4" w:space="0" w:color="auto"/>
              <w:bottom w:val="single" w:sz="4" w:space="0" w:color="auto"/>
              <w:right w:val="single" w:sz="4" w:space="0" w:color="auto"/>
            </w:tcBorders>
            <w:vAlign w:val="center"/>
          </w:tcPr>
          <w:p w14:paraId="18E8E03F" w14:textId="77777777" w:rsidR="00A92287" w:rsidRDefault="00F4268F">
            <w:pPr>
              <w:spacing w:line="276" w:lineRule="auto"/>
              <w:ind w:left="0" w:firstLine="0"/>
              <w:jc w:val="center"/>
              <w:rPr>
                <w:rFonts w:ascii="宋体" w:hAnsi="宋体"/>
              </w:rPr>
            </w:pPr>
            <w:r>
              <w:rPr>
                <w:rFonts w:ascii="宋体" w:hAnsi="宋体"/>
              </w:rPr>
              <w:t>6</w:t>
            </w:r>
          </w:p>
        </w:tc>
        <w:tc>
          <w:tcPr>
            <w:tcW w:w="662" w:type="pct"/>
            <w:tcBorders>
              <w:top w:val="nil"/>
              <w:left w:val="nil"/>
              <w:bottom w:val="single" w:sz="4" w:space="0" w:color="auto"/>
              <w:right w:val="single" w:sz="4" w:space="0" w:color="auto"/>
            </w:tcBorders>
            <w:vAlign w:val="center"/>
          </w:tcPr>
          <w:p w14:paraId="38EF8543" w14:textId="77777777" w:rsidR="00A92287" w:rsidRDefault="00F4268F">
            <w:pPr>
              <w:spacing w:line="276" w:lineRule="auto"/>
              <w:ind w:left="0" w:firstLine="0"/>
              <w:jc w:val="center"/>
              <w:rPr>
                <w:rFonts w:ascii="宋体" w:hAnsi="宋体"/>
              </w:rPr>
            </w:pPr>
            <w:r>
              <w:rPr>
                <w:rFonts w:ascii="等线" w:eastAsia="等线" w:hAnsi="等线" w:hint="eastAsia"/>
                <w:color w:val="000000"/>
              </w:rPr>
              <w:t>餐饮</w:t>
            </w:r>
          </w:p>
        </w:tc>
        <w:tc>
          <w:tcPr>
            <w:tcW w:w="2206" w:type="pct"/>
            <w:tcBorders>
              <w:top w:val="single" w:sz="4" w:space="0" w:color="auto"/>
              <w:left w:val="nil"/>
              <w:bottom w:val="single" w:sz="4" w:space="0" w:color="auto"/>
              <w:right w:val="single" w:sz="4" w:space="0" w:color="auto"/>
            </w:tcBorders>
            <w:vAlign w:val="center"/>
          </w:tcPr>
          <w:p w14:paraId="57D833E7" w14:textId="77777777" w:rsidR="00A92287" w:rsidRPr="00245662" w:rsidRDefault="00F4268F">
            <w:pPr>
              <w:spacing w:line="276" w:lineRule="auto"/>
              <w:ind w:left="0" w:firstLine="0"/>
              <w:jc w:val="center"/>
              <w:rPr>
                <w:rFonts w:ascii="宋体" w:hAnsi="宋体"/>
              </w:rPr>
            </w:pPr>
            <w:r w:rsidRPr="00245662">
              <w:rPr>
                <w:rFonts w:ascii="宋体" w:hAnsi="宋体" w:hint="eastAsia"/>
                <w:color w:val="000000"/>
              </w:rPr>
              <w:t>活动当天中午</w:t>
            </w:r>
            <w:r w:rsidRPr="00245662">
              <w:rPr>
                <w:rFonts w:ascii="宋体" w:hAnsi="宋体"/>
                <w:color w:val="000000"/>
              </w:rPr>
              <w:t>1餐餐饮服务。</w:t>
            </w:r>
          </w:p>
        </w:tc>
        <w:tc>
          <w:tcPr>
            <w:tcW w:w="404" w:type="pct"/>
            <w:tcBorders>
              <w:top w:val="nil"/>
              <w:left w:val="single" w:sz="4" w:space="0" w:color="auto"/>
              <w:bottom w:val="single" w:sz="4" w:space="0" w:color="auto"/>
              <w:right w:val="single" w:sz="4" w:space="0" w:color="auto"/>
            </w:tcBorders>
            <w:vAlign w:val="center"/>
          </w:tcPr>
          <w:p w14:paraId="1C4C1995" w14:textId="77777777" w:rsidR="00A92287" w:rsidRDefault="00F4268F">
            <w:pPr>
              <w:spacing w:line="276" w:lineRule="auto"/>
              <w:ind w:left="0" w:firstLine="0"/>
              <w:jc w:val="center"/>
              <w:rPr>
                <w:rFonts w:ascii="宋体" w:hAnsi="宋体"/>
              </w:rPr>
            </w:pPr>
            <w:r>
              <w:rPr>
                <w:rFonts w:ascii="等线" w:eastAsia="等线" w:hAnsi="等线" w:hint="eastAsia"/>
                <w:color w:val="000000"/>
              </w:rPr>
              <w:t>桌/10人</w:t>
            </w:r>
          </w:p>
        </w:tc>
        <w:tc>
          <w:tcPr>
            <w:tcW w:w="393" w:type="pct"/>
            <w:tcBorders>
              <w:top w:val="single" w:sz="4" w:space="0" w:color="auto"/>
              <w:left w:val="single" w:sz="4" w:space="0" w:color="auto"/>
              <w:bottom w:val="single" w:sz="4" w:space="0" w:color="auto"/>
              <w:right w:val="single" w:sz="4" w:space="0" w:color="auto"/>
            </w:tcBorders>
            <w:vAlign w:val="center"/>
          </w:tcPr>
          <w:p w14:paraId="2E7E3BDA" w14:textId="77777777" w:rsidR="00A92287" w:rsidRDefault="00F4268F">
            <w:pPr>
              <w:spacing w:line="276" w:lineRule="auto"/>
              <w:ind w:left="0" w:firstLine="0"/>
              <w:jc w:val="center"/>
              <w:rPr>
                <w:rFonts w:ascii="宋体" w:hAnsi="宋体"/>
              </w:rPr>
            </w:pPr>
            <w:r>
              <w:rPr>
                <w:rFonts w:ascii="等线" w:eastAsia="等线" w:hAnsi="等线" w:hint="eastAsia"/>
                <w:color w:val="000000"/>
              </w:rPr>
              <w:t>12</w:t>
            </w:r>
          </w:p>
        </w:tc>
        <w:tc>
          <w:tcPr>
            <w:tcW w:w="494" w:type="pct"/>
            <w:tcBorders>
              <w:top w:val="nil"/>
              <w:left w:val="single" w:sz="4" w:space="0" w:color="auto"/>
              <w:bottom w:val="single" w:sz="4" w:space="0" w:color="auto"/>
              <w:right w:val="single" w:sz="4" w:space="0" w:color="auto"/>
            </w:tcBorders>
            <w:vAlign w:val="center"/>
          </w:tcPr>
          <w:p w14:paraId="3BCAE20D" w14:textId="77777777" w:rsidR="00A92287" w:rsidRDefault="00A92287">
            <w:pPr>
              <w:spacing w:line="276" w:lineRule="auto"/>
              <w:ind w:left="0" w:firstLine="0"/>
              <w:rPr>
                <w:rFonts w:ascii="宋体" w:hAnsi="宋体"/>
              </w:rPr>
            </w:pPr>
          </w:p>
        </w:tc>
        <w:tc>
          <w:tcPr>
            <w:tcW w:w="498" w:type="pct"/>
            <w:tcBorders>
              <w:top w:val="nil"/>
              <w:left w:val="nil"/>
              <w:bottom w:val="single" w:sz="4" w:space="0" w:color="auto"/>
              <w:right w:val="single" w:sz="4" w:space="0" w:color="auto"/>
            </w:tcBorders>
            <w:vAlign w:val="center"/>
          </w:tcPr>
          <w:p w14:paraId="714EEDFA" w14:textId="77777777" w:rsidR="00A92287" w:rsidRDefault="00A92287">
            <w:pPr>
              <w:spacing w:line="276" w:lineRule="auto"/>
              <w:ind w:left="0" w:firstLine="0"/>
              <w:rPr>
                <w:rFonts w:ascii="宋体" w:hAnsi="宋体"/>
              </w:rPr>
            </w:pPr>
          </w:p>
        </w:tc>
      </w:tr>
      <w:tr w:rsidR="00A92287" w14:paraId="5471A339" w14:textId="77777777">
        <w:trPr>
          <w:trHeight w:val="283"/>
          <w:jc w:val="center"/>
        </w:trPr>
        <w:tc>
          <w:tcPr>
            <w:tcW w:w="343" w:type="pct"/>
            <w:tcBorders>
              <w:top w:val="nil"/>
              <w:left w:val="single" w:sz="4" w:space="0" w:color="auto"/>
              <w:bottom w:val="single" w:sz="4" w:space="0" w:color="auto"/>
              <w:right w:val="single" w:sz="4" w:space="0" w:color="auto"/>
            </w:tcBorders>
            <w:vAlign w:val="center"/>
          </w:tcPr>
          <w:p w14:paraId="07AAD731" w14:textId="77777777" w:rsidR="00A92287" w:rsidRDefault="00F4268F">
            <w:pPr>
              <w:spacing w:line="276" w:lineRule="auto"/>
              <w:ind w:left="0" w:firstLine="0"/>
              <w:jc w:val="center"/>
              <w:rPr>
                <w:rFonts w:ascii="宋体" w:hAnsi="宋体"/>
              </w:rPr>
            </w:pPr>
            <w:r>
              <w:rPr>
                <w:rFonts w:ascii="宋体" w:hAnsi="宋体" w:hint="eastAsia"/>
              </w:rPr>
              <w:t>7</w:t>
            </w:r>
          </w:p>
        </w:tc>
        <w:tc>
          <w:tcPr>
            <w:tcW w:w="662" w:type="pct"/>
            <w:tcBorders>
              <w:top w:val="nil"/>
              <w:left w:val="nil"/>
              <w:bottom w:val="single" w:sz="4" w:space="0" w:color="auto"/>
              <w:right w:val="single" w:sz="4" w:space="0" w:color="auto"/>
            </w:tcBorders>
            <w:vAlign w:val="center"/>
          </w:tcPr>
          <w:p w14:paraId="400E206F" w14:textId="77777777" w:rsidR="00A92287" w:rsidRDefault="00F4268F">
            <w:pPr>
              <w:spacing w:line="276" w:lineRule="auto"/>
              <w:ind w:left="0" w:firstLine="0"/>
              <w:jc w:val="center"/>
              <w:rPr>
                <w:rFonts w:ascii="宋体" w:hAnsi="宋体"/>
              </w:rPr>
            </w:pPr>
            <w:r>
              <w:rPr>
                <w:rFonts w:ascii="等线" w:eastAsia="等线" w:hAnsi="等线" w:hint="eastAsia"/>
                <w:color w:val="000000"/>
              </w:rPr>
              <w:t>交通</w:t>
            </w:r>
          </w:p>
        </w:tc>
        <w:tc>
          <w:tcPr>
            <w:tcW w:w="2206" w:type="pct"/>
            <w:tcBorders>
              <w:top w:val="single" w:sz="4" w:space="0" w:color="auto"/>
              <w:left w:val="nil"/>
              <w:bottom w:val="single" w:sz="4" w:space="0" w:color="auto"/>
              <w:right w:val="single" w:sz="4" w:space="0" w:color="auto"/>
            </w:tcBorders>
            <w:vAlign w:val="center"/>
          </w:tcPr>
          <w:p w14:paraId="78FF0D8D" w14:textId="77777777" w:rsidR="00A92287" w:rsidRPr="00245662" w:rsidRDefault="00F4268F">
            <w:pPr>
              <w:spacing w:line="276" w:lineRule="auto"/>
              <w:ind w:left="0" w:firstLine="0"/>
              <w:jc w:val="left"/>
              <w:rPr>
                <w:rFonts w:ascii="宋体" w:hAnsi="宋体"/>
              </w:rPr>
            </w:pPr>
            <w:r w:rsidRPr="00245662">
              <w:rPr>
                <w:rFonts w:ascii="宋体" w:hAnsi="宋体" w:hint="eastAsia"/>
                <w:color w:val="000000"/>
              </w:rPr>
              <w:t>每批次活动需两辆大巴为6</w:t>
            </w:r>
            <w:r w:rsidRPr="00245662">
              <w:rPr>
                <w:rFonts w:ascii="宋体" w:hAnsi="宋体"/>
                <w:color w:val="000000"/>
              </w:rPr>
              <w:t>0</w:t>
            </w:r>
            <w:r w:rsidRPr="00245662">
              <w:rPr>
                <w:rFonts w:ascii="宋体" w:hAnsi="宋体" w:hint="eastAsia"/>
                <w:color w:val="000000"/>
              </w:rPr>
              <w:t>人提供往返交通服务。</w:t>
            </w:r>
          </w:p>
        </w:tc>
        <w:tc>
          <w:tcPr>
            <w:tcW w:w="404" w:type="pct"/>
            <w:tcBorders>
              <w:top w:val="nil"/>
              <w:left w:val="single" w:sz="4" w:space="0" w:color="auto"/>
              <w:bottom w:val="single" w:sz="4" w:space="0" w:color="auto"/>
              <w:right w:val="single" w:sz="4" w:space="0" w:color="auto"/>
            </w:tcBorders>
            <w:vAlign w:val="center"/>
          </w:tcPr>
          <w:p w14:paraId="6BB7C225" w14:textId="77777777" w:rsidR="00A92287" w:rsidRDefault="00F4268F">
            <w:pPr>
              <w:spacing w:line="276" w:lineRule="auto"/>
              <w:ind w:left="0" w:firstLine="0"/>
              <w:jc w:val="center"/>
              <w:rPr>
                <w:rFonts w:ascii="宋体" w:hAnsi="宋体"/>
              </w:rPr>
            </w:pPr>
            <w:r>
              <w:rPr>
                <w:rFonts w:ascii="等线" w:eastAsia="等线" w:hAnsi="等线" w:hint="eastAsia"/>
                <w:color w:val="000000"/>
              </w:rPr>
              <w:t>辆</w:t>
            </w:r>
          </w:p>
        </w:tc>
        <w:tc>
          <w:tcPr>
            <w:tcW w:w="393" w:type="pct"/>
            <w:tcBorders>
              <w:top w:val="single" w:sz="4" w:space="0" w:color="auto"/>
              <w:left w:val="single" w:sz="4" w:space="0" w:color="auto"/>
              <w:bottom w:val="single" w:sz="4" w:space="0" w:color="auto"/>
              <w:right w:val="single" w:sz="4" w:space="0" w:color="auto"/>
            </w:tcBorders>
            <w:vAlign w:val="center"/>
          </w:tcPr>
          <w:p w14:paraId="03A00340" w14:textId="77777777" w:rsidR="00A92287" w:rsidRDefault="00F4268F">
            <w:pPr>
              <w:spacing w:line="276" w:lineRule="auto"/>
              <w:ind w:left="0" w:firstLine="0"/>
              <w:jc w:val="center"/>
              <w:rPr>
                <w:rFonts w:ascii="宋体" w:hAnsi="宋体"/>
              </w:rPr>
            </w:pPr>
            <w:r>
              <w:rPr>
                <w:rFonts w:ascii="等线" w:eastAsia="等线" w:hAnsi="等线" w:hint="eastAsia"/>
                <w:color w:val="000000"/>
              </w:rPr>
              <w:t>4</w:t>
            </w:r>
          </w:p>
        </w:tc>
        <w:tc>
          <w:tcPr>
            <w:tcW w:w="494" w:type="pct"/>
            <w:tcBorders>
              <w:top w:val="nil"/>
              <w:left w:val="single" w:sz="4" w:space="0" w:color="auto"/>
              <w:bottom w:val="single" w:sz="4" w:space="0" w:color="auto"/>
              <w:right w:val="single" w:sz="4" w:space="0" w:color="auto"/>
            </w:tcBorders>
            <w:vAlign w:val="center"/>
          </w:tcPr>
          <w:p w14:paraId="2CA960D4" w14:textId="77777777" w:rsidR="00A92287" w:rsidRDefault="00A92287">
            <w:pPr>
              <w:spacing w:line="276" w:lineRule="auto"/>
              <w:ind w:left="0" w:firstLine="0"/>
              <w:rPr>
                <w:rFonts w:ascii="宋体" w:hAnsi="宋体"/>
              </w:rPr>
            </w:pPr>
          </w:p>
        </w:tc>
        <w:tc>
          <w:tcPr>
            <w:tcW w:w="498" w:type="pct"/>
            <w:tcBorders>
              <w:top w:val="nil"/>
              <w:left w:val="nil"/>
              <w:bottom w:val="single" w:sz="4" w:space="0" w:color="auto"/>
              <w:right w:val="single" w:sz="4" w:space="0" w:color="auto"/>
            </w:tcBorders>
            <w:vAlign w:val="center"/>
          </w:tcPr>
          <w:p w14:paraId="78F46FCA" w14:textId="77777777" w:rsidR="00A92287" w:rsidRDefault="00A92287">
            <w:pPr>
              <w:spacing w:line="276" w:lineRule="auto"/>
              <w:ind w:left="0" w:firstLine="0"/>
              <w:rPr>
                <w:rFonts w:ascii="宋体" w:hAnsi="宋体"/>
              </w:rPr>
            </w:pPr>
          </w:p>
        </w:tc>
      </w:tr>
      <w:tr w:rsidR="00A92287" w14:paraId="6D9B2637" w14:textId="77777777">
        <w:trPr>
          <w:trHeight w:val="283"/>
          <w:jc w:val="center"/>
        </w:trPr>
        <w:tc>
          <w:tcPr>
            <w:tcW w:w="343" w:type="pct"/>
            <w:tcBorders>
              <w:top w:val="nil"/>
              <w:left w:val="single" w:sz="4" w:space="0" w:color="auto"/>
              <w:bottom w:val="single" w:sz="4" w:space="0" w:color="auto"/>
              <w:right w:val="single" w:sz="4" w:space="0" w:color="auto"/>
            </w:tcBorders>
            <w:vAlign w:val="center"/>
          </w:tcPr>
          <w:p w14:paraId="268FB1E0" w14:textId="77777777" w:rsidR="00A92287" w:rsidRDefault="00F4268F">
            <w:pPr>
              <w:spacing w:line="276" w:lineRule="auto"/>
              <w:ind w:left="0" w:firstLine="0"/>
              <w:jc w:val="center"/>
              <w:rPr>
                <w:rFonts w:ascii="宋体" w:hAnsi="宋体"/>
              </w:rPr>
            </w:pPr>
            <w:r>
              <w:rPr>
                <w:rFonts w:ascii="宋体" w:hAnsi="宋体" w:hint="eastAsia"/>
              </w:rPr>
              <w:t>8</w:t>
            </w:r>
          </w:p>
        </w:tc>
        <w:tc>
          <w:tcPr>
            <w:tcW w:w="662" w:type="pct"/>
            <w:tcBorders>
              <w:top w:val="nil"/>
              <w:left w:val="nil"/>
              <w:bottom w:val="single" w:sz="4" w:space="0" w:color="auto"/>
              <w:right w:val="single" w:sz="4" w:space="0" w:color="auto"/>
            </w:tcBorders>
            <w:vAlign w:val="center"/>
          </w:tcPr>
          <w:p w14:paraId="71A7B4FD" w14:textId="77777777" w:rsidR="00A92287" w:rsidRDefault="00F4268F">
            <w:pPr>
              <w:spacing w:line="276" w:lineRule="auto"/>
              <w:ind w:left="0" w:firstLine="0"/>
              <w:jc w:val="center"/>
              <w:rPr>
                <w:rFonts w:ascii="宋体" w:hAnsi="宋体"/>
              </w:rPr>
            </w:pPr>
            <w:r>
              <w:rPr>
                <w:rFonts w:ascii="等线" w:eastAsia="等线" w:hAnsi="等线" w:hint="eastAsia"/>
                <w:color w:val="000000"/>
              </w:rPr>
              <w:t>人身以外保险费用</w:t>
            </w:r>
          </w:p>
        </w:tc>
        <w:tc>
          <w:tcPr>
            <w:tcW w:w="2206" w:type="pct"/>
            <w:tcBorders>
              <w:top w:val="single" w:sz="4" w:space="0" w:color="auto"/>
              <w:left w:val="nil"/>
              <w:bottom w:val="single" w:sz="4" w:space="0" w:color="auto"/>
              <w:right w:val="single" w:sz="4" w:space="0" w:color="auto"/>
            </w:tcBorders>
            <w:vAlign w:val="center"/>
          </w:tcPr>
          <w:p w14:paraId="49D74D37" w14:textId="77777777" w:rsidR="00A92287" w:rsidRPr="00245662" w:rsidRDefault="00F4268F">
            <w:pPr>
              <w:spacing w:line="276" w:lineRule="auto"/>
              <w:ind w:left="0" w:firstLine="0"/>
              <w:jc w:val="center"/>
              <w:rPr>
                <w:rFonts w:ascii="宋体" w:hAnsi="宋体"/>
              </w:rPr>
            </w:pPr>
            <w:r w:rsidRPr="00245662">
              <w:rPr>
                <w:rFonts w:ascii="宋体" w:hAnsi="宋体" w:hint="eastAsia"/>
                <w:color w:val="000000"/>
              </w:rPr>
              <w:t>活动当天保额</w:t>
            </w:r>
            <w:r w:rsidRPr="00245662">
              <w:rPr>
                <w:rFonts w:ascii="宋体" w:hAnsi="宋体"/>
                <w:color w:val="000000"/>
              </w:rPr>
              <w:t>10万元及以上/每人。</w:t>
            </w:r>
          </w:p>
        </w:tc>
        <w:tc>
          <w:tcPr>
            <w:tcW w:w="404" w:type="pct"/>
            <w:tcBorders>
              <w:top w:val="nil"/>
              <w:left w:val="single" w:sz="4" w:space="0" w:color="auto"/>
              <w:bottom w:val="single" w:sz="4" w:space="0" w:color="auto"/>
              <w:right w:val="single" w:sz="4" w:space="0" w:color="auto"/>
            </w:tcBorders>
            <w:vAlign w:val="center"/>
          </w:tcPr>
          <w:p w14:paraId="63BA01D5" w14:textId="77777777" w:rsidR="00A92287" w:rsidRDefault="00F4268F">
            <w:pPr>
              <w:spacing w:line="276" w:lineRule="auto"/>
              <w:ind w:left="0" w:firstLine="0"/>
              <w:jc w:val="center"/>
              <w:rPr>
                <w:rFonts w:ascii="宋体" w:hAnsi="宋体"/>
              </w:rPr>
            </w:pPr>
            <w:r>
              <w:rPr>
                <w:rFonts w:ascii="等线" w:eastAsia="等线" w:hAnsi="等线" w:hint="eastAsia"/>
                <w:color w:val="000000"/>
              </w:rPr>
              <w:t>份</w:t>
            </w:r>
          </w:p>
        </w:tc>
        <w:tc>
          <w:tcPr>
            <w:tcW w:w="393" w:type="pct"/>
            <w:tcBorders>
              <w:top w:val="single" w:sz="4" w:space="0" w:color="auto"/>
              <w:left w:val="single" w:sz="4" w:space="0" w:color="auto"/>
              <w:bottom w:val="single" w:sz="4" w:space="0" w:color="auto"/>
              <w:right w:val="single" w:sz="4" w:space="0" w:color="auto"/>
            </w:tcBorders>
            <w:vAlign w:val="center"/>
          </w:tcPr>
          <w:p w14:paraId="71E533D3" w14:textId="77777777" w:rsidR="00A92287" w:rsidRDefault="00F4268F">
            <w:pPr>
              <w:spacing w:line="276" w:lineRule="auto"/>
              <w:ind w:left="0" w:firstLine="0"/>
              <w:jc w:val="center"/>
              <w:rPr>
                <w:rFonts w:ascii="宋体" w:hAnsi="宋体"/>
              </w:rPr>
            </w:pPr>
            <w:r>
              <w:rPr>
                <w:rFonts w:ascii="等线" w:eastAsia="等线" w:hAnsi="等线" w:hint="eastAsia"/>
                <w:color w:val="000000"/>
              </w:rPr>
              <w:t>120</w:t>
            </w:r>
          </w:p>
        </w:tc>
        <w:tc>
          <w:tcPr>
            <w:tcW w:w="494" w:type="pct"/>
            <w:tcBorders>
              <w:top w:val="nil"/>
              <w:left w:val="single" w:sz="4" w:space="0" w:color="auto"/>
              <w:bottom w:val="single" w:sz="4" w:space="0" w:color="auto"/>
              <w:right w:val="single" w:sz="4" w:space="0" w:color="auto"/>
            </w:tcBorders>
            <w:vAlign w:val="center"/>
          </w:tcPr>
          <w:p w14:paraId="010211A1" w14:textId="77777777" w:rsidR="00A92287" w:rsidRDefault="00A92287">
            <w:pPr>
              <w:spacing w:line="276" w:lineRule="auto"/>
              <w:ind w:left="0" w:firstLine="0"/>
              <w:rPr>
                <w:rFonts w:ascii="宋体" w:hAnsi="宋体"/>
              </w:rPr>
            </w:pPr>
          </w:p>
        </w:tc>
        <w:tc>
          <w:tcPr>
            <w:tcW w:w="498" w:type="pct"/>
            <w:tcBorders>
              <w:top w:val="nil"/>
              <w:left w:val="nil"/>
              <w:bottom w:val="single" w:sz="4" w:space="0" w:color="auto"/>
              <w:right w:val="single" w:sz="4" w:space="0" w:color="auto"/>
            </w:tcBorders>
            <w:vAlign w:val="center"/>
          </w:tcPr>
          <w:p w14:paraId="476AF739" w14:textId="77777777" w:rsidR="00A92287" w:rsidRDefault="00A92287">
            <w:pPr>
              <w:spacing w:line="276" w:lineRule="auto"/>
              <w:ind w:left="0" w:firstLine="0"/>
              <w:rPr>
                <w:rFonts w:ascii="宋体" w:hAnsi="宋体"/>
              </w:rPr>
            </w:pPr>
          </w:p>
        </w:tc>
      </w:tr>
      <w:tr w:rsidR="00A92287" w14:paraId="6FF7F78D" w14:textId="77777777">
        <w:trPr>
          <w:trHeight w:val="596"/>
          <w:jc w:val="center"/>
        </w:trPr>
        <w:tc>
          <w:tcPr>
            <w:tcW w:w="3211" w:type="pct"/>
            <w:gridSpan w:val="3"/>
            <w:tcBorders>
              <w:top w:val="single" w:sz="4" w:space="0" w:color="auto"/>
              <w:left w:val="single" w:sz="4" w:space="0" w:color="auto"/>
              <w:bottom w:val="single" w:sz="4" w:space="0" w:color="auto"/>
              <w:right w:val="single" w:sz="4" w:space="0" w:color="auto"/>
            </w:tcBorders>
            <w:vAlign w:val="center"/>
          </w:tcPr>
          <w:p w14:paraId="7415EF7B" w14:textId="77777777" w:rsidR="00A92287" w:rsidRDefault="00F4268F">
            <w:pPr>
              <w:spacing w:line="276" w:lineRule="auto"/>
              <w:ind w:left="0" w:firstLine="0"/>
              <w:jc w:val="left"/>
              <w:rPr>
                <w:rFonts w:ascii="宋体" w:hAnsi="宋体"/>
              </w:rPr>
            </w:pPr>
            <w:r>
              <w:rPr>
                <w:rFonts w:ascii="宋体" w:hAnsi="宋体" w:hint="eastAsia"/>
              </w:rPr>
              <w:t>合计</w:t>
            </w:r>
          </w:p>
        </w:tc>
        <w:tc>
          <w:tcPr>
            <w:tcW w:w="404" w:type="pct"/>
            <w:tcBorders>
              <w:top w:val="single" w:sz="4" w:space="0" w:color="auto"/>
              <w:left w:val="single" w:sz="4" w:space="0" w:color="auto"/>
              <w:bottom w:val="single" w:sz="4" w:space="0" w:color="auto"/>
              <w:right w:val="single" w:sz="4" w:space="0" w:color="auto"/>
            </w:tcBorders>
            <w:vAlign w:val="center"/>
          </w:tcPr>
          <w:p w14:paraId="08914A48" w14:textId="77777777" w:rsidR="00A92287" w:rsidRDefault="00A92287">
            <w:pPr>
              <w:spacing w:line="276" w:lineRule="auto"/>
              <w:ind w:left="0" w:firstLine="0"/>
              <w:rPr>
                <w:rFonts w:ascii="宋体" w:hAnsi="宋体"/>
              </w:rPr>
            </w:pPr>
          </w:p>
        </w:tc>
        <w:tc>
          <w:tcPr>
            <w:tcW w:w="393" w:type="pct"/>
            <w:tcBorders>
              <w:top w:val="single" w:sz="4" w:space="0" w:color="auto"/>
              <w:left w:val="single" w:sz="4" w:space="0" w:color="auto"/>
              <w:bottom w:val="single" w:sz="4" w:space="0" w:color="auto"/>
              <w:right w:val="single" w:sz="4" w:space="0" w:color="auto"/>
            </w:tcBorders>
            <w:vAlign w:val="center"/>
          </w:tcPr>
          <w:p w14:paraId="48DB64BA" w14:textId="77777777" w:rsidR="00A92287" w:rsidRDefault="00A92287">
            <w:pPr>
              <w:spacing w:line="276" w:lineRule="auto"/>
              <w:ind w:left="0" w:firstLine="0"/>
              <w:jc w:val="center"/>
              <w:rPr>
                <w:rFonts w:ascii="宋体" w:hAnsi="宋体"/>
              </w:rPr>
            </w:pPr>
          </w:p>
        </w:tc>
        <w:tc>
          <w:tcPr>
            <w:tcW w:w="494" w:type="pct"/>
            <w:tcBorders>
              <w:top w:val="single" w:sz="4" w:space="0" w:color="auto"/>
              <w:left w:val="single" w:sz="4" w:space="0" w:color="auto"/>
              <w:bottom w:val="single" w:sz="4" w:space="0" w:color="auto"/>
              <w:right w:val="single" w:sz="4" w:space="0" w:color="auto"/>
            </w:tcBorders>
            <w:vAlign w:val="center"/>
          </w:tcPr>
          <w:p w14:paraId="23B412BB" w14:textId="77777777" w:rsidR="00A92287" w:rsidRDefault="00A92287">
            <w:pPr>
              <w:spacing w:line="276" w:lineRule="auto"/>
              <w:ind w:left="0" w:firstLine="0"/>
              <w:jc w:val="center"/>
              <w:rPr>
                <w:rFonts w:ascii="宋体" w:hAnsi="宋体"/>
              </w:rPr>
            </w:pPr>
          </w:p>
        </w:tc>
        <w:tc>
          <w:tcPr>
            <w:tcW w:w="498" w:type="pct"/>
            <w:tcBorders>
              <w:top w:val="single" w:sz="4" w:space="0" w:color="auto"/>
              <w:left w:val="nil"/>
              <w:bottom w:val="single" w:sz="4" w:space="0" w:color="auto"/>
              <w:right w:val="single" w:sz="4" w:space="0" w:color="auto"/>
            </w:tcBorders>
            <w:vAlign w:val="center"/>
          </w:tcPr>
          <w:p w14:paraId="4E3F5DA2" w14:textId="77777777" w:rsidR="00A92287" w:rsidRDefault="00A92287">
            <w:pPr>
              <w:spacing w:line="276" w:lineRule="auto"/>
              <w:ind w:left="0" w:firstLine="0"/>
              <w:jc w:val="center"/>
              <w:rPr>
                <w:rFonts w:ascii="宋体" w:hAnsi="宋体"/>
              </w:rPr>
            </w:pPr>
          </w:p>
        </w:tc>
      </w:tr>
    </w:tbl>
    <w:p w14:paraId="16E0C50D" w14:textId="77777777" w:rsidR="00A92287" w:rsidRDefault="00F4268F">
      <w:pPr>
        <w:spacing w:before="0" w:after="0" w:afterAutospacing="0"/>
        <w:ind w:left="0" w:right="0" w:firstLine="0"/>
        <w:rPr>
          <w:rFonts w:ascii="宋体" w:hAnsi="宋体"/>
        </w:rPr>
      </w:pPr>
      <w:r>
        <w:rPr>
          <w:rFonts w:ascii="宋体" w:hAnsi="宋体" w:hint="eastAsia"/>
        </w:rPr>
        <w:t>注：</w:t>
      </w:r>
      <w:r>
        <w:rPr>
          <w:rFonts w:ascii="宋体" w:hAnsi="宋体"/>
        </w:rPr>
        <w:t>1、</w:t>
      </w:r>
      <w:r>
        <w:rPr>
          <w:rFonts w:ascii="宋体" w:hAnsi="宋体" w:hint="eastAsia"/>
        </w:rPr>
        <w:t>比选申请人须按第五章《用户需求书》中的技术需求及数量表的顺序进行明细报价，不允许打乱顺序，不含税单价、不含税合价均精确到小数点后两位。</w:t>
      </w:r>
    </w:p>
    <w:p w14:paraId="47F43BB2" w14:textId="77777777" w:rsidR="00A92287" w:rsidRDefault="00F4268F">
      <w:pPr>
        <w:numPr>
          <w:ilvl w:val="0"/>
          <w:numId w:val="13"/>
        </w:numPr>
        <w:spacing w:before="0" w:after="0" w:afterAutospacing="0"/>
        <w:ind w:left="0" w:right="0" w:firstLine="0"/>
        <w:rPr>
          <w:rFonts w:ascii="宋体" w:hAnsi="宋体"/>
        </w:rPr>
      </w:pPr>
      <w:r>
        <w:rPr>
          <w:rFonts w:ascii="宋体" w:hAnsi="宋体" w:hint="eastAsia"/>
        </w:rPr>
        <w:lastRenderedPageBreak/>
        <w:t>同一项目在各分项报价中应为同一单价。比选申请人对每个项目</w:t>
      </w:r>
      <w:r>
        <w:rPr>
          <w:rFonts w:ascii="宋体" w:hAnsi="宋体"/>
        </w:rPr>
        <w:t>(</w:t>
      </w:r>
      <w:r>
        <w:rPr>
          <w:rFonts w:ascii="宋体" w:hAnsi="宋体" w:hint="eastAsia"/>
        </w:rPr>
        <w:t>指完全相同的同一项目</w:t>
      </w:r>
      <w:r>
        <w:rPr>
          <w:rFonts w:ascii="宋体" w:hAnsi="宋体"/>
        </w:rPr>
        <w:t>)</w:t>
      </w:r>
      <w:r>
        <w:rPr>
          <w:rFonts w:ascii="宋体" w:hAnsi="宋体" w:hint="eastAsia"/>
        </w:rPr>
        <w:t>只允许有一个报价，如有不同报价，则以最低报价为准。</w:t>
      </w:r>
    </w:p>
    <w:p w14:paraId="7FA2E970" w14:textId="77777777" w:rsidR="00A92287" w:rsidRDefault="00F4268F">
      <w:pPr>
        <w:snapToGrid w:val="0"/>
        <w:spacing w:after="0" w:afterAutospacing="0"/>
        <w:ind w:right="-816" w:firstLine="0"/>
        <w:jc w:val="center"/>
        <w:rPr>
          <w:rFonts w:ascii="宋体" w:hAnsi="宋体"/>
          <w:u w:val="single"/>
        </w:rPr>
      </w:pPr>
      <w:r>
        <w:rPr>
          <w:rFonts w:ascii="宋体" w:hAnsi="宋体" w:hint="eastAsia"/>
        </w:rPr>
        <w:t>比选申请人名称（盖章）：</w:t>
      </w:r>
    </w:p>
    <w:p w14:paraId="27E25C5C" w14:textId="77777777" w:rsidR="00A92287" w:rsidRDefault="00F4268F">
      <w:pPr>
        <w:snapToGrid w:val="0"/>
        <w:spacing w:after="0" w:afterAutospacing="0"/>
        <w:ind w:right="-816" w:firstLine="0"/>
        <w:jc w:val="center"/>
        <w:rPr>
          <w:rFonts w:ascii="宋体" w:hAnsi="宋体"/>
        </w:rPr>
      </w:pPr>
      <w:r>
        <w:rPr>
          <w:rFonts w:ascii="宋体" w:hAnsi="宋体" w:hint="eastAsia"/>
        </w:rPr>
        <w:t>日期：    年  月  日</w:t>
      </w:r>
    </w:p>
    <w:p w14:paraId="31FDF3D7" w14:textId="77777777" w:rsidR="00A92287" w:rsidRDefault="00F4268F">
      <w:pPr>
        <w:spacing w:before="0" w:after="0" w:afterAutospacing="0" w:line="240" w:lineRule="auto"/>
        <w:ind w:left="0" w:right="0" w:firstLine="0"/>
        <w:jc w:val="left"/>
        <w:rPr>
          <w:rFonts w:ascii="宋体" w:hAnsi="宋体"/>
        </w:rPr>
      </w:pPr>
      <w:r>
        <w:rPr>
          <w:rFonts w:ascii="宋体" w:hAnsi="宋体"/>
        </w:rPr>
        <w:br w:type="page"/>
      </w:r>
    </w:p>
    <w:p w14:paraId="76803E58" w14:textId="77777777" w:rsidR="00A92287" w:rsidRDefault="00F4268F">
      <w:pPr>
        <w:pStyle w:val="2"/>
        <w:tabs>
          <w:tab w:val="left" w:pos="567"/>
          <w:tab w:val="left" w:pos="720"/>
        </w:tabs>
        <w:snapToGrid w:val="0"/>
        <w:spacing w:after="0" w:line="360" w:lineRule="auto"/>
        <w:ind w:right="-57" w:firstLine="0"/>
        <w:jc w:val="left"/>
        <w:rPr>
          <w:rFonts w:ascii="宋体" w:eastAsia="宋体" w:hAnsi="宋体"/>
          <w:sz w:val="21"/>
          <w:szCs w:val="21"/>
        </w:rPr>
      </w:pPr>
      <w:r>
        <w:rPr>
          <w:rFonts w:ascii="宋体" w:eastAsia="宋体" w:hAnsi="宋体"/>
          <w:sz w:val="21"/>
          <w:szCs w:val="21"/>
        </w:rPr>
        <w:lastRenderedPageBreak/>
        <w:t xml:space="preserve">B4 </w:t>
      </w:r>
      <w:r>
        <w:rPr>
          <w:rFonts w:ascii="宋体" w:eastAsia="宋体" w:hAnsi="宋体" w:hint="eastAsia"/>
          <w:sz w:val="21"/>
          <w:szCs w:val="21"/>
        </w:rPr>
        <w:t>比选申请人认为应提交的其他比选申请资料（如有）</w:t>
      </w:r>
    </w:p>
    <w:p w14:paraId="30E49B7F" w14:textId="77777777" w:rsidR="00A92287" w:rsidRDefault="00A92287">
      <w:pPr>
        <w:snapToGrid w:val="0"/>
        <w:spacing w:after="0" w:afterAutospacing="0"/>
        <w:ind w:right="-816" w:firstLine="0"/>
        <w:jc w:val="center"/>
        <w:rPr>
          <w:rFonts w:ascii="宋体" w:hAnsi="宋体"/>
        </w:rPr>
      </w:pPr>
    </w:p>
    <w:p w14:paraId="4D2E35C5" w14:textId="77777777" w:rsidR="00A92287" w:rsidRDefault="00F4268F">
      <w:pPr>
        <w:pStyle w:val="1"/>
        <w:pageBreakBefore/>
        <w:spacing w:after="100"/>
        <w:ind w:right="-57" w:firstLine="0"/>
        <w:jc w:val="center"/>
        <w:rPr>
          <w:rFonts w:hAnsi="宋体"/>
          <w:b w:val="0"/>
          <w:sz w:val="24"/>
          <w:szCs w:val="24"/>
        </w:rPr>
      </w:pPr>
      <w:bookmarkStart w:id="1781" w:name="_Toc414290562"/>
      <w:bookmarkStart w:id="1782" w:name="_Toc492478827"/>
      <w:bookmarkStart w:id="1783" w:name="_Toc19107"/>
      <w:bookmarkStart w:id="1784" w:name="_Toc17664"/>
      <w:bookmarkStart w:id="1785" w:name="_Toc8563"/>
      <w:bookmarkStart w:id="1786" w:name="_Toc25220"/>
      <w:bookmarkStart w:id="1787" w:name="_Toc19413"/>
      <w:bookmarkStart w:id="1788" w:name="_Toc13870"/>
      <w:bookmarkStart w:id="1789" w:name="_Toc2327"/>
      <w:bookmarkStart w:id="1790" w:name="_Toc2542"/>
      <w:bookmarkStart w:id="1791" w:name="_Toc31512"/>
      <w:bookmarkStart w:id="1792" w:name="_Toc22423"/>
      <w:bookmarkStart w:id="1793" w:name="_Toc3307"/>
      <w:bookmarkStart w:id="1794" w:name="_Toc9876"/>
      <w:bookmarkStart w:id="1795" w:name="_Toc6034"/>
      <w:bookmarkStart w:id="1796" w:name="_Toc29577"/>
      <w:bookmarkStart w:id="1797" w:name="_Toc15451"/>
      <w:bookmarkStart w:id="1798" w:name="_Toc30812"/>
      <w:bookmarkStart w:id="1799" w:name="_Toc32381"/>
      <w:bookmarkStart w:id="1800" w:name="_Toc25635"/>
      <w:bookmarkStart w:id="1801" w:name="_Toc14091"/>
      <w:r>
        <w:rPr>
          <w:rFonts w:hint="eastAsia"/>
          <w:sz w:val="24"/>
          <w:szCs w:val="24"/>
        </w:rPr>
        <w:lastRenderedPageBreak/>
        <w:t>C</w:t>
      </w:r>
      <w:r>
        <w:rPr>
          <w:rFonts w:hAnsi="宋体"/>
          <w:sz w:val="24"/>
          <w:szCs w:val="24"/>
        </w:rPr>
        <w:t>技术</w:t>
      </w:r>
      <w:bookmarkStart w:id="1802" w:name="_Toc224010320"/>
      <w:bookmarkStart w:id="1803" w:name="_Toc99697927"/>
      <w:bookmarkStart w:id="1804" w:name="_Toc17887241"/>
      <w:bookmarkStart w:id="1805" w:name="_Toc74938308"/>
      <w:bookmarkStart w:id="1806" w:name="_Toc18770050"/>
      <w:bookmarkEnd w:id="1781"/>
      <w:bookmarkEnd w:id="1782"/>
      <w:bookmarkEnd w:id="1783"/>
      <w:r>
        <w:rPr>
          <w:rFonts w:hAnsi="宋体" w:hint="eastAsia"/>
          <w:sz w:val="24"/>
          <w:szCs w:val="24"/>
        </w:rPr>
        <w:t>文件</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14:paraId="00D1B038" w14:textId="77777777" w:rsidR="00A92287" w:rsidRDefault="00F4268F">
      <w:pPr>
        <w:spacing w:before="0" w:after="0" w:afterAutospacing="0"/>
        <w:ind w:left="0" w:right="0" w:firstLineChars="200" w:firstLine="422"/>
        <w:jc w:val="left"/>
        <w:rPr>
          <w:rFonts w:hAnsi="宋体"/>
          <w:b/>
          <w:sz w:val="44"/>
          <w:szCs w:val="44"/>
        </w:rPr>
      </w:pPr>
      <w:r>
        <w:rPr>
          <w:rFonts w:hAnsi="宋体" w:hint="eastAsia"/>
          <w:b/>
        </w:rPr>
        <w:t>技术文件格式</w:t>
      </w:r>
    </w:p>
    <w:bookmarkEnd w:id="1802"/>
    <w:bookmarkEnd w:id="1803"/>
    <w:bookmarkEnd w:id="1804"/>
    <w:bookmarkEnd w:id="1805"/>
    <w:bookmarkEnd w:id="1806"/>
    <w:p w14:paraId="07620C2B" w14:textId="77777777" w:rsidR="00A92287" w:rsidRPr="00245662" w:rsidRDefault="00F4268F">
      <w:pPr>
        <w:spacing w:before="0" w:after="0" w:afterAutospacing="0"/>
        <w:ind w:left="0" w:right="0" w:firstLineChars="150" w:firstLine="315"/>
      </w:pPr>
      <w:r>
        <w:rPr>
          <w:rFonts w:hint="eastAsia"/>
        </w:rPr>
        <w:t>（</w:t>
      </w:r>
      <w:r>
        <w:t>1</w:t>
      </w:r>
      <w:r>
        <w:rPr>
          <w:rFonts w:hint="eastAsia"/>
        </w:rPr>
        <w:t>）</w:t>
      </w:r>
      <w:r w:rsidRPr="00245662">
        <w:rPr>
          <w:rFonts w:hint="eastAsia"/>
        </w:rPr>
        <w:t>拟投入本项目的团队成员组成表（格式见</w:t>
      </w:r>
      <w:r w:rsidRPr="00245662">
        <w:t>C1</w:t>
      </w:r>
      <w:r w:rsidRPr="00245662">
        <w:rPr>
          <w:rFonts w:hint="eastAsia"/>
        </w:rPr>
        <w:t>）；</w:t>
      </w:r>
      <w:r w:rsidRPr="00245662">
        <w:rPr>
          <w:rFonts w:hint="eastAsia"/>
        </w:rPr>
        <w:t xml:space="preserve"> </w:t>
      </w:r>
    </w:p>
    <w:p w14:paraId="57798D76" w14:textId="2E77F9D7" w:rsidR="00A92287" w:rsidRPr="00245662" w:rsidRDefault="00F4268F">
      <w:pPr>
        <w:spacing w:before="0" w:after="0" w:afterAutospacing="0"/>
        <w:ind w:left="0" w:right="0" w:firstLineChars="150" w:firstLine="315"/>
      </w:pPr>
      <w:r w:rsidRPr="00245662">
        <w:rPr>
          <w:rFonts w:hint="eastAsia"/>
        </w:rPr>
        <w:t>（</w:t>
      </w:r>
      <w:r w:rsidRPr="00245662">
        <w:rPr>
          <w:rFonts w:hint="eastAsia"/>
        </w:rPr>
        <w:t>2</w:t>
      </w:r>
      <w:r w:rsidRPr="00245662">
        <w:rPr>
          <w:rFonts w:hint="eastAsia"/>
        </w:rPr>
        <w:t>）</w:t>
      </w:r>
      <w:r w:rsidR="00F14EF6">
        <w:rPr>
          <w:rFonts w:hint="eastAsia"/>
        </w:rPr>
        <w:t>技术需求</w:t>
      </w:r>
      <w:r w:rsidR="00DE6BA6">
        <w:rPr>
          <w:rFonts w:hint="eastAsia"/>
        </w:rPr>
        <w:t>偏离</w:t>
      </w:r>
      <w:r w:rsidR="00F14EF6">
        <w:rPr>
          <w:rFonts w:hint="eastAsia"/>
        </w:rPr>
        <w:t>表</w:t>
      </w:r>
      <w:r w:rsidRPr="00245662">
        <w:rPr>
          <w:rFonts w:hint="eastAsia"/>
        </w:rPr>
        <w:t>（格式见</w:t>
      </w:r>
      <w:r w:rsidRPr="00245662">
        <w:t>C2</w:t>
      </w:r>
      <w:r w:rsidRPr="00245662">
        <w:rPr>
          <w:rFonts w:hint="eastAsia"/>
        </w:rPr>
        <w:t>）；</w:t>
      </w:r>
    </w:p>
    <w:p w14:paraId="6D34C3EA" w14:textId="5DD5FD1C" w:rsidR="00A92287" w:rsidRDefault="00F4268F">
      <w:pPr>
        <w:spacing w:before="0" w:after="0" w:afterAutospacing="0"/>
        <w:ind w:left="0" w:right="0" w:firstLineChars="150" w:firstLine="315"/>
      </w:pPr>
      <w:r w:rsidRPr="00245662">
        <w:rPr>
          <w:rFonts w:hint="eastAsia"/>
        </w:rPr>
        <w:t>（</w:t>
      </w:r>
      <w:r w:rsidRPr="00245662">
        <w:rPr>
          <w:rFonts w:hint="eastAsia"/>
        </w:rPr>
        <w:t>3</w:t>
      </w:r>
      <w:r w:rsidRPr="00245662">
        <w:rPr>
          <w:rFonts w:hint="eastAsia"/>
        </w:rPr>
        <w:t>）</w:t>
      </w:r>
      <w:r w:rsidR="00F14EF6" w:rsidRPr="00245662">
        <w:rPr>
          <w:rFonts w:hint="eastAsia"/>
        </w:rPr>
        <w:t>按期完成承诺书</w:t>
      </w:r>
      <w:r>
        <w:rPr>
          <w:rFonts w:hint="eastAsia"/>
        </w:rPr>
        <w:t>（格式见</w:t>
      </w:r>
      <w:r>
        <w:t>C3</w:t>
      </w:r>
      <w:r>
        <w:rPr>
          <w:rFonts w:hint="eastAsia"/>
        </w:rPr>
        <w:t>）；</w:t>
      </w:r>
    </w:p>
    <w:p w14:paraId="1C4CDAA7" w14:textId="77777777" w:rsidR="00A92287" w:rsidRDefault="00F4268F">
      <w:pPr>
        <w:spacing w:before="0" w:after="0" w:afterAutospacing="0"/>
        <w:ind w:left="0" w:right="0" w:firstLineChars="150" w:firstLine="315"/>
      </w:pPr>
      <w:r>
        <w:rPr>
          <w:rFonts w:hint="eastAsia"/>
        </w:rPr>
        <w:t>（</w:t>
      </w:r>
      <w:r>
        <w:rPr>
          <w:rFonts w:hint="eastAsia"/>
        </w:rPr>
        <w:t>4</w:t>
      </w:r>
      <w:r>
        <w:rPr>
          <w:rFonts w:hint="eastAsia"/>
        </w:rPr>
        <w:t>）商务响应表（格式见</w:t>
      </w:r>
      <w:r>
        <w:rPr>
          <w:rFonts w:hint="eastAsia"/>
        </w:rPr>
        <w:t>C4</w:t>
      </w:r>
      <w:r>
        <w:rPr>
          <w:rFonts w:hint="eastAsia"/>
        </w:rPr>
        <w:t>）；</w:t>
      </w:r>
    </w:p>
    <w:p w14:paraId="4B6CE8D9" w14:textId="77777777" w:rsidR="00A92287" w:rsidRDefault="00F4268F">
      <w:pPr>
        <w:spacing w:before="0" w:after="0" w:afterAutospacing="0"/>
        <w:ind w:left="0" w:right="0" w:firstLineChars="150" w:firstLine="315"/>
      </w:pPr>
      <w:r>
        <w:rPr>
          <w:rFonts w:hint="eastAsia"/>
        </w:rPr>
        <w:t>（</w:t>
      </w:r>
      <w:r>
        <w:t>5</w:t>
      </w:r>
      <w:r>
        <w:rPr>
          <w:rFonts w:hint="eastAsia"/>
        </w:rPr>
        <w:t>）比选申请人认为应提交的其他比选申请资料（如有）。</w:t>
      </w:r>
    </w:p>
    <w:p w14:paraId="2C2D9ECE" w14:textId="77777777" w:rsidR="00A92287" w:rsidRDefault="00A92287">
      <w:pPr>
        <w:ind w:left="0" w:firstLine="0"/>
        <w:sectPr w:rsidR="00A92287">
          <w:pgSz w:w="11905" w:h="16838"/>
          <w:pgMar w:top="1418" w:right="1418" w:bottom="1304" w:left="1418" w:header="454" w:footer="567" w:gutter="0"/>
          <w:cols w:space="720"/>
          <w:docGrid w:linePitch="312"/>
        </w:sectPr>
      </w:pPr>
    </w:p>
    <w:p w14:paraId="6D3213BC" w14:textId="77777777" w:rsidR="00A92287" w:rsidRDefault="00F4268F">
      <w:pPr>
        <w:pStyle w:val="2"/>
        <w:tabs>
          <w:tab w:val="left" w:pos="567"/>
          <w:tab w:val="left" w:pos="720"/>
        </w:tabs>
        <w:snapToGrid w:val="0"/>
        <w:spacing w:after="100"/>
        <w:ind w:right="-57" w:firstLine="0"/>
        <w:jc w:val="left"/>
        <w:rPr>
          <w:rFonts w:ascii="宋体" w:hAnsi="宋体"/>
          <w:sz w:val="21"/>
          <w:szCs w:val="21"/>
        </w:rPr>
      </w:pPr>
      <w:bookmarkStart w:id="1807" w:name="_Toc25750684"/>
      <w:bookmarkStart w:id="1808" w:name="_Toc5436"/>
      <w:r>
        <w:rPr>
          <w:rFonts w:ascii="宋体" w:eastAsia="宋体" w:hAnsi="宋体" w:hint="eastAsia"/>
          <w:sz w:val="21"/>
          <w:szCs w:val="21"/>
        </w:rPr>
        <w:lastRenderedPageBreak/>
        <w:t>C1</w:t>
      </w:r>
      <w:bookmarkEnd w:id="1807"/>
      <w:bookmarkEnd w:id="1808"/>
      <w:r>
        <w:rPr>
          <w:rFonts w:ascii="宋体" w:eastAsia="宋体" w:hAnsi="宋体"/>
          <w:sz w:val="21"/>
          <w:szCs w:val="21"/>
        </w:rPr>
        <w:t xml:space="preserve"> </w:t>
      </w:r>
      <w:r>
        <w:rPr>
          <w:rFonts w:ascii="宋体" w:hAnsi="宋体" w:hint="eastAsia"/>
          <w:sz w:val="21"/>
          <w:szCs w:val="21"/>
        </w:rPr>
        <w:t>拟投入本项目的团队成员组成表</w:t>
      </w:r>
    </w:p>
    <w:p w14:paraId="352BF767" w14:textId="77777777" w:rsidR="00A92287" w:rsidRDefault="00F4268F">
      <w:pPr>
        <w:spacing w:before="0"/>
        <w:ind w:right="-57" w:firstLine="0"/>
        <w:jc w:val="center"/>
        <w:rPr>
          <w:rFonts w:ascii="宋体" w:hAnsi="宋体"/>
          <w:b/>
          <w:sz w:val="28"/>
          <w:szCs w:val="28"/>
        </w:rPr>
      </w:pPr>
      <w:r>
        <w:rPr>
          <w:rFonts w:ascii="宋体" w:hAnsi="宋体" w:hint="eastAsia"/>
          <w:b/>
        </w:rPr>
        <w:t>拟投入本项目的团队成员组成表</w:t>
      </w:r>
    </w:p>
    <w:p w14:paraId="72BEF7AB" w14:textId="77777777" w:rsidR="00A92287" w:rsidRDefault="00F4268F">
      <w:pPr>
        <w:spacing w:before="0" w:after="0" w:afterAutospacing="0"/>
        <w:ind w:right="0"/>
        <w:rPr>
          <w:rFonts w:ascii="宋体" w:hAnsi="宋体"/>
          <w:u w:val="single"/>
        </w:rPr>
      </w:pPr>
      <w:r>
        <w:rPr>
          <w:rFonts w:ascii="宋体" w:hAnsi="宋体"/>
        </w:rPr>
        <w:t>比选申请人名称：</w:t>
      </w:r>
    </w:p>
    <w:tbl>
      <w:tblPr>
        <w:tblW w:w="5000" w:type="pct"/>
        <w:jc w:val="center"/>
        <w:tblLayout w:type="fixed"/>
        <w:tblLook w:val="04A0" w:firstRow="1" w:lastRow="0" w:firstColumn="1" w:lastColumn="0" w:noHBand="0" w:noVBand="1"/>
      </w:tblPr>
      <w:tblGrid>
        <w:gridCol w:w="917"/>
        <w:gridCol w:w="1456"/>
        <w:gridCol w:w="1564"/>
        <w:gridCol w:w="1701"/>
        <w:gridCol w:w="1417"/>
        <w:gridCol w:w="2230"/>
      </w:tblGrid>
      <w:tr w:rsidR="00A92287" w14:paraId="376EEF8D" w14:textId="77777777" w:rsidTr="007B490E">
        <w:trPr>
          <w:trHeight w:val="636"/>
          <w:jc w:val="center"/>
        </w:trPr>
        <w:tc>
          <w:tcPr>
            <w:tcW w:w="494" w:type="pct"/>
            <w:tcBorders>
              <w:top w:val="single" w:sz="4" w:space="0" w:color="auto"/>
              <w:left w:val="single" w:sz="4" w:space="0" w:color="auto"/>
              <w:bottom w:val="single" w:sz="4" w:space="0" w:color="auto"/>
              <w:right w:val="single" w:sz="4" w:space="0" w:color="auto"/>
            </w:tcBorders>
            <w:shd w:val="clear" w:color="000000" w:fill="F2F2F2"/>
            <w:vAlign w:val="center"/>
          </w:tcPr>
          <w:p w14:paraId="23303F61" w14:textId="77777777" w:rsidR="00A92287" w:rsidRDefault="00F4268F">
            <w:pPr>
              <w:ind w:left="0" w:firstLine="0"/>
              <w:jc w:val="center"/>
              <w:rPr>
                <w:rFonts w:ascii="宋体" w:hAnsi="宋体"/>
              </w:rPr>
            </w:pPr>
            <w:r>
              <w:rPr>
                <w:rFonts w:ascii="宋体" w:hAnsi="宋体" w:hint="eastAsia"/>
              </w:rPr>
              <w:t>序号</w:t>
            </w:r>
          </w:p>
        </w:tc>
        <w:tc>
          <w:tcPr>
            <w:tcW w:w="784" w:type="pct"/>
            <w:tcBorders>
              <w:top w:val="single" w:sz="4" w:space="0" w:color="auto"/>
              <w:left w:val="nil"/>
              <w:bottom w:val="single" w:sz="4" w:space="0" w:color="auto"/>
              <w:right w:val="single" w:sz="4" w:space="0" w:color="auto"/>
            </w:tcBorders>
            <w:shd w:val="clear" w:color="000000" w:fill="F2F2F2"/>
            <w:vAlign w:val="center"/>
          </w:tcPr>
          <w:p w14:paraId="0CFC2137" w14:textId="77777777" w:rsidR="00A92287" w:rsidRDefault="00F4268F">
            <w:pPr>
              <w:ind w:left="0" w:firstLine="0"/>
              <w:jc w:val="center"/>
              <w:rPr>
                <w:rFonts w:ascii="宋体" w:hAnsi="宋体"/>
              </w:rPr>
            </w:pPr>
            <w:r>
              <w:rPr>
                <w:rFonts w:ascii="宋体" w:hAnsi="宋体" w:hint="eastAsia"/>
              </w:rPr>
              <w:t>名称</w:t>
            </w:r>
          </w:p>
        </w:tc>
        <w:tc>
          <w:tcPr>
            <w:tcW w:w="841" w:type="pct"/>
            <w:tcBorders>
              <w:top w:val="single" w:sz="4" w:space="0" w:color="auto"/>
              <w:left w:val="nil"/>
              <w:bottom w:val="single" w:sz="4" w:space="0" w:color="auto"/>
              <w:right w:val="single" w:sz="4" w:space="0" w:color="auto"/>
            </w:tcBorders>
            <w:shd w:val="clear" w:color="000000" w:fill="F2F2F2"/>
            <w:vAlign w:val="center"/>
          </w:tcPr>
          <w:p w14:paraId="3F92FE91" w14:textId="77777777" w:rsidR="00A92287" w:rsidRPr="00245662" w:rsidRDefault="00F4268F">
            <w:pPr>
              <w:ind w:left="0" w:firstLine="0"/>
              <w:jc w:val="center"/>
              <w:rPr>
                <w:rFonts w:ascii="宋体" w:hAnsi="宋体"/>
              </w:rPr>
            </w:pPr>
            <w:r w:rsidRPr="00245662">
              <w:rPr>
                <w:rFonts w:ascii="宋体" w:hAnsi="宋体" w:hint="eastAsia"/>
              </w:rPr>
              <w:t>学历</w:t>
            </w:r>
          </w:p>
        </w:tc>
        <w:tc>
          <w:tcPr>
            <w:tcW w:w="915" w:type="pct"/>
            <w:tcBorders>
              <w:top w:val="single" w:sz="4" w:space="0" w:color="auto"/>
              <w:left w:val="nil"/>
              <w:bottom w:val="single" w:sz="4" w:space="0" w:color="auto"/>
              <w:right w:val="single" w:sz="4" w:space="0" w:color="auto"/>
            </w:tcBorders>
            <w:shd w:val="clear" w:color="000000" w:fill="F2F2F2"/>
            <w:vAlign w:val="center"/>
          </w:tcPr>
          <w:p w14:paraId="053CD460" w14:textId="77777777" w:rsidR="00A92287" w:rsidRPr="00245662" w:rsidRDefault="00F4268F">
            <w:pPr>
              <w:ind w:left="0" w:firstLine="0"/>
              <w:jc w:val="center"/>
              <w:rPr>
                <w:rFonts w:ascii="宋体" w:hAnsi="宋体"/>
              </w:rPr>
            </w:pPr>
            <w:r w:rsidRPr="00245662">
              <w:rPr>
                <w:rFonts w:ascii="宋体" w:hAnsi="宋体" w:hint="eastAsia"/>
              </w:rPr>
              <w:t>工作年限</w:t>
            </w:r>
          </w:p>
        </w:tc>
        <w:tc>
          <w:tcPr>
            <w:tcW w:w="763" w:type="pct"/>
            <w:tcBorders>
              <w:top w:val="single" w:sz="4" w:space="0" w:color="auto"/>
              <w:left w:val="nil"/>
              <w:bottom w:val="single" w:sz="4" w:space="0" w:color="auto"/>
              <w:right w:val="single" w:sz="4" w:space="0" w:color="auto"/>
            </w:tcBorders>
            <w:shd w:val="clear" w:color="000000" w:fill="F2F2F2"/>
            <w:vAlign w:val="center"/>
          </w:tcPr>
          <w:p w14:paraId="09AC163C" w14:textId="77777777" w:rsidR="00A92287" w:rsidRPr="00245662" w:rsidRDefault="00F4268F">
            <w:pPr>
              <w:ind w:left="0" w:firstLine="0"/>
              <w:jc w:val="center"/>
              <w:rPr>
                <w:rFonts w:ascii="宋体" w:hAnsi="宋体"/>
              </w:rPr>
            </w:pPr>
            <w:r w:rsidRPr="00245662">
              <w:rPr>
                <w:rFonts w:ascii="宋体" w:hAnsi="宋体" w:hint="eastAsia"/>
              </w:rPr>
              <w:t>教学案例项目名称</w:t>
            </w:r>
          </w:p>
        </w:tc>
        <w:tc>
          <w:tcPr>
            <w:tcW w:w="1200" w:type="pct"/>
            <w:tcBorders>
              <w:top w:val="single" w:sz="4" w:space="0" w:color="auto"/>
              <w:left w:val="nil"/>
              <w:bottom w:val="single" w:sz="4" w:space="0" w:color="auto"/>
              <w:right w:val="single" w:sz="4" w:space="0" w:color="auto"/>
            </w:tcBorders>
            <w:shd w:val="clear" w:color="000000" w:fill="F2F2F2"/>
            <w:vAlign w:val="center"/>
          </w:tcPr>
          <w:p w14:paraId="29DDA77B" w14:textId="77777777" w:rsidR="00A92287" w:rsidRPr="00245662" w:rsidRDefault="00F4268F">
            <w:pPr>
              <w:ind w:left="0" w:firstLine="0"/>
              <w:jc w:val="center"/>
              <w:rPr>
                <w:rFonts w:ascii="宋体" w:hAnsi="宋体"/>
              </w:rPr>
            </w:pPr>
            <w:r w:rsidRPr="00245662">
              <w:rPr>
                <w:rFonts w:ascii="宋体" w:hAnsi="宋体" w:hint="eastAsia"/>
              </w:rPr>
              <w:t>拟在本项目中担当的角色及分工</w:t>
            </w:r>
          </w:p>
        </w:tc>
      </w:tr>
      <w:tr w:rsidR="00A92287" w14:paraId="51F1B479" w14:textId="77777777" w:rsidTr="007B490E">
        <w:trPr>
          <w:trHeight w:val="249"/>
          <w:jc w:val="center"/>
        </w:trPr>
        <w:tc>
          <w:tcPr>
            <w:tcW w:w="494" w:type="pct"/>
            <w:tcBorders>
              <w:top w:val="nil"/>
              <w:left w:val="single" w:sz="4" w:space="0" w:color="auto"/>
              <w:bottom w:val="single" w:sz="4" w:space="0" w:color="auto"/>
              <w:right w:val="single" w:sz="4" w:space="0" w:color="auto"/>
            </w:tcBorders>
            <w:vAlign w:val="center"/>
          </w:tcPr>
          <w:p w14:paraId="35E8D435" w14:textId="77777777" w:rsidR="00A92287" w:rsidRDefault="00A92287">
            <w:pPr>
              <w:ind w:left="0" w:firstLine="0"/>
              <w:rPr>
                <w:rFonts w:ascii="宋体" w:hAnsi="宋体"/>
              </w:rPr>
            </w:pPr>
          </w:p>
        </w:tc>
        <w:tc>
          <w:tcPr>
            <w:tcW w:w="784" w:type="pct"/>
            <w:tcBorders>
              <w:top w:val="nil"/>
              <w:left w:val="nil"/>
              <w:bottom w:val="single" w:sz="4" w:space="0" w:color="auto"/>
              <w:right w:val="single" w:sz="4" w:space="0" w:color="auto"/>
            </w:tcBorders>
            <w:vAlign w:val="center"/>
          </w:tcPr>
          <w:p w14:paraId="4021C2E1" w14:textId="77777777" w:rsidR="00A92287" w:rsidRDefault="00A92287">
            <w:pPr>
              <w:ind w:left="0" w:firstLine="0"/>
              <w:rPr>
                <w:rFonts w:ascii="宋体" w:hAnsi="宋体"/>
              </w:rPr>
            </w:pPr>
          </w:p>
        </w:tc>
        <w:tc>
          <w:tcPr>
            <w:tcW w:w="841" w:type="pct"/>
            <w:tcBorders>
              <w:top w:val="nil"/>
              <w:left w:val="nil"/>
              <w:bottom w:val="single" w:sz="4" w:space="0" w:color="auto"/>
              <w:right w:val="single" w:sz="4" w:space="0" w:color="auto"/>
            </w:tcBorders>
            <w:vAlign w:val="center"/>
          </w:tcPr>
          <w:p w14:paraId="6A3E1278" w14:textId="77777777" w:rsidR="00A92287" w:rsidRDefault="00A92287">
            <w:pPr>
              <w:ind w:left="0" w:firstLine="0"/>
              <w:rPr>
                <w:rFonts w:ascii="宋体" w:hAnsi="宋体"/>
              </w:rPr>
            </w:pPr>
          </w:p>
        </w:tc>
        <w:tc>
          <w:tcPr>
            <w:tcW w:w="915" w:type="pct"/>
            <w:tcBorders>
              <w:top w:val="nil"/>
              <w:left w:val="nil"/>
              <w:bottom w:val="single" w:sz="4" w:space="0" w:color="auto"/>
              <w:right w:val="single" w:sz="4" w:space="0" w:color="auto"/>
            </w:tcBorders>
            <w:vAlign w:val="center"/>
          </w:tcPr>
          <w:p w14:paraId="6A57728A" w14:textId="77777777" w:rsidR="00A92287" w:rsidRDefault="00A92287">
            <w:pPr>
              <w:ind w:left="0" w:firstLine="0"/>
              <w:rPr>
                <w:rFonts w:ascii="宋体" w:hAnsi="宋体"/>
              </w:rPr>
            </w:pPr>
          </w:p>
        </w:tc>
        <w:tc>
          <w:tcPr>
            <w:tcW w:w="763" w:type="pct"/>
            <w:tcBorders>
              <w:top w:val="nil"/>
              <w:left w:val="nil"/>
              <w:bottom w:val="single" w:sz="4" w:space="0" w:color="auto"/>
              <w:right w:val="single" w:sz="4" w:space="0" w:color="auto"/>
            </w:tcBorders>
            <w:vAlign w:val="center"/>
          </w:tcPr>
          <w:p w14:paraId="37D1F605" w14:textId="77777777" w:rsidR="00A92287" w:rsidRDefault="00A92287">
            <w:pPr>
              <w:ind w:left="0" w:firstLine="0"/>
              <w:rPr>
                <w:rFonts w:ascii="宋体" w:hAnsi="宋体"/>
              </w:rPr>
            </w:pPr>
          </w:p>
        </w:tc>
        <w:tc>
          <w:tcPr>
            <w:tcW w:w="1200" w:type="pct"/>
            <w:tcBorders>
              <w:top w:val="nil"/>
              <w:left w:val="nil"/>
              <w:bottom w:val="single" w:sz="4" w:space="0" w:color="auto"/>
              <w:right w:val="single" w:sz="4" w:space="0" w:color="auto"/>
            </w:tcBorders>
            <w:vAlign w:val="center"/>
          </w:tcPr>
          <w:p w14:paraId="0CD7E826" w14:textId="77777777" w:rsidR="00A92287" w:rsidRDefault="00A92287">
            <w:pPr>
              <w:ind w:left="0" w:firstLine="0"/>
              <w:rPr>
                <w:rFonts w:ascii="宋体" w:hAnsi="宋体"/>
              </w:rPr>
            </w:pPr>
          </w:p>
        </w:tc>
      </w:tr>
      <w:tr w:rsidR="00A92287" w14:paraId="791D74ED" w14:textId="77777777" w:rsidTr="007B490E">
        <w:trPr>
          <w:trHeight w:val="249"/>
          <w:jc w:val="center"/>
        </w:trPr>
        <w:tc>
          <w:tcPr>
            <w:tcW w:w="494" w:type="pct"/>
            <w:tcBorders>
              <w:top w:val="nil"/>
              <w:left w:val="single" w:sz="4" w:space="0" w:color="auto"/>
              <w:bottom w:val="single" w:sz="4" w:space="0" w:color="auto"/>
              <w:right w:val="single" w:sz="4" w:space="0" w:color="auto"/>
            </w:tcBorders>
            <w:vAlign w:val="center"/>
          </w:tcPr>
          <w:p w14:paraId="40A5686A" w14:textId="77777777" w:rsidR="00A92287" w:rsidRDefault="00A92287">
            <w:pPr>
              <w:ind w:left="0" w:firstLine="0"/>
              <w:rPr>
                <w:rFonts w:ascii="宋体" w:hAnsi="宋体"/>
              </w:rPr>
            </w:pPr>
          </w:p>
        </w:tc>
        <w:tc>
          <w:tcPr>
            <w:tcW w:w="784" w:type="pct"/>
            <w:tcBorders>
              <w:top w:val="nil"/>
              <w:left w:val="nil"/>
              <w:bottom w:val="single" w:sz="4" w:space="0" w:color="auto"/>
              <w:right w:val="single" w:sz="4" w:space="0" w:color="auto"/>
            </w:tcBorders>
            <w:vAlign w:val="center"/>
          </w:tcPr>
          <w:p w14:paraId="24A377E9" w14:textId="77777777" w:rsidR="00A92287" w:rsidRDefault="00A92287">
            <w:pPr>
              <w:ind w:left="0" w:firstLine="0"/>
              <w:rPr>
                <w:rFonts w:ascii="宋体" w:hAnsi="宋体"/>
              </w:rPr>
            </w:pPr>
          </w:p>
        </w:tc>
        <w:tc>
          <w:tcPr>
            <w:tcW w:w="841" w:type="pct"/>
            <w:tcBorders>
              <w:top w:val="nil"/>
              <w:left w:val="nil"/>
              <w:bottom w:val="single" w:sz="4" w:space="0" w:color="auto"/>
              <w:right w:val="single" w:sz="4" w:space="0" w:color="auto"/>
            </w:tcBorders>
            <w:vAlign w:val="center"/>
          </w:tcPr>
          <w:p w14:paraId="2E3BF179" w14:textId="77777777" w:rsidR="00A92287" w:rsidRDefault="00A92287">
            <w:pPr>
              <w:ind w:left="0" w:firstLine="0"/>
              <w:rPr>
                <w:rFonts w:ascii="宋体" w:hAnsi="宋体"/>
              </w:rPr>
            </w:pPr>
          </w:p>
        </w:tc>
        <w:tc>
          <w:tcPr>
            <w:tcW w:w="915" w:type="pct"/>
            <w:tcBorders>
              <w:top w:val="nil"/>
              <w:left w:val="nil"/>
              <w:bottom w:val="single" w:sz="4" w:space="0" w:color="auto"/>
              <w:right w:val="single" w:sz="4" w:space="0" w:color="auto"/>
            </w:tcBorders>
            <w:vAlign w:val="center"/>
          </w:tcPr>
          <w:p w14:paraId="4CAB81E7" w14:textId="77777777" w:rsidR="00A92287" w:rsidRDefault="00A92287">
            <w:pPr>
              <w:ind w:left="0" w:firstLine="0"/>
              <w:rPr>
                <w:rFonts w:ascii="宋体" w:hAnsi="宋体"/>
              </w:rPr>
            </w:pPr>
          </w:p>
        </w:tc>
        <w:tc>
          <w:tcPr>
            <w:tcW w:w="763" w:type="pct"/>
            <w:tcBorders>
              <w:top w:val="nil"/>
              <w:left w:val="nil"/>
              <w:bottom w:val="single" w:sz="4" w:space="0" w:color="auto"/>
              <w:right w:val="single" w:sz="4" w:space="0" w:color="auto"/>
            </w:tcBorders>
            <w:vAlign w:val="center"/>
          </w:tcPr>
          <w:p w14:paraId="6AA357AD" w14:textId="77777777" w:rsidR="00A92287" w:rsidRDefault="00A92287">
            <w:pPr>
              <w:ind w:left="0" w:firstLine="0"/>
              <w:rPr>
                <w:rFonts w:ascii="宋体" w:hAnsi="宋体"/>
              </w:rPr>
            </w:pPr>
          </w:p>
        </w:tc>
        <w:tc>
          <w:tcPr>
            <w:tcW w:w="1200" w:type="pct"/>
            <w:tcBorders>
              <w:top w:val="nil"/>
              <w:left w:val="nil"/>
              <w:bottom w:val="single" w:sz="4" w:space="0" w:color="auto"/>
              <w:right w:val="single" w:sz="4" w:space="0" w:color="auto"/>
            </w:tcBorders>
            <w:vAlign w:val="center"/>
          </w:tcPr>
          <w:p w14:paraId="1767831C" w14:textId="77777777" w:rsidR="00A92287" w:rsidRDefault="00A92287">
            <w:pPr>
              <w:ind w:left="0" w:firstLine="0"/>
              <w:rPr>
                <w:rFonts w:ascii="宋体" w:hAnsi="宋体"/>
              </w:rPr>
            </w:pPr>
          </w:p>
        </w:tc>
      </w:tr>
      <w:tr w:rsidR="00A92287" w14:paraId="4417FC00" w14:textId="77777777" w:rsidTr="007B490E">
        <w:trPr>
          <w:trHeight w:val="249"/>
          <w:jc w:val="center"/>
        </w:trPr>
        <w:tc>
          <w:tcPr>
            <w:tcW w:w="494" w:type="pct"/>
            <w:tcBorders>
              <w:top w:val="single" w:sz="4" w:space="0" w:color="auto"/>
              <w:left w:val="single" w:sz="4" w:space="0" w:color="auto"/>
              <w:bottom w:val="single" w:sz="4" w:space="0" w:color="auto"/>
              <w:right w:val="single" w:sz="4" w:space="0" w:color="auto"/>
            </w:tcBorders>
            <w:vAlign w:val="center"/>
          </w:tcPr>
          <w:p w14:paraId="7A1BAB4B" w14:textId="77777777" w:rsidR="00A92287" w:rsidRDefault="00A92287">
            <w:pPr>
              <w:ind w:left="0" w:firstLine="0"/>
              <w:rPr>
                <w:rFonts w:ascii="宋体" w:hAnsi="宋体"/>
              </w:rPr>
            </w:pPr>
          </w:p>
        </w:tc>
        <w:tc>
          <w:tcPr>
            <w:tcW w:w="784" w:type="pct"/>
            <w:tcBorders>
              <w:top w:val="single" w:sz="4" w:space="0" w:color="auto"/>
              <w:left w:val="nil"/>
              <w:bottom w:val="single" w:sz="4" w:space="0" w:color="auto"/>
              <w:right w:val="single" w:sz="4" w:space="0" w:color="auto"/>
            </w:tcBorders>
            <w:vAlign w:val="center"/>
          </w:tcPr>
          <w:p w14:paraId="12875E8D" w14:textId="77777777" w:rsidR="00A92287" w:rsidRDefault="00A92287">
            <w:pPr>
              <w:ind w:left="0" w:firstLine="0"/>
              <w:rPr>
                <w:rFonts w:ascii="宋体" w:hAnsi="宋体"/>
              </w:rPr>
            </w:pPr>
          </w:p>
        </w:tc>
        <w:tc>
          <w:tcPr>
            <w:tcW w:w="841" w:type="pct"/>
            <w:tcBorders>
              <w:top w:val="single" w:sz="4" w:space="0" w:color="auto"/>
              <w:left w:val="nil"/>
              <w:bottom w:val="single" w:sz="4" w:space="0" w:color="auto"/>
              <w:right w:val="single" w:sz="4" w:space="0" w:color="auto"/>
            </w:tcBorders>
            <w:vAlign w:val="center"/>
          </w:tcPr>
          <w:p w14:paraId="6E42F5E7" w14:textId="77777777" w:rsidR="00A92287" w:rsidRDefault="00A92287">
            <w:pPr>
              <w:ind w:left="0" w:firstLine="0"/>
              <w:rPr>
                <w:rFonts w:ascii="宋体" w:hAnsi="宋体"/>
              </w:rPr>
            </w:pPr>
          </w:p>
        </w:tc>
        <w:tc>
          <w:tcPr>
            <w:tcW w:w="915" w:type="pct"/>
            <w:tcBorders>
              <w:top w:val="single" w:sz="4" w:space="0" w:color="auto"/>
              <w:left w:val="nil"/>
              <w:bottom w:val="single" w:sz="4" w:space="0" w:color="auto"/>
              <w:right w:val="single" w:sz="4" w:space="0" w:color="auto"/>
            </w:tcBorders>
            <w:vAlign w:val="center"/>
          </w:tcPr>
          <w:p w14:paraId="19E07EFB" w14:textId="77777777" w:rsidR="00A92287" w:rsidRDefault="00A92287">
            <w:pPr>
              <w:ind w:left="0" w:firstLine="0"/>
              <w:rPr>
                <w:rFonts w:ascii="宋体" w:hAnsi="宋体"/>
              </w:rPr>
            </w:pPr>
          </w:p>
        </w:tc>
        <w:tc>
          <w:tcPr>
            <w:tcW w:w="763" w:type="pct"/>
            <w:tcBorders>
              <w:top w:val="single" w:sz="4" w:space="0" w:color="auto"/>
              <w:left w:val="nil"/>
              <w:bottom w:val="single" w:sz="4" w:space="0" w:color="auto"/>
              <w:right w:val="single" w:sz="4" w:space="0" w:color="auto"/>
            </w:tcBorders>
            <w:vAlign w:val="center"/>
          </w:tcPr>
          <w:p w14:paraId="54741190" w14:textId="77777777" w:rsidR="00A92287" w:rsidRDefault="00A92287">
            <w:pPr>
              <w:ind w:left="0" w:firstLine="0"/>
              <w:rPr>
                <w:rFonts w:ascii="宋体" w:hAnsi="宋体"/>
              </w:rPr>
            </w:pPr>
          </w:p>
        </w:tc>
        <w:tc>
          <w:tcPr>
            <w:tcW w:w="1200" w:type="pct"/>
            <w:tcBorders>
              <w:top w:val="single" w:sz="4" w:space="0" w:color="auto"/>
              <w:left w:val="nil"/>
              <w:bottom w:val="single" w:sz="4" w:space="0" w:color="auto"/>
              <w:right w:val="single" w:sz="4" w:space="0" w:color="auto"/>
            </w:tcBorders>
            <w:vAlign w:val="center"/>
          </w:tcPr>
          <w:p w14:paraId="03D2ABDD" w14:textId="77777777" w:rsidR="00A92287" w:rsidRDefault="00A92287">
            <w:pPr>
              <w:ind w:left="0" w:firstLine="0"/>
              <w:rPr>
                <w:rFonts w:ascii="宋体" w:hAnsi="宋体"/>
              </w:rPr>
            </w:pPr>
          </w:p>
        </w:tc>
      </w:tr>
      <w:tr w:rsidR="00A92287" w14:paraId="6AE26CDD" w14:textId="77777777" w:rsidTr="007B490E">
        <w:trPr>
          <w:trHeight w:val="249"/>
          <w:jc w:val="center"/>
        </w:trPr>
        <w:tc>
          <w:tcPr>
            <w:tcW w:w="494" w:type="pct"/>
            <w:tcBorders>
              <w:top w:val="single" w:sz="4" w:space="0" w:color="auto"/>
              <w:left w:val="single" w:sz="4" w:space="0" w:color="auto"/>
              <w:bottom w:val="single" w:sz="4" w:space="0" w:color="auto"/>
              <w:right w:val="single" w:sz="4" w:space="0" w:color="auto"/>
            </w:tcBorders>
            <w:vAlign w:val="center"/>
          </w:tcPr>
          <w:p w14:paraId="672B671C" w14:textId="77777777" w:rsidR="00A92287" w:rsidRDefault="00A92287">
            <w:pPr>
              <w:ind w:left="0" w:firstLine="0"/>
              <w:rPr>
                <w:rFonts w:ascii="宋体" w:hAnsi="宋体"/>
              </w:rPr>
            </w:pPr>
          </w:p>
        </w:tc>
        <w:tc>
          <w:tcPr>
            <w:tcW w:w="784" w:type="pct"/>
            <w:tcBorders>
              <w:top w:val="single" w:sz="4" w:space="0" w:color="auto"/>
              <w:left w:val="nil"/>
              <w:bottom w:val="single" w:sz="4" w:space="0" w:color="auto"/>
              <w:right w:val="single" w:sz="4" w:space="0" w:color="auto"/>
            </w:tcBorders>
            <w:vAlign w:val="center"/>
          </w:tcPr>
          <w:p w14:paraId="071F9895" w14:textId="77777777" w:rsidR="00A92287" w:rsidRDefault="00A92287">
            <w:pPr>
              <w:ind w:left="0" w:firstLine="0"/>
              <w:rPr>
                <w:rFonts w:ascii="宋体" w:hAnsi="宋体"/>
              </w:rPr>
            </w:pPr>
          </w:p>
        </w:tc>
        <w:tc>
          <w:tcPr>
            <w:tcW w:w="841" w:type="pct"/>
            <w:tcBorders>
              <w:top w:val="single" w:sz="4" w:space="0" w:color="auto"/>
              <w:left w:val="nil"/>
              <w:bottom w:val="single" w:sz="4" w:space="0" w:color="auto"/>
              <w:right w:val="single" w:sz="4" w:space="0" w:color="auto"/>
            </w:tcBorders>
            <w:vAlign w:val="center"/>
          </w:tcPr>
          <w:p w14:paraId="622D45D2" w14:textId="77777777" w:rsidR="00A92287" w:rsidRDefault="00A92287">
            <w:pPr>
              <w:ind w:left="0" w:firstLine="0"/>
              <w:rPr>
                <w:rFonts w:ascii="宋体" w:hAnsi="宋体"/>
              </w:rPr>
            </w:pPr>
          </w:p>
        </w:tc>
        <w:tc>
          <w:tcPr>
            <w:tcW w:w="915" w:type="pct"/>
            <w:tcBorders>
              <w:top w:val="single" w:sz="4" w:space="0" w:color="auto"/>
              <w:left w:val="nil"/>
              <w:bottom w:val="single" w:sz="4" w:space="0" w:color="auto"/>
              <w:right w:val="single" w:sz="4" w:space="0" w:color="auto"/>
            </w:tcBorders>
            <w:vAlign w:val="center"/>
          </w:tcPr>
          <w:p w14:paraId="7DDC843E" w14:textId="77777777" w:rsidR="00A92287" w:rsidRDefault="00A92287">
            <w:pPr>
              <w:ind w:left="0" w:firstLine="0"/>
              <w:rPr>
                <w:rFonts w:ascii="宋体" w:hAnsi="宋体"/>
              </w:rPr>
            </w:pPr>
          </w:p>
        </w:tc>
        <w:tc>
          <w:tcPr>
            <w:tcW w:w="763" w:type="pct"/>
            <w:tcBorders>
              <w:top w:val="single" w:sz="4" w:space="0" w:color="auto"/>
              <w:left w:val="nil"/>
              <w:bottom w:val="single" w:sz="4" w:space="0" w:color="auto"/>
              <w:right w:val="single" w:sz="4" w:space="0" w:color="auto"/>
            </w:tcBorders>
            <w:vAlign w:val="center"/>
          </w:tcPr>
          <w:p w14:paraId="0FCA4180" w14:textId="77777777" w:rsidR="00A92287" w:rsidRDefault="00A92287">
            <w:pPr>
              <w:ind w:left="0" w:firstLine="0"/>
              <w:rPr>
                <w:rFonts w:ascii="宋体" w:hAnsi="宋体"/>
              </w:rPr>
            </w:pPr>
          </w:p>
        </w:tc>
        <w:tc>
          <w:tcPr>
            <w:tcW w:w="1200" w:type="pct"/>
            <w:tcBorders>
              <w:top w:val="single" w:sz="4" w:space="0" w:color="auto"/>
              <w:left w:val="nil"/>
              <w:bottom w:val="single" w:sz="4" w:space="0" w:color="auto"/>
              <w:right w:val="single" w:sz="4" w:space="0" w:color="auto"/>
            </w:tcBorders>
            <w:vAlign w:val="center"/>
          </w:tcPr>
          <w:p w14:paraId="5D3F9275" w14:textId="77777777" w:rsidR="00A92287" w:rsidRDefault="00A92287">
            <w:pPr>
              <w:ind w:left="0" w:firstLine="0"/>
              <w:rPr>
                <w:rFonts w:ascii="宋体" w:hAnsi="宋体"/>
              </w:rPr>
            </w:pPr>
          </w:p>
        </w:tc>
      </w:tr>
      <w:tr w:rsidR="00A92287" w14:paraId="17C635FF" w14:textId="77777777" w:rsidTr="007B490E">
        <w:trPr>
          <w:trHeight w:val="249"/>
          <w:jc w:val="center"/>
        </w:trPr>
        <w:tc>
          <w:tcPr>
            <w:tcW w:w="494" w:type="pct"/>
            <w:tcBorders>
              <w:top w:val="single" w:sz="4" w:space="0" w:color="auto"/>
              <w:left w:val="single" w:sz="4" w:space="0" w:color="auto"/>
              <w:bottom w:val="single" w:sz="4" w:space="0" w:color="auto"/>
              <w:right w:val="single" w:sz="4" w:space="0" w:color="auto"/>
            </w:tcBorders>
            <w:vAlign w:val="center"/>
          </w:tcPr>
          <w:p w14:paraId="0B775CBD" w14:textId="77777777" w:rsidR="00A92287" w:rsidRDefault="00A92287">
            <w:pPr>
              <w:ind w:left="0" w:firstLine="0"/>
              <w:rPr>
                <w:rFonts w:ascii="宋体" w:hAnsi="宋体"/>
              </w:rPr>
            </w:pPr>
          </w:p>
        </w:tc>
        <w:tc>
          <w:tcPr>
            <w:tcW w:w="784" w:type="pct"/>
            <w:tcBorders>
              <w:top w:val="single" w:sz="4" w:space="0" w:color="auto"/>
              <w:left w:val="nil"/>
              <w:bottom w:val="single" w:sz="4" w:space="0" w:color="auto"/>
              <w:right w:val="single" w:sz="4" w:space="0" w:color="auto"/>
            </w:tcBorders>
            <w:vAlign w:val="center"/>
          </w:tcPr>
          <w:p w14:paraId="7D2D7B46" w14:textId="77777777" w:rsidR="00A92287" w:rsidRDefault="00A92287">
            <w:pPr>
              <w:ind w:left="0" w:firstLine="0"/>
              <w:rPr>
                <w:rFonts w:ascii="宋体" w:hAnsi="宋体"/>
              </w:rPr>
            </w:pPr>
          </w:p>
        </w:tc>
        <w:tc>
          <w:tcPr>
            <w:tcW w:w="841" w:type="pct"/>
            <w:tcBorders>
              <w:top w:val="single" w:sz="4" w:space="0" w:color="auto"/>
              <w:left w:val="nil"/>
              <w:bottom w:val="single" w:sz="4" w:space="0" w:color="auto"/>
              <w:right w:val="single" w:sz="4" w:space="0" w:color="auto"/>
            </w:tcBorders>
            <w:vAlign w:val="center"/>
          </w:tcPr>
          <w:p w14:paraId="54DF2A9C" w14:textId="77777777" w:rsidR="00A92287" w:rsidRDefault="00A92287">
            <w:pPr>
              <w:ind w:left="0" w:firstLine="0"/>
              <w:rPr>
                <w:rFonts w:ascii="宋体" w:hAnsi="宋体"/>
              </w:rPr>
            </w:pPr>
          </w:p>
        </w:tc>
        <w:tc>
          <w:tcPr>
            <w:tcW w:w="915" w:type="pct"/>
            <w:tcBorders>
              <w:top w:val="single" w:sz="4" w:space="0" w:color="auto"/>
              <w:left w:val="nil"/>
              <w:bottom w:val="single" w:sz="4" w:space="0" w:color="auto"/>
              <w:right w:val="single" w:sz="4" w:space="0" w:color="auto"/>
            </w:tcBorders>
            <w:vAlign w:val="center"/>
          </w:tcPr>
          <w:p w14:paraId="10727805" w14:textId="77777777" w:rsidR="00A92287" w:rsidRDefault="00A92287">
            <w:pPr>
              <w:ind w:left="0" w:firstLine="0"/>
              <w:rPr>
                <w:rFonts w:ascii="宋体" w:hAnsi="宋体"/>
              </w:rPr>
            </w:pPr>
          </w:p>
        </w:tc>
        <w:tc>
          <w:tcPr>
            <w:tcW w:w="763" w:type="pct"/>
            <w:tcBorders>
              <w:top w:val="single" w:sz="4" w:space="0" w:color="auto"/>
              <w:left w:val="nil"/>
              <w:bottom w:val="single" w:sz="4" w:space="0" w:color="auto"/>
              <w:right w:val="single" w:sz="4" w:space="0" w:color="auto"/>
            </w:tcBorders>
            <w:vAlign w:val="center"/>
          </w:tcPr>
          <w:p w14:paraId="12730706" w14:textId="77777777" w:rsidR="00A92287" w:rsidRDefault="00A92287">
            <w:pPr>
              <w:ind w:left="0" w:firstLine="0"/>
              <w:rPr>
                <w:rFonts w:ascii="宋体" w:hAnsi="宋体"/>
              </w:rPr>
            </w:pPr>
          </w:p>
        </w:tc>
        <w:tc>
          <w:tcPr>
            <w:tcW w:w="1200" w:type="pct"/>
            <w:tcBorders>
              <w:top w:val="single" w:sz="4" w:space="0" w:color="auto"/>
              <w:left w:val="nil"/>
              <w:bottom w:val="single" w:sz="4" w:space="0" w:color="auto"/>
              <w:right w:val="single" w:sz="4" w:space="0" w:color="auto"/>
            </w:tcBorders>
            <w:vAlign w:val="center"/>
          </w:tcPr>
          <w:p w14:paraId="61E1354A" w14:textId="77777777" w:rsidR="00A92287" w:rsidRDefault="00A92287">
            <w:pPr>
              <w:ind w:left="0" w:firstLine="0"/>
              <w:rPr>
                <w:rFonts w:ascii="宋体" w:hAnsi="宋体"/>
              </w:rPr>
            </w:pPr>
          </w:p>
        </w:tc>
      </w:tr>
      <w:tr w:rsidR="00A92287" w14:paraId="2A87D933" w14:textId="77777777" w:rsidTr="007B490E">
        <w:trPr>
          <w:trHeight w:val="249"/>
          <w:jc w:val="center"/>
        </w:trPr>
        <w:tc>
          <w:tcPr>
            <w:tcW w:w="494" w:type="pct"/>
            <w:tcBorders>
              <w:top w:val="single" w:sz="4" w:space="0" w:color="auto"/>
              <w:left w:val="single" w:sz="4" w:space="0" w:color="auto"/>
              <w:bottom w:val="single" w:sz="4" w:space="0" w:color="auto"/>
              <w:right w:val="single" w:sz="4" w:space="0" w:color="auto"/>
            </w:tcBorders>
            <w:vAlign w:val="center"/>
          </w:tcPr>
          <w:p w14:paraId="2A123082" w14:textId="77777777" w:rsidR="00A92287" w:rsidRDefault="00A92287">
            <w:pPr>
              <w:ind w:left="0" w:firstLine="0"/>
              <w:rPr>
                <w:rFonts w:ascii="宋体" w:hAnsi="宋体"/>
              </w:rPr>
            </w:pPr>
          </w:p>
        </w:tc>
        <w:tc>
          <w:tcPr>
            <w:tcW w:w="784" w:type="pct"/>
            <w:tcBorders>
              <w:top w:val="single" w:sz="4" w:space="0" w:color="auto"/>
              <w:left w:val="nil"/>
              <w:bottom w:val="single" w:sz="4" w:space="0" w:color="auto"/>
              <w:right w:val="single" w:sz="4" w:space="0" w:color="auto"/>
            </w:tcBorders>
            <w:vAlign w:val="center"/>
          </w:tcPr>
          <w:p w14:paraId="16DBBFE6" w14:textId="77777777" w:rsidR="00A92287" w:rsidRDefault="00A92287">
            <w:pPr>
              <w:ind w:left="0" w:firstLine="0"/>
              <w:rPr>
                <w:rFonts w:ascii="宋体" w:hAnsi="宋体"/>
              </w:rPr>
            </w:pPr>
          </w:p>
        </w:tc>
        <w:tc>
          <w:tcPr>
            <w:tcW w:w="841" w:type="pct"/>
            <w:tcBorders>
              <w:top w:val="single" w:sz="4" w:space="0" w:color="auto"/>
              <w:left w:val="nil"/>
              <w:bottom w:val="single" w:sz="4" w:space="0" w:color="auto"/>
              <w:right w:val="single" w:sz="4" w:space="0" w:color="auto"/>
            </w:tcBorders>
            <w:vAlign w:val="center"/>
          </w:tcPr>
          <w:p w14:paraId="075D97C6" w14:textId="77777777" w:rsidR="00A92287" w:rsidRDefault="00A92287">
            <w:pPr>
              <w:ind w:left="0" w:firstLine="0"/>
              <w:rPr>
                <w:rFonts w:ascii="宋体" w:hAnsi="宋体"/>
              </w:rPr>
            </w:pPr>
          </w:p>
        </w:tc>
        <w:tc>
          <w:tcPr>
            <w:tcW w:w="915" w:type="pct"/>
            <w:tcBorders>
              <w:top w:val="single" w:sz="4" w:space="0" w:color="auto"/>
              <w:left w:val="nil"/>
              <w:bottom w:val="single" w:sz="4" w:space="0" w:color="auto"/>
              <w:right w:val="single" w:sz="4" w:space="0" w:color="auto"/>
            </w:tcBorders>
            <w:vAlign w:val="center"/>
          </w:tcPr>
          <w:p w14:paraId="2C9449C4" w14:textId="77777777" w:rsidR="00A92287" w:rsidRDefault="00A92287">
            <w:pPr>
              <w:ind w:left="0" w:firstLine="0"/>
              <w:rPr>
                <w:rFonts w:ascii="宋体" w:hAnsi="宋体"/>
              </w:rPr>
            </w:pPr>
          </w:p>
        </w:tc>
        <w:tc>
          <w:tcPr>
            <w:tcW w:w="763" w:type="pct"/>
            <w:tcBorders>
              <w:top w:val="single" w:sz="4" w:space="0" w:color="auto"/>
              <w:left w:val="nil"/>
              <w:bottom w:val="single" w:sz="4" w:space="0" w:color="auto"/>
              <w:right w:val="single" w:sz="4" w:space="0" w:color="auto"/>
            </w:tcBorders>
            <w:vAlign w:val="center"/>
          </w:tcPr>
          <w:p w14:paraId="4FDEBEF1" w14:textId="77777777" w:rsidR="00A92287" w:rsidRDefault="00A92287">
            <w:pPr>
              <w:ind w:left="0" w:firstLine="0"/>
              <w:rPr>
                <w:rFonts w:ascii="宋体" w:hAnsi="宋体"/>
              </w:rPr>
            </w:pPr>
          </w:p>
        </w:tc>
        <w:tc>
          <w:tcPr>
            <w:tcW w:w="1200" w:type="pct"/>
            <w:tcBorders>
              <w:top w:val="single" w:sz="4" w:space="0" w:color="auto"/>
              <w:left w:val="nil"/>
              <w:bottom w:val="single" w:sz="4" w:space="0" w:color="auto"/>
              <w:right w:val="single" w:sz="4" w:space="0" w:color="auto"/>
            </w:tcBorders>
            <w:vAlign w:val="center"/>
          </w:tcPr>
          <w:p w14:paraId="2F4FFC1E" w14:textId="77777777" w:rsidR="00A92287" w:rsidRDefault="00A92287">
            <w:pPr>
              <w:ind w:left="0" w:firstLine="0"/>
              <w:rPr>
                <w:rFonts w:ascii="宋体" w:hAnsi="宋体"/>
              </w:rPr>
            </w:pPr>
          </w:p>
        </w:tc>
      </w:tr>
      <w:tr w:rsidR="00A92287" w14:paraId="42BE3DD4" w14:textId="77777777" w:rsidTr="007B490E">
        <w:trPr>
          <w:trHeight w:val="249"/>
          <w:jc w:val="center"/>
        </w:trPr>
        <w:tc>
          <w:tcPr>
            <w:tcW w:w="494" w:type="pct"/>
            <w:tcBorders>
              <w:top w:val="single" w:sz="4" w:space="0" w:color="auto"/>
              <w:left w:val="single" w:sz="4" w:space="0" w:color="auto"/>
              <w:bottom w:val="single" w:sz="4" w:space="0" w:color="auto"/>
              <w:right w:val="single" w:sz="4" w:space="0" w:color="auto"/>
            </w:tcBorders>
            <w:vAlign w:val="center"/>
          </w:tcPr>
          <w:p w14:paraId="38A44C40" w14:textId="77777777" w:rsidR="00A92287" w:rsidRDefault="00A92287">
            <w:pPr>
              <w:ind w:left="0" w:firstLine="0"/>
              <w:rPr>
                <w:rFonts w:ascii="宋体" w:hAnsi="宋体"/>
              </w:rPr>
            </w:pPr>
          </w:p>
        </w:tc>
        <w:tc>
          <w:tcPr>
            <w:tcW w:w="784" w:type="pct"/>
            <w:tcBorders>
              <w:top w:val="single" w:sz="4" w:space="0" w:color="auto"/>
              <w:left w:val="nil"/>
              <w:bottom w:val="single" w:sz="4" w:space="0" w:color="auto"/>
              <w:right w:val="single" w:sz="4" w:space="0" w:color="auto"/>
            </w:tcBorders>
            <w:vAlign w:val="center"/>
          </w:tcPr>
          <w:p w14:paraId="120DFB1C" w14:textId="77777777" w:rsidR="00A92287" w:rsidRDefault="00A92287">
            <w:pPr>
              <w:ind w:left="0" w:firstLine="0"/>
              <w:rPr>
                <w:rFonts w:ascii="宋体" w:hAnsi="宋体"/>
              </w:rPr>
            </w:pPr>
          </w:p>
        </w:tc>
        <w:tc>
          <w:tcPr>
            <w:tcW w:w="841" w:type="pct"/>
            <w:tcBorders>
              <w:top w:val="single" w:sz="4" w:space="0" w:color="auto"/>
              <w:left w:val="nil"/>
              <w:bottom w:val="single" w:sz="4" w:space="0" w:color="auto"/>
              <w:right w:val="single" w:sz="4" w:space="0" w:color="auto"/>
            </w:tcBorders>
            <w:vAlign w:val="center"/>
          </w:tcPr>
          <w:p w14:paraId="3D671C11" w14:textId="77777777" w:rsidR="00A92287" w:rsidRDefault="00A92287">
            <w:pPr>
              <w:ind w:left="0" w:firstLine="0"/>
              <w:rPr>
                <w:rFonts w:ascii="宋体" w:hAnsi="宋体"/>
              </w:rPr>
            </w:pPr>
          </w:p>
        </w:tc>
        <w:tc>
          <w:tcPr>
            <w:tcW w:w="915" w:type="pct"/>
            <w:tcBorders>
              <w:top w:val="single" w:sz="4" w:space="0" w:color="auto"/>
              <w:left w:val="nil"/>
              <w:bottom w:val="single" w:sz="4" w:space="0" w:color="auto"/>
              <w:right w:val="single" w:sz="4" w:space="0" w:color="auto"/>
            </w:tcBorders>
            <w:vAlign w:val="center"/>
          </w:tcPr>
          <w:p w14:paraId="37AC892D" w14:textId="77777777" w:rsidR="00A92287" w:rsidRDefault="00A92287">
            <w:pPr>
              <w:ind w:left="0" w:firstLine="0"/>
              <w:rPr>
                <w:rFonts w:ascii="宋体" w:hAnsi="宋体"/>
              </w:rPr>
            </w:pPr>
          </w:p>
        </w:tc>
        <w:tc>
          <w:tcPr>
            <w:tcW w:w="763" w:type="pct"/>
            <w:tcBorders>
              <w:top w:val="single" w:sz="4" w:space="0" w:color="auto"/>
              <w:left w:val="nil"/>
              <w:bottom w:val="single" w:sz="4" w:space="0" w:color="auto"/>
              <w:right w:val="single" w:sz="4" w:space="0" w:color="auto"/>
            </w:tcBorders>
            <w:vAlign w:val="center"/>
          </w:tcPr>
          <w:p w14:paraId="71174462" w14:textId="77777777" w:rsidR="00A92287" w:rsidRDefault="00A92287">
            <w:pPr>
              <w:ind w:left="0" w:firstLine="0"/>
              <w:rPr>
                <w:rFonts w:ascii="宋体" w:hAnsi="宋体"/>
              </w:rPr>
            </w:pPr>
          </w:p>
        </w:tc>
        <w:tc>
          <w:tcPr>
            <w:tcW w:w="1200" w:type="pct"/>
            <w:tcBorders>
              <w:top w:val="single" w:sz="4" w:space="0" w:color="auto"/>
              <w:left w:val="nil"/>
              <w:bottom w:val="single" w:sz="4" w:space="0" w:color="auto"/>
              <w:right w:val="single" w:sz="4" w:space="0" w:color="auto"/>
            </w:tcBorders>
            <w:vAlign w:val="center"/>
          </w:tcPr>
          <w:p w14:paraId="24A756EB" w14:textId="77777777" w:rsidR="00A92287" w:rsidRDefault="00A92287">
            <w:pPr>
              <w:ind w:left="0" w:firstLine="0"/>
              <w:rPr>
                <w:rFonts w:ascii="宋体" w:hAnsi="宋体"/>
              </w:rPr>
            </w:pPr>
          </w:p>
        </w:tc>
      </w:tr>
      <w:tr w:rsidR="00A92287" w14:paraId="48C9A0AD" w14:textId="77777777" w:rsidTr="007B490E">
        <w:trPr>
          <w:trHeight w:val="249"/>
          <w:jc w:val="center"/>
        </w:trPr>
        <w:tc>
          <w:tcPr>
            <w:tcW w:w="494" w:type="pct"/>
            <w:tcBorders>
              <w:top w:val="single" w:sz="4" w:space="0" w:color="auto"/>
              <w:left w:val="single" w:sz="4" w:space="0" w:color="auto"/>
              <w:bottom w:val="single" w:sz="4" w:space="0" w:color="auto"/>
              <w:right w:val="single" w:sz="4" w:space="0" w:color="auto"/>
            </w:tcBorders>
            <w:vAlign w:val="center"/>
          </w:tcPr>
          <w:p w14:paraId="1756BA4C" w14:textId="77777777" w:rsidR="00A92287" w:rsidRDefault="00A92287">
            <w:pPr>
              <w:ind w:left="0" w:firstLine="0"/>
              <w:rPr>
                <w:rFonts w:ascii="宋体" w:hAnsi="宋体"/>
              </w:rPr>
            </w:pPr>
          </w:p>
        </w:tc>
        <w:tc>
          <w:tcPr>
            <w:tcW w:w="784" w:type="pct"/>
            <w:tcBorders>
              <w:top w:val="single" w:sz="4" w:space="0" w:color="auto"/>
              <w:left w:val="nil"/>
              <w:bottom w:val="single" w:sz="4" w:space="0" w:color="auto"/>
              <w:right w:val="single" w:sz="4" w:space="0" w:color="auto"/>
            </w:tcBorders>
            <w:vAlign w:val="center"/>
          </w:tcPr>
          <w:p w14:paraId="7535A5A3" w14:textId="77777777" w:rsidR="00A92287" w:rsidRDefault="00A92287">
            <w:pPr>
              <w:ind w:left="0" w:firstLine="0"/>
              <w:rPr>
                <w:rFonts w:ascii="宋体" w:hAnsi="宋体"/>
              </w:rPr>
            </w:pPr>
          </w:p>
        </w:tc>
        <w:tc>
          <w:tcPr>
            <w:tcW w:w="841" w:type="pct"/>
            <w:tcBorders>
              <w:top w:val="single" w:sz="4" w:space="0" w:color="auto"/>
              <w:left w:val="nil"/>
              <w:bottom w:val="single" w:sz="4" w:space="0" w:color="auto"/>
              <w:right w:val="single" w:sz="4" w:space="0" w:color="auto"/>
            </w:tcBorders>
            <w:vAlign w:val="center"/>
          </w:tcPr>
          <w:p w14:paraId="2620489D" w14:textId="77777777" w:rsidR="00A92287" w:rsidRDefault="00A92287">
            <w:pPr>
              <w:ind w:left="0" w:firstLine="0"/>
              <w:rPr>
                <w:rFonts w:ascii="宋体" w:hAnsi="宋体"/>
              </w:rPr>
            </w:pPr>
          </w:p>
        </w:tc>
        <w:tc>
          <w:tcPr>
            <w:tcW w:w="915" w:type="pct"/>
            <w:tcBorders>
              <w:top w:val="single" w:sz="4" w:space="0" w:color="auto"/>
              <w:left w:val="nil"/>
              <w:bottom w:val="single" w:sz="4" w:space="0" w:color="auto"/>
              <w:right w:val="single" w:sz="4" w:space="0" w:color="auto"/>
            </w:tcBorders>
            <w:vAlign w:val="center"/>
          </w:tcPr>
          <w:p w14:paraId="3F8E862D" w14:textId="77777777" w:rsidR="00A92287" w:rsidRDefault="00A92287">
            <w:pPr>
              <w:ind w:left="0" w:firstLine="0"/>
              <w:rPr>
                <w:rFonts w:ascii="宋体" w:hAnsi="宋体"/>
              </w:rPr>
            </w:pPr>
          </w:p>
        </w:tc>
        <w:tc>
          <w:tcPr>
            <w:tcW w:w="763" w:type="pct"/>
            <w:tcBorders>
              <w:top w:val="single" w:sz="4" w:space="0" w:color="auto"/>
              <w:left w:val="nil"/>
              <w:bottom w:val="single" w:sz="4" w:space="0" w:color="auto"/>
              <w:right w:val="single" w:sz="4" w:space="0" w:color="auto"/>
            </w:tcBorders>
            <w:vAlign w:val="center"/>
          </w:tcPr>
          <w:p w14:paraId="59BE4FB4" w14:textId="77777777" w:rsidR="00A92287" w:rsidRDefault="00A92287">
            <w:pPr>
              <w:ind w:left="0" w:firstLine="0"/>
              <w:rPr>
                <w:rFonts w:ascii="宋体" w:hAnsi="宋体"/>
              </w:rPr>
            </w:pPr>
          </w:p>
        </w:tc>
        <w:tc>
          <w:tcPr>
            <w:tcW w:w="1200" w:type="pct"/>
            <w:tcBorders>
              <w:top w:val="single" w:sz="4" w:space="0" w:color="auto"/>
              <w:left w:val="nil"/>
              <w:bottom w:val="single" w:sz="4" w:space="0" w:color="auto"/>
              <w:right w:val="single" w:sz="4" w:space="0" w:color="auto"/>
            </w:tcBorders>
            <w:vAlign w:val="center"/>
          </w:tcPr>
          <w:p w14:paraId="750480AF" w14:textId="77777777" w:rsidR="00A92287" w:rsidRDefault="00A92287">
            <w:pPr>
              <w:ind w:left="0" w:firstLine="0"/>
              <w:rPr>
                <w:rFonts w:ascii="宋体" w:hAnsi="宋体"/>
              </w:rPr>
            </w:pPr>
          </w:p>
        </w:tc>
      </w:tr>
    </w:tbl>
    <w:p w14:paraId="7A25E449" w14:textId="77777777" w:rsidR="00A92287" w:rsidRDefault="00A92287">
      <w:pPr>
        <w:snapToGrid w:val="0"/>
        <w:spacing w:after="50" w:line="280" w:lineRule="exact"/>
        <w:ind w:left="708" w:right="-817" w:hangingChars="337" w:hanging="708"/>
        <w:jc w:val="left"/>
        <w:rPr>
          <w:rFonts w:ascii="宋体" w:hAnsi="宋体"/>
        </w:rPr>
      </w:pPr>
    </w:p>
    <w:p w14:paraId="1AB3C3C0" w14:textId="77777777" w:rsidR="00A92287" w:rsidRDefault="00F4268F">
      <w:pPr>
        <w:snapToGrid w:val="0"/>
        <w:spacing w:after="50" w:line="280" w:lineRule="exact"/>
        <w:ind w:left="708" w:right="-817" w:hangingChars="337" w:hanging="708"/>
        <w:jc w:val="left"/>
        <w:rPr>
          <w:rFonts w:ascii="宋体" w:hAnsi="宋体"/>
        </w:rPr>
      </w:pPr>
      <w:r>
        <w:rPr>
          <w:rFonts w:ascii="宋体" w:hAnsi="宋体" w:hint="eastAsia"/>
        </w:rPr>
        <w:t>比选申请人名称（盖章）：</w:t>
      </w:r>
    </w:p>
    <w:p w14:paraId="7D6960B5" w14:textId="77777777" w:rsidR="00A92287" w:rsidRDefault="00F4268F">
      <w:pPr>
        <w:snapToGrid w:val="0"/>
        <w:spacing w:after="50" w:line="280" w:lineRule="exact"/>
        <w:ind w:left="708" w:right="-817" w:hangingChars="337" w:hanging="708"/>
        <w:jc w:val="left"/>
        <w:rPr>
          <w:rFonts w:ascii="宋体" w:hAnsi="宋体"/>
          <w:u w:val="single"/>
        </w:rPr>
      </w:pPr>
      <w:r>
        <w:rPr>
          <w:rFonts w:ascii="宋体" w:hAnsi="宋体" w:hint="eastAsia"/>
        </w:rPr>
        <w:t>法定代表人或被授权人（签字）：</w:t>
      </w:r>
    </w:p>
    <w:p w14:paraId="4EAFF64A" w14:textId="77777777" w:rsidR="00A92287" w:rsidRDefault="00F4268F">
      <w:pPr>
        <w:spacing w:before="0"/>
        <w:ind w:left="0" w:right="-57" w:firstLine="0"/>
        <w:rPr>
          <w:rFonts w:ascii="宋体" w:hAnsi="宋体"/>
        </w:rPr>
        <w:sectPr w:rsidR="00A92287">
          <w:pgSz w:w="11905" w:h="16838"/>
          <w:pgMar w:top="1418" w:right="1418" w:bottom="1304" w:left="1418" w:header="454" w:footer="567" w:gutter="0"/>
          <w:cols w:space="720"/>
          <w:docGrid w:linePitch="312"/>
        </w:sectPr>
      </w:pPr>
      <w:r>
        <w:rPr>
          <w:rFonts w:ascii="宋体" w:hAnsi="宋体" w:hint="eastAsia"/>
        </w:rPr>
        <w:br w:type="page"/>
      </w:r>
    </w:p>
    <w:p w14:paraId="4F885C82" w14:textId="77777777" w:rsidR="00A92287" w:rsidRDefault="00F4268F">
      <w:pPr>
        <w:spacing w:before="0" w:after="0" w:afterAutospacing="0"/>
        <w:ind w:left="0" w:right="0" w:firstLine="0"/>
        <w:rPr>
          <w:rFonts w:ascii="宋体" w:hAnsi="宋体"/>
          <w:b/>
        </w:rPr>
      </w:pPr>
      <w:r>
        <w:rPr>
          <w:rFonts w:ascii="宋体" w:hAnsi="宋体"/>
          <w:b/>
        </w:rPr>
        <w:lastRenderedPageBreak/>
        <w:t>说明：</w:t>
      </w:r>
    </w:p>
    <w:p w14:paraId="3D51C915" w14:textId="77777777" w:rsidR="00A92287" w:rsidRDefault="00F4268F">
      <w:pPr>
        <w:tabs>
          <w:tab w:val="left" w:pos="720"/>
        </w:tabs>
        <w:spacing w:before="0" w:after="0" w:afterAutospacing="0"/>
        <w:ind w:left="0" w:right="0" w:firstLineChars="200" w:firstLine="420"/>
        <w:rPr>
          <w:rFonts w:ascii="宋体" w:hAnsi="宋体"/>
        </w:rPr>
      </w:pPr>
      <w:r>
        <w:rPr>
          <w:rFonts w:ascii="宋体" w:hAnsi="宋体" w:hint="eastAsia"/>
        </w:rPr>
        <w:t>1.</w:t>
      </w:r>
      <w:r>
        <w:rPr>
          <w:rFonts w:ascii="宋体" w:hAnsi="宋体"/>
        </w:rPr>
        <w:t>比选申请人必须对应根据比选文件的第五章用户需求书条款逐条应答并按要求填写</w:t>
      </w:r>
      <w:r>
        <w:rPr>
          <w:rFonts w:ascii="宋体" w:hAnsi="宋体" w:hint="eastAsia"/>
        </w:rPr>
        <w:t>本</w:t>
      </w:r>
      <w:r>
        <w:rPr>
          <w:rFonts w:ascii="宋体" w:hAnsi="宋体"/>
        </w:rPr>
        <w:t>表。</w:t>
      </w:r>
    </w:p>
    <w:p w14:paraId="059C0D03" w14:textId="77777777" w:rsidR="00A92287" w:rsidRDefault="00F4268F">
      <w:pPr>
        <w:pStyle w:val="af8"/>
        <w:tabs>
          <w:tab w:val="left" w:pos="720"/>
        </w:tabs>
        <w:spacing w:before="0" w:after="0" w:afterAutospacing="0"/>
        <w:ind w:left="0" w:right="0" w:firstLineChars="200" w:firstLine="420"/>
        <w:rPr>
          <w:rFonts w:ascii="宋体" w:hAnsi="宋体"/>
        </w:rPr>
      </w:pPr>
      <w:r>
        <w:rPr>
          <w:rFonts w:ascii="宋体" w:hAnsi="宋体" w:hint="eastAsia"/>
        </w:rPr>
        <w:t>2.对</w:t>
      </w:r>
      <w:proofErr w:type="gramStart"/>
      <w:r>
        <w:rPr>
          <w:rFonts w:ascii="宋体" w:hAnsi="宋体" w:hint="eastAsia"/>
        </w:rPr>
        <w:t>完全响应</w:t>
      </w:r>
      <w:proofErr w:type="gramEnd"/>
      <w:r>
        <w:rPr>
          <w:rFonts w:ascii="宋体" w:hAnsi="宋体" w:hint="eastAsia"/>
        </w:rPr>
        <w:t>的条目在本表“偏离情况”列中选注“</w:t>
      </w:r>
      <w:r>
        <w:rPr>
          <w:rFonts w:ascii="宋体" w:hAnsi="宋体" w:hint="eastAsia"/>
          <w:b/>
          <w:bCs/>
        </w:rPr>
        <w:t>完全响应</w:t>
      </w:r>
      <w:r>
        <w:rPr>
          <w:rFonts w:ascii="宋体" w:hAnsi="宋体" w:hint="eastAsia"/>
        </w:rPr>
        <w:t>”。对有偏离的条目在本表“偏离情况”列中选注“</w:t>
      </w:r>
      <w:r>
        <w:rPr>
          <w:rFonts w:ascii="宋体" w:hAnsi="宋体" w:hint="eastAsia"/>
          <w:b/>
          <w:bCs/>
        </w:rPr>
        <w:t>正偏离</w:t>
      </w:r>
      <w:r>
        <w:rPr>
          <w:rFonts w:ascii="宋体" w:hAnsi="宋体" w:hint="eastAsia"/>
        </w:rPr>
        <w:t>”或“</w:t>
      </w:r>
      <w:r>
        <w:rPr>
          <w:rFonts w:ascii="宋体" w:hAnsi="宋体" w:hint="eastAsia"/>
          <w:b/>
          <w:bCs/>
        </w:rPr>
        <w:t>负偏离</w:t>
      </w:r>
      <w:r>
        <w:rPr>
          <w:rFonts w:ascii="宋体" w:hAnsi="宋体" w:hint="eastAsia"/>
        </w:rPr>
        <w:t>”，并对“正偏离”或“负偏离”加以说明。</w:t>
      </w:r>
    </w:p>
    <w:p w14:paraId="4EABF286" w14:textId="77777777" w:rsidR="00A92287" w:rsidRDefault="00F4268F">
      <w:pPr>
        <w:tabs>
          <w:tab w:val="left" w:pos="720"/>
        </w:tabs>
        <w:spacing w:before="0" w:after="0" w:afterAutospacing="0"/>
        <w:ind w:left="0" w:right="0" w:firstLineChars="200" w:firstLine="420"/>
        <w:rPr>
          <w:rFonts w:ascii="宋体" w:hAnsi="宋体"/>
        </w:rPr>
      </w:pPr>
      <w:r>
        <w:rPr>
          <w:rFonts w:ascii="宋体" w:hAnsi="宋体" w:hint="eastAsia"/>
        </w:rPr>
        <w:t>3.</w:t>
      </w:r>
      <w:r>
        <w:rPr>
          <w:rFonts w:ascii="宋体" w:hAnsi="宋体"/>
        </w:rPr>
        <w:t>正偏离是指应答的条件高于比选文件要求，负偏离是指应答的条件低于比选文件要求。</w:t>
      </w:r>
    </w:p>
    <w:p w14:paraId="3583CEA1" w14:textId="77777777" w:rsidR="00A92287" w:rsidRDefault="00F4268F">
      <w:pPr>
        <w:tabs>
          <w:tab w:val="left" w:pos="720"/>
        </w:tabs>
        <w:spacing w:before="0" w:after="0" w:afterAutospacing="0"/>
        <w:ind w:left="0" w:right="0" w:firstLineChars="200" w:firstLine="420"/>
        <w:rPr>
          <w:rFonts w:ascii="宋体" w:hAnsi="宋体"/>
        </w:rPr>
      </w:pPr>
      <w:r>
        <w:rPr>
          <w:rFonts w:ascii="宋体" w:hAnsi="宋体" w:hint="eastAsia"/>
        </w:rPr>
        <w:t>4.</w:t>
      </w:r>
      <w:r>
        <w:rPr>
          <w:rFonts w:ascii="宋体" w:hAnsi="宋体"/>
        </w:rPr>
        <w:t>比选申请人须按照用户需求书逐条完整填写响应表。如果未完整填写响应表的各项内容则视作比选申请人已经对比</w:t>
      </w:r>
      <w:proofErr w:type="gramStart"/>
      <w:r>
        <w:rPr>
          <w:rFonts w:ascii="宋体" w:hAnsi="宋体"/>
        </w:rPr>
        <w:t>选文件</w:t>
      </w:r>
      <w:proofErr w:type="gramEnd"/>
      <w:r>
        <w:rPr>
          <w:rFonts w:ascii="宋体" w:hAnsi="宋体"/>
        </w:rPr>
        <w:t>相关要求和内容完全理解并同意，其比选申请报价为在此基础上的完全价格。</w:t>
      </w:r>
    </w:p>
    <w:p w14:paraId="1C9AC910" w14:textId="77777777" w:rsidR="00A92287" w:rsidRDefault="00F4268F">
      <w:pPr>
        <w:tabs>
          <w:tab w:val="left" w:pos="720"/>
        </w:tabs>
        <w:spacing w:before="0" w:after="0" w:afterAutospacing="0"/>
        <w:ind w:left="0" w:right="0" w:firstLineChars="200" w:firstLine="420"/>
        <w:rPr>
          <w:rFonts w:ascii="宋体" w:hAnsi="宋体"/>
        </w:rPr>
      </w:pPr>
      <w:r>
        <w:rPr>
          <w:rFonts w:ascii="宋体" w:hAnsi="宋体" w:hint="eastAsia"/>
        </w:rPr>
        <w:t>5.</w:t>
      </w:r>
      <w:r>
        <w:rPr>
          <w:rFonts w:ascii="宋体" w:hAnsi="宋体"/>
        </w:rPr>
        <w:t>在比选人与中选人签订合同期间，中选人未在比选申请文件“响应表”中列出偏离说明，即使其在比选申请文件的其他部分说明与比选文件要求有所不同或回避不答，亦均视为完全符合比选文件中所要求的</w:t>
      </w:r>
      <w:proofErr w:type="gramStart"/>
      <w:r>
        <w:rPr>
          <w:rFonts w:ascii="宋体" w:hAnsi="宋体"/>
        </w:rPr>
        <w:t>最佳值并</w:t>
      </w:r>
      <w:proofErr w:type="gramEnd"/>
      <w:r>
        <w:rPr>
          <w:rFonts w:ascii="宋体" w:hAnsi="宋体"/>
        </w:rPr>
        <w:t>写入合同。若中选人在定标后及合同签订前，以上述事项为借口而不履行合同签订手续及执行合同，则视作放弃中选资格</w:t>
      </w:r>
      <w:r>
        <w:rPr>
          <w:rFonts w:ascii="宋体" w:hAnsi="宋体" w:hint="eastAsia"/>
        </w:rPr>
        <w:t xml:space="preserve">。     </w:t>
      </w:r>
    </w:p>
    <w:p w14:paraId="792024BB" w14:textId="77777777" w:rsidR="00A92287" w:rsidRDefault="00F4268F">
      <w:pPr>
        <w:spacing w:before="0"/>
        <w:ind w:leftChars="50" w:left="105" w:right="-57" w:firstLineChars="150" w:firstLine="316"/>
        <w:rPr>
          <w:rFonts w:ascii="宋体" w:hAnsi="宋体"/>
          <w:b/>
        </w:rPr>
      </w:pPr>
      <w:r>
        <w:rPr>
          <w:rFonts w:ascii="宋体" w:hAnsi="宋体" w:hint="eastAsia"/>
          <w:b/>
        </w:rPr>
        <w:t>6.如有任意一项负偏离，比选申请人将不能通过符合性评审。</w:t>
      </w:r>
    </w:p>
    <w:p w14:paraId="612E036E" w14:textId="77777777" w:rsidR="00A92287" w:rsidRDefault="00A92287">
      <w:pPr>
        <w:pStyle w:val="2"/>
        <w:tabs>
          <w:tab w:val="left" w:pos="567"/>
          <w:tab w:val="left" w:pos="720"/>
        </w:tabs>
        <w:snapToGrid w:val="0"/>
        <w:spacing w:after="100" w:line="360" w:lineRule="auto"/>
        <w:ind w:right="-57" w:firstLine="0"/>
        <w:jc w:val="left"/>
        <w:rPr>
          <w:rFonts w:ascii="宋体" w:eastAsia="宋体" w:hAnsi="宋体"/>
          <w:sz w:val="21"/>
          <w:szCs w:val="21"/>
        </w:rPr>
        <w:sectPr w:rsidR="00A92287">
          <w:pgSz w:w="11905" w:h="16838"/>
          <w:pgMar w:top="1418" w:right="1418" w:bottom="1304" w:left="1418" w:header="454" w:footer="567" w:gutter="0"/>
          <w:cols w:space="720"/>
          <w:docGrid w:linePitch="312"/>
        </w:sectPr>
      </w:pPr>
      <w:bookmarkStart w:id="1809" w:name="_Toc25750685"/>
    </w:p>
    <w:p w14:paraId="3D468993" w14:textId="77777777" w:rsidR="00A92287" w:rsidRDefault="00F4268F">
      <w:pPr>
        <w:pStyle w:val="2"/>
        <w:tabs>
          <w:tab w:val="left" w:pos="567"/>
          <w:tab w:val="left" w:pos="720"/>
        </w:tabs>
        <w:snapToGrid w:val="0"/>
        <w:spacing w:after="0" w:afterAutospacing="0"/>
        <w:ind w:right="-57" w:firstLine="0"/>
        <w:jc w:val="left"/>
        <w:rPr>
          <w:rFonts w:ascii="宋体" w:eastAsia="宋体" w:hAnsi="宋体"/>
          <w:sz w:val="21"/>
          <w:szCs w:val="21"/>
        </w:rPr>
      </w:pPr>
      <w:r>
        <w:rPr>
          <w:rFonts w:ascii="宋体" w:eastAsia="宋体" w:hAnsi="宋体" w:hint="eastAsia"/>
          <w:sz w:val="21"/>
          <w:szCs w:val="21"/>
        </w:rPr>
        <w:lastRenderedPageBreak/>
        <w:t>C</w:t>
      </w:r>
      <w:r>
        <w:rPr>
          <w:rFonts w:ascii="宋体" w:eastAsia="宋体" w:hAnsi="宋体"/>
          <w:sz w:val="21"/>
          <w:szCs w:val="21"/>
        </w:rPr>
        <w:t xml:space="preserve">2 </w:t>
      </w:r>
      <w:r>
        <w:rPr>
          <w:rFonts w:ascii="宋体" w:eastAsia="宋体" w:hAnsi="宋体" w:hint="eastAsia"/>
          <w:sz w:val="21"/>
          <w:szCs w:val="21"/>
        </w:rPr>
        <w:t>技术需求偏离表</w:t>
      </w:r>
    </w:p>
    <w:p w14:paraId="5618947B" w14:textId="77777777" w:rsidR="00A92287" w:rsidRPr="00245662" w:rsidRDefault="00F4268F">
      <w:pPr>
        <w:spacing w:before="0"/>
        <w:ind w:right="-57" w:firstLine="0"/>
        <w:jc w:val="center"/>
        <w:rPr>
          <w:rFonts w:ascii="宋体" w:hAnsi="宋体"/>
        </w:rPr>
      </w:pPr>
      <w:r w:rsidRPr="00245662">
        <w:rPr>
          <w:rFonts w:ascii="宋体" w:hAnsi="宋体" w:hint="eastAsia"/>
        </w:rPr>
        <w:t>技术需求偏离表</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3"/>
        <w:gridCol w:w="1145"/>
        <w:gridCol w:w="4316"/>
        <w:gridCol w:w="567"/>
        <w:gridCol w:w="567"/>
        <w:gridCol w:w="1645"/>
      </w:tblGrid>
      <w:tr w:rsidR="00A92287" w:rsidRPr="00245662" w14:paraId="14BFDBB8" w14:textId="77777777">
        <w:trPr>
          <w:cantSplit/>
          <w:trHeight w:val="1134"/>
          <w:jc w:val="center"/>
        </w:trPr>
        <w:tc>
          <w:tcPr>
            <w:tcW w:w="723" w:type="dxa"/>
            <w:tcBorders>
              <w:top w:val="single" w:sz="4" w:space="0" w:color="auto"/>
              <w:left w:val="single" w:sz="4" w:space="0" w:color="auto"/>
              <w:bottom w:val="single" w:sz="4" w:space="0" w:color="auto"/>
              <w:right w:val="single" w:sz="4" w:space="0" w:color="auto"/>
            </w:tcBorders>
            <w:vAlign w:val="center"/>
          </w:tcPr>
          <w:p w14:paraId="080528D9" w14:textId="77777777" w:rsidR="00A92287" w:rsidRPr="00245662" w:rsidRDefault="00F4268F">
            <w:pPr>
              <w:widowControl w:val="0"/>
              <w:adjustRightInd w:val="0"/>
              <w:spacing w:line="240" w:lineRule="auto"/>
              <w:jc w:val="center"/>
              <w:rPr>
                <w:rFonts w:ascii="宋体" w:hAnsi="宋体"/>
              </w:rPr>
            </w:pPr>
            <w:r w:rsidRPr="00245662">
              <w:rPr>
                <w:rFonts w:ascii="宋体" w:hAnsi="宋体" w:hint="eastAsia"/>
              </w:rPr>
              <w:t>序号</w:t>
            </w:r>
          </w:p>
        </w:tc>
        <w:tc>
          <w:tcPr>
            <w:tcW w:w="1145" w:type="dxa"/>
            <w:tcBorders>
              <w:top w:val="single" w:sz="4" w:space="0" w:color="auto"/>
              <w:left w:val="single" w:sz="4" w:space="0" w:color="auto"/>
              <w:bottom w:val="single" w:sz="4" w:space="0" w:color="auto"/>
              <w:right w:val="single" w:sz="4" w:space="0" w:color="auto"/>
            </w:tcBorders>
            <w:vAlign w:val="center"/>
          </w:tcPr>
          <w:p w14:paraId="48FCD177" w14:textId="77777777" w:rsidR="00A92287" w:rsidRPr="00245662" w:rsidRDefault="00F4268F">
            <w:pPr>
              <w:adjustRightInd w:val="0"/>
              <w:spacing w:line="240" w:lineRule="auto"/>
              <w:ind w:left="0" w:firstLine="0"/>
              <w:jc w:val="center"/>
              <w:rPr>
                <w:rFonts w:ascii="宋体" w:hAnsi="宋体"/>
              </w:rPr>
            </w:pPr>
            <w:r w:rsidRPr="00245662">
              <w:rPr>
                <w:rFonts w:ascii="宋体" w:hAnsi="宋体" w:hint="eastAsia"/>
              </w:rPr>
              <w:t>服务名称</w:t>
            </w:r>
          </w:p>
        </w:tc>
        <w:tc>
          <w:tcPr>
            <w:tcW w:w="4316" w:type="dxa"/>
            <w:tcBorders>
              <w:top w:val="single" w:sz="4" w:space="0" w:color="auto"/>
              <w:left w:val="single" w:sz="4" w:space="0" w:color="auto"/>
              <w:bottom w:val="single" w:sz="4" w:space="0" w:color="auto"/>
              <w:right w:val="single" w:sz="4" w:space="0" w:color="auto"/>
            </w:tcBorders>
            <w:vAlign w:val="center"/>
          </w:tcPr>
          <w:p w14:paraId="25FCAAC2" w14:textId="77777777" w:rsidR="00A92287" w:rsidRPr="00245662" w:rsidRDefault="00F4268F">
            <w:pPr>
              <w:widowControl w:val="0"/>
              <w:adjustRightInd w:val="0"/>
              <w:spacing w:line="240" w:lineRule="auto"/>
              <w:ind w:left="0" w:firstLine="0"/>
              <w:jc w:val="center"/>
              <w:rPr>
                <w:rFonts w:ascii="宋体" w:hAnsi="宋体"/>
              </w:rPr>
            </w:pPr>
            <w:r w:rsidRPr="00245662">
              <w:rPr>
                <w:rFonts w:ascii="宋体" w:hAnsi="宋体" w:hint="eastAsia"/>
              </w:rPr>
              <w:t>技术需求</w:t>
            </w:r>
          </w:p>
        </w:tc>
        <w:tc>
          <w:tcPr>
            <w:tcW w:w="567" w:type="dxa"/>
            <w:tcBorders>
              <w:top w:val="single" w:sz="4" w:space="0" w:color="auto"/>
              <w:left w:val="single" w:sz="4" w:space="0" w:color="auto"/>
              <w:bottom w:val="single" w:sz="4" w:space="0" w:color="auto"/>
              <w:right w:val="single" w:sz="4" w:space="0" w:color="auto"/>
            </w:tcBorders>
            <w:vAlign w:val="center"/>
          </w:tcPr>
          <w:p w14:paraId="692F96DC" w14:textId="77777777" w:rsidR="00A92287" w:rsidRPr="00245662" w:rsidRDefault="00F4268F">
            <w:pPr>
              <w:adjustRightInd w:val="0"/>
              <w:spacing w:line="240" w:lineRule="auto"/>
              <w:ind w:left="0" w:firstLine="0"/>
              <w:jc w:val="center"/>
              <w:rPr>
                <w:rFonts w:ascii="宋体" w:hAnsi="宋体"/>
              </w:rPr>
            </w:pPr>
            <w:r w:rsidRPr="00245662">
              <w:rPr>
                <w:rFonts w:ascii="宋体" w:hAnsi="宋体" w:hint="eastAsia"/>
              </w:rPr>
              <w:t>单位</w:t>
            </w:r>
          </w:p>
        </w:tc>
        <w:tc>
          <w:tcPr>
            <w:tcW w:w="567" w:type="dxa"/>
            <w:tcBorders>
              <w:top w:val="single" w:sz="4" w:space="0" w:color="auto"/>
              <w:left w:val="single" w:sz="4" w:space="0" w:color="auto"/>
              <w:bottom w:val="single" w:sz="4" w:space="0" w:color="auto"/>
              <w:right w:val="single" w:sz="4" w:space="0" w:color="auto"/>
            </w:tcBorders>
            <w:vAlign w:val="center"/>
          </w:tcPr>
          <w:p w14:paraId="61BB7393" w14:textId="77777777" w:rsidR="00A92287" w:rsidRPr="00245662" w:rsidRDefault="00F4268F">
            <w:pPr>
              <w:widowControl w:val="0"/>
              <w:adjustRightInd w:val="0"/>
              <w:spacing w:line="240" w:lineRule="auto"/>
              <w:ind w:left="0" w:firstLine="0"/>
              <w:jc w:val="center"/>
              <w:rPr>
                <w:rFonts w:ascii="宋体" w:hAnsi="宋体"/>
              </w:rPr>
            </w:pPr>
            <w:r w:rsidRPr="00245662">
              <w:rPr>
                <w:rFonts w:ascii="宋体" w:hAnsi="宋体" w:hint="eastAsia"/>
              </w:rPr>
              <w:t>数量</w:t>
            </w:r>
          </w:p>
        </w:tc>
        <w:tc>
          <w:tcPr>
            <w:tcW w:w="1645" w:type="dxa"/>
            <w:tcBorders>
              <w:top w:val="single" w:sz="4" w:space="0" w:color="auto"/>
              <w:left w:val="single" w:sz="4" w:space="0" w:color="auto"/>
              <w:bottom w:val="single" w:sz="4" w:space="0" w:color="auto"/>
              <w:right w:val="single" w:sz="4" w:space="0" w:color="auto"/>
            </w:tcBorders>
            <w:vAlign w:val="center"/>
          </w:tcPr>
          <w:p w14:paraId="6F4DBFB1" w14:textId="77777777" w:rsidR="00A92287" w:rsidRPr="00245662" w:rsidRDefault="00F4268F">
            <w:pPr>
              <w:widowControl w:val="0"/>
              <w:adjustRightInd w:val="0"/>
              <w:spacing w:line="240" w:lineRule="auto"/>
              <w:jc w:val="center"/>
              <w:rPr>
                <w:rFonts w:ascii="宋体" w:hAnsi="宋体"/>
              </w:rPr>
            </w:pPr>
            <w:r w:rsidRPr="00245662">
              <w:rPr>
                <w:rFonts w:ascii="宋体" w:hAnsi="宋体" w:hint="eastAsia"/>
              </w:rPr>
              <w:t>偏离情况说明</w:t>
            </w:r>
          </w:p>
        </w:tc>
      </w:tr>
      <w:tr w:rsidR="00A92287" w:rsidRPr="00245662" w14:paraId="7B0BDE95" w14:textId="77777777">
        <w:trPr>
          <w:cantSplit/>
          <w:jc w:val="center"/>
        </w:trPr>
        <w:tc>
          <w:tcPr>
            <w:tcW w:w="723" w:type="dxa"/>
            <w:tcBorders>
              <w:top w:val="single" w:sz="4" w:space="0" w:color="auto"/>
              <w:left w:val="single" w:sz="4" w:space="0" w:color="auto"/>
              <w:bottom w:val="single" w:sz="4" w:space="0" w:color="auto"/>
              <w:right w:val="single" w:sz="4" w:space="0" w:color="auto"/>
            </w:tcBorders>
            <w:vAlign w:val="center"/>
          </w:tcPr>
          <w:p w14:paraId="1F5CE369" w14:textId="77777777" w:rsidR="00A92287" w:rsidRPr="00245662" w:rsidRDefault="00F4268F">
            <w:pPr>
              <w:widowControl w:val="0"/>
              <w:adjustRightInd w:val="0"/>
              <w:spacing w:line="240" w:lineRule="auto"/>
              <w:jc w:val="center"/>
              <w:rPr>
                <w:rFonts w:cs="Arial"/>
                <w:kern w:val="2"/>
                <w:u w:val="single"/>
              </w:rPr>
            </w:pPr>
            <w:r w:rsidRPr="00245662">
              <w:rPr>
                <w:rFonts w:ascii="宋体" w:hAnsi="宋体" w:hint="eastAsia"/>
              </w:rPr>
              <w:t>1</w:t>
            </w:r>
          </w:p>
        </w:tc>
        <w:tc>
          <w:tcPr>
            <w:tcW w:w="1145" w:type="dxa"/>
            <w:tcBorders>
              <w:top w:val="single" w:sz="4" w:space="0" w:color="auto"/>
              <w:left w:val="single" w:sz="4" w:space="0" w:color="auto"/>
              <w:bottom w:val="single" w:sz="4" w:space="0" w:color="auto"/>
              <w:right w:val="single" w:sz="4" w:space="0" w:color="auto"/>
            </w:tcBorders>
            <w:vAlign w:val="center"/>
          </w:tcPr>
          <w:p w14:paraId="498CE426"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hint="eastAsia"/>
                <w:color w:val="000000"/>
              </w:rPr>
              <w:t>培训项目的方案的咨询、策划、实施费用</w:t>
            </w:r>
          </w:p>
        </w:tc>
        <w:tc>
          <w:tcPr>
            <w:tcW w:w="4316" w:type="dxa"/>
            <w:tcBorders>
              <w:top w:val="single" w:sz="4" w:space="0" w:color="auto"/>
              <w:left w:val="single" w:sz="4" w:space="0" w:color="auto"/>
              <w:bottom w:val="single" w:sz="4" w:space="0" w:color="auto"/>
              <w:right w:val="single" w:sz="4" w:space="0" w:color="auto"/>
            </w:tcBorders>
            <w:vAlign w:val="center"/>
          </w:tcPr>
          <w:p w14:paraId="3D1957B4"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1</w:t>
            </w:r>
            <w:r w:rsidRPr="00245662">
              <w:rPr>
                <w:rFonts w:ascii="宋体" w:hAnsi="宋体" w:hint="eastAsia"/>
                <w:color w:val="000000"/>
              </w:rPr>
              <w:t>）</w:t>
            </w:r>
            <w:r w:rsidRPr="00245662">
              <w:rPr>
                <w:rFonts w:ascii="宋体" w:hAnsi="宋体"/>
                <w:color w:val="000000"/>
              </w:rPr>
              <w:t>地点：南宁市郊，具体地点按合同要求执行。</w:t>
            </w:r>
          </w:p>
          <w:p w14:paraId="10465C53"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2</w:t>
            </w:r>
            <w:r w:rsidRPr="00245662">
              <w:rPr>
                <w:rFonts w:ascii="宋体" w:hAnsi="宋体" w:hint="eastAsia"/>
                <w:color w:val="000000"/>
              </w:rPr>
              <w:t>）</w:t>
            </w:r>
            <w:r w:rsidRPr="00245662">
              <w:rPr>
                <w:rFonts w:ascii="宋体" w:hAnsi="宋体"/>
                <w:color w:val="000000"/>
              </w:rPr>
              <w:t>策划：团队建设与团队拓展培训。</w:t>
            </w:r>
          </w:p>
          <w:p w14:paraId="76509E03"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3</w:t>
            </w:r>
            <w:r w:rsidRPr="00245662">
              <w:rPr>
                <w:rFonts w:ascii="宋体" w:hAnsi="宋体" w:hint="eastAsia"/>
                <w:color w:val="000000"/>
              </w:rPr>
              <w:t>）</w:t>
            </w:r>
            <w:r w:rsidRPr="00245662">
              <w:rPr>
                <w:rFonts w:ascii="宋体" w:hAnsi="宋体"/>
                <w:color w:val="000000"/>
              </w:rPr>
              <w:t>带领者：具有户外拓展培训经验专家、教练。</w:t>
            </w:r>
          </w:p>
          <w:p w14:paraId="0DCACC55"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4</w:t>
            </w:r>
            <w:r w:rsidRPr="00245662">
              <w:rPr>
                <w:rFonts w:ascii="宋体" w:hAnsi="宋体" w:hint="eastAsia"/>
                <w:color w:val="000000"/>
              </w:rPr>
              <w:t>）</w:t>
            </w:r>
            <w:r w:rsidRPr="00245662">
              <w:rPr>
                <w:rFonts w:ascii="宋体" w:hAnsi="宋体"/>
                <w:color w:val="000000"/>
              </w:rPr>
              <w:t>人数：每场约60人共计120人。</w:t>
            </w:r>
          </w:p>
          <w:p w14:paraId="380D9A71"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5</w:t>
            </w:r>
            <w:r w:rsidRPr="00245662">
              <w:rPr>
                <w:rFonts w:ascii="宋体" w:hAnsi="宋体" w:hint="eastAsia"/>
                <w:color w:val="000000"/>
              </w:rPr>
              <w:t>）</w:t>
            </w:r>
            <w:r w:rsidRPr="00245662">
              <w:rPr>
                <w:rFonts w:ascii="宋体" w:hAnsi="宋体"/>
                <w:color w:val="000000"/>
              </w:rPr>
              <w:t>其它：其他经双方沟通协商后，一致认可的必须支出的成本费用。</w:t>
            </w:r>
          </w:p>
          <w:p w14:paraId="7CEAB86A"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6</w:t>
            </w:r>
            <w:r w:rsidRPr="00245662">
              <w:rPr>
                <w:rFonts w:ascii="宋体" w:hAnsi="宋体" w:hint="eastAsia"/>
                <w:color w:val="000000"/>
              </w:rPr>
              <w:t>）</w:t>
            </w:r>
            <w:r w:rsidRPr="00245662">
              <w:rPr>
                <w:rFonts w:ascii="宋体" w:hAnsi="宋体"/>
                <w:color w:val="000000"/>
              </w:rPr>
              <w:t>讲师授课：</w:t>
            </w:r>
            <w:r w:rsidRPr="00245662">
              <w:rPr>
                <w:rFonts w:ascii="宋体" w:hAnsi="宋体"/>
                <w:color w:val="000000"/>
              </w:rPr>
              <w:br/>
              <w:t>授课内容：</w:t>
            </w:r>
            <w:proofErr w:type="gramStart"/>
            <w:r w:rsidRPr="00245662">
              <w:rPr>
                <w:rFonts w:ascii="宋体" w:hAnsi="宋体" w:hint="eastAsia"/>
                <w:color w:val="000000"/>
              </w:rPr>
              <w:t>讲授团</w:t>
            </w:r>
            <w:proofErr w:type="gramEnd"/>
            <w:r w:rsidRPr="00245662">
              <w:rPr>
                <w:rFonts w:ascii="宋体" w:hAnsi="宋体" w:hint="eastAsia"/>
                <w:color w:val="000000"/>
              </w:rPr>
              <w:t>建、应急管理等专业业务知识。</w:t>
            </w:r>
          </w:p>
          <w:p w14:paraId="53B1B2C4"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授课时间：不少于1小时。</w:t>
            </w:r>
          </w:p>
          <w:p w14:paraId="6323F792"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7</w:t>
            </w:r>
            <w:r w:rsidRPr="00245662">
              <w:rPr>
                <w:rFonts w:ascii="宋体" w:hAnsi="宋体" w:hint="eastAsia"/>
                <w:color w:val="000000"/>
              </w:rPr>
              <w:t>）</w:t>
            </w:r>
            <w:r w:rsidRPr="00245662">
              <w:rPr>
                <w:rFonts w:ascii="宋体" w:hAnsi="宋体"/>
                <w:color w:val="000000"/>
              </w:rPr>
              <w:t>户外拓展</w:t>
            </w:r>
          </w:p>
          <w:p w14:paraId="75DD8B3B"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户外拓展项目开展需不少于5项。</w:t>
            </w:r>
          </w:p>
          <w:p w14:paraId="4F33458D" w14:textId="77777777" w:rsidR="00A92287" w:rsidRPr="00245662" w:rsidRDefault="00F4268F">
            <w:pPr>
              <w:widowControl w:val="0"/>
              <w:adjustRightInd w:val="0"/>
              <w:spacing w:line="240" w:lineRule="auto"/>
              <w:ind w:left="0" w:firstLine="0"/>
              <w:jc w:val="left"/>
              <w:rPr>
                <w:rFonts w:cs="Arial"/>
                <w:kern w:val="2"/>
                <w:u w:val="single"/>
              </w:rPr>
            </w:pPr>
            <w:r w:rsidRPr="00245662">
              <w:rPr>
                <w:rFonts w:ascii="宋体" w:hAnsi="宋体"/>
                <w:color w:val="000000"/>
              </w:rPr>
              <w:t>户外拓展时间：不少于5小时。</w:t>
            </w:r>
          </w:p>
        </w:tc>
        <w:tc>
          <w:tcPr>
            <w:tcW w:w="567" w:type="dxa"/>
            <w:tcBorders>
              <w:top w:val="single" w:sz="4" w:space="0" w:color="auto"/>
              <w:left w:val="single" w:sz="4" w:space="0" w:color="auto"/>
              <w:bottom w:val="single" w:sz="4" w:space="0" w:color="auto"/>
              <w:right w:val="single" w:sz="4" w:space="0" w:color="auto"/>
            </w:tcBorders>
            <w:vAlign w:val="center"/>
          </w:tcPr>
          <w:p w14:paraId="7D001A72"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场</w:t>
            </w:r>
          </w:p>
        </w:tc>
        <w:tc>
          <w:tcPr>
            <w:tcW w:w="567" w:type="dxa"/>
            <w:tcBorders>
              <w:top w:val="single" w:sz="4" w:space="0" w:color="auto"/>
              <w:left w:val="single" w:sz="4" w:space="0" w:color="auto"/>
              <w:bottom w:val="single" w:sz="4" w:space="0" w:color="auto"/>
              <w:right w:val="single" w:sz="4" w:space="0" w:color="auto"/>
            </w:tcBorders>
            <w:vAlign w:val="center"/>
          </w:tcPr>
          <w:p w14:paraId="08037AA8"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2</w:t>
            </w:r>
          </w:p>
        </w:tc>
        <w:tc>
          <w:tcPr>
            <w:tcW w:w="1645" w:type="dxa"/>
            <w:tcBorders>
              <w:top w:val="single" w:sz="4" w:space="0" w:color="auto"/>
              <w:left w:val="single" w:sz="4" w:space="0" w:color="auto"/>
              <w:bottom w:val="single" w:sz="4" w:space="0" w:color="auto"/>
              <w:right w:val="single" w:sz="4" w:space="0" w:color="auto"/>
            </w:tcBorders>
            <w:vAlign w:val="center"/>
          </w:tcPr>
          <w:p w14:paraId="08854099" w14:textId="77777777" w:rsidR="00A92287" w:rsidRPr="00245662" w:rsidRDefault="00A92287">
            <w:pPr>
              <w:widowControl w:val="0"/>
              <w:adjustRightInd w:val="0"/>
              <w:spacing w:line="240" w:lineRule="auto"/>
              <w:jc w:val="center"/>
              <w:rPr>
                <w:rFonts w:cs="Arial"/>
                <w:kern w:val="2"/>
                <w:u w:val="single"/>
              </w:rPr>
            </w:pPr>
          </w:p>
        </w:tc>
      </w:tr>
      <w:tr w:rsidR="00A92287" w:rsidRPr="00245662" w14:paraId="263E48B2" w14:textId="77777777">
        <w:trPr>
          <w:cantSplit/>
          <w:jc w:val="center"/>
        </w:trPr>
        <w:tc>
          <w:tcPr>
            <w:tcW w:w="723" w:type="dxa"/>
            <w:tcBorders>
              <w:top w:val="single" w:sz="4" w:space="0" w:color="auto"/>
              <w:left w:val="single" w:sz="4" w:space="0" w:color="auto"/>
              <w:bottom w:val="single" w:sz="4" w:space="0" w:color="auto"/>
              <w:right w:val="single" w:sz="4" w:space="0" w:color="auto"/>
            </w:tcBorders>
            <w:vAlign w:val="center"/>
          </w:tcPr>
          <w:p w14:paraId="1166F264" w14:textId="77777777" w:rsidR="00A92287" w:rsidRPr="00245662" w:rsidRDefault="00F4268F">
            <w:pPr>
              <w:widowControl w:val="0"/>
              <w:adjustRightInd w:val="0"/>
              <w:spacing w:line="240" w:lineRule="auto"/>
              <w:jc w:val="center"/>
              <w:rPr>
                <w:rFonts w:cs="Arial"/>
                <w:kern w:val="2"/>
                <w:u w:val="single"/>
              </w:rPr>
            </w:pPr>
            <w:r w:rsidRPr="00245662">
              <w:rPr>
                <w:rFonts w:ascii="宋体" w:hAnsi="宋体" w:hint="eastAsia"/>
              </w:rPr>
              <w:t>2</w:t>
            </w:r>
          </w:p>
        </w:tc>
        <w:tc>
          <w:tcPr>
            <w:tcW w:w="1145" w:type="dxa"/>
            <w:tcBorders>
              <w:top w:val="single" w:sz="4" w:space="0" w:color="auto"/>
              <w:left w:val="single" w:sz="4" w:space="0" w:color="auto"/>
              <w:bottom w:val="single" w:sz="4" w:space="0" w:color="auto"/>
              <w:right w:val="single" w:sz="4" w:space="0" w:color="auto"/>
            </w:tcBorders>
            <w:vAlign w:val="center"/>
          </w:tcPr>
          <w:p w14:paraId="356DAE56"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物料采购</w:t>
            </w:r>
          </w:p>
        </w:tc>
        <w:tc>
          <w:tcPr>
            <w:tcW w:w="4316" w:type="dxa"/>
            <w:tcBorders>
              <w:top w:val="single" w:sz="4" w:space="0" w:color="auto"/>
              <w:left w:val="single" w:sz="4" w:space="0" w:color="auto"/>
              <w:bottom w:val="single" w:sz="4" w:space="0" w:color="auto"/>
              <w:right w:val="single" w:sz="4" w:space="0" w:color="auto"/>
            </w:tcBorders>
            <w:vAlign w:val="center"/>
          </w:tcPr>
          <w:p w14:paraId="4BC5E212" w14:textId="77777777" w:rsidR="00A92287" w:rsidRPr="00245662" w:rsidRDefault="00F4268F">
            <w:pPr>
              <w:widowControl w:val="0"/>
              <w:adjustRightInd w:val="0"/>
              <w:spacing w:line="240" w:lineRule="auto"/>
              <w:ind w:left="0" w:firstLine="0"/>
              <w:jc w:val="left"/>
              <w:rPr>
                <w:rFonts w:cs="Arial"/>
                <w:kern w:val="2"/>
                <w:u w:val="single"/>
              </w:rPr>
            </w:pPr>
            <w:r w:rsidRPr="00245662">
              <w:rPr>
                <w:rFonts w:ascii="宋体" w:hAnsi="宋体" w:hint="eastAsia"/>
                <w:color w:val="000000"/>
              </w:rPr>
              <w:t>包括但不限于、分队服、饮用水、活动期间补充能量的食物、医用应急包及防暑、防蚊虫物料、讲师授课物料、团队拓展活动物料等。</w:t>
            </w:r>
          </w:p>
        </w:tc>
        <w:tc>
          <w:tcPr>
            <w:tcW w:w="567" w:type="dxa"/>
            <w:tcBorders>
              <w:top w:val="single" w:sz="4" w:space="0" w:color="auto"/>
              <w:left w:val="single" w:sz="4" w:space="0" w:color="auto"/>
              <w:bottom w:val="single" w:sz="4" w:space="0" w:color="auto"/>
              <w:right w:val="single" w:sz="4" w:space="0" w:color="auto"/>
            </w:tcBorders>
            <w:vAlign w:val="center"/>
          </w:tcPr>
          <w:p w14:paraId="017EBBA9"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项</w:t>
            </w:r>
          </w:p>
        </w:tc>
        <w:tc>
          <w:tcPr>
            <w:tcW w:w="567" w:type="dxa"/>
            <w:tcBorders>
              <w:top w:val="single" w:sz="4" w:space="0" w:color="auto"/>
              <w:left w:val="single" w:sz="4" w:space="0" w:color="auto"/>
              <w:bottom w:val="single" w:sz="4" w:space="0" w:color="auto"/>
              <w:right w:val="single" w:sz="4" w:space="0" w:color="auto"/>
            </w:tcBorders>
            <w:vAlign w:val="center"/>
          </w:tcPr>
          <w:p w14:paraId="75F2042E"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2</w:t>
            </w:r>
          </w:p>
        </w:tc>
        <w:tc>
          <w:tcPr>
            <w:tcW w:w="1645" w:type="dxa"/>
            <w:tcBorders>
              <w:top w:val="single" w:sz="4" w:space="0" w:color="auto"/>
              <w:left w:val="single" w:sz="4" w:space="0" w:color="auto"/>
              <w:bottom w:val="single" w:sz="4" w:space="0" w:color="auto"/>
              <w:right w:val="single" w:sz="4" w:space="0" w:color="auto"/>
            </w:tcBorders>
            <w:vAlign w:val="center"/>
          </w:tcPr>
          <w:p w14:paraId="609744FB" w14:textId="77777777" w:rsidR="00A92287" w:rsidRPr="00245662" w:rsidRDefault="00A92287">
            <w:pPr>
              <w:widowControl w:val="0"/>
              <w:adjustRightInd w:val="0"/>
              <w:spacing w:line="240" w:lineRule="auto"/>
              <w:jc w:val="center"/>
              <w:rPr>
                <w:rFonts w:cs="Arial"/>
                <w:kern w:val="2"/>
                <w:u w:val="single"/>
              </w:rPr>
            </w:pPr>
          </w:p>
        </w:tc>
      </w:tr>
      <w:tr w:rsidR="00A92287" w:rsidRPr="00245662" w14:paraId="3441F737" w14:textId="77777777">
        <w:trPr>
          <w:cantSplit/>
          <w:jc w:val="center"/>
        </w:trPr>
        <w:tc>
          <w:tcPr>
            <w:tcW w:w="723" w:type="dxa"/>
            <w:tcBorders>
              <w:top w:val="single" w:sz="4" w:space="0" w:color="auto"/>
              <w:left w:val="single" w:sz="4" w:space="0" w:color="auto"/>
              <w:bottom w:val="single" w:sz="4" w:space="0" w:color="auto"/>
              <w:right w:val="single" w:sz="4" w:space="0" w:color="auto"/>
            </w:tcBorders>
            <w:vAlign w:val="center"/>
          </w:tcPr>
          <w:p w14:paraId="3E77A3A4" w14:textId="77777777" w:rsidR="00A92287" w:rsidRPr="00245662" w:rsidRDefault="00F4268F">
            <w:pPr>
              <w:widowControl w:val="0"/>
              <w:adjustRightInd w:val="0"/>
              <w:spacing w:line="240" w:lineRule="auto"/>
              <w:jc w:val="center"/>
              <w:rPr>
                <w:rFonts w:cs="Arial"/>
                <w:kern w:val="2"/>
                <w:u w:val="single"/>
              </w:rPr>
            </w:pPr>
            <w:r w:rsidRPr="00245662">
              <w:rPr>
                <w:rFonts w:ascii="宋体" w:hAnsi="宋体" w:hint="eastAsia"/>
              </w:rPr>
              <w:t>3</w:t>
            </w:r>
          </w:p>
        </w:tc>
        <w:tc>
          <w:tcPr>
            <w:tcW w:w="1145" w:type="dxa"/>
            <w:tcBorders>
              <w:top w:val="single" w:sz="4" w:space="0" w:color="auto"/>
              <w:left w:val="single" w:sz="4" w:space="0" w:color="auto"/>
              <w:bottom w:val="single" w:sz="4" w:space="0" w:color="auto"/>
              <w:right w:val="single" w:sz="4" w:space="0" w:color="auto"/>
            </w:tcBorders>
            <w:vAlign w:val="center"/>
          </w:tcPr>
          <w:p w14:paraId="0ECD8F4A"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定制类</w:t>
            </w:r>
          </w:p>
        </w:tc>
        <w:tc>
          <w:tcPr>
            <w:tcW w:w="4316" w:type="dxa"/>
            <w:tcBorders>
              <w:top w:val="single" w:sz="4" w:space="0" w:color="auto"/>
              <w:left w:val="single" w:sz="4" w:space="0" w:color="auto"/>
              <w:bottom w:val="single" w:sz="4" w:space="0" w:color="auto"/>
              <w:right w:val="single" w:sz="4" w:space="0" w:color="auto"/>
            </w:tcBorders>
            <w:vAlign w:val="center"/>
          </w:tcPr>
          <w:p w14:paraId="7EFED302"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hint="eastAsia"/>
                <w:color w:val="000000"/>
              </w:rPr>
              <w:t>1）定制企业</w:t>
            </w:r>
            <w:r w:rsidRPr="00245662">
              <w:rPr>
                <w:rFonts w:ascii="宋体" w:hAnsi="宋体"/>
                <w:color w:val="000000"/>
              </w:rPr>
              <w:t>logo文化T恤</w:t>
            </w:r>
            <w:r w:rsidRPr="00245662">
              <w:rPr>
                <w:rFonts w:ascii="宋体" w:hAnsi="宋体" w:hint="eastAsia"/>
                <w:color w:val="000000"/>
              </w:rPr>
              <w:t>，各尺码数量根据实际人员情况制定：</w:t>
            </w:r>
            <w:r w:rsidRPr="00245662">
              <w:rPr>
                <w:rFonts w:ascii="宋体" w:hAnsi="宋体"/>
                <w:color w:val="000000"/>
              </w:rPr>
              <w:br/>
            </w:r>
            <w:r w:rsidRPr="00245662">
              <w:rPr>
                <w:rFonts w:ascii="宋体" w:hAnsi="宋体" w:hint="eastAsia"/>
                <w:color w:val="000000"/>
              </w:rPr>
              <w:t>圆领</w:t>
            </w:r>
            <w:r w:rsidRPr="00245662">
              <w:rPr>
                <w:rFonts w:ascii="宋体" w:hAnsi="宋体"/>
                <w:color w:val="000000"/>
              </w:rPr>
              <w:t>T恤，内容定制</w:t>
            </w:r>
            <w:r w:rsidRPr="00245662">
              <w:rPr>
                <w:rFonts w:ascii="宋体" w:hAnsi="宋体" w:hint="eastAsia"/>
                <w:color w:val="000000"/>
              </w:rPr>
              <w:t>。</w:t>
            </w:r>
          </w:p>
          <w:p w14:paraId="10F1FEB9"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材质：精梳棉</w:t>
            </w:r>
            <w:r w:rsidRPr="00245662">
              <w:rPr>
                <w:rFonts w:ascii="宋体" w:hAnsi="宋体" w:hint="eastAsia"/>
                <w:color w:val="000000"/>
              </w:rPr>
              <w:t>，</w:t>
            </w:r>
            <w:r w:rsidRPr="00245662">
              <w:rPr>
                <w:rFonts w:ascii="宋体" w:hAnsi="宋体"/>
                <w:color w:val="000000"/>
              </w:rPr>
              <w:t>版型：宽松型。</w:t>
            </w:r>
            <w:r w:rsidRPr="00245662">
              <w:rPr>
                <w:rFonts w:ascii="宋体" w:hAnsi="宋体"/>
                <w:color w:val="000000"/>
              </w:rPr>
              <w:br/>
            </w:r>
            <w:r w:rsidRPr="00245662">
              <w:rPr>
                <w:rFonts w:ascii="宋体" w:hAnsi="宋体" w:hint="eastAsia"/>
                <w:color w:val="000000"/>
              </w:rPr>
              <w:t>尺码：</w:t>
            </w:r>
          </w:p>
          <w:p w14:paraId="2EC5B096"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S(155-160):衣长61、胸围46、肩宽38、袖长16</w:t>
            </w:r>
            <w:r w:rsidRPr="00245662">
              <w:rPr>
                <w:rFonts w:ascii="宋体" w:hAnsi="宋体" w:hint="eastAsia"/>
                <w:color w:val="000000"/>
              </w:rPr>
              <w:t>。</w:t>
            </w:r>
          </w:p>
          <w:p w14:paraId="711438DD"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M(160-165):衣长63.5、胸围48、肩宽39、袖长17</w:t>
            </w:r>
            <w:r w:rsidRPr="00245662">
              <w:rPr>
                <w:rFonts w:ascii="宋体" w:hAnsi="宋体" w:hint="eastAsia"/>
                <w:color w:val="000000"/>
              </w:rPr>
              <w:t>。</w:t>
            </w:r>
            <w:r w:rsidRPr="00245662">
              <w:rPr>
                <w:rFonts w:ascii="宋体" w:hAnsi="宋体"/>
                <w:color w:val="000000"/>
              </w:rPr>
              <w:br/>
              <w:t>L(165-170):衣长66、胸围50、肩宽42、袖长18</w:t>
            </w:r>
            <w:r w:rsidRPr="00245662">
              <w:rPr>
                <w:rFonts w:ascii="宋体" w:hAnsi="宋体" w:hint="eastAsia"/>
                <w:color w:val="000000"/>
              </w:rPr>
              <w:t>。</w:t>
            </w:r>
            <w:r w:rsidRPr="00245662">
              <w:rPr>
                <w:rFonts w:ascii="宋体" w:hAnsi="宋体"/>
                <w:color w:val="000000"/>
              </w:rPr>
              <w:br/>
              <w:t>XL(170-175):衣长68.5、胸围53.5、肩宽44、袖长19</w:t>
            </w:r>
            <w:r w:rsidRPr="00245662">
              <w:rPr>
                <w:rFonts w:ascii="宋体" w:hAnsi="宋体" w:hint="eastAsia"/>
                <w:color w:val="000000"/>
              </w:rPr>
              <w:t>。</w:t>
            </w:r>
            <w:r w:rsidRPr="00245662">
              <w:rPr>
                <w:rFonts w:ascii="宋体" w:hAnsi="宋体"/>
                <w:color w:val="000000"/>
              </w:rPr>
              <w:br/>
              <w:t>XXL(175-180):衣长71、胸围56、肩宽46、袖长20</w:t>
            </w:r>
            <w:r w:rsidRPr="00245662">
              <w:rPr>
                <w:rFonts w:ascii="宋体" w:hAnsi="宋体" w:hint="eastAsia"/>
                <w:color w:val="000000"/>
              </w:rPr>
              <w:t>；</w:t>
            </w:r>
            <w:r w:rsidRPr="00245662">
              <w:rPr>
                <w:rFonts w:ascii="宋体" w:hAnsi="宋体"/>
                <w:color w:val="000000"/>
              </w:rPr>
              <w:br/>
              <w:t>XXXL(180-185):衣长73.5、胸围58.5、肩宽47、袖长21</w:t>
            </w:r>
            <w:r w:rsidRPr="00245662">
              <w:rPr>
                <w:rFonts w:ascii="宋体" w:hAnsi="宋体" w:hint="eastAsia"/>
                <w:color w:val="000000"/>
              </w:rPr>
              <w:t>。</w:t>
            </w:r>
          </w:p>
          <w:p w14:paraId="2FD67657" w14:textId="77777777" w:rsidR="00A92287" w:rsidRPr="00245662" w:rsidRDefault="00F4268F">
            <w:pPr>
              <w:widowControl w:val="0"/>
              <w:adjustRightInd w:val="0"/>
              <w:spacing w:line="240" w:lineRule="auto"/>
              <w:ind w:left="0" w:firstLine="0"/>
              <w:jc w:val="left"/>
              <w:rPr>
                <w:rFonts w:cs="Arial"/>
                <w:kern w:val="2"/>
                <w:u w:val="single"/>
              </w:rPr>
            </w:pPr>
            <w:r w:rsidRPr="00245662">
              <w:rPr>
                <w:rFonts w:ascii="宋体" w:hAnsi="宋体"/>
                <w:color w:val="000000"/>
              </w:rPr>
              <w:t>XXXXL(185-190):衣长76、胸围61、肩宽48、袖长22</w:t>
            </w:r>
            <w:r w:rsidRPr="00245662">
              <w:rPr>
                <w:rFonts w:ascii="宋体" w:hAnsi="宋体"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tcPr>
          <w:p w14:paraId="5186AB6A"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件</w:t>
            </w:r>
          </w:p>
        </w:tc>
        <w:tc>
          <w:tcPr>
            <w:tcW w:w="567" w:type="dxa"/>
            <w:tcBorders>
              <w:top w:val="single" w:sz="4" w:space="0" w:color="auto"/>
              <w:left w:val="single" w:sz="4" w:space="0" w:color="auto"/>
              <w:bottom w:val="single" w:sz="4" w:space="0" w:color="auto"/>
              <w:right w:val="single" w:sz="4" w:space="0" w:color="auto"/>
            </w:tcBorders>
            <w:vAlign w:val="center"/>
          </w:tcPr>
          <w:p w14:paraId="366AEA1C"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120</w:t>
            </w:r>
          </w:p>
        </w:tc>
        <w:tc>
          <w:tcPr>
            <w:tcW w:w="1645" w:type="dxa"/>
            <w:tcBorders>
              <w:top w:val="single" w:sz="4" w:space="0" w:color="auto"/>
              <w:left w:val="single" w:sz="4" w:space="0" w:color="auto"/>
              <w:bottom w:val="single" w:sz="4" w:space="0" w:color="auto"/>
              <w:right w:val="single" w:sz="4" w:space="0" w:color="auto"/>
            </w:tcBorders>
            <w:vAlign w:val="center"/>
          </w:tcPr>
          <w:p w14:paraId="3EA3FD87" w14:textId="77777777" w:rsidR="00A92287" w:rsidRPr="00245662" w:rsidRDefault="00A92287">
            <w:pPr>
              <w:widowControl w:val="0"/>
              <w:adjustRightInd w:val="0"/>
              <w:spacing w:line="240" w:lineRule="auto"/>
              <w:jc w:val="center"/>
              <w:rPr>
                <w:rFonts w:cs="Arial"/>
                <w:kern w:val="2"/>
                <w:u w:val="single"/>
              </w:rPr>
            </w:pPr>
          </w:p>
        </w:tc>
      </w:tr>
      <w:tr w:rsidR="00A92287" w:rsidRPr="00245662" w14:paraId="2256A228" w14:textId="77777777">
        <w:trPr>
          <w:cantSplit/>
          <w:jc w:val="center"/>
        </w:trPr>
        <w:tc>
          <w:tcPr>
            <w:tcW w:w="723" w:type="dxa"/>
            <w:tcBorders>
              <w:top w:val="single" w:sz="4" w:space="0" w:color="auto"/>
              <w:left w:val="single" w:sz="4" w:space="0" w:color="auto"/>
              <w:bottom w:val="single" w:sz="4" w:space="0" w:color="auto"/>
              <w:right w:val="single" w:sz="4" w:space="0" w:color="auto"/>
            </w:tcBorders>
            <w:vAlign w:val="center"/>
          </w:tcPr>
          <w:p w14:paraId="61B5C448" w14:textId="77777777" w:rsidR="00A92287" w:rsidRPr="00245662" w:rsidRDefault="00F4268F">
            <w:pPr>
              <w:widowControl w:val="0"/>
              <w:adjustRightInd w:val="0"/>
              <w:spacing w:line="240" w:lineRule="auto"/>
              <w:jc w:val="center"/>
              <w:rPr>
                <w:rFonts w:cs="Arial"/>
                <w:kern w:val="2"/>
                <w:u w:val="single"/>
              </w:rPr>
            </w:pPr>
            <w:r w:rsidRPr="00245662">
              <w:rPr>
                <w:rFonts w:ascii="宋体" w:hAnsi="宋体" w:hint="eastAsia"/>
              </w:rPr>
              <w:lastRenderedPageBreak/>
              <w:t>4</w:t>
            </w:r>
          </w:p>
        </w:tc>
        <w:tc>
          <w:tcPr>
            <w:tcW w:w="1145" w:type="dxa"/>
            <w:tcBorders>
              <w:top w:val="single" w:sz="4" w:space="0" w:color="auto"/>
              <w:left w:val="single" w:sz="4" w:space="0" w:color="auto"/>
              <w:bottom w:val="single" w:sz="4" w:space="0" w:color="auto"/>
              <w:right w:val="single" w:sz="4" w:space="0" w:color="auto"/>
            </w:tcBorders>
            <w:vAlign w:val="center"/>
          </w:tcPr>
          <w:p w14:paraId="1537ED0E"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活动宣传</w:t>
            </w:r>
          </w:p>
        </w:tc>
        <w:tc>
          <w:tcPr>
            <w:tcW w:w="4316" w:type="dxa"/>
            <w:tcBorders>
              <w:top w:val="single" w:sz="4" w:space="0" w:color="auto"/>
              <w:left w:val="single" w:sz="4" w:space="0" w:color="auto"/>
              <w:bottom w:val="single" w:sz="4" w:space="0" w:color="auto"/>
              <w:right w:val="single" w:sz="4" w:space="0" w:color="auto"/>
            </w:tcBorders>
            <w:vAlign w:val="center"/>
          </w:tcPr>
          <w:p w14:paraId="1D8DDEF8"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hint="eastAsia"/>
                <w:color w:val="000000"/>
              </w:rPr>
              <w:t>1）宣传内容包括但不限于海报、横幅、旗帜等标识物等。</w:t>
            </w:r>
          </w:p>
          <w:p w14:paraId="66AFA25D"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2</w:t>
            </w:r>
            <w:r w:rsidRPr="00245662">
              <w:rPr>
                <w:rFonts w:ascii="宋体" w:hAnsi="宋体" w:hint="eastAsia"/>
                <w:color w:val="000000"/>
              </w:rPr>
              <w:t>）</w:t>
            </w:r>
            <w:r w:rsidRPr="00245662">
              <w:rPr>
                <w:rFonts w:ascii="宋体" w:hAnsi="宋体"/>
                <w:color w:val="000000"/>
              </w:rPr>
              <w:t>培训项目电子宣传海报设计、制作：</w:t>
            </w:r>
          </w:p>
          <w:p w14:paraId="7AF4B48E"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 xml:space="preserve">手机海报 </w:t>
            </w:r>
            <w:r w:rsidRPr="00245662">
              <w:rPr>
                <w:rFonts w:ascii="宋体" w:hAnsi="宋体" w:hint="eastAsia"/>
                <w:color w:val="000000"/>
              </w:rPr>
              <w:t>尺寸：</w:t>
            </w:r>
            <w:r w:rsidRPr="00245662">
              <w:rPr>
                <w:rFonts w:ascii="宋体" w:hAnsi="宋体"/>
                <w:color w:val="000000"/>
              </w:rPr>
              <w:t>13*21cm；像素：640*1080px。</w:t>
            </w:r>
          </w:p>
          <w:p w14:paraId="18BFA592"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3</w:t>
            </w:r>
            <w:r w:rsidRPr="00245662">
              <w:rPr>
                <w:rFonts w:ascii="宋体" w:hAnsi="宋体" w:hint="eastAsia"/>
                <w:color w:val="000000"/>
              </w:rPr>
              <w:t>）</w:t>
            </w:r>
            <w:r w:rsidRPr="00245662">
              <w:rPr>
                <w:rFonts w:ascii="宋体" w:hAnsi="宋体"/>
                <w:color w:val="000000"/>
              </w:rPr>
              <w:t>易拉宝（常规尺寸）。</w:t>
            </w:r>
          </w:p>
          <w:p w14:paraId="0B3FA0CB"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4</w:t>
            </w:r>
            <w:r w:rsidRPr="00245662">
              <w:rPr>
                <w:rFonts w:ascii="宋体" w:hAnsi="宋体" w:hint="eastAsia"/>
                <w:color w:val="000000"/>
              </w:rPr>
              <w:t>）</w:t>
            </w:r>
            <w:r w:rsidRPr="00245662">
              <w:rPr>
                <w:rFonts w:ascii="宋体" w:hAnsi="宋体"/>
                <w:color w:val="000000"/>
              </w:rPr>
              <w:t>活动宣传小海报设计、制作：60*90cm；材质：写真。</w:t>
            </w:r>
          </w:p>
          <w:p w14:paraId="23083B8D" w14:textId="77777777" w:rsidR="00A92287" w:rsidRPr="00245662" w:rsidRDefault="00F4268F">
            <w:pPr>
              <w:widowControl w:val="0"/>
              <w:adjustRightInd w:val="0"/>
              <w:spacing w:line="240" w:lineRule="auto"/>
              <w:ind w:left="0" w:firstLine="0"/>
              <w:jc w:val="left"/>
              <w:rPr>
                <w:rFonts w:cs="Arial"/>
                <w:b/>
                <w:kern w:val="2"/>
                <w:u w:val="single"/>
              </w:rPr>
            </w:pPr>
            <w:r w:rsidRPr="00245662">
              <w:rPr>
                <w:rFonts w:ascii="宋体" w:hAnsi="宋体"/>
                <w:color w:val="000000"/>
              </w:rPr>
              <w:t>5</w:t>
            </w:r>
            <w:r w:rsidRPr="00245662">
              <w:rPr>
                <w:rFonts w:ascii="宋体" w:hAnsi="宋体" w:hint="eastAsia"/>
                <w:color w:val="000000"/>
              </w:rPr>
              <w:t>）</w:t>
            </w:r>
            <w:r w:rsidRPr="00245662">
              <w:rPr>
                <w:rFonts w:ascii="宋体" w:hAnsi="宋体"/>
                <w:color w:val="000000"/>
              </w:rPr>
              <w:t>横幅：1幅约4.6米。</w:t>
            </w:r>
          </w:p>
        </w:tc>
        <w:tc>
          <w:tcPr>
            <w:tcW w:w="567" w:type="dxa"/>
            <w:tcBorders>
              <w:top w:val="single" w:sz="4" w:space="0" w:color="auto"/>
              <w:left w:val="single" w:sz="4" w:space="0" w:color="auto"/>
              <w:bottom w:val="single" w:sz="4" w:space="0" w:color="auto"/>
              <w:right w:val="single" w:sz="4" w:space="0" w:color="auto"/>
            </w:tcBorders>
            <w:vAlign w:val="center"/>
          </w:tcPr>
          <w:p w14:paraId="0DE165B8"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项</w:t>
            </w:r>
          </w:p>
        </w:tc>
        <w:tc>
          <w:tcPr>
            <w:tcW w:w="567" w:type="dxa"/>
            <w:tcBorders>
              <w:top w:val="single" w:sz="4" w:space="0" w:color="auto"/>
              <w:left w:val="single" w:sz="4" w:space="0" w:color="auto"/>
              <w:bottom w:val="single" w:sz="4" w:space="0" w:color="auto"/>
              <w:right w:val="single" w:sz="4" w:space="0" w:color="auto"/>
            </w:tcBorders>
            <w:vAlign w:val="center"/>
          </w:tcPr>
          <w:p w14:paraId="1B0800FD"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1</w:t>
            </w:r>
          </w:p>
        </w:tc>
        <w:tc>
          <w:tcPr>
            <w:tcW w:w="1645" w:type="dxa"/>
            <w:tcBorders>
              <w:top w:val="single" w:sz="4" w:space="0" w:color="auto"/>
              <w:left w:val="single" w:sz="4" w:space="0" w:color="auto"/>
              <w:bottom w:val="single" w:sz="4" w:space="0" w:color="auto"/>
              <w:right w:val="single" w:sz="4" w:space="0" w:color="auto"/>
            </w:tcBorders>
            <w:vAlign w:val="center"/>
          </w:tcPr>
          <w:p w14:paraId="1D1AA5C8" w14:textId="77777777" w:rsidR="00A92287" w:rsidRPr="00245662" w:rsidRDefault="00A92287">
            <w:pPr>
              <w:widowControl w:val="0"/>
              <w:adjustRightInd w:val="0"/>
              <w:spacing w:line="240" w:lineRule="auto"/>
              <w:jc w:val="center"/>
              <w:rPr>
                <w:rFonts w:cs="Arial"/>
                <w:kern w:val="2"/>
                <w:u w:val="single"/>
              </w:rPr>
            </w:pPr>
          </w:p>
        </w:tc>
      </w:tr>
      <w:tr w:rsidR="00A92287" w:rsidRPr="00245662" w14:paraId="67A45534" w14:textId="77777777">
        <w:trPr>
          <w:cantSplit/>
          <w:jc w:val="center"/>
        </w:trPr>
        <w:tc>
          <w:tcPr>
            <w:tcW w:w="723" w:type="dxa"/>
            <w:tcBorders>
              <w:top w:val="single" w:sz="4" w:space="0" w:color="auto"/>
              <w:left w:val="single" w:sz="4" w:space="0" w:color="auto"/>
              <w:bottom w:val="single" w:sz="4" w:space="0" w:color="auto"/>
              <w:right w:val="single" w:sz="4" w:space="0" w:color="auto"/>
            </w:tcBorders>
            <w:vAlign w:val="center"/>
          </w:tcPr>
          <w:p w14:paraId="70978A5B" w14:textId="77777777" w:rsidR="00A92287" w:rsidRPr="00245662" w:rsidRDefault="00F4268F">
            <w:pPr>
              <w:widowControl w:val="0"/>
              <w:adjustRightInd w:val="0"/>
              <w:spacing w:line="240" w:lineRule="auto"/>
              <w:jc w:val="center"/>
              <w:rPr>
                <w:rFonts w:cs="Arial"/>
                <w:kern w:val="2"/>
                <w:u w:val="single"/>
              </w:rPr>
            </w:pPr>
            <w:r w:rsidRPr="00245662">
              <w:rPr>
                <w:rFonts w:ascii="宋体" w:hAnsi="宋体" w:hint="eastAsia"/>
              </w:rPr>
              <w:t>5</w:t>
            </w:r>
          </w:p>
        </w:tc>
        <w:tc>
          <w:tcPr>
            <w:tcW w:w="1145" w:type="dxa"/>
            <w:tcBorders>
              <w:top w:val="single" w:sz="4" w:space="0" w:color="auto"/>
              <w:left w:val="single" w:sz="4" w:space="0" w:color="auto"/>
              <w:bottom w:val="single" w:sz="4" w:space="0" w:color="auto"/>
              <w:right w:val="single" w:sz="4" w:space="0" w:color="auto"/>
            </w:tcBorders>
            <w:vAlign w:val="center"/>
          </w:tcPr>
          <w:p w14:paraId="00A3BD3F"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活动记录及制作服务</w:t>
            </w:r>
          </w:p>
        </w:tc>
        <w:tc>
          <w:tcPr>
            <w:tcW w:w="4316" w:type="dxa"/>
            <w:tcBorders>
              <w:top w:val="single" w:sz="4" w:space="0" w:color="auto"/>
              <w:left w:val="single" w:sz="4" w:space="0" w:color="auto"/>
              <w:bottom w:val="single" w:sz="4" w:space="0" w:color="auto"/>
              <w:right w:val="single" w:sz="4" w:space="0" w:color="auto"/>
            </w:tcBorders>
            <w:vAlign w:val="center"/>
          </w:tcPr>
          <w:p w14:paraId="249FDADA"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1</w:t>
            </w:r>
            <w:r w:rsidRPr="00245662">
              <w:rPr>
                <w:rFonts w:ascii="宋体" w:hAnsi="宋体" w:hint="eastAsia"/>
                <w:color w:val="000000"/>
              </w:rPr>
              <w:t>）</w:t>
            </w:r>
            <w:r w:rsidRPr="00245662">
              <w:rPr>
                <w:rFonts w:ascii="宋体" w:hAnsi="宋体"/>
                <w:color w:val="000000"/>
              </w:rPr>
              <w:t>2场专业全程现场拍照、视频录像等服务，2场活动结束后提供不少于5分钟的活动剪辑纪念视频</w:t>
            </w:r>
            <w:r w:rsidRPr="00245662">
              <w:rPr>
                <w:rFonts w:ascii="宋体" w:hAnsi="宋体" w:hint="eastAsia"/>
                <w:color w:val="000000"/>
              </w:rPr>
              <w:t>（视频需进行少量的特效包装，包括不限调色、抠像、合成、光效等，使短片具有一定的艺术感染力，视频</w:t>
            </w:r>
            <w:r w:rsidRPr="00245662">
              <w:rPr>
                <w:rStyle w:val="font11"/>
                <w:rFonts w:hint="default"/>
                <w:lang w:bidi="ar"/>
              </w:rPr>
              <w:t>输出格式为MP4 分辨率1080p 29.97帧/秒以上</w:t>
            </w:r>
            <w:r w:rsidRPr="00245662">
              <w:rPr>
                <w:rFonts w:ascii="宋体" w:hAnsi="宋体" w:hint="eastAsia"/>
                <w:color w:val="000000"/>
              </w:rPr>
              <w:t>），并于本活动项目结束后</w:t>
            </w:r>
            <w:r w:rsidRPr="00245662">
              <w:rPr>
                <w:rFonts w:ascii="宋体" w:hAnsi="宋体"/>
                <w:color w:val="000000"/>
              </w:rPr>
              <w:t>3</w:t>
            </w:r>
            <w:r w:rsidRPr="00245662">
              <w:rPr>
                <w:rFonts w:ascii="宋体" w:hAnsi="宋体" w:hint="eastAsia"/>
                <w:color w:val="000000"/>
              </w:rPr>
              <w:t>个工作日内将拍摄的照片及视频所有文档原件（</w:t>
            </w:r>
            <w:r w:rsidRPr="00245662">
              <w:rPr>
                <w:rFonts w:ascii="宋体" w:hAnsi="宋体"/>
                <w:color w:val="000000"/>
              </w:rPr>
              <w:t>jpg、</w:t>
            </w:r>
            <w:proofErr w:type="spellStart"/>
            <w:r w:rsidRPr="00245662">
              <w:rPr>
                <w:rFonts w:ascii="宋体" w:hAnsi="宋体"/>
                <w:color w:val="000000"/>
              </w:rPr>
              <w:t>png</w:t>
            </w:r>
            <w:proofErr w:type="spellEnd"/>
            <w:r w:rsidRPr="00245662">
              <w:rPr>
                <w:rFonts w:ascii="宋体" w:hAnsi="宋体" w:hint="eastAsia"/>
                <w:color w:val="000000"/>
              </w:rPr>
              <w:t>、</w:t>
            </w:r>
            <w:r w:rsidRPr="00245662">
              <w:rPr>
                <w:rFonts w:ascii="宋体" w:hAnsi="宋体"/>
                <w:color w:val="000000"/>
              </w:rPr>
              <w:t>mp4等包含但不限于以上格式）转存至USB移动存储</w:t>
            </w:r>
            <w:r w:rsidRPr="00245662">
              <w:rPr>
                <w:rFonts w:ascii="宋体" w:hAnsi="宋体" w:hint="eastAsia"/>
                <w:color w:val="000000"/>
              </w:rPr>
              <w:t>介质，送至约定地址。</w:t>
            </w:r>
          </w:p>
          <w:p w14:paraId="239BA32E" w14:textId="77777777" w:rsidR="00A92287" w:rsidRPr="00245662" w:rsidRDefault="00F4268F">
            <w:pPr>
              <w:tabs>
                <w:tab w:val="left" w:pos="960"/>
                <w:tab w:val="left" w:pos="1418"/>
                <w:tab w:val="left" w:pos="8364"/>
              </w:tabs>
              <w:spacing w:before="0" w:after="0" w:afterAutospacing="0" w:line="240" w:lineRule="auto"/>
              <w:ind w:left="0" w:right="0" w:firstLine="0"/>
              <w:jc w:val="left"/>
              <w:rPr>
                <w:rFonts w:ascii="宋体" w:hAnsi="宋体"/>
                <w:color w:val="000000"/>
              </w:rPr>
            </w:pPr>
            <w:r w:rsidRPr="00245662">
              <w:rPr>
                <w:rFonts w:ascii="宋体" w:hAnsi="宋体"/>
                <w:color w:val="000000"/>
              </w:rPr>
              <w:t>2</w:t>
            </w:r>
            <w:r w:rsidRPr="00245662">
              <w:rPr>
                <w:rFonts w:ascii="宋体" w:hAnsi="宋体" w:hint="eastAsia"/>
                <w:color w:val="000000"/>
              </w:rPr>
              <w:t>）纪念视频在甲方签收的</w:t>
            </w:r>
            <w:r w:rsidRPr="00245662">
              <w:rPr>
                <w:rFonts w:ascii="宋体" w:hAnsi="宋体"/>
                <w:color w:val="000000"/>
              </w:rPr>
              <w:t>15</w:t>
            </w:r>
            <w:r w:rsidRPr="00245662">
              <w:rPr>
                <w:rFonts w:ascii="宋体" w:hAnsi="宋体" w:hint="eastAsia"/>
                <w:color w:val="000000"/>
              </w:rPr>
              <w:t>个工作日内发生的电子文件损坏、无法读取等情况，以及甲方认为有必要进行修改的情况下，乙方根据甲方要求对纪念视频提供免费修改服务，</w:t>
            </w:r>
            <w:proofErr w:type="gramStart"/>
            <w:r w:rsidRPr="00245662">
              <w:rPr>
                <w:rFonts w:ascii="宋体" w:hAnsi="宋体" w:hint="eastAsia"/>
                <w:color w:val="000000"/>
              </w:rPr>
              <w:t>总修改</w:t>
            </w:r>
            <w:proofErr w:type="gramEnd"/>
            <w:r w:rsidRPr="00245662">
              <w:rPr>
                <w:rFonts w:ascii="宋体" w:hAnsi="宋体" w:hint="eastAsia"/>
                <w:color w:val="000000"/>
              </w:rPr>
              <w:t>时长不超过</w:t>
            </w:r>
            <w:proofErr w:type="gramStart"/>
            <w:r w:rsidRPr="00245662">
              <w:rPr>
                <w:rFonts w:ascii="宋体" w:hAnsi="宋体" w:hint="eastAsia"/>
                <w:color w:val="000000"/>
              </w:rPr>
              <w:t>短片总</w:t>
            </w:r>
            <w:proofErr w:type="gramEnd"/>
            <w:r w:rsidRPr="00245662">
              <w:rPr>
                <w:rFonts w:ascii="宋体" w:hAnsi="宋体" w:hint="eastAsia"/>
                <w:color w:val="000000"/>
              </w:rPr>
              <w:t>时长的</w:t>
            </w:r>
            <w:r w:rsidRPr="00245662">
              <w:rPr>
                <w:rFonts w:ascii="宋体" w:hAnsi="宋体"/>
                <w:color w:val="000000"/>
              </w:rPr>
              <w:t>15%。</w:t>
            </w:r>
          </w:p>
          <w:p w14:paraId="24CFF3B7" w14:textId="77777777" w:rsidR="00A92287" w:rsidRPr="00245662" w:rsidRDefault="00F4268F">
            <w:pPr>
              <w:widowControl w:val="0"/>
              <w:adjustRightInd w:val="0"/>
              <w:spacing w:line="240" w:lineRule="auto"/>
              <w:ind w:left="0" w:firstLine="0"/>
              <w:jc w:val="left"/>
              <w:rPr>
                <w:rFonts w:cs="Arial"/>
                <w:b/>
                <w:kern w:val="2"/>
                <w:u w:val="single"/>
              </w:rPr>
            </w:pPr>
            <w:r w:rsidRPr="00245662">
              <w:rPr>
                <w:rFonts w:ascii="宋体" w:hAnsi="宋体"/>
                <w:color w:val="000000"/>
              </w:rPr>
              <w:t>3</w:t>
            </w:r>
            <w:r w:rsidRPr="00245662">
              <w:rPr>
                <w:rFonts w:ascii="宋体" w:hAnsi="宋体" w:hint="eastAsia"/>
                <w:color w:val="000000"/>
              </w:rPr>
              <w:t>）宣传照片</w:t>
            </w:r>
            <w:r w:rsidRPr="00245662">
              <w:rPr>
                <w:rStyle w:val="font11"/>
                <w:rFonts w:hint="default"/>
                <w:lang w:bidi="ar"/>
              </w:rPr>
              <w:t>一般应在第二场活动结束后</w:t>
            </w:r>
            <w:r w:rsidRPr="00245662">
              <w:rPr>
                <w:rStyle w:val="font31"/>
                <w:rFonts w:ascii="宋体" w:hAnsi="宋体"/>
                <w:lang w:bidi="ar"/>
              </w:rPr>
              <w:t>1</w:t>
            </w:r>
            <w:r w:rsidRPr="00245662">
              <w:rPr>
                <w:rStyle w:val="font11"/>
                <w:rFonts w:hint="default"/>
                <w:lang w:bidi="ar"/>
              </w:rPr>
              <w:t>天内，特殊情况下不超过</w:t>
            </w:r>
            <w:r w:rsidRPr="00245662">
              <w:rPr>
                <w:rStyle w:val="font31"/>
                <w:rFonts w:ascii="宋体" w:hAnsi="宋体"/>
              </w:rPr>
              <w:t>3</w:t>
            </w:r>
            <w:r w:rsidRPr="00245662">
              <w:rPr>
                <w:rStyle w:val="font11"/>
                <w:rFonts w:hint="default"/>
                <w:lang w:bidi="ar"/>
              </w:rPr>
              <w:t>天，</w:t>
            </w:r>
            <w:r w:rsidRPr="00245662">
              <w:rPr>
                <w:rFonts w:ascii="宋体" w:hAnsi="宋体" w:hint="eastAsia"/>
                <w:color w:val="000000"/>
              </w:rPr>
              <w:t>进行摄影并后期处理精修处理，照片具有一定的光线、角度艺术效果；照片分辨率不低于</w:t>
            </w:r>
            <w:r w:rsidRPr="00245662">
              <w:rPr>
                <w:rFonts w:ascii="宋体" w:hAnsi="宋体"/>
                <w:color w:val="000000"/>
              </w:rPr>
              <w:t>3000</w:t>
            </w:r>
            <w:proofErr w:type="gramStart"/>
            <w:r w:rsidRPr="00245662">
              <w:rPr>
                <w:rFonts w:ascii="宋体" w:hAnsi="宋体" w:hint="eastAsia"/>
                <w:color w:val="000000"/>
              </w:rPr>
              <w:t>万像</w:t>
            </w:r>
            <w:proofErr w:type="gramEnd"/>
            <w:r w:rsidRPr="00245662">
              <w:rPr>
                <w:rFonts w:ascii="宋体" w:hAnsi="宋体" w:hint="eastAsia"/>
                <w:color w:val="000000"/>
              </w:rPr>
              <w:t>素，提供</w:t>
            </w:r>
            <w:r w:rsidRPr="00245662">
              <w:rPr>
                <w:rFonts w:ascii="宋体" w:hAnsi="宋体"/>
                <w:color w:val="000000"/>
              </w:rPr>
              <w:t>5-10M大小的JPG及NEF/RAW原图2种格式的图片10</w:t>
            </w:r>
            <w:r w:rsidRPr="00245662">
              <w:rPr>
                <w:rFonts w:ascii="宋体" w:hAnsi="宋体" w:hint="eastAsia"/>
                <w:color w:val="000000"/>
              </w:rPr>
              <w:t>张，完成后发送至指定邮箱。</w:t>
            </w:r>
          </w:p>
        </w:tc>
        <w:tc>
          <w:tcPr>
            <w:tcW w:w="567" w:type="dxa"/>
            <w:tcBorders>
              <w:top w:val="single" w:sz="4" w:space="0" w:color="auto"/>
              <w:left w:val="single" w:sz="4" w:space="0" w:color="auto"/>
              <w:bottom w:val="single" w:sz="4" w:space="0" w:color="auto"/>
              <w:right w:val="single" w:sz="4" w:space="0" w:color="auto"/>
            </w:tcBorders>
            <w:vAlign w:val="center"/>
          </w:tcPr>
          <w:p w14:paraId="58C58710"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项</w:t>
            </w:r>
          </w:p>
        </w:tc>
        <w:tc>
          <w:tcPr>
            <w:tcW w:w="567" w:type="dxa"/>
            <w:tcBorders>
              <w:top w:val="single" w:sz="4" w:space="0" w:color="auto"/>
              <w:left w:val="single" w:sz="4" w:space="0" w:color="auto"/>
              <w:bottom w:val="single" w:sz="4" w:space="0" w:color="auto"/>
              <w:right w:val="single" w:sz="4" w:space="0" w:color="auto"/>
            </w:tcBorders>
            <w:vAlign w:val="center"/>
          </w:tcPr>
          <w:p w14:paraId="2CDB4F43"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1</w:t>
            </w:r>
          </w:p>
        </w:tc>
        <w:tc>
          <w:tcPr>
            <w:tcW w:w="1645" w:type="dxa"/>
            <w:tcBorders>
              <w:top w:val="single" w:sz="4" w:space="0" w:color="auto"/>
              <w:left w:val="single" w:sz="4" w:space="0" w:color="auto"/>
              <w:bottom w:val="single" w:sz="4" w:space="0" w:color="auto"/>
              <w:right w:val="single" w:sz="4" w:space="0" w:color="auto"/>
            </w:tcBorders>
            <w:vAlign w:val="center"/>
          </w:tcPr>
          <w:p w14:paraId="747C826C" w14:textId="77777777" w:rsidR="00A92287" w:rsidRPr="00245662" w:rsidRDefault="00A92287">
            <w:pPr>
              <w:widowControl w:val="0"/>
              <w:adjustRightInd w:val="0"/>
              <w:spacing w:line="240" w:lineRule="auto"/>
              <w:jc w:val="center"/>
              <w:rPr>
                <w:rFonts w:cs="Arial"/>
                <w:kern w:val="2"/>
                <w:u w:val="single"/>
              </w:rPr>
            </w:pPr>
          </w:p>
        </w:tc>
      </w:tr>
      <w:tr w:rsidR="00A92287" w:rsidRPr="00245662" w14:paraId="0F82C283" w14:textId="77777777">
        <w:trPr>
          <w:cantSplit/>
          <w:jc w:val="center"/>
        </w:trPr>
        <w:tc>
          <w:tcPr>
            <w:tcW w:w="723" w:type="dxa"/>
            <w:tcBorders>
              <w:top w:val="single" w:sz="4" w:space="0" w:color="auto"/>
              <w:left w:val="single" w:sz="4" w:space="0" w:color="auto"/>
              <w:bottom w:val="single" w:sz="4" w:space="0" w:color="auto"/>
              <w:right w:val="single" w:sz="4" w:space="0" w:color="auto"/>
            </w:tcBorders>
            <w:vAlign w:val="center"/>
          </w:tcPr>
          <w:p w14:paraId="2665A25B" w14:textId="77777777" w:rsidR="00A92287" w:rsidRPr="00245662" w:rsidRDefault="00F4268F">
            <w:pPr>
              <w:widowControl w:val="0"/>
              <w:adjustRightInd w:val="0"/>
              <w:spacing w:line="240" w:lineRule="auto"/>
              <w:jc w:val="center"/>
              <w:rPr>
                <w:rFonts w:cs="Arial"/>
                <w:kern w:val="2"/>
                <w:u w:val="single"/>
              </w:rPr>
            </w:pPr>
            <w:r w:rsidRPr="00245662">
              <w:rPr>
                <w:rFonts w:ascii="宋体" w:hAnsi="宋体"/>
              </w:rPr>
              <w:t>6</w:t>
            </w:r>
          </w:p>
        </w:tc>
        <w:tc>
          <w:tcPr>
            <w:tcW w:w="1145" w:type="dxa"/>
            <w:tcBorders>
              <w:top w:val="single" w:sz="4" w:space="0" w:color="auto"/>
              <w:left w:val="single" w:sz="4" w:space="0" w:color="auto"/>
              <w:bottom w:val="single" w:sz="4" w:space="0" w:color="auto"/>
              <w:right w:val="single" w:sz="4" w:space="0" w:color="auto"/>
            </w:tcBorders>
            <w:vAlign w:val="center"/>
          </w:tcPr>
          <w:p w14:paraId="24123734"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餐饮</w:t>
            </w:r>
          </w:p>
        </w:tc>
        <w:tc>
          <w:tcPr>
            <w:tcW w:w="4316" w:type="dxa"/>
            <w:tcBorders>
              <w:top w:val="single" w:sz="4" w:space="0" w:color="auto"/>
              <w:left w:val="single" w:sz="4" w:space="0" w:color="auto"/>
              <w:bottom w:val="single" w:sz="4" w:space="0" w:color="auto"/>
              <w:right w:val="single" w:sz="4" w:space="0" w:color="auto"/>
            </w:tcBorders>
            <w:vAlign w:val="center"/>
          </w:tcPr>
          <w:p w14:paraId="69DC9DEE" w14:textId="77777777" w:rsidR="00A92287" w:rsidRPr="00245662" w:rsidRDefault="00F4268F">
            <w:pPr>
              <w:widowControl w:val="0"/>
              <w:adjustRightInd w:val="0"/>
              <w:spacing w:line="240" w:lineRule="auto"/>
              <w:ind w:left="0" w:firstLine="0"/>
              <w:jc w:val="left"/>
              <w:rPr>
                <w:rFonts w:cs="Arial"/>
                <w:b/>
                <w:kern w:val="2"/>
                <w:u w:val="single"/>
              </w:rPr>
            </w:pPr>
            <w:r w:rsidRPr="00245662">
              <w:rPr>
                <w:rFonts w:ascii="宋体" w:hAnsi="宋体" w:hint="eastAsia"/>
                <w:color w:val="000000"/>
              </w:rPr>
              <w:t>活动当天中午</w:t>
            </w:r>
            <w:r w:rsidRPr="00245662">
              <w:rPr>
                <w:rFonts w:ascii="宋体" w:hAnsi="宋体"/>
                <w:color w:val="000000"/>
              </w:rPr>
              <w:t>1餐餐饮服务。</w:t>
            </w:r>
          </w:p>
        </w:tc>
        <w:tc>
          <w:tcPr>
            <w:tcW w:w="567" w:type="dxa"/>
            <w:tcBorders>
              <w:top w:val="single" w:sz="4" w:space="0" w:color="auto"/>
              <w:left w:val="single" w:sz="4" w:space="0" w:color="auto"/>
              <w:bottom w:val="single" w:sz="4" w:space="0" w:color="auto"/>
              <w:right w:val="single" w:sz="4" w:space="0" w:color="auto"/>
            </w:tcBorders>
            <w:vAlign w:val="center"/>
          </w:tcPr>
          <w:p w14:paraId="4FA39DB5"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桌/10人</w:t>
            </w:r>
          </w:p>
        </w:tc>
        <w:tc>
          <w:tcPr>
            <w:tcW w:w="567" w:type="dxa"/>
            <w:tcBorders>
              <w:top w:val="single" w:sz="4" w:space="0" w:color="auto"/>
              <w:left w:val="single" w:sz="4" w:space="0" w:color="auto"/>
              <w:bottom w:val="single" w:sz="4" w:space="0" w:color="auto"/>
              <w:right w:val="single" w:sz="4" w:space="0" w:color="auto"/>
            </w:tcBorders>
            <w:vAlign w:val="center"/>
          </w:tcPr>
          <w:p w14:paraId="52E61852"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12</w:t>
            </w:r>
          </w:p>
        </w:tc>
        <w:tc>
          <w:tcPr>
            <w:tcW w:w="1645" w:type="dxa"/>
            <w:tcBorders>
              <w:top w:val="single" w:sz="4" w:space="0" w:color="auto"/>
              <w:left w:val="single" w:sz="4" w:space="0" w:color="auto"/>
              <w:bottom w:val="single" w:sz="4" w:space="0" w:color="auto"/>
              <w:right w:val="single" w:sz="4" w:space="0" w:color="auto"/>
            </w:tcBorders>
            <w:vAlign w:val="center"/>
          </w:tcPr>
          <w:p w14:paraId="603FED62" w14:textId="77777777" w:rsidR="00A92287" w:rsidRPr="00245662" w:rsidRDefault="00A92287">
            <w:pPr>
              <w:widowControl w:val="0"/>
              <w:adjustRightInd w:val="0"/>
              <w:spacing w:line="240" w:lineRule="auto"/>
              <w:jc w:val="center"/>
              <w:rPr>
                <w:rFonts w:cs="Arial"/>
                <w:kern w:val="2"/>
                <w:u w:val="single"/>
              </w:rPr>
            </w:pPr>
          </w:p>
        </w:tc>
      </w:tr>
      <w:tr w:rsidR="00A92287" w:rsidRPr="00245662" w14:paraId="3F7D7AC4" w14:textId="77777777">
        <w:trPr>
          <w:cantSplit/>
          <w:jc w:val="center"/>
        </w:trPr>
        <w:tc>
          <w:tcPr>
            <w:tcW w:w="723" w:type="dxa"/>
            <w:tcBorders>
              <w:top w:val="single" w:sz="4" w:space="0" w:color="auto"/>
              <w:left w:val="single" w:sz="4" w:space="0" w:color="auto"/>
              <w:bottom w:val="single" w:sz="4" w:space="0" w:color="auto"/>
              <w:right w:val="single" w:sz="4" w:space="0" w:color="auto"/>
            </w:tcBorders>
            <w:vAlign w:val="center"/>
          </w:tcPr>
          <w:p w14:paraId="266CE35F" w14:textId="77777777" w:rsidR="00A92287" w:rsidRPr="00245662" w:rsidRDefault="00F4268F">
            <w:pPr>
              <w:widowControl w:val="0"/>
              <w:adjustRightInd w:val="0"/>
              <w:spacing w:line="240" w:lineRule="auto"/>
              <w:jc w:val="center"/>
              <w:rPr>
                <w:rFonts w:cs="Arial"/>
                <w:kern w:val="2"/>
                <w:u w:val="single"/>
              </w:rPr>
            </w:pPr>
            <w:r w:rsidRPr="00245662">
              <w:rPr>
                <w:rFonts w:ascii="宋体" w:hAnsi="宋体" w:hint="eastAsia"/>
              </w:rPr>
              <w:t>7</w:t>
            </w:r>
          </w:p>
        </w:tc>
        <w:tc>
          <w:tcPr>
            <w:tcW w:w="1145" w:type="dxa"/>
            <w:tcBorders>
              <w:top w:val="single" w:sz="4" w:space="0" w:color="auto"/>
              <w:left w:val="single" w:sz="4" w:space="0" w:color="auto"/>
              <w:bottom w:val="single" w:sz="4" w:space="0" w:color="auto"/>
              <w:right w:val="single" w:sz="4" w:space="0" w:color="auto"/>
            </w:tcBorders>
            <w:vAlign w:val="center"/>
          </w:tcPr>
          <w:p w14:paraId="3A5B8DCD"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交通</w:t>
            </w:r>
          </w:p>
        </w:tc>
        <w:tc>
          <w:tcPr>
            <w:tcW w:w="4316" w:type="dxa"/>
            <w:tcBorders>
              <w:top w:val="single" w:sz="4" w:space="0" w:color="auto"/>
              <w:left w:val="single" w:sz="4" w:space="0" w:color="auto"/>
              <w:bottom w:val="single" w:sz="4" w:space="0" w:color="auto"/>
              <w:right w:val="single" w:sz="4" w:space="0" w:color="auto"/>
            </w:tcBorders>
            <w:vAlign w:val="center"/>
          </w:tcPr>
          <w:p w14:paraId="655BC697" w14:textId="77777777" w:rsidR="00A92287" w:rsidRPr="00245662" w:rsidRDefault="00F4268F">
            <w:pPr>
              <w:widowControl w:val="0"/>
              <w:adjustRightInd w:val="0"/>
              <w:spacing w:line="240" w:lineRule="auto"/>
              <w:ind w:left="0" w:firstLine="0"/>
              <w:jc w:val="left"/>
              <w:rPr>
                <w:rFonts w:cs="Arial"/>
                <w:b/>
                <w:kern w:val="2"/>
                <w:u w:val="single"/>
              </w:rPr>
            </w:pPr>
            <w:r w:rsidRPr="00245662">
              <w:rPr>
                <w:rFonts w:ascii="宋体" w:hAnsi="宋体" w:hint="eastAsia"/>
                <w:color w:val="000000"/>
              </w:rPr>
              <w:t>每批次活动需两辆大巴为6</w:t>
            </w:r>
            <w:r w:rsidRPr="00245662">
              <w:rPr>
                <w:rFonts w:ascii="宋体" w:hAnsi="宋体"/>
                <w:color w:val="000000"/>
              </w:rPr>
              <w:t>0</w:t>
            </w:r>
            <w:r w:rsidRPr="00245662">
              <w:rPr>
                <w:rFonts w:ascii="宋体" w:hAnsi="宋体" w:hint="eastAsia"/>
                <w:color w:val="000000"/>
              </w:rPr>
              <w:t>人提供往返交通服务。</w:t>
            </w:r>
          </w:p>
        </w:tc>
        <w:tc>
          <w:tcPr>
            <w:tcW w:w="567" w:type="dxa"/>
            <w:tcBorders>
              <w:top w:val="single" w:sz="4" w:space="0" w:color="auto"/>
              <w:left w:val="single" w:sz="4" w:space="0" w:color="auto"/>
              <w:bottom w:val="single" w:sz="4" w:space="0" w:color="auto"/>
              <w:right w:val="single" w:sz="4" w:space="0" w:color="auto"/>
            </w:tcBorders>
            <w:vAlign w:val="center"/>
          </w:tcPr>
          <w:p w14:paraId="0CDE75E3"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辆</w:t>
            </w:r>
          </w:p>
        </w:tc>
        <w:tc>
          <w:tcPr>
            <w:tcW w:w="567" w:type="dxa"/>
            <w:tcBorders>
              <w:top w:val="single" w:sz="4" w:space="0" w:color="auto"/>
              <w:left w:val="single" w:sz="4" w:space="0" w:color="auto"/>
              <w:bottom w:val="single" w:sz="4" w:space="0" w:color="auto"/>
              <w:right w:val="single" w:sz="4" w:space="0" w:color="auto"/>
            </w:tcBorders>
            <w:vAlign w:val="center"/>
          </w:tcPr>
          <w:p w14:paraId="4D5D2F93"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4</w:t>
            </w:r>
          </w:p>
        </w:tc>
        <w:tc>
          <w:tcPr>
            <w:tcW w:w="1645" w:type="dxa"/>
            <w:tcBorders>
              <w:top w:val="single" w:sz="4" w:space="0" w:color="auto"/>
              <w:left w:val="single" w:sz="4" w:space="0" w:color="auto"/>
              <w:bottom w:val="single" w:sz="4" w:space="0" w:color="auto"/>
              <w:right w:val="single" w:sz="4" w:space="0" w:color="auto"/>
            </w:tcBorders>
            <w:vAlign w:val="center"/>
          </w:tcPr>
          <w:p w14:paraId="0AF6F764" w14:textId="77777777" w:rsidR="00A92287" w:rsidRPr="00245662" w:rsidRDefault="00A92287">
            <w:pPr>
              <w:widowControl w:val="0"/>
              <w:adjustRightInd w:val="0"/>
              <w:spacing w:line="240" w:lineRule="auto"/>
              <w:jc w:val="center"/>
              <w:rPr>
                <w:rFonts w:cs="Arial"/>
                <w:kern w:val="2"/>
                <w:u w:val="single"/>
              </w:rPr>
            </w:pPr>
          </w:p>
        </w:tc>
      </w:tr>
      <w:tr w:rsidR="00A92287" w:rsidRPr="00245662" w14:paraId="1C3A7150" w14:textId="77777777">
        <w:trPr>
          <w:cantSplit/>
          <w:jc w:val="center"/>
        </w:trPr>
        <w:tc>
          <w:tcPr>
            <w:tcW w:w="723" w:type="dxa"/>
            <w:tcBorders>
              <w:top w:val="single" w:sz="4" w:space="0" w:color="auto"/>
              <w:left w:val="single" w:sz="4" w:space="0" w:color="auto"/>
              <w:bottom w:val="single" w:sz="4" w:space="0" w:color="auto"/>
              <w:right w:val="single" w:sz="4" w:space="0" w:color="auto"/>
            </w:tcBorders>
            <w:vAlign w:val="center"/>
          </w:tcPr>
          <w:p w14:paraId="4BDB76F6" w14:textId="77777777" w:rsidR="00A92287" w:rsidRPr="00245662" w:rsidRDefault="00F4268F">
            <w:pPr>
              <w:widowControl w:val="0"/>
              <w:adjustRightInd w:val="0"/>
              <w:spacing w:line="240" w:lineRule="auto"/>
              <w:jc w:val="center"/>
              <w:rPr>
                <w:rFonts w:cs="Arial"/>
                <w:kern w:val="2"/>
                <w:u w:val="single"/>
              </w:rPr>
            </w:pPr>
            <w:r w:rsidRPr="00245662">
              <w:rPr>
                <w:rFonts w:ascii="宋体" w:hAnsi="宋体" w:hint="eastAsia"/>
              </w:rPr>
              <w:t>8</w:t>
            </w:r>
          </w:p>
        </w:tc>
        <w:tc>
          <w:tcPr>
            <w:tcW w:w="1145" w:type="dxa"/>
            <w:tcBorders>
              <w:top w:val="single" w:sz="4" w:space="0" w:color="auto"/>
              <w:left w:val="single" w:sz="4" w:space="0" w:color="auto"/>
              <w:bottom w:val="single" w:sz="4" w:space="0" w:color="auto"/>
              <w:right w:val="single" w:sz="4" w:space="0" w:color="auto"/>
            </w:tcBorders>
            <w:vAlign w:val="center"/>
          </w:tcPr>
          <w:p w14:paraId="3D6F9954"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人身以外保险费用</w:t>
            </w:r>
          </w:p>
        </w:tc>
        <w:tc>
          <w:tcPr>
            <w:tcW w:w="4316" w:type="dxa"/>
            <w:tcBorders>
              <w:top w:val="single" w:sz="4" w:space="0" w:color="auto"/>
              <w:left w:val="single" w:sz="4" w:space="0" w:color="auto"/>
              <w:bottom w:val="single" w:sz="4" w:space="0" w:color="auto"/>
              <w:right w:val="single" w:sz="4" w:space="0" w:color="auto"/>
            </w:tcBorders>
            <w:vAlign w:val="center"/>
          </w:tcPr>
          <w:p w14:paraId="7D59FCCF" w14:textId="77777777" w:rsidR="00A92287" w:rsidRPr="00245662" w:rsidRDefault="00F4268F">
            <w:pPr>
              <w:widowControl w:val="0"/>
              <w:adjustRightInd w:val="0"/>
              <w:spacing w:line="240" w:lineRule="auto"/>
              <w:ind w:left="0" w:firstLine="0"/>
              <w:jc w:val="left"/>
              <w:rPr>
                <w:rFonts w:cs="Arial"/>
                <w:b/>
                <w:kern w:val="2"/>
                <w:u w:val="single"/>
              </w:rPr>
            </w:pPr>
            <w:r w:rsidRPr="00245662">
              <w:rPr>
                <w:rFonts w:ascii="宋体" w:hAnsi="宋体" w:hint="eastAsia"/>
                <w:color w:val="000000"/>
              </w:rPr>
              <w:t>活动当天保额</w:t>
            </w:r>
            <w:r w:rsidRPr="00245662">
              <w:rPr>
                <w:rFonts w:ascii="宋体" w:hAnsi="宋体"/>
                <w:color w:val="000000"/>
              </w:rPr>
              <w:t>10万元及以上/每人。</w:t>
            </w:r>
          </w:p>
        </w:tc>
        <w:tc>
          <w:tcPr>
            <w:tcW w:w="567" w:type="dxa"/>
            <w:tcBorders>
              <w:top w:val="single" w:sz="4" w:space="0" w:color="auto"/>
              <w:left w:val="single" w:sz="4" w:space="0" w:color="auto"/>
              <w:bottom w:val="single" w:sz="4" w:space="0" w:color="auto"/>
              <w:right w:val="single" w:sz="4" w:space="0" w:color="auto"/>
            </w:tcBorders>
            <w:vAlign w:val="center"/>
          </w:tcPr>
          <w:p w14:paraId="0044947A"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份</w:t>
            </w:r>
          </w:p>
        </w:tc>
        <w:tc>
          <w:tcPr>
            <w:tcW w:w="567" w:type="dxa"/>
            <w:tcBorders>
              <w:top w:val="single" w:sz="4" w:space="0" w:color="auto"/>
              <w:left w:val="single" w:sz="4" w:space="0" w:color="auto"/>
              <w:bottom w:val="single" w:sz="4" w:space="0" w:color="auto"/>
              <w:right w:val="single" w:sz="4" w:space="0" w:color="auto"/>
            </w:tcBorders>
            <w:vAlign w:val="center"/>
          </w:tcPr>
          <w:p w14:paraId="6200C8C9" w14:textId="77777777" w:rsidR="00A92287" w:rsidRPr="00245662" w:rsidRDefault="00F4268F">
            <w:pPr>
              <w:widowControl w:val="0"/>
              <w:adjustRightInd w:val="0"/>
              <w:spacing w:line="240" w:lineRule="auto"/>
              <w:ind w:left="0" w:firstLine="0"/>
              <w:jc w:val="center"/>
              <w:rPr>
                <w:rFonts w:cs="Arial"/>
                <w:kern w:val="2"/>
                <w:u w:val="single"/>
              </w:rPr>
            </w:pPr>
            <w:r w:rsidRPr="00245662">
              <w:rPr>
                <w:rFonts w:ascii="等线" w:eastAsia="等线" w:hAnsi="等线" w:hint="eastAsia"/>
                <w:color w:val="000000"/>
              </w:rPr>
              <w:t>120</w:t>
            </w:r>
          </w:p>
        </w:tc>
        <w:tc>
          <w:tcPr>
            <w:tcW w:w="1645" w:type="dxa"/>
            <w:tcBorders>
              <w:top w:val="single" w:sz="4" w:space="0" w:color="auto"/>
              <w:left w:val="single" w:sz="4" w:space="0" w:color="auto"/>
              <w:bottom w:val="single" w:sz="4" w:space="0" w:color="auto"/>
              <w:right w:val="single" w:sz="4" w:space="0" w:color="auto"/>
            </w:tcBorders>
            <w:vAlign w:val="center"/>
          </w:tcPr>
          <w:p w14:paraId="5323B743" w14:textId="77777777" w:rsidR="00A92287" w:rsidRPr="00245662" w:rsidRDefault="00A92287">
            <w:pPr>
              <w:widowControl w:val="0"/>
              <w:adjustRightInd w:val="0"/>
              <w:spacing w:line="240" w:lineRule="auto"/>
              <w:jc w:val="center"/>
              <w:rPr>
                <w:rFonts w:cs="Arial"/>
                <w:kern w:val="2"/>
                <w:u w:val="single"/>
              </w:rPr>
            </w:pPr>
          </w:p>
        </w:tc>
      </w:tr>
      <w:tr w:rsidR="00A92287" w14:paraId="36BAD892" w14:textId="77777777">
        <w:trPr>
          <w:cantSplit/>
          <w:trHeight w:val="783"/>
          <w:jc w:val="center"/>
        </w:trPr>
        <w:tc>
          <w:tcPr>
            <w:tcW w:w="1868" w:type="dxa"/>
            <w:gridSpan w:val="2"/>
            <w:tcBorders>
              <w:top w:val="single" w:sz="4" w:space="0" w:color="auto"/>
              <w:left w:val="single" w:sz="4" w:space="0" w:color="auto"/>
              <w:bottom w:val="single" w:sz="4" w:space="0" w:color="auto"/>
              <w:right w:val="single" w:sz="4" w:space="0" w:color="auto"/>
            </w:tcBorders>
            <w:vAlign w:val="center"/>
          </w:tcPr>
          <w:p w14:paraId="0919DA17" w14:textId="77777777" w:rsidR="00A92287" w:rsidRPr="00245662" w:rsidRDefault="00A92287">
            <w:pPr>
              <w:widowControl w:val="0"/>
              <w:spacing w:line="240" w:lineRule="auto"/>
              <w:jc w:val="center"/>
              <w:rPr>
                <w:rFonts w:cs="Arial"/>
              </w:rPr>
            </w:pPr>
          </w:p>
        </w:tc>
        <w:tc>
          <w:tcPr>
            <w:tcW w:w="7095" w:type="dxa"/>
            <w:gridSpan w:val="4"/>
            <w:tcBorders>
              <w:top w:val="single" w:sz="4" w:space="0" w:color="auto"/>
              <w:left w:val="single" w:sz="4" w:space="0" w:color="auto"/>
              <w:bottom w:val="single" w:sz="4" w:space="0" w:color="auto"/>
              <w:right w:val="single" w:sz="4" w:space="0" w:color="auto"/>
            </w:tcBorders>
            <w:vAlign w:val="center"/>
          </w:tcPr>
          <w:p w14:paraId="3FD05788" w14:textId="77777777" w:rsidR="00A92287" w:rsidRDefault="00F4268F">
            <w:pPr>
              <w:widowControl w:val="0"/>
              <w:spacing w:line="240" w:lineRule="auto"/>
              <w:jc w:val="center"/>
              <w:rPr>
                <w:rFonts w:cs="Arial"/>
                <w:kern w:val="2"/>
              </w:rPr>
            </w:pPr>
            <w:r w:rsidRPr="00245662">
              <w:rPr>
                <w:rFonts w:cs="Arial" w:hint="eastAsia"/>
              </w:rPr>
              <w:t>我方确认：除了表中所列的条款外，我方的比选</w:t>
            </w:r>
            <w:proofErr w:type="gramStart"/>
            <w:r w:rsidRPr="00245662">
              <w:rPr>
                <w:rFonts w:cs="Arial" w:hint="eastAsia"/>
              </w:rPr>
              <w:t>申请函将依从</w:t>
            </w:r>
            <w:proofErr w:type="gramEnd"/>
            <w:r w:rsidRPr="00245662">
              <w:rPr>
                <w:rFonts w:cs="Arial" w:hint="eastAsia"/>
              </w:rPr>
              <w:t>比选文件对于技术的全部要求和规定。</w:t>
            </w:r>
          </w:p>
        </w:tc>
      </w:tr>
    </w:tbl>
    <w:p w14:paraId="39131C8D" w14:textId="77777777" w:rsidR="00A92287" w:rsidRDefault="00A92287"/>
    <w:p w14:paraId="2D3B19F3" w14:textId="77777777" w:rsidR="00A92287" w:rsidRDefault="00A92287">
      <w:pPr>
        <w:sectPr w:rsidR="00A92287">
          <w:pgSz w:w="11905" w:h="16838"/>
          <w:pgMar w:top="1418" w:right="1418" w:bottom="1304" w:left="1418" w:header="454" w:footer="567" w:gutter="0"/>
          <w:cols w:space="720"/>
          <w:docGrid w:linePitch="312"/>
        </w:sectPr>
      </w:pPr>
    </w:p>
    <w:p w14:paraId="4F5F591E" w14:textId="77777777" w:rsidR="00A92287" w:rsidRDefault="00F4268F">
      <w:pPr>
        <w:pStyle w:val="2"/>
        <w:tabs>
          <w:tab w:val="left" w:pos="567"/>
          <w:tab w:val="left" w:pos="720"/>
        </w:tabs>
        <w:snapToGrid w:val="0"/>
        <w:spacing w:after="100" w:line="360" w:lineRule="auto"/>
        <w:ind w:right="-57" w:firstLine="0"/>
        <w:jc w:val="left"/>
        <w:rPr>
          <w:rFonts w:ascii="宋体" w:eastAsia="宋体" w:hAnsi="宋体"/>
          <w:sz w:val="21"/>
          <w:szCs w:val="21"/>
        </w:rPr>
      </w:pPr>
      <w:bookmarkStart w:id="1810" w:name="_Toc20057"/>
      <w:r>
        <w:rPr>
          <w:rFonts w:ascii="宋体" w:eastAsia="宋体" w:hAnsi="宋体" w:hint="eastAsia"/>
          <w:sz w:val="21"/>
          <w:szCs w:val="21"/>
        </w:rPr>
        <w:lastRenderedPageBreak/>
        <w:t>C</w:t>
      </w:r>
      <w:bookmarkEnd w:id="1809"/>
      <w:r>
        <w:rPr>
          <w:rFonts w:ascii="宋体" w:eastAsia="宋体" w:hAnsi="宋体"/>
          <w:sz w:val="21"/>
          <w:szCs w:val="21"/>
        </w:rPr>
        <w:t>3 按期</w:t>
      </w:r>
      <w:r>
        <w:rPr>
          <w:rFonts w:ascii="宋体" w:eastAsia="宋体" w:hAnsi="宋体" w:hint="eastAsia"/>
          <w:sz w:val="21"/>
          <w:szCs w:val="21"/>
        </w:rPr>
        <w:t>完成</w:t>
      </w:r>
      <w:r>
        <w:rPr>
          <w:rFonts w:ascii="宋体" w:eastAsia="宋体" w:hAnsi="宋体"/>
          <w:sz w:val="21"/>
          <w:szCs w:val="21"/>
        </w:rPr>
        <w:t>承诺书</w:t>
      </w:r>
      <w:bookmarkEnd w:id="1810"/>
    </w:p>
    <w:p w14:paraId="17EAA593" w14:textId="77777777" w:rsidR="00A92287" w:rsidRDefault="00F4268F">
      <w:pPr>
        <w:widowControl w:val="0"/>
        <w:spacing w:beforeLines="100" w:before="240" w:afterLines="100" w:after="240"/>
        <w:ind w:rightChars="-27" w:right="-57"/>
        <w:jc w:val="center"/>
        <w:rPr>
          <w:b/>
          <w:kern w:val="2"/>
          <w:sz w:val="32"/>
          <w:szCs w:val="32"/>
        </w:rPr>
      </w:pPr>
      <w:r>
        <w:rPr>
          <w:rFonts w:hAnsi="宋体" w:hint="eastAsia"/>
          <w:b/>
          <w:kern w:val="2"/>
          <w:sz w:val="32"/>
          <w:szCs w:val="32"/>
        </w:rPr>
        <w:t>按期完成</w:t>
      </w:r>
      <w:r>
        <w:rPr>
          <w:rFonts w:hAnsi="宋体"/>
          <w:b/>
          <w:kern w:val="2"/>
          <w:sz w:val="32"/>
          <w:szCs w:val="32"/>
        </w:rPr>
        <w:t>承诺书</w:t>
      </w:r>
    </w:p>
    <w:p w14:paraId="1FDEAB6E" w14:textId="77777777" w:rsidR="00A92287" w:rsidRDefault="00A92287">
      <w:pPr>
        <w:widowControl w:val="0"/>
        <w:spacing w:beforeLines="50"/>
        <w:ind w:rightChars="-27" w:right="-57"/>
        <w:rPr>
          <w:kern w:val="2"/>
        </w:rPr>
      </w:pPr>
    </w:p>
    <w:p w14:paraId="3C636930" w14:textId="77777777" w:rsidR="00A92287" w:rsidRDefault="00F4268F">
      <w:pPr>
        <w:widowControl w:val="0"/>
        <w:spacing w:beforeLines="50"/>
        <w:ind w:rightChars="-27" w:right="-57"/>
        <w:rPr>
          <w:kern w:val="2"/>
        </w:rPr>
      </w:pPr>
      <w:r>
        <w:rPr>
          <w:rFonts w:hAnsi="宋体"/>
          <w:kern w:val="2"/>
        </w:rPr>
        <w:t>致：南宁轨道交通集团有限责任公司</w:t>
      </w:r>
    </w:p>
    <w:p w14:paraId="4CC72231" w14:textId="77777777" w:rsidR="00A92287" w:rsidRDefault="00F4268F">
      <w:pPr>
        <w:widowControl w:val="0"/>
        <w:spacing w:beforeLines="50"/>
        <w:ind w:rightChars="-27" w:right="-57" w:firstLineChars="200" w:firstLine="420"/>
        <w:rPr>
          <w:kern w:val="2"/>
        </w:rPr>
      </w:pPr>
      <w:r w:rsidRPr="00245662">
        <w:rPr>
          <w:rFonts w:hAnsi="宋体"/>
          <w:kern w:val="2"/>
        </w:rPr>
        <w:t>本公司</w:t>
      </w:r>
      <w:r w:rsidRPr="00245662">
        <w:rPr>
          <w:rFonts w:hAnsi="宋体"/>
          <w:kern w:val="2"/>
          <w:u w:val="single"/>
        </w:rPr>
        <w:t>（比选申请人名称）</w:t>
      </w:r>
      <w:r w:rsidRPr="00245662">
        <w:rPr>
          <w:rFonts w:hAnsi="宋体"/>
          <w:kern w:val="2"/>
        </w:rPr>
        <w:t>参加了贵公司组织的</w:t>
      </w:r>
      <w:r w:rsidRPr="00245662">
        <w:rPr>
          <w:rFonts w:hAnsi="宋体" w:hint="eastAsia"/>
          <w:kern w:val="2"/>
        </w:rPr>
        <w:t>运营分公司</w:t>
      </w:r>
      <w:r w:rsidRPr="00245662">
        <w:rPr>
          <w:rFonts w:hAnsi="宋体" w:hint="eastAsia"/>
          <w:kern w:val="2"/>
        </w:rPr>
        <w:t>2021</w:t>
      </w:r>
      <w:r w:rsidRPr="00245662">
        <w:rPr>
          <w:rFonts w:hAnsi="宋体" w:hint="eastAsia"/>
          <w:kern w:val="2"/>
        </w:rPr>
        <w:t>年团队建设与团队拓展培训项目</w:t>
      </w:r>
      <w:r w:rsidRPr="00245662">
        <w:rPr>
          <w:rFonts w:hAnsi="宋体"/>
          <w:kern w:val="2"/>
        </w:rPr>
        <w:t>（项目编号</w:t>
      </w:r>
      <w:r w:rsidRPr="00245662">
        <w:rPr>
          <w:rFonts w:hAnsi="宋体"/>
          <w:kern w:val="2"/>
          <w:u w:val="single"/>
        </w:rPr>
        <w:t>202107280008</w:t>
      </w:r>
      <w:r w:rsidRPr="00245662">
        <w:rPr>
          <w:rFonts w:hAnsi="宋体"/>
          <w:kern w:val="2"/>
        </w:rPr>
        <w:t>）的</w:t>
      </w:r>
      <w:r w:rsidRPr="00245662">
        <w:rPr>
          <w:rFonts w:hAnsi="宋体" w:hint="eastAsia"/>
          <w:kern w:val="2"/>
        </w:rPr>
        <w:t>比选</w:t>
      </w:r>
      <w:r w:rsidRPr="00245662">
        <w:rPr>
          <w:rFonts w:hAnsi="宋体"/>
          <w:kern w:val="2"/>
        </w:rPr>
        <w:t>。我公司在此承诺：我方保证</w:t>
      </w:r>
      <w:r w:rsidRPr="00245662">
        <w:rPr>
          <w:rFonts w:hAnsi="宋体" w:hint="eastAsia"/>
          <w:kern w:val="2"/>
        </w:rPr>
        <w:t>严格</w:t>
      </w:r>
      <w:r w:rsidRPr="00245662">
        <w:rPr>
          <w:rFonts w:hAnsi="宋体"/>
          <w:kern w:val="2"/>
        </w:rPr>
        <w:t>按比选文件和比选人的规定，满足规定的</w:t>
      </w:r>
      <w:r w:rsidRPr="00245662">
        <w:rPr>
          <w:rFonts w:hAnsi="宋体" w:hint="eastAsia"/>
          <w:kern w:val="2"/>
        </w:rPr>
        <w:t>合同</w:t>
      </w:r>
      <w:r w:rsidRPr="00245662">
        <w:rPr>
          <w:rFonts w:hAnsi="宋体"/>
          <w:kern w:val="2"/>
        </w:rPr>
        <w:t>期</w:t>
      </w:r>
      <w:r w:rsidRPr="00245662">
        <w:rPr>
          <w:rFonts w:hAnsi="宋体" w:hint="eastAsia"/>
          <w:kern w:val="2"/>
        </w:rPr>
        <w:t>限</w:t>
      </w:r>
      <w:r w:rsidRPr="00245662">
        <w:rPr>
          <w:rFonts w:hAnsi="宋体"/>
          <w:kern w:val="2"/>
        </w:rPr>
        <w:t>要求。</w:t>
      </w:r>
      <w:r>
        <w:rPr>
          <w:kern w:val="2"/>
        </w:rPr>
        <w:t>如未按期</w:t>
      </w:r>
      <w:r>
        <w:rPr>
          <w:rFonts w:hint="eastAsia"/>
          <w:kern w:val="2"/>
        </w:rPr>
        <w:t>完成</w:t>
      </w:r>
      <w:r>
        <w:rPr>
          <w:kern w:val="2"/>
        </w:rPr>
        <w:t>，</w:t>
      </w:r>
      <w:r>
        <w:rPr>
          <w:rFonts w:hint="eastAsia"/>
          <w:kern w:val="2"/>
        </w:rPr>
        <w:t>我公司承诺接受</w:t>
      </w:r>
      <w:r>
        <w:rPr>
          <w:rFonts w:ascii="宋体" w:hAnsi="宋体" w:hint="eastAsia"/>
          <w:kern w:val="2"/>
        </w:rPr>
        <w:t>每天加收合同总价的万分之六的违约金</w:t>
      </w:r>
      <w:r>
        <w:rPr>
          <w:rFonts w:hint="eastAsia"/>
          <w:kern w:val="2"/>
        </w:rPr>
        <w:t>。</w:t>
      </w:r>
    </w:p>
    <w:p w14:paraId="0E777DC8" w14:textId="77777777" w:rsidR="00A92287" w:rsidRDefault="00A92287">
      <w:pPr>
        <w:widowControl w:val="0"/>
        <w:spacing w:beforeLines="50"/>
        <w:ind w:rightChars="-27" w:right="-57" w:firstLineChars="200" w:firstLine="420"/>
        <w:rPr>
          <w:kern w:val="2"/>
        </w:rPr>
      </w:pPr>
    </w:p>
    <w:p w14:paraId="19211C2E" w14:textId="77777777" w:rsidR="00A92287" w:rsidRDefault="00F4268F">
      <w:pPr>
        <w:widowControl w:val="0"/>
        <w:spacing w:beforeLines="50"/>
        <w:ind w:rightChars="-27" w:right="-57" w:firstLineChars="192" w:firstLine="403"/>
        <w:rPr>
          <w:kern w:val="2"/>
        </w:rPr>
      </w:pPr>
      <w:r>
        <w:rPr>
          <w:rFonts w:hAnsi="宋体"/>
          <w:kern w:val="2"/>
        </w:rPr>
        <w:t>特此承诺！</w:t>
      </w:r>
    </w:p>
    <w:p w14:paraId="2642BEDE" w14:textId="77777777" w:rsidR="00A92287" w:rsidRDefault="00A92287">
      <w:pPr>
        <w:widowControl w:val="0"/>
        <w:spacing w:beforeLines="50"/>
        <w:ind w:rightChars="-27" w:right="-57" w:firstLineChars="200" w:firstLine="420"/>
        <w:rPr>
          <w:kern w:val="2"/>
        </w:rPr>
      </w:pPr>
    </w:p>
    <w:p w14:paraId="69A1204A" w14:textId="77777777" w:rsidR="00A92287" w:rsidRDefault="00A92287">
      <w:pPr>
        <w:widowControl w:val="0"/>
        <w:spacing w:beforeLines="50"/>
        <w:ind w:rightChars="-27" w:right="-57" w:firstLineChars="200" w:firstLine="420"/>
        <w:rPr>
          <w:kern w:val="2"/>
        </w:rPr>
      </w:pPr>
    </w:p>
    <w:p w14:paraId="6560A853" w14:textId="77777777" w:rsidR="00A92287" w:rsidRDefault="00A92287">
      <w:pPr>
        <w:widowControl w:val="0"/>
        <w:spacing w:beforeLines="50"/>
        <w:ind w:rightChars="-27" w:right="-57" w:firstLineChars="200" w:firstLine="420"/>
        <w:rPr>
          <w:kern w:val="2"/>
        </w:rPr>
      </w:pPr>
    </w:p>
    <w:p w14:paraId="48265224" w14:textId="77777777" w:rsidR="00A92287" w:rsidRDefault="00F4268F">
      <w:pPr>
        <w:widowControl w:val="0"/>
        <w:snapToGrid w:val="0"/>
        <w:spacing w:beforeLines="50" w:after="50" w:line="280" w:lineRule="exact"/>
        <w:ind w:leftChars="455" w:left="955" w:rightChars="-389" w:right="-817" w:firstLineChars="959" w:firstLine="2014"/>
        <w:rPr>
          <w:rFonts w:ascii="宋体" w:hAnsi="宋体"/>
          <w:kern w:val="2"/>
          <w:u w:val="single"/>
        </w:rPr>
      </w:pPr>
      <w:r>
        <w:rPr>
          <w:rFonts w:ascii="宋体" w:hAnsi="宋体" w:hint="eastAsia"/>
          <w:kern w:val="2"/>
        </w:rPr>
        <w:t>比选申请人名称（盖章）：</w:t>
      </w:r>
    </w:p>
    <w:p w14:paraId="012A0EB1" w14:textId="77777777" w:rsidR="00A92287" w:rsidRDefault="00F4268F">
      <w:pPr>
        <w:widowControl w:val="0"/>
        <w:snapToGrid w:val="0"/>
        <w:spacing w:beforeLines="50" w:after="50" w:line="280" w:lineRule="exact"/>
        <w:ind w:left="0" w:rightChars="-389" w:right="-817" w:firstLineChars="1400" w:firstLine="2940"/>
        <w:rPr>
          <w:rFonts w:ascii="宋体" w:hAnsi="宋体"/>
          <w:kern w:val="2"/>
          <w:u w:val="single"/>
        </w:rPr>
      </w:pPr>
      <w:r>
        <w:rPr>
          <w:rFonts w:ascii="宋体" w:hAnsi="宋体" w:hint="eastAsia"/>
          <w:kern w:val="2"/>
        </w:rPr>
        <w:t xml:space="preserve"> 法定代表人或被授权人（签字）：</w:t>
      </w:r>
    </w:p>
    <w:p w14:paraId="45824716" w14:textId="77777777" w:rsidR="00A92287" w:rsidRDefault="00F4268F">
      <w:pPr>
        <w:spacing w:before="0"/>
        <w:ind w:right="-57" w:firstLine="0"/>
        <w:jc w:val="center"/>
        <w:rPr>
          <w:rFonts w:ascii="宋体" w:hAnsi="宋体"/>
          <w:kern w:val="2"/>
        </w:rPr>
      </w:pPr>
      <w:r>
        <w:rPr>
          <w:rFonts w:ascii="宋体" w:hAnsi="宋体" w:hint="eastAsia"/>
          <w:kern w:val="2"/>
        </w:rPr>
        <w:t>日  期：   年  月  日</w:t>
      </w:r>
    </w:p>
    <w:p w14:paraId="31EDE5F8" w14:textId="77777777" w:rsidR="00A92287" w:rsidRDefault="00A92287">
      <w:pPr>
        <w:spacing w:before="0"/>
        <w:ind w:leftChars="50" w:left="105" w:right="-57" w:firstLineChars="150" w:firstLine="315"/>
        <w:rPr>
          <w:rFonts w:ascii="宋体" w:hAnsi="宋体" w:cstheme="minorBidi"/>
        </w:rPr>
        <w:sectPr w:rsidR="00A92287">
          <w:pgSz w:w="11905" w:h="16838"/>
          <w:pgMar w:top="1418" w:right="1418" w:bottom="1304" w:left="1418" w:header="454" w:footer="567" w:gutter="0"/>
          <w:cols w:space="720"/>
          <w:docGrid w:linePitch="312"/>
        </w:sectPr>
      </w:pPr>
    </w:p>
    <w:p w14:paraId="0E9C2B45" w14:textId="77777777" w:rsidR="00A92287" w:rsidRDefault="00F4268F">
      <w:pPr>
        <w:pStyle w:val="2"/>
        <w:tabs>
          <w:tab w:val="left" w:pos="567"/>
          <w:tab w:val="left" w:pos="720"/>
        </w:tabs>
        <w:snapToGrid w:val="0"/>
        <w:spacing w:before="120" w:after="0" w:line="360" w:lineRule="auto"/>
        <w:ind w:right="-57" w:firstLine="0"/>
        <w:jc w:val="left"/>
        <w:rPr>
          <w:rFonts w:ascii="宋体" w:eastAsia="宋体" w:hAnsi="宋体"/>
          <w:sz w:val="21"/>
          <w:szCs w:val="21"/>
        </w:rPr>
      </w:pPr>
      <w:bookmarkStart w:id="1811" w:name="_Toc22132"/>
      <w:bookmarkStart w:id="1812" w:name="_Toc25750687"/>
      <w:r>
        <w:rPr>
          <w:rFonts w:ascii="宋体" w:eastAsia="宋体" w:hAnsi="宋体" w:hint="eastAsia"/>
          <w:sz w:val="21"/>
          <w:szCs w:val="21"/>
        </w:rPr>
        <w:lastRenderedPageBreak/>
        <w:t>C</w:t>
      </w:r>
      <w:r>
        <w:rPr>
          <w:rFonts w:ascii="宋体" w:eastAsia="宋体" w:hAnsi="宋体"/>
          <w:sz w:val="21"/>
          <w:szCs w:val="21"/>
        </w:rPr>
        <w:t xml:space="preserve">4 </w:t>
      </w:r>
      <w:r>
        <w:rPr>
          <w:rFonts w:ascii="宋体" w:eastAsia="宋体" w:hAnsi="宋体" w:hint="eastAsia"/>
          <w:sz w:val="21"/>
          <w:szCs w:val="21"/>
        </w:rPr>
        <w:t>商务响应表</w:t>
      </w:r>
      <w:r>
        <w:rPr>
          <w:rFonts w:ascii="宋体" w:eastAsia="宋体" w:hAnsi="宋体"/>
          <w:sz w:val="21"/>
          <w:szCs w:val="21"/>
        </w:rPr>
        <w:t>格式</w:t>
      </w:r>
      <w:bookmarkEnd w:id="1811"/>
      <w:bookmarkEnd w:id="1812"/>
    </w:p>
    <w:p w14:paraId="1834B72F" w14:textId="77777777" w:rsidR="00A92287" w:rsidRDefault="00F4268F">
      <w:pPr>
        <w:ind w:right="-57" w:firstLine="0"/>
        <w:jc w:val="center"/>
        <w:rPr>
          <w:rFonts w:ascii="宋体" w:hAnsi="宋体"/>
          <w:b/>
        </w:rPr>
      </w:pPr>
      <w:bookmarkStart w:id="1813" w:name="_Toc2924"/>
      <w:r>
        <w:rPr>
          <w:rFonts w:ascii="宋体" w:hAnsi="宋体" w:hint="eastAsia"/>
          <w:b/>
        </w:rPr>
        <w:t>商务响应表</w:t>
      </w:r>
      <w:bookmarkEnd w:id="1813"/>
    </w:p>
    <w:p w14:paraId="396433A2" w14:textId="77777777" w:rsidR="00A92287" w:rsidRDefault="00F4268F">
      <w:pPr>
        <w:spacing w:before="0" w:after="0" w:afterAutospacing="0"/>
        <w:ind w:right="-57" w:firstLine="0"/>
        <w:jc w:val="left"/>
        <w:rPr>
          <w:rFonts w:ascii="宋体" w:hAnsi="宋体"/>
          <w:u w:val="single"/>
        </w:rPr>
      </w:pPr>
      <w:r>
        <w:rPr>
          <w:rFonts w:ascii="宋体" w:hAnsi="宋体" w:hint="eastAsia"/>
        </w:rPr>
        <w:t>项目名称：</w:t>
      </w:r>
      <w:r w:rsidRPr="00245662">
        <w:rPr>
          <w:rFonts w:ascii="宋体" w:hAnsi="宋体" w:hint="eastAsia"/>
          <w:u w:val="single"/>
        </w:rPr>
        <w:t>运营分公司2021年团队建设与团队拓展培训项目</w:t>
      </w:r>
    </w:p>
    <w:p w14:paraId="541D921C" w14:textId="77777777" w:rsidR="00A92287" w:rsidRDefault="00A92287">
      <w:pPr>
        <w:spacing w:before="0" w:after="0" w:afterAutospacing="0"/>
        <w:ind w:right="-57" w:firstLine="0"/>
        <w:jc w:val="left"/>
        <w:rPr>
          <w:rFonts w:ascii="宋体" w:hAnsi="宋体"/>
          <w:u w:val="single"/>
        </w:rPr>
      </w:pPr>
    </w:p>
    <w:tbl>
      <w:tblPr>
        <w:tblW w:w="9464"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817"/>
        <w:gridCol w:w="2977"/>
        <w:gridCol w:w="2410"/>
        <w:gridCol w:w="1842"/>
        <w:gridCol w:w="1418"/>
      </w:tblGrid>
      <w:tr w:rsidR="00A92287" w14:paraId="2E97EBEB" w14:textId="77777777">
        <w:trPr>
          <w:trHeight w:val="642"/>
        </w:trPr>
        <w:tc>
          <w:tcPr>
            <w:tcW w:w="817" w:type="dxa"/>
            <w:tcBorders>
              <w:top w:val="single" w:sz="4" w:space="0" w:color="auto"/>
              <w:left w:val="single" w:sz="4" w:space="0" w:color="auto"/>
              <w:bottom w:val="single" w:sz="4" w:space="0" w:color="auto"/>
              <w:right w:val="single" w:sz="4" w:space="0" w:color="auto"/>
            </w:tcBorders>
            <w:vAlign w:val="center"/>
          </w:tcPr>
          <w:p w14:paraId="0D7B2839" w14:textId="77777777" w:rsidR="00A92287" w:rsidRDefault="00F4268F">
            <w:pPr>
              <w:ind w:left="0" w:firstLine="0"/>
              <w:rPr>
                <w:rFonts w:ascii="宋体" w:hAnsi="宋体"/>
              </w:rPr>
            </w:pPr>
            <w:r>
              <w:rPr>
                <w:rFonts w:ascii="宋体" w:hAnsi="宋体" w:hint="eastAsia"/>
              </w:rPr>
              <w:t>项目</w:t>
            </w:r>
          </w:p>
        </w:tc>
        <w:tc>
          <w:tcPr>
            <w:tcW w:w="2977" w:type="dxa"/>
            <w:tcBorders>
              <w:top w:val="single" w:sz="4" w:space="0" w:color="auto"/>
              <w:left w:val="single" w:sz="4" w:space="0" w:color="auto"/>
              <w:bottom w:val="single" w:sz="4" w:space="0" w:color="auto"/>
              <w:right w:val="single" w:sz="4" w:space="0" w:color="auto"/>
            </w:tcBorders>
            <w:vAlign w:val="center"/>
          </w:tcPr>
          <w:p w14:paraId="48C2C356" w14:textId="77777777" w:rsidR="00A92287" w:rsidRDefault="00F4268F">
            <w:pPr>
              <w:ind w:left="0" w:firstLine="0"/>
              <w:rPr>
                <w:rFonts w:ascii="宋体" w:hAnsi="宋体"/>
              </w:rPr>
            </w:pPr>
            <w:r>
              <w:rPr>
                <w:rFonts w:ascii="宋体" w:hAnsi="宋体" w:hint="eastAsia"/>
              </w:rPr>
              <w:t>比选文件要求内容所在章节</w:t>
            </w:r>
          </w:p>
        </w:tc>
        <w:tc>
          <w:tcPr>
            <w:tcW w:w="2410" w:type="dxa"/>
            <w:tcBorders>
              <w:top w:val="single" w:sz="4" w:space="0" w:color="auto"/>
              <w:left w:val="single" w:sz="4" w:space="0" w:color="auto"/>
              <w:bottom w:val="single" w:sz="4" w:space="0" w:color="auto"/>
              <w:right w:val="single" w:sz="4" w:space="0" w:color="auto"/>
            </w:tcBorders>
            <w:vAlign w:val="center"/>
          </w:tcPr>
          <w:p w14:paraId="72CC8FA8" w14:textId="77777777" w:rsidR="00A92287" w:rsidRDefault="00F4268F">
            <w:pPr>
              <w:ind w:left="0" w:firstLine="0"/>
              <w:rPr>
                <w:rFonts w:ascii="宋体" w:hAnsi="宋体"/>
              </w:rPr>
            </w:pPr>
            <w:r>
              <w:rPr>
                <w:rFonts w:ascii="宋体" w:hAnsi="宋体" w:hint="eastAsia"/>
              </w:rPr>
              <w:t>包含内容</w:t>
            </w:r>
          </w:p>
        </w:tc>
        <w:tc>
          <w:tcPr>
            <w:tcW w:w="1842" w:type="dxa"/>
            <w:tcBorders>
              <w:top w:val="single" w:sz="4" w:space="0" w:color="auto"/>
              <w:left w:val="single" w:sz="4" w:space="0" w:color="auto"/>
              <w:bottom w:val="single" w:sz="4" w:space="0" w:color="auto"/>
              <w:right w:val="single" w:sz="4" w:space="0" w:color="auto"/>
            </w:tcBorders>
            <w:vAlign w:val="center"/>
          </w:tcPr>
          <w:p w14:paraId="2CB022EF" w14:textId="77777777" w:rsidR="00A92287" w:rsidRDefault="00F4268F">
            <w:pPr>
              <w:ind w:left="0" w:firstLine="0"/>
              <w:rPr>
                <w:rFonts w:ascii="宋体" w:hAnsi="宋体"/>
              </w:rPr>
            </w:pPr>
            <w:r>
              <w:rPr>
                <w:rFonts w:ascii="宋体" w:hAnsi="宋体" w:hint="eastAsia"/>
              </w:rPr>
              <w:t>比选申请人承诺是否响应比选文件要求</w:t>
            </w:r>
          </w:p>
        </w:tc>
        <w:tc>
          <w:tcPr>
            <w:tcW w:w="1418" w:type="dxa"/>
            <w:tcBorders>
              <w:top w:val="single" w:sz="4" w:space="0" w:color="auto"/>
              <w:left w:val="single" w:sz="4" w:space="0" w:color="auto"/>
              <w:bottom w:val="single" w:sz="4" w:space="0" w:color="auto"/>
              <w:right w:val="single" w:sz="4" w:space="0" w:color="auto"/>
            </w:tcBorders>
            <w:vAlign w:val="center"/>
          </w:tcPr>
          <w:p w14:paraId="7C38EAE2" w14:textId="77777777" w:rsidR="00A92287" w:rsidRDefault="00F4268F">
            <w:pPr>
              <w:ind w:left="0" w:firstLine="0"/>
              <w:rPr>
                <w:rFonts w:ascii="宋体" w:hAnsi="宋体"/>
              </w:rPr>
            </w:pPr>
            <w:r>
              <w:rPr>
                <w:rFonts w:ascii="宋体" w:hAnsi="宋体" w:hint="eastAsia"/>
              </w:rPr>
              <w:t>备注</w:t>
            </w:r>
          </w:p>
        </w:tc>
      </w:tr>
      <w:tr w:rsidR="00A92287" w14:paraId="30871CE9" w14:textId="77777777">
        <w:trPr>
          <w:trHeight w:val="642"/>
        </w:trPr>
        <w:tc>
          <w:tcPr>
            <w:tcW w:w="9464" w:type="dxa"/>
            <w:gridSpan w:val="5"/>
            <w:tcBorders>
              <w:top w:val="single" w:sz="4" w:space="0" w:color="auto"/>
              <w:left w:val="single" w:sz="4" w:space="0" w:color="auto"/>
              <w:bottom w:val="single" w:sz="4" w:space="0" w:color="auto"/>
              <w:right w:val="single" w:sz="4" w:space="0" w:color="auto"/>
            </w:tcBorders>
            <w:vAlign w:val="center"/>
          </w:tcPr>
          <w:p w14:paraId="15426E1D" w14:textId="77777777" w:rsidR="00A92287" w:rsidRDefault="00F4268F">
            <w:pPr>
              <w:ind w:left="0" w:firstLine="0"/>
              <w:rPr>
                <w:rFonts w:ascii="宋体" w:hAnsi="宋体"/>
              </w:rPr>
            </w:pPr>
            <w:r>
              <w:rPr>
                <w:rFonts w:ascii="宋体" w:hAnsi="宋体" w:hint="eastAsia"/>
              </w:rPr>
              <w:t>第二章</w:t>
            </w:r>
            <w:r>
              <w:rPr>
                <w:rFonts w:ascii="宋体" w:hAnsi="宋体"/>
              </w:rPr>
              <w:t> </w:t>
            </w:r>
            <w:r>
              <w:rPr>
                <w:rFonts w:ascii="宋体" w:hAnsi="宋体" w:hint="eastAsia"/>
              </w:rPr>
              <w:t>比选申请须知</w:t>
            </w:r>
          </w:p>
        </w:tc>
      </w:tr>
      <w:tr w:rsidR="00A92287" w14:paraId="244D21FE" w14:textId="77777777">
        <w:trPr>
          <w:trHeight w:val="642"/>
        </w:trPr>
        <w:tc>
          <w:tcPr>
            <w:tcW w:w="817" w:type="dxa"/>
            <w:tcBorders>
              <w:top w:val="single" w:sz="4" w:space="0" w:color="auto"/>
              <w:left w:val="single" w:sz="4" w:space="0" w:color="auto"/>
              <w:bottom w:val="single" w:sz="4" w:space="0" w:color="auto"/>
              <w:right w:val="single" w:sz="4" w:space="0" w:color="auto"/>
            </w:tcBorders>
            <w:vAlign w:val="center"/>
          </w:tcPr>
          <w:p w14:paraId="4A6CF055" w14:textId="77777777" w:rsidR="00A92287" w:rsidRDefault="00F4268F">
            <w:pPr>
              <w:ind w:left="0" w:firstLine="0"/>
              <w:rPr>
                <w:rFonts w:ascii="宋体" w:hAnsi="宋体"/>
              </w:rPr>
            </w:pPr>
            <w:r>
              <w:rPr>
                <w:rFonts w:ascii="宋体" w:hAnsi="宋体"/>
              </w:rPr>
              <w:t>1</w:t>
            </w:r>
          </w:p>
        </w:tc>
        <w:tc>
          <w:tcPr>
            <w:tcW w:w="2977" w:type="dxa"/>
            <w:tcBorders>
              <w:top w:val="single" w:sz="4" w:space="0" w:color="auto"/>
              <w:left w:val="single" w:sz="4" w:space="0" w:color="auto"/>
              <w:bottom w:val="single" w:sz="4" w:space="0" w:color="auto"/>
              <w:right w:val="single" w:sz="4" w:space="0" w:color="auto"/>
            </w:tcBorders>
            <w:vAlign w:val="center"/>
          </w:tcPr>
          <w:p w14:paraId="504CD6FA" w14:textId="77777777" w:rsidR="00A92287" w:rsidRDefault="00F4268F">
            <w:pPr>
              <w:ind w:left="0" w:firstLine="0"/>
              <w:rPr>
                <w:rFonts w:ascii="宋体" w:hAnsi="宋体"/>
              </w:rPr>
            </w:pPr>
            <w:r>
              <w:rPr>
                <w:rFonts w:ascii="宋体" w:hAnsi="宋体" w:hint="eastAsia"/>
              </w:rPr>
              <w:t>比选申请须知前附表</w:t>
            </w:r>
          </w:p>
        </w:tc>
        <w:tc>
          <w:tcPr>
            <w:tcW w:w="2410" w:type="dxa"/>
            <w:tcBorders>
              <w:top w:val="single" w:sz="4" w:space="0" w:color="auto"/>
              <w:left w:val="single" w:sz="4" w:space="0" w:color="auto"/>
              <w:bottom w:val="single" w:sz="4" w:space="0" w:color="auto"/>
              <w:right w:val="single" w:sz="4" w:space="0" w:color="auto"/>
            </w:tcBorders>
            <w:vAlign w:val="center"/>
          </w:tcPr>
          <w:p w14:paraId="2EE01674" w14:textId="77777777" w:rsidR="00A92287" w:rsidRDefault="00F4268F">
            <w:pPr>
              <w:ind w:left="0" w:firstLine="0"/>
              <w:rPr>
                <w:rFonts w:ascii="宋体" w:hAnsi="宋体"/>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14:paraId="65CA2D9D" w14:textId="77777777" w:rsidR="00A92287" w:rsidRDefault="00F4268F">
            <w:pPr>
              <w:ind w:left="0" w:firstLine="0"/>
              <w:rPr>
                <w:rFonts w:ascii="宋体" w:hAnsi="宋体"/>
              </w:rPr>
            </w:pPr>
            <w:proofErr w:type="gramStart"/>
            <w:r>
              <w:rPr>
                <w:rFonts w:ascii="宋体" w:hAnsi="宋体" w:hint="eastAsia"/>
              </w:rPr>
              <w:t>完全响应</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14:paraId="1844D932" w14:textId="77777777" w:rsidR="00A92287" w:rsidRDefault="00A92287">
            <w:pPr>
              <w:ind w:left="0" w:firstLine="0"/>
              <w:rPr>
                <w:rFonts w:ascii="宋体" w:hAnsi="宋体"/>
              </w:rPr>
            </w:pPr>
          </w:p>
        </w:tc>
      </w:tr>
      <w:tr w:rsidR="00A92287" w14:paraId="6C87E6A3" w14:textId="77777777">
        <w:trPr>
          <w:trHeight w:val="642"/>
        </w:trPr>
        <w:tc>
          <w:tcPr>
            <w:tcW w:w="817" w:type="dxa"/>
            <w:tcBorders>
              <w:top w:val="single" w:sz="4" w:space="0" w:color="auto"/>
              <w:left w:val="single" w:sz="4" w:space="0" w:color="auto"/>
              <w:bottom w:val="single" w:sz="4" w:space="0" w:color="auto"/>
              <w:right w:val="single" w:sz="4" w:space="0" w:color="auto"/>
            </w:tcBorders>
            <w:vAlign w:val="center"/>
          </w:tcPr>
          <w:p w14:paraId="3E1DC40C" w14:textId="77777777" w:rsidR="00A92287" w:rsidRDefault="00F4268F">
            <w:pPr>
              <w:ind w:left="0" w:firstLine="0"/>
              <w:rPr>
                <w:rFonts w:ascii="宋体" w:hAnsi="宋体"/>
              </w:rPr>
            </w:pPr>
            <w:r>
              <w:rPr>
                <w:rFonts w:ascii="宋体" w:hAnsi="宋体"/>
              </w:rPr>
              <w:t>2</w:t>
            </w:r>
          </w:p>
        </w:tc>
        <w:tc>
          <w:tcPr>
            <w:tcW w:w="2977" w:type="dxa"/>
            <w:tcBorders>
              <w:top w:val="single" w:sz="4" w:space="0" w:color="auto"/>
              <w:left w:val="single" w:sz="4" w:space="0" w:color="auto"/>
              <w:bottom w:val="single" w:sz="4" w:space="0" w:color="auto"/>
              <w:right w:val="single" w:sz="4" w:space="0" w:color="auto"/>
            </w:tcBorders>
            <w:vAlign w:val="center"/>
          </w:tcPr>
          <w:p w14:paraId="16F6D1BC" w14:textId="77777777" w:rsidR="00A92287" w:rsidRDefault="00F4268F">
            <w:pPr>
              <w:ind w:left="0" w:firstLine="0"/>
              <w:rPr>
                <w:rFonts w:ascii="宋体" w:hAnsi="宋体"/>
              </w:rPr>
            </w:pPr>
            <w:r>
              <w:rPr>
                <w:rFonts w:ascii="宋体" w:hAnsi="宋体" w:hint="eastAsia"/>
              </w:rPr>
              <w:t>比选申请须知正文</w:t>
            </w:r>
          </w:p>
        </w:tc>
        <w:tc>
          <w:tcPr>
            <w:tcW w:w="2410" w:type="dxa"/>
            <w:tcBorders>
              <w:top w:val="single" w:sz="4" w:space="0" w:color="auto"/>
              <w:left w:val="single" w:sz="4" w:space="0" w:color="auto"/>
              <w:bottom w:val="single" w:sz="4" w:space="0" w:color="auto"/>
              <w:right w:val="single" w:sz="4" w:space="0" w:color="auto"/>
            </w:tcBorders>
            <w:vAlign w:val="center"/>
          </w:tcPr>
          <w:p w14:paraId="15D8D6D1" w14:textId="77777777" w:rsidR="00A92287" w:rsidRDefault="00F4268F">
            <w:pPr>
              <w:ind w:left="0" w:firstLine="0"/>
              <w:rPr>
                <w:rFonts w:ascii="宋体" w:hAnsi="宋体"/>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14:paraId="3AB5C846" w14:textId="77777777" w:rsidR="00A92287" w:rsidRDefault="00F4268F">
            <w:pPr>
              <w:ind w:left="0" w:firstLine="0"/>
              <w:rPr>
                <w:rFonts w:ascii="宋体" w:hAnsi="宋体"/>
              </w:rPr>
            </w:pPr>
            <w:proofErr w:type="gramStart"/>
            <w:r>
              <w:rPr>
                <w:rFonts w:ascii="宋体" w:hAnsi="宋体" w:hint="eastAsia"/>
              </w:rPr>
              <w:t>完全响应</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14:paraId="6AD0EFAE" w14:textId="77777777" w:rsidR="00A92287" w:rsidRDefault="00A92287">
            <w:pPr>
              <w:ind w:left="0" w:firstLine="0"/>
              <w:rPr>
                <w:rFonts w:ascii="宋体" w:hAnsi="宋体"/>
              </w:rPr>
            </w:pPr>
          </w:p>
        </w:tc>
      </w:tr>
      <w:tr w:rsidR="00A92287" w14:paraId="2793B597" w14:textId="77777777">
        <w:trPr>
          <w:trHeight w:val="642"/>
        </w:trPr>
        <w:tc>
          <w:tcPr>
            <w:tcW w:w="9464" w:type="dxa"/>
            <w:gridSpan w:val="5"/>
            <w:tcBorders>
              <w:top w:val="single" w:sz="4" w:space="0" w:color="auto"/>
              <w:left w:val="single" w:sz="4" w:space="0" w:color="auto"/>
              <w:bottom w:val="single" w:sz="4" w:space="0" w:color="auto"/>
              <w:right w:val="single" w:sz="4" w:space="0" w:color="auto"/>
            </w:tcBorders>
            <w:vAlign w:val="center"/>
          </w:tcPr>
          <w:p w14:paraId="34A7E1F1" w14:textId="77777777" w:rsidR="00A92287" w:rsidRDefault="00F4268F">
            <w:pPr>
              <w:ind w:left="0" w:firstLine="0"/>
              <w:rPr>
                <w:rFonts w:ascii="宋体" w:hAnsi="宋体"/>
              </w:rPr>
            </w:pPr>
            <w:r>
              <w:rPr>
                <w:rFonts w:ascii="宋体" w:hAnsi="宋体" w:hint="eastAsia"/>
              </w:rPr>
              <w:t>第三章</w:t>
            </w:r>
            <w:r>
              <w:rPr>
                <w:rFonts w:ascii="宋体" w:hAnsi="宋体"/>
              </w:rPr>
              <w:t> </w:t>
            </w:r>
            <w:r>
              <w:rPr>
                <w:rFonts w:ascii="宋体" w:hAnsi="宋体" w:hint="eastAsia"/>
              </w:rPr>
              <w:t>合同条款</w:t>
            </w:r>
          </w:p>
        </w:tc>
      </w:tr>
      <w:tr w:rsidR="00A92287" w14:paraId="2510E87C" w14:textId="77777777">
        <w:trPr>
          <w:trHeight w:val="642"/>
        </w:trPr>
        <w:tc>
          <w:tcPr>
            <w:tcW w:w="817" w:type="dxa"/>
            <w:tcBorders>
              <w:top w:val="single" w:sz="4" w:space="0" w:color="auto"/>
              <w:left w:val="single" w:sz="4" w:space="0" w:color="auto"/>
              <w:bottom w:val="single" w:sz="4" w:space="0" w:color="auto"/>
              <w:right w:val="single" w:sz="4" w:space="0" w:color="auto"/>
            </w:tcBorders>
            <w:vAlign w:val="center"/>
          </w:tcPr>
          <w:p w14:paraId="68AA2FEE" w14:textId="77777777" w:rsidR="00A92287" w:rsidRDefault="00F4268F">
            <w:pPr>
              <w:ind w:left="0" w:firstLine="0"/>
              <w:rPr>
                <w:rFonts w:ascii="宋体" w:hAnsi="宋体"/>
              </w:rPr>
            </w:pPr>
            <w:r>
              <w:rPr>
                <w:rFonts w:ascii="宋体" w:hAnsi="宋体"/>
              </w:rPr>
              <w:t>1</w:t>
            </w:r>
          </w:p>
        </w:tc>
        <w:tc>
          <w:tcPr>
            <w:tcW w:w="2977" w:type="dxa"/>
            <w:tcBorders>
              <w:top w:val="single" w:sz="4" w:space="0" w:color="auto"/>
              <w:left w:val="single" w:sz="4" w:space="0" w:color="auto"/>
              <w:bottom w:val="single" w:sz="4" w:space="0" w:color="auto"/>
              <w:right w:val="single" w:sz="4" w:space="0" w:color="auto"/>
            </w:tcBorders>
            <w:vAlign w:val="center"/>
          </w:tcPr>
          <w:p w14:paraId="63FDA1A3" w14:textId="77777777" w:rsidR="00A92287" w:rsidRDefault="00F4268F">
            <w:pPr>
              <w:ind w:left="0" w:firstLine="0"/>
              <w:rPr>
                <w:rFonts w:ascii="宋体" w:hAnsi="宋体"/>
              </w:rPr>
            </w:pPr>
            <w:r>
              <w:rPr>
                <w:rFonts w:ascii="宋体" w:hAnsi="宋体" w:hint="eastAsia"/>
              </w:rPr>
              <w:t>合同协议书</w:t>
            </w:r>
          </w:p>
        </w:tc>
        <w:tc>
          <w:tcPr>
            <w:tcW w:w="2410" w:type="dxa"/>
            <w:tcBorders>
              <w:top w:val="single" w:sz="4" w:space="0" w:color="auto"/>
              <w:left w:val="single" w:sz="4" w:space="0" w:color="auto"/>
              <w:bottom w:val="single" w:sz="4" w:space="0" w:color="auto"/>
              <w:right w:val="single" w:sz="4" w:space="0" w:color="auto"/>
            </w:tcBorders>
            <w:vAlign w:val="center"/>
          </w:tcPr>
          <w:p w14:paraId="142EE4CD" w14:textId="77777777" w:rsidR="00A92287" w:rsidRDefault="00F4268F">
            <w:pPr>
              <w:ind w:left="0" w:firstLine="0"/>
              <w:rPr>
                <w:rFonts w:ascii="宋体" w:hAnsi="宋体"/>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14:paraId="660C463E" w14:textId="77777777" w:rsidR="00A92287" w:rsidRDefault="00F4268F">
            <w:pPr>
              <w:ind w:left="0" w:firstLine="0"/>
              <w:rPr>
                <w:rFonts w:ascii="宋体" w:hAnsi="宋体"/>
              </w:rPr>
            </w:pPr>
            <w:proofErr w:type="gramStart"/>
            <w:r>
              <w:rPr>
                <w:rFonts w:ascii="宋体" w:hAnsi="宋体" w:hint="eastAsia"/>
              </w:rPr>
              <w:t>完全响应</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14:paraId="7FEF9415" w14:textId="77777777" w:rsidR="00A92287" w:rsidRDefault="00A92287">
            <w:pPr>
              <w:ind w:left="0" w:firstLine="0"/>
              <w:rPr>
                <w:rFonts w:ascii="宋体" w:hAnsi="宋体"/>
              </w:rPr>
            </w:pPr>
          </w:p>
        </w:tc>
      </w:tr>
      <w:tr w:rsidR="00A92287" w14:paraId="6110AE2C" w14:textId="77777777">
        <w:trPr>
          <w:trHeight w:val="642"/>
        </w:trPr>
        <w:tc>
          <w:tcPr>
            <w:tcW w:w="817" w:type="dxa"/>
            <w:tcBorders>
              <w:top w:val="single" w:sz="4" w:space="0" w:color="auto"/>
              <w:left w:val="single" w:sz="4" w:space="0" w:color="auto"/>
              <w:bottom w:val="single" w:sz="4" w:space="0" w:color="auto"/>
              <w:right w:val="single" w:sz="4" w:space="0" w:color="auto"/>
            </w:tcBorders>
            <w:vAlign w:val="center"/>
          </w:tcPr>
          <w:p w14:paraId="14B3A475" w14:textId="77777777" w:rsidR="00A92287" w:rsidRDefault="00F4268F">
            <w:pPr>
              <w:ind w:left="0" w:firstLine="0"/>
              <w:rPr>
                <w:rFonts w:ascii="宋体" w:hAnsi="宋体"/>
              </w:rPr>
            </w:pPr>
            <w:r>
              <w:rPr>
                <w:rFonts w:ascii="宋体" w:hAnsi="宋体"/>
              </w:rPr>
              <w:t>2</w:t>
            </w:r>
          </w:p>
        </w:tc>
        <w:tc>
          <w:tcPr>
            <w:tcW w:w="2977" w:type="dxa"/>
            <w:tcBorders>
              <w:top w:val="single" w:sz="4" w:space="0" w:color="auto"/>
              <w:left w:val="single" w:sz="4" w:space="0" w:color="auto"/>
              <w:bottom w:val="single" w:sz="4" w:space="0" w:color="auto"/>
              <w:right w:val="single" w:sz="4" w:space="0" w:color="auto"/>
            </w:tcBorders>
            <w:vAlign w:val="center"/>
          </w:tcPr>
          <w:p w14:paraId="4AB8D3F3" w14:textId="77777777" w:rsidR="00A92287" w:rsidRDefault="00F4268F">
            <w:pPr>
              <w:ind w:left="0" w:firstLine="0"/>
              <w:rPr>
                <w:rFonts w:ascii="宋体" w:hAnsi="宋体"/>
              </w:rPr>
            </w:pPr>
            <w:r>
              <w:rPr>
                <w:rFonts w:ascii="宋体" w:hAnsi="宋体" w:hint="eastAsia"/>
              </w:rPr>
              <w:t>合同条款</w:t>
            </w:r>
          </w:p>
        </w:tc>
        <w:tc>
          <w:tcPr>
            <w:tcW w:w="2410" w:type="dxa"/>
            <w:tcBorders>
              <w:top w:val="single" w:sz="4" w:space="0" w:color="auto"/>
              <w:left w:val="single" w:sz="4" w:space="0" w:color="auto"/>
              <w:bottom w:val="single" w:sz="4" w:space="0" w:color="auto"/>
              <w:right w:val="single" w:sz="4" w:space="0" w:color="auto"/>
            </w:tcBorders>
            <w:vAlign w:val="center"/>
          </w:tcPr>
          <w:p w14:paraId="2FA7FB01" w14:textId="77777777" w:rsidR="00A92287" w:rsidRDefault="00F4268F">
            <w:pPr>
              <w:ind w:left="0" w:firstLine="0"/>
              <w:rPr>
                <w:rFonts w:ascii="宋体" w:hAnsi="宋体"/>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14:paraId="5A551427" w14:textId="77777777" w:rsidR="00A92287" w:rsidRDefault="00F4268F">
            <w:pPr>
              <w:ind w:left="0" w:firstLine="0"/>
              <w:rPr>
                <w:rFonts w:ascii="宋体" w:hAnsi="宋体"/>
              </w:rPr>
            </w:pPr>
            <w:proofErr w:type="gramStart"/>
            <w:r>
              <w:rPr>
                <w:rFonts w:ascii="宋体" w:hAnsi="宋体" w:hint="eastAsia"/>
              </w:rPr>
              <w:t>完全响应</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14:paraId="0CF2FE41" w14:textId="77777777" w:rsidR="00A92287" w:rsidRDefault="00A92287">
            <w:pPr>
              <w:ind w:left="0" w:firstLine="0"/>
              <w:rPr>
                <w:rFonts w:ascii="宋体" w:hAnsi="宋体"/>
              </w:rPr>
            </w:pPr>
          </w:p>
        </w:tc>
      </w:tr>
      <w:tr w:rsidR="00A92287" w14:paraId="2D8E0FF2" w14:textId="77777777">
        <w:trPr>
          <w:trHeight w:val="640"/>
        </w:trPr>
        <w:tc>
          <w:tcPr>
            <w:tcW w:w="9464" w:type="dxa"/>
            <w:gridSpan w:val="5"/>
            <w:tcBorders>
              <w:top w:val="single" w:sz="4" w:space="0" w:color="auto"/>
              <w:left w:val="single" w:sz="4" w:space="0" w:color="auto"/>
              <w:bottom w:val="single" w:sz="4" w:space="0" w:color="auto"/>
              <w:right w:val="single" w:sz="4" w:space="0" w:color="auto"/>
            </w:tcBorders>
            <w:vAlign w:val="center"/>
          </w:tcPr>
          <w:p w14:paraId="57F6AE6A" w14:textId="77777777" w:rsidR="00A92287" w:rsidRDefault="00F4268F">
            <w:pPr>
              <w:ind w:left="0" w:firstLine="0"/>
              <w:rPr>
                <w:rFonts w:ascii="宋体" w:hAnsi="宋体"/>
              </w:rPr>
            </w:pPr>
            <w:r>
              <w:rPr>
                <w:rFonts w:ascii="宋体" w:hAnsi="宋体" w:hint="eastAsia"/>
              </w:rPr>
              <w:t>第五章用户需求书</w:t>
            </w:r>
          </w:p>
        </w:tc>
      </w:tr>
      <w:tr w:rsidR="00A92287" w14:paraId="30D98006" w14:textId="77777777">
        <w:trPr>
          <w:trHeight w:val="719"/>
        </w:trPr>
        <w:tc>
          <w:tcPr>
            <w:tcW w:w="817" w:type="dxa"/>
            <w:tcBorders>
              <w:top w:val="single" w:sz="4" w:space="0" w:color="auto"/>
              <w:left w:val="single" w:sz="4" w:space="0" w:color="auto"/>
              <w:bottom w:val="single" w:sz="4" w:space="0" w:color="auto"/>
              <w:right w:val="single" w:sz="4" w:space="0" w:color="auto"/>
            </w:tcBorders>
            <w:vAlign w:val="center"/>
          </w:tcPr>
          <w:p w14:paraId="3E067EEC" w14:textId="77777777" w:rsidR="00A92287" w:rsidRDefault="00F4268F">
            <w:pPr>
              <w:ind w:left="0" w:firstLine="0"/>
              <w:rPr>
                <w:rFonts w:ascii="宋体" w:hAnsi="宋体"/>
              </w:rPr>
            </w:pPr>
            <w:r>
              <w:rPr>
                <w:rFonts w:ascii="宋体" w:hAnsi="宋体"/>
              </w:rPr>
              <w:t>1</w:t>
            </w:r>
          </w:p>
        </w:tc>
        <w:tc>
          <w:tcPr>
            <w:tcW w:w="2977" w:type="dxa"/>
            <w:tcBorders>
              <w:top w:val="single" w:sz="4" w:space="0" w:color="auto"/>
              <w:left w:val="single" w:sz="4" w:space="0" w:color="auto"/>
              <w:bottom w:val="single" w:sz="4" w:space="0" w:color="auto"/>
              <w:right w:val="single" w:sz="4" w:space="0" w:color="auto"/>
            </w:tcBorders>
            <w:vAlign w:val="center"/>
          </w:tcPr>
          <w:p w14:paraId="1A3FEC91" w14:textId="77777777" w:rsidR="00A92287" w:rsidRDefault="00F4268F">
            <w:pPr>
              <w:ind w:left="0" w:firstLine="0"/>
              <w:rPr>
                <w:rFonts w:ascii="宋体" w:hAnsi="宋体"/>
              </w:rPr>
            </w:pPr>
            <w:r>
              <w:rPr>
                <w:rFonts w:ascii="宋体" w:hAnsi="宋体" w:hint="eastAsia"/>
              </w:rPr>
              <w:t>商务要求</w:t>
            </w:r>
          </w:p>
        </w:tc>
        <w:tc>
          <w:tcPr>
            <w:tcW w:w="2410" w:type="dxa"/>
            <w:tcBorders>
              <w:top w:val="single" w:sz="4" w:space="0" w:color="auto"/>
              <w:left w:val="single" w:sz="4" w:space="0" w:color="auto"/>
              <w:bottom w:val="single" w:sz="4" w:space="0" w:color="auto"/>
              <w:right w:val="single" w:sz="4" w:space="0" w:color="auto"/>
            </w:tcBorders>
            <w:vAlign w:val="center"/>
          </w:tcPr>
          <w:p w14:paraId="21633F6F" w14:textId="77777777" w:rsidR="00A92287" w:rsidRDefault="00F4268F">
            <w:pPr>
              <w:ind w:left="0" w:firstLine="0"/>
              <w:rPr>
                <w:rFonts w:ascii="宋体" w:hAnsi="宋体"/>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14:paraId="7785471C" w14:textId="77777777" w:rsidR="00A92287" w:rsidRDefault="00F4268F">
            <w:pPr>
              <w:ind w:left="0" w:firstLine="0"/>
              <w:rPr>
                <w:rFonts w:ascii="宋体" w:hAnsi="宋体"/>
              </w:rPr>
            </w:pPr>
            <w:proofErr w:type="gramStart"/>
            <w:r>
              <w:rPr>
                <w:rFonts w:ascii="宋体" w:hAnsi="宋体" w:hint="eastAsia"/>
              </w:rPr>
              <w:t>完全响应</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14:paraId="4F05E971" w14:textId="77777777" w:rsidR="00A92287" w:rsidRDefault="00A92287">
            <w:pPr>
              <w:ind w:left="0" w:firstLine="0"/>
              <w:rPr>
                <w:rFonts w:ascii="宋体" w:hAnsi="宋体"/>
              </w:rPr>
            </w:pPr>
          </w:p>
        </w:tc>
      </w:tr>
    </w:tbl>
    <w:p w14:paraId="23113635" w14:textId="77777777" w:rsidR="00A92287" w:rsidRDefault="00F4268F">
      <w:pPr>
        <w:snapToGrid w:val="0"/>
        <w:spacing w:after="50"/>
        <w:ind w:right="-57" w:firstLine="0"/>
        <w:rPr>
          <w:rFonts w:ascii="宋体" w:hAnsi="宋体"/>
          <w:color w:val="000000" w:themeColor="text1"/>
          <w:spacing w:val="20"/>
          <w:sz w:val="24"/>
          <w:szCs w:val="24"/>
        </w:rPr>
      </w:pPr>
      <w:r>
        <w:rPr>
          <w:rFonts w:ascii="宋体" w:hAnsi="宋体" w:hint="eastAsia"/>
          <w:b/>
        </w:rPr>
        <w:t>注：上述响应要求必须全部为“完全响应”，否则，比选申请人将不能通过符合性评审。</w:t>
      </w:r>
    </w:p>
    <w:p w14:paraId="6659426E" w14:textId="77777777" w:rsidR="00A92287" w:rsidRDefault="00A92287">
      <w:pPr>
        <w:snapToGrid w:val="0"/>
        <w:spacing w:after="50"/>
        <w:ind w:right="-57" w:firstLine="0"/>
        <w:rPr>
          <w:rFonts w:ascii="宋体" w:hAnsi="宋体"/>
          <w:color w:val="000000" w:themeColor="text1"/>
          <w:spacing w:val="20"/>
          <w:sz w:val="24"/>
          <w:szCs w:val="24"/>
        </w:rPr>
      </w:pPr>
    </w:p>
    <w:p w14:paraId="09565220" w14:textId="77777777" w:rsidR="00A92287" w:rsidRDefault="00A92287">
      <w:pPr>
        <w:snapToGrid w:val="0"/>
        <w:spacing w:after="50" w:line="280" w:lineRule="exact"/>
        <w:ind w:left="953" w:right="-817" w:firstLine="1443"/>
        <w:rPr>
          <w:rFonts w:ascii="宋体" w:hAnsi="宋体"/>
          <w:sz w:val="24"/>
          <w:szCs w:val="24"/>
        </w:rPr>
      </w:pPr>
    </w:p>
    <w:p w14:paraId="4F995923" w14:textId="77777777" w:rsidR="00A92287" w:rsidRDefault="00F4268F">
      <w:pPr>
        <w:snapToGrid w:val="0"/>
        <w:spacing w:after="50" w:line="280" w:lineRule="exact"/>
        <w:ind w:left="955" w:right="-817" w:firstLineChars="1350" w:firstLine="2835"/>
        <w:rPr>
          <w:rFonts w:ascii="宋体" w:hAnsi="宋体"/>
          <w:u w:val="single"/>
        </w:rPr>
      </w:pPr>
      <w:r>
        <w:rPr>
          <w:rFonts w:ascii="宋体" w:hAnsi="宋体" w:hint="eastAsia"/>
        </w:rPr>
        <w:t>比选申请人名称（盖章）：</w:t>
      </w:r>
    </w:p>
    <w:p w14:paraId="48FD6071" w14:textId="77777777" w:rsidR="00A92287" w:rsidRDefault="00F4268F">
      <w:pPr>
        <w:snapToGrid w:val="0"/>
        <w:spacing w:after="50" w:line="280" w:lineRule="exact"/>
        <w:ind w:left="707" w:right="-817" w:firstLine="0"/>
        <w:jc w:val="center"/>
        <w:rPr>
          <w:rFonts w:ascii="宋体" w:hAnsi="宋体"/>
          <w:u w:val="single"/>
        </w:rPr>
      </w:pPr>
      <w:r>
        <w:rPr>
          <w:rFonts w:ascii="宋体" w:hAnsi="宋体"/>
        </w:rPr>
        <w:t xml:space="preserve"> 法定代表人或被授权人（签字）：</w:t>
      </w:r>
    </w:p>
    <w:p w14:paraId="3B69A8E4" w14:textId="77777777" w:rsidR="00A92287" w:rsidRDefault="00F4268F">
      <w:pPr>
        <w:spacing w:before="0"/>
        <w:ind w:right="-57" w:firstLine="0"/>
        <w:jc w:val="center"/>
        <w:rPr>
          <w:rFonts w:ascii="宋体" w:hAnsi="宋体"/>
        </w:rPr>
        <w:sectPr w:rsidR="00A92287">
          <w:pgSz w:w="11905" w:h="16838"/>
          <w:pgMar w:top="1418" w:right="1418" w:bottom="1304" w:left="1418" w:header="454" w:footer="567" w:gutter="0"/>
          <w:cols w:space="720"/>
          <w:docGrid w:linePitch="312"/>
        </w:sectPr>
      </w:pPr>
      <w:r>
        <w:rPr>
          <w:rFonts w:ascii="宋体" w:hAnsi="宋体" w:hint="eastAsia"/>
        </w:rPr>
        <w:t>日期：年月日</w:t>
      </w:r>
    </w:p>
    <w:p w14:paraId="5F810480" w14:textId="77777777" w:rsidR="00A92287" w:rsidRDefault="00F4268F">
      <w:pPr>
        <w:spacing w:before="0" w:line="240" w:lineRule="auto"/>
        <w:ind w:leftChars="50" w:left="105" w:right="-57" w:firstLineChars="150" w:firstLine="316"/>
        <w:rPr>
          <w:rFonts w:ascii="宋体" w:hAnsi="宋体"/>
          <w:b/>
        </w:rPr>
      </w:pPr>
      <w:r>
        <w:rPr>
          <w:rFonts w:ascii="宋体" w:hAnsi="宋体" w:hint="eastAsia"/>
          <w:b/>
        </w:rPr>
        <w:lastRenderedPageBreak/>
        <w:t>C</w:t>
      </w:r>
      <w:r>
        <w:rPr>
          <w:rFonts w:ascii="宋体" w:hAnsi="宋体"/>
          <w:b/>
        </w:rPr>
        <w:t xml:space="preserve">5 </w:t>
      </w:r>
      <w:r>
        <w:rPr>
          <w:rFonts w:ascii="宋体" w:hAnsi="宋体" w:hint="eastAsia"/>
          <w:b/>
        </w:rPr>
        <w:t>比选申请人认为应提交的其他比选申请资料（如有）</w:t>
      </w:r>
    </w:p>
    <w:p w14:paraId="73967BE3" w14:textId="77777777" w:rsidR="00A92287" w:rsidRDefault="00A92287">
      <w:pPr>
        <w:spacing w:before="0"/>
        <w:ind w:leftChars="50" w:left="105" w:right="-57" w:firstLineChars="150" w:firstLine="316"/>
        <w:rPr>
          <w:rFonts w:ascii="宋体" w:hAnsi="宋体"/>
          <w:b/>
        </w:rPr>
      </w:pPr>
    </w:p>
    <w:p w14:paraId="6F1BA80D" w14:textId="77777777" w:rsidR="00A92287" w:rsidRDefault="00F4268F">
      <w:pPr>
        <w:pStyle w:val="a9"/>
        <w:pageBreakBefore/>
        <w:ind w:right="-57" w:firstLine="0"/>
        <w:jc w:val="center"/>
        <w:outlineLvl w:val="0"/>
        <w:rPr>
          <w:rStyle w:val="2Char0"/>
          <w:rFonts w:ascii="宋体" w:eastAsia="宋体" w:hAnsi="宋体"/>
        </w:rPr>
      </w:pPr>
      <w:bookmarkStart w:id="1814" w:name="_Toc492478835"/>
      <w:bookmarkStart w:id="1815" w:name="_Toc31681"/>
      <w:bookmarkStart w:id="1816" w:name="_Toc28535"/>
      <w:bookmarkStart w:id="1817" w:name="_Toc28135"/>
      <w:bookmarkStart w:id="1818" w:name="_Toc13941"/>
      <w:bookmarkStart w:id="1819" w:name="_Toc25061"/>
      <w:bookmarkStart w:id="1820" w:name="_Toc30897"/>
      <w:bookmarkStart w:id="1821" w:name="_Toc11064"/>
      <w:bookmarkStart w:id="1822" w:name="_Toc2151"/>
      <w:bookmarkStart w:id="1823" w:name="_Toc12695"/>
      <w:bookmarkStart w:id="1824" w:name="_Toc14566"/>
      <w:bookmarkStart w:id="1825" w:name="_Toc5010"/>
      <w:bookmarkStart w:id="1826" w:name="_Toc29462"/>
      <w:bookmarkStart w:id="1827" w:name="_Toc21321"/>
      <w:bookmarkStart w:id="1828" w:name="_Toc9597"/>
      <w:bookmarkStart w:id="1829" w:name="_Toc328"/>
      <w:bookmarkStart w:id="1830" w:name="_Toc6454"/>
      <w:bookmarkStart w:id="1831" w:name="_Toc16754"/>
      <w:bookmarkStart w:id="1832" w:name="_Toc6337"/>
      <w:bookmarkStart w:id="1833" w:name="_Toc20298"/>
      <w:bookmarkStart w:id="1834" w:name="_Toc26409"/>
      <w:r>
        <w:rPr>
          <w:rStyle w:val="2Char0"/>
          <w:rFonts w:ascii="宋体" w:eastAsia="宋体" w:hAnsi="宋体" w:hint="eastAsia"/>
        </w:rPr>
        <w:lastRenderedPageBreak/>
        <w:t>第五章用户需求书</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14:paraId="130AECD7" w14:textId="77777777" w:rsidR="00A92287" w:rsidRDefault="00F4268F">
      <w:pPr>
        <w:spacing w:before="0" w:after="0" w:afterAutospacing="0"/>
        <w:ind w:left="708" w:right="0" w:hangingChars="252" w:hanging="708"/>
        <w:outlineLvl w:val="1"/>
        <w:rPr>
          <w:rFonts w:ascii="宋体" w:hAnsi="宋体" w:cs="Arial"/>
          <w:b/>
          <w:bCs/>
          <w:sz w:val="28"/>
          <w:szCs w:val="28"/>
        </w:rPr>
      </w:pPr>
      <w:bookmarkStart w:id="1835" w:name="_Toc71731768"/>
      <w:bookmarkStart w:id="1836" w:name="_Toc75080836"/>
      <w:bookmarkStart w:id="1837" w:name="_Toc15718"/>
      <w:bookmarkStart w:id="1838" w:name="_Toc77609258"/>
      <w:bookmarkStart w:id="1839" w:name="_Toc14304"/>
      <w:bookmarkStart w:id="1840" w:name="_Toc16627"/>
      <w:bookmarkStart w:id="1841" w:name="_Toc26181"/>
      <w:bookmarkStart w:id="1842" w:name="_Toc22641"/>
      <w:bookmarkStart w:id="1843" w:name="_Toc20951"/>
      <w:bookmarkStart w:id="1844" w:name="_Toc4772"/>
      <w:bookmarkStart w:id="1845" w:name="_Toc11250"/>
      <w:bookmarkStart w:id="1846" w:name="_Toc29467"/>
      <w:bookmarkStart w:id="1847" w:name="_Toc23109"/>
      <w:bookmarkStart w:id="1848" w:name="_Toc28718"/>
      <w:bookmarkStart w:id="1849" w:name="_Toc11391"/>
      <w:bookmarkStart w:id="1850" w:name="_Toc19284"/>
      <w:bookmarkStart w:id="1851" w:name="_Toc9525"/>
      <w:bookmarkStart w:id="1852" w:name="_Toc15538"/>
      <w:bookmarkStart w:id="1853" w:name="_Toc15859"/>
      <w:bookmarkStart w:id="1854" w:name="_Toc19127"/>
      <w:bookmarkStart w:id="1855" w:name="_Toc12577"/>
      <w:r>
        <w:rPr>
          <w:rFonts w:ascii="宋体" w:hAnsi="宋体" w:cs="Arial" w:hint="eastAsia"/>
          <w:b/>
          <w:bCs/>
          <w:sz w:val="28"/>
          <w:szCs w:val="28"/>
        </w:rPr>
        <w:t>1</w:t>
      </w:r>
      <w:r>
        <w:rPr>
          <w:rFonts w:ascii="宋体" w:hAnsi="宋体" w:cs="Arial"/>
          <w:b/>
          <w:bCs/>
          <w:sz w:val="28"/>
          <w:szCs w:val="28"/>
        </w:rPr>
        <w:t>.</w:t>
      </w:r>
      <w:r>
        <w:rPr>
          <w:rFonts w:ascii="宋体" w:hAnsi="宋体" w:cs="Arial" w:hint="eastAsia"/>
          <w:b/>
          <w:bCs/>
          <w:sz w:val="28"/>
          <w:szCs w:val="28"/>
        </w:rPr>
        <w:t>培训</w:t>
      </w:r>
      <w:bookmarkEnd w:id="1835"/>
      <w:r>
        <w:rPr>
          <w:rFonts w:ascii="宋体" w:hAnsi="宋体" w:cs="Arial" w:hint="eastAsia"/>
          <w:b/>
          <w:bCs/>
          <w:sz w:val="28"/>
          <w:szCs w:val="28"/>
        </w:rPr>
        <w:t>项目背景</w:t>
      </w:r>
      <w:bookmarkEnd w:id="1836"/>
      <w:bookmarkEnd w:id="1837"/>
      <w:bookmarkEnd w:id="1838"/>
    </w:p>
    <w:p w14:paraId="252CC029"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hint="eastAsia"/>
          <w:snapToGrid w:val="0"/>
          <w:color w:val="000000"/>
        </w:rPr>
        <w:t>为进一步提高本单位员工的技术能力和知识水平，调动员工的</w:t>
      </w:r>
      <w:r>
        <w:rPr>
          <w:rFonts w:ascii="宋体" w:hAnsi="宋体" w:cs="宋体"/>
          <w:snapToGrid w:val="0"/>
          <w:color w:val="000000"/>
        </w:rPr>
        <w:t>学习热情和学习兴趣</w:t>
      </w:r>
      <w:r>
        <w:rPr>
          <w:rFonts w:ascii="宋体" w:hAnsi="宋体" w:cs="宋体" w:hint="eastAsia"/>
          <w:snapToGrid w:val="0"/>
          <w:color w:val="000000"/>
        </w:rPr>
        <w:t>，培养员工的责任意识、沟通意识、创新意识和合作意识，增进员工之间的相互认知和理解，让员工有更积极的乐观的心态来面对工作和生活。现计划于</w:t>
      </w:r>
      <w:r>
        <w:rPr>
          <w:rFonts w:ascii="宋体" w:hAnsi="宋体" w:cs="宋体"/>
          <w:snapToGrid w:val="0"/>
          <w:color w:val="000000"/>
        </w:rPr>
        <w:t>2021年下半年，组织开展团队建设与团队拓展培训。</w:t>
      </w:r>
    </w:p>
    <w:p w14:paraId="40D4A662" w14:textId="77777777" w:rsidR="00A92287" w:rsidRDefault="00F4268F">
      <w:pPr>
        <w:spacing w:before="0" w:after="0" w:afterAutospacing="0"/>
        <w:ind w:left="708" w:right="0" w:hangingChars="252" w:hanging="708"/>
        <w:outlineLvl w:val="1"/>
        <w:rPr>
          <w:rFonts w:ascii="宋体" w:hAnsi="宋体" w:cs="Arial"/>
          <w:b/>
          <w:bCs/>
          <w:sz w:val="28"/>
          <w:szCs w:val="28"/>
        </w:rPr>
      </w:pPr>
      <w:bookmarkStart w:id="1856" w:name="_Toc71731769"/>
      <w:bookmarkStart w:id="1857" w:name="_Toc75080837"/>
      <w:bookmarkStart w:id="1858" w:name="_Toc77609259"/>
      <w:bookmarkStart w:id="1859" w:name="_Toc18303"/>
      <w:bookmarkStart w:id="1860" w:name="_Toc11179248"/>
      <w:r>
        <w:rPr>
          <w:rFonts w:ascii="宋体" w:hAnsi="宋体" w:cs="Arial"/>
          <w:b/>
          <w:bCs/>
          <w:sz w:val="28"/>
          <w:szCs w:val="28"/>
        </w:rPr>
        <w:t>2培训</w:t>
      </w:r>
      <w:bookmarkEnd w:id="1856"/>
      <w:r>
        <w:rPr>
          <w:rFonts w:ascii="宋体" w:hAnsi="宋体" w:cs="Arial" w:hint="eastAsia"/>
          <w:b/>
          <w:bCs/>
          <w:sz w:val="28"/>
          <w:szCs w:val="28"/>
        </w:rPr>
        <w:t>项目概况</w:t>
      </w:r>
      <w:bookmarkEnd w:id="1857"/>
      <w:bookmarkEnd w:id="1858"/>
      <w:bookmarkEnd w:id="1859"/>
    </w:p>
    <w:p w14:paraId="38FFCE00" w14:textId="181E7230" w:rsidR="00A92287" w:rsidRDefault="00F4268F">
      <w:pPr>
        <w:widowControl w:val="0"/>
        <w:spacing w:before="0" w:after="0" w:afterAutospacing="0"/>
        <w:ind w:left="0" w:right="0" w:firstLineChars="200" w:firstLine="420"/>
        <w:jc w:val="left"/>
        <w:rPr>
          <w:rFonts w:ascii="宋体" w:hAnsi="宋体" w:cs="宋体"/>
          <w:snapToGrid w:val="0"/>
          <w:color w:val="000000"/>
        </w:rPr>
      </w:pPr>
      <w:bookmarkStart w:id="1861" w:name="_Toc495607456"/>
      <w:r>
        <w:rPr>
          <w:rFonts w:ascii="宋体" w:hAnsi="宋体" w:cs="宋体"/>
          <w:snapToGrid w:val="0"/>
          <w:color w:val="000000"/>
        </w:rPr>
        <w:t>2.1培训时间：</w:t>
      </w:r>
      <w:r>
        <w:rPr>
          <w:rFonts w:ascii="宋体" w:hAnsi="宋体" w:cs="宋体" w:hint="eastAsia"/>
          <w:snapToGrid w:val="0"/>
          <w:color w:val="000000"/>
        </w:rPr>
        <w:t>暂定</w:t>
      </w:r>
      <w:r>
        <w:rPr>
          <w:rFonts w:ascii="宋体" w:hAnsi="宋体" w:cs="宋体"/>
          <w:snapToGrid w:val="0"/>
          <w:color w:val="000000"/>
        </w:rPr>
        <w:t>2021年9月1日-1</w:t>
      </w:r>
      <w:r w:rsidR="007B0411">
        <w:rPr>
          <w:rFonts w:ascii="宋体" w:hAnsi="宋体" w:cs="宋体" w:hint="eastAsia"/>
          <w:snapToGrid w:val="0"/>
          <w:color w:val="000000"/>
        </w:rPr>
        <w:t>2</w:t>
      </w:r>
      <w:r>
        <w:rPr>
          <w:rFonts w:ascii="宋体" w:hAnsi="宋体" w:cs="宋体" w:hint="eastAsia"/>
          <w:snapToGrid w:val="0"/>
          <w:color w:val="000000"/>
        </w:rPr>
        <w:t>月</w:t>
      </w:r>
      <w:r>
        <w:rPr>
          <w:rFonts w:ascii="宋体" w:hAnsi="宋体" w:cs="宋体"/>
          <w:snapToGrid w:val="0"/>
          <w:color w:val="000000"/>
        </w:rPr>
        <w:t>30</w:t>
      </w:r>
      <w:r>
        <w:rPr>
          <w:rFonts w:ascii="宋体" w:hAnsi="宋体" w:cs="宋体" w:hint="eastAsia"/>
          <w:snapToGrid w:val="0"/>
          <w:color w:val="000000"/>
        </w:rPr>
        <w:t>日，分</w:t>
      </w:r>
      <w:r>
        <w:rPr>
          <w:rFonts w:ascii="宋体" w:hAnsi="宋体" w:cs="宋体"/>
          <w:snapToGrid w:val="0"/>
          <w:color w:val="000000"/>
        </w:rPr>
        <w:t>2期实施，每期1天，具体培训时间以合同签订为准。</w:t>
      </w:r>
    </w:p>
    <w:p w14:paraId="488EAC04"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2.2培训地点：由比选中标单位拟定。</w:t>
      </w:r>
    </w:p>
    <w:p w14:paraId="246A0360"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2.3参训人员：生产运作类员工、主办、主管/</w:t>
      </w:r>
      <w:r>
        <w:rPr>
          <w:rFonts w:ascii="宋体" w:hAnsi="宋体" w:cs="宋体" w:hint="eastAsia"/>
          <w:snapToGrid w:val="0"/>
          <w:color w:val="000000"/>
        </w:rPr>
        <w:t>经理、主任，根据实际情况分</w:t>
      </w:r>
      <w:r>
        <w:rPr>
          <w:rFonts w:ascii="宋体" w:hAnsi="宋体" w:cs="宋体"/>
          <w:snapToGrid w:val="0"/>
          <w:color w:val="000000"/>
        </w:rPr>
        <w:t>2</w:t>
      </w:r>
      <w:r>
        <w:rPr>
          <w:rFonts w:ascii="宋体" w:hAnsi="宋体" w:cs="宋体" w:hint="eastAsia"/>
          <w:snapToGrid w:val="0"/>
          <w:color w:val="000000"/>
        </w:rPr>
        <w:t>批次组织实施</w:t>
      </w:r>
      <w:r>
        <w:rPr>
          <w:rFonts w:ascii="宋体" w:hAnsi="宋体" w:cs="宋体"/>
          <w:snapToGrid w:val="0"/>
          <w:color w:val="000000"/>
        </w:rPr>
        <w:t>,</w:t>
      </w:r>
      <w:r>
        <w:rPr>
          <w:rFonts w:ascii="宋体" w:hAnsi="宋体" w:cs="宋体" w:hint="eastAsia"/>
          <w:snapToGrid w:val="0"/>
          <w:color w:val="000000"/>
        </w:rPr>
        <w:t>每批次约</w:t>
      </w:r>
      <w:r>
        <w:rPr>
          <w:rFonts w:ascii="宋体" w:hAnsi="宋体" w:cs="宋体"/>
          <w:snapToGrid w:val="0"/>
          <w:color w:val="000000"/>
        </w:rPr>
        <w:t>60</w:t>
      </w:r>
      <w:r>
        <w:rPr>
          <w:rFonts w:ascii="宋体" w:hAnsi="宋体" w:cs="宋体" w:hint="eastAsia"/>
          <w:snapToGrid w:val="0"/>
          <w:color w:val="000000"/>
        </w:rPr>
        <w:t>人，共计约</w:t>
      </w:r>
      <w:r>
        <w:rPr>
          <w:rFonts w:ascii="宋体" w:hAnsi="宋体" w:cs="宋体"/>
          <w:snapToGrid w:val="0"/>
          <w:color w:val="000000"/>
        </w:rPr>
        <w:t>120</w:t>
      </w:r>
      <w:r>
        <w:rPr>
          <w:rFonts w:ascii="宋体" w:hAnsi="宋体" w:cs="宋体" w:hint="eastAsia"/>
          <w:snapToGrid w:val="0"/>
          <w:color w:val="000000"/>
        </w:rPr>
        <w:t>人；。</w:t>
      </w:r>
    </w:p>
    <w:p w14:paraId="12103F43"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2.4授课讲师、教练团队：拟通过比选方式，择优聘请外部专业培训机构实施（详见下方技术需求部分）。</w:t>
      </w:r>
    </w:p>
    <w:p w14:paraId="1457A876"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2.5参考项目流程：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784"/>
        <w:gridCol w:w="1915"/>
        <w:gridCol w:w="2672"/>
      </w:tblGrid>
      <w:tr w:rsidR="00A92287" w14:paraId="5A319C5E" w14:textId="77777777">
        <w:trPr>
          <w:trHeight w:val="454"/>
        </w:trPr>
        <w:tc>
          <w:tcPr>
            <w:tcW w:w="2530" w:type="pct"/>
            <w:gridSpan w:val="2"/>
            <w:vAlign w:val="center"/>
          </w:tcPr>
          <w:p w14:paraId="01E67669"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hint="eastAsia"/>
                <w:snapToGrid w:val="0"/>
                <w:color w:val="000000"/>
              </w:rPr>
              <w:t>上午</w:t>
            </w:r>
          </w:p>
        </w:tc>
        <w:tc>
          <w:tcPr>
            <w:tcW w:w="2470" w:type="pct"/>
            <w:gridSpan w:val="2"/>
            <w:vAlign w:val="center"/>
          </w:tcPr>
          <w:p w14:paraId="01594ED3"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hint="eastAsia"/>
                <w:snapToGrid w:val="0"/>
                <w:color w:val="000000"/>
              </w:rPr>
              <w:t>下午</w:t>
            </w:r>
          </w:p>
        </w:tc>
      </w:tr>
      <w:tr w:rsidR="00A92287" w14:paraId="26C1CA02" w14:textId="77777777">
        <w:trPr>
          <w:trHeight w:val="454"/>
        </w:trPr>
        <w:tc>
          <w:tcPr>
            <w:tcW w:w="1031" w:type="pct"/>
            <w:vAlign w:val="center"/>
          </w:tcPr>
          <w:p w14:paraId="3C4896F6"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hint="eastAsia"/>
                <w:snapToGrid w:val="0"/>
                <w:color w:val="000000"/>
              </w:rPr>
              <w:t>时间</w:t>
            </w:r>
          </w:p>
        </w:tc>
        <w:tc>
          <w:tcPr>
            <w:tcW w:w="1499" w:type="pct"/>
            <w:vAlign w:val="center"/>
          </w:tcPr>
          <w:p w14:paraId="47D439C7"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hint="eastAsia"/>
                <w:snapToGrid w:val="0"/>
                <w:color w:val="000000"/>
              </w:rPr>
              <w:t>项目</w:t>
            </w:r>
          </w:p>
        </w:tc>
        <w:tc>
          <w:tcPr>
            <w:tcW w:w="1031" w:type="pct"/>
            <w:vAlign w:val="center"/>
          </w:tcPr>
          <w:p w14:paraId="33B95C0A"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hint="eastAsia"/>
                <w:snapToGrid w:val="0"/>
                <w:color w:val="000000"/>
              </w:rPr>
              <w:t>时间</w:t>
            </w:r>
          </w:p>
        </w:tc>
        <w:tc>
          <w:tcPr>
            <w:tcW w:w="1439" w:type="pct"/>
            <w:vAlign w:val="center"/>
          </w:tcPr>
          <w:p w14:paraId="690CAFD1"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hint="eastAsia"/>
                <w:snapToGrid w:val="0"/>
                <w:color w:val="000000"/>
              </w:rPr>
              <w:t>项目</w:t>
            </w:r>
          </w:p>
        </w:tc>
      </w:tr>
      <w:tr w:rsidR="00A92287" w14:paraId="4E3B1E50" w14:textId="77777777">
        <w:trPr>
          <w:trHeight w:val="454"/>
        </w:trPr>
        <w:tc>
          <w:tcPr>
            <w:tcW w:w="1031" w:type="pct"/>
            <w:vAlign w:val="center"/>
          </w:tcPr>
          <w:p w14:paraId="736F6379"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snapToGrid w:val="0"/>
                <w:color w:val="000000"/>
              </w:rPr>
              <w:t>8:00-8:30</w:t>
            </w:r>
          </w:p>
        </w:tc>
        <w:tc>
          <w:tcPr>
            <w:tcW w:w="1499" w:type="pct"/>
            <w:vAlign w:val="center"/>
          </w:tcPr>
          <w:p w14:paraId="1348145E"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hint="eastAsia"/>
                <w:snapToGrid w:val="0"/>
                <w:color w:val="000000"/>
              </w:rPr>
              <w:t>集合</w:t>
            </w:r>
          </w:p>
        </w:tc>
        <w:tc>
          <w:tcPr>
            <w:tcW w:w="1031" w:type="pct"/>
            <w:vAlign w:val="center"/>
          </w:tcPr>
          <w:p w14:paraId="4F4213EB"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snapToGrid w:val="0"/>
                <w:color w:val="000000"/>
              </w:rPr>
              <w:t>13:30-17:00</w:t>
            </w:r>
          </w:p>
        </w:tc>
        <w:tc>
          <w:tcPr>
            <w:tcW w:w="1439" w:type="pct"/>
            <w:vAlign w:val="center"/>
          </w:tcPr>
          <w:p w14:paraId="3502F9EF"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hint="eastAsia"/>
                <w:snapToGrid w:val="0"/>
                <w:color w:val="000000"/>
              </w:rPr>
              <w:t>户外拓展</w:t>
            </w:r>
          </w:p>
        </w:tc>
      </w:tr>
      <w:tr w:rsidR="00A92287" w14:paraId="4DB46912" w14:textId="77777777">
        <w:trPr>
          <w:trHeight w:val="454"/>
        </w:trPr>
        <w:tc>
          <w:tcPr>
            <w:tcW w:w="1031" w:type="pct"/>
            <w:vAlign w:val="center"/>
          </w:tcPr>
          <w:p w14:paraId="4D06D0C2"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snapToGrid w:val="0"/>
                <w:color w:val="000000"/>
              </w:rPr>
              <w:t>8:30-9:30</w:t>
            </w:r>
          </w:p>
        </w:tc>
        <w:tc>
          <w:tcPr>
            <w:tcW w:w="1499" w:type="pct"/>
            <w:vAlign w:val="center"/>
          </w:tcPr>
          <w:p w14:paraId="19837952"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hint="eastAsia"/>
                <w:snapToGrid w:val="0"/>
                <w:color w:val="000000"/>
              </w:rPr>
              <w:t>讲课</w:t>
            </w:r>
          </w:p>
        </w:tc>
        <w:tc>
          <w:tcPr>
            <w:tcW w:w="1031" w:type="pct"/>
            <w:tcBorders>
              <w:bottom w:val="single" w:sz="4" w:space="0" w:color="auto"/>
            </w:tcBorders>
            <w:vAlign w:val="center"/>
          </w:tcPr>
          <w:p w14:paraId="63D20645"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snapToGrid w:val="0"/>
                <w:color w:val="000000"/>
              </w:rPr>
              <w:t>17:00-18:00</w:t>
            </w:r>
          </w:p>
        </w:tc>
        <w:tc>
          <w:tcPr>
            <w:tcW w:w="1439" w:type="pct"/>
            <w:tcBorders>
              <w:bottom w:val="single" w:sz="4" w:space="0" w:color="auto"/>
            </w:tcBorders>
            <w:vAlign w:val="center"/>
          </w:tcPr>
          <w:p w14:paraId="0B4769D9"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hint="eastAsia"/>
                <w:snapToGrid w:val="0"/>
                <w:color w:val="000000"/>
              </w:rPr>
              <w:t>分享、总结、合影</w:t>
            </w:r>
          </w:p>
        </w:tc>
      </w:tr>
      <w:tr w:rsidR="00A92287" w14:paraId="23456374" w14:textId="77777777">
        <w:trPr>
          <w:trHeight w:val="454"/>
        </w:trPr>
        <w:tc>
          <w:tcPr>
            <w:tcW w:w="1031" w:type="pct"/>
            <w:vAlign w:val="center"/>
          </w:tcPr>
          <w:p w14:paraId="1D2FBD12"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snapToGrid w:val="0"/>
                <w:color w:val="000000"/>
              </w:rPr>
              <w:t>9:30-12:00</w:t>
            </w:r>
          </w:p>
        </w:tc>
        <w:tc>
          <w:tcPr>
            <w:tcW w:w="1499" w:type="pct"/>
            <w:vAlign w:val="center"/>
          </w:tcPr>
          <w:p w14:paraId="4B7513BC"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hint="eastAsia"/>
                <w:snapToGrid w:val="0"/>
                <w:color w:val="000000"/>
              </w:rPr>
              <w:t>户外拓展</w:t>
            </w:r>
          </w:p>
        </w:tc>
        <w:tc>
          <w:tcPr>
            <w:tcW w:w="1031" w:type="pct"/>
            <w:tcBorders>
              <w:tr2bl w:val="single" w:sz="4" w:space="0" w:color="auto"/>
            </w:tcBorders>
            <w:vAlign w:val="center"/>
          </w:tcPr>
          <w:p w14:paraId="6582F5FA" w14:textId="77777777" w:rsidR="00A92287" w:rsidRDefault="00A92287">
            <w:pPr>
              <w:widowControl w:val="0"/>
              <w:spacing w:before="0" w:after="0" w:afterAutospacing="0" w:line="240" w:lineRule="auto"/>
              <w:ind w:left="0" w:right="0" w:firstLine="0"/>
              <w:jc w:val="center"/>
              <w:rPr>
                <w:rFonts w:ascii="宋体" w:hAnsi="宋体" w:cs="宋体"/>
                <w:snapToGrid w:val="0"/>
                <w:color w:val="000000"/>
              </w:rPr>
            </w:pPr>
          </w:p>
        </w:tc>
        <w:tc>
          <w:tcPr>
            <w:tcW w:w="1439" w:type="pct"/>
            <w:tcBorders>
              <w:tr2bl w:val="single" w:sz="4" w:space="0" w:color="auto"/>
            </w:tcBorders>
            <w:vAlign w:val="center"/>
          </w:tcPr>
          <w:p w14:paraId="6C235A20" w14:textId="77777777" w:rsidR="00A92287" w:rsidRDefault="00A92287">
            <w:pPr>
              <w:widowControl w:val="0"/>
              <w:spacing w:before="0" w:after="0" w:afterAutospacing="0" w:line="240" w:lineRule="auto"/>
              <w:ind w:left="0" w:right="0" w:firstLine="0"/>
              <w:jc w:val="center"/>
              <w:rPr>
                <w:rFonts w:ascii="宋体" w:hAnsi="宋体" w:cs="宋体"/>
                <w:snapToGrid w:val="0"/>
                <w:color w:val="000000"/>
              </w:rPr>
            </w:pPr>
          </w:p>
        </w:tc>
      </w:tr>
      <w:tr w:rsidR="00A92287" w14:paraId="6135FA92" w14:textId="77777777">
        <w:trPr>
          <w:trHeight w:val="454"/>
        </w:trPr>
        <w:tc>
          <w:tcPr>
            <w:tcW w:w="1031" w:type="pct"/>
            <w:vAlign w:val="center"/>
          </w:tcPr>
          <w:p w14:paraId="38052D49"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snapToGrid w:val="0"/>
                <w:color w:val="000000"/>
              </w:rPr>
              <w:t>12:00-13:30</w:t>
            </w:r>
          </w:p>
        </w:tc>
        <w:tc>
          <w:tcPr>
            <w:tcW w:w="1499" w:type="pct"/>
            <w:vAlign w:val="center"/>
          </w:tcPr>
          <w:p w14:paraId="39A722AF" w14:textId="77777777" w:rsidR="00A92287" w:rsidRDefault="00F4268F">
            <w:pPr>
              <w:widowControl w:val="0"/>
              <w:spacing w:before="0" w:after="0" w:afterAutospacing="0" w:line="240" w:lineRule="auto"/>
              <w:ind w:left="0" w:right="0" w:firstLine="0"/>
              <w:jc w:val="center"/>
              <w:rPr>
                <w:rFonts w:ascii="宋体" w:hAnsi="宋体" w:cs="宋体"/>
                <w:snapToGrid w:val="0"/>
                <w:color w:val="000000"/>
              </w:rPr>
            </w:pPr>
            <w:r>
              <w:rPr>
                <w:rFonts w:ascii="宋体" w:hAnsi="宋体" w:cs="宋体" w:hint="eastAsia"/>
                <w:snapToGrid w:val="0"/>
                <w:color w:val="000000"/>
              </w:rPr>
              <w:t>午餐</w:t>
            </w:r>
          </w:p>
        </w:tc>
        <w:tc>
          <w:tcPr>
            <w:tcW w:w="1031" w:type="pct"/>
            <w:tcBorders>
              <w:tr2bl w:val="single" w:sz="4" w:space="0" w:color="auto"/>
            </w:tcBorders>
            <w:vAlign w:val="center"/>
          </w:tcPr>
          <w:p w14:paraId="5BEA7342" w14:textId="77777777" w:rsidR="00A92287" w:rsidRDefault="00A92287">
            <w:pPr>
              <w:widowControl w:val="0"/>
              <w:spacing w:before="0" w:after="0" w:afterAutospacing="0" w:line="240" w:lineRule="auto"/>
              <w:ind w:left="0" w:right="0" w:firstLine="0"/>
              <w:jc w:val="center"/>
              <w:rPr>
                <w:rFonts w:ascii="宋体" w:hAnsi="宋体" w:cs="宋体"/>
                <w:snapToGrid w:val="0"/>
                <w:color w:val="000000"/>
              </w:rPr>
            </w:pPr>
          </w:p>
        </w:tc>
        <w:tc>
          <w:tcPr>
            <w:tcW w:w="1439" w:type="pct"/>
            <w:tcBorders>
              <w:tr2bl w:val="single" w:sz="4" w:space="0" w:color="auto"/>
            </w:tcBorders>
            <w:vAlign w:val="center"/>
          </w:tcPr>
          <w:p w14:paraId="4C548318" w14:textId="77777777" w:rsidR="00A92287" w:rsidRDefault="00A92287">
            <w:pPr>
              <w:widowControl w:val="0"/>
              <w:spacing w:before="0" w:after="0" w:afterAutospacing="0" w:line="240" w:lineRule="auto"/>
              <w:ind w:left="0" w:right="0" w:firstLine="0"/>
              <w:jc w:val="center"/>
              <w:rPr>
                <w:rFonts w:ascii="宋体" w:hAnsi="宋体" w:cs="宋体"/>
                <w:snapToGrid w:val="0"/>
                <w:color w:val="000000"/>
              </w:rPr>
            </w:pPr>
          </w:p>
        </w:tc>
      </w:tr>
    </w:tbl>
    <w:p w14:paraId="6EDA9E7C"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hint="eastAsia"/>
          <w:snapToGrid w:val="0"/>
          <w:color w:val="000000"/>
        </w:rPr>
        <w:t>说明：该项目流程仅为供参考的初步计划，比选申请人应根据自己师资条件和对员工团队拓展的理解，制定出符合该团队建设与团队拓展项目背景的培训方案，在项目实施时，具体的培训流程应经甲方同意后方可开展。</w:t>
      </w:r>
    </w:p>
    <w:p w14:paraId="53FEE705" w14:textId="77777777" w:rsidR="00A92287" w:rsidRDefault="00F4268F">
      <w:pPr>
        <w:spacing w:before="0" w:after="0" w:afterAutospacing="0"/>
        <w:ind w:left="708" w:right="0" w:hangingChars="252" w:hanging="708"/>
        <w:outlineLvl w:val="1"/>
        <w:rPr>
          <w:rFonts w:ascii="宋体" w:hAnsi="宋体" w:cs="Arial"/>
          <w:b/>
          <w:bCs/>
          <w:sz w:val="28"/>
          <w:szCs w:val="28"/>
        </w:rPr>
      </w:pPr>
      <w:bookmarkStart w:id="1862" w:name="_Toc77609260"/>
      <w:bookmarkStart w:id="1863" w:name="_Toc24075"/>
      <w:bookmarkStart w:id="1864" w:name="_Toc75080842"/>
      <w:bookmarkEnd w:id="1861"/>
      <w:r>
        <w:rPr>
          <w:rFonts w:ascii="宋体" w:hAnsi="宋体" w:cs="Arial"/>
          <w:b/>
          <w:bCs/>
          <w:sz w:val="28"/>
          <w:szCs w:val="28"/>
        </w:rPr>
        <w:t>3培训项目技术需求</w:t>
      </w:r>
      <w:bookmarkEnd w:id="1862"/>
      <w:bookmarkEnd w:id="1863"/>
      <w:bookmarkEnd w:id="1864"/>
    </w:p>
    <w:p w14:paraId="74F17AE9"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bookmarkStart w:id="1865" w:name="_Toc10624"/>
      <w:r>
        <w:rPr>
          <w:rFonts w:ascii="宋体" w:hAnsi="宋体" w:cs="宋体"/>
          <w:snapToGrid w:val="0"/>
          <w:color w:val="000000"/>
        </w:rPr>
        <w:t>3.1比选申请人资质要求</w:t>
      </w:r>
      <w:bookmarkEnd w:id="1865"/>
    </w:p>
    <w:p w14:paraId="6F054383"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3.1.1比选申请人应为合法注册并连续正常经营3</w:t>
      </w:r>
      <w:r>
        <w:rPr>
          <w:rFonts w:ascii="宋体" w:hAnsi="宋体" w:cs="宋体" w:hint="eastAsia"/>
          <w:snapToGrid w:val="0"/>
          <w:color w:val="000000"/>
        </w:rPr>
        <w:t>年及以上的专业拓展培训公司，注册资本不应少于</w:t>
      </w:r>
      <w:r>
        <w:rPr>
          <w:rFonts w:ascii="宋体" w:hAnsi="宋体" w:cs="宋体"/>
          <w:snapToGrid w:val="0"/>
          <w:color w:val="000000"/>
        </w:rPr>
        <w:t>50</w:t>
      </w:r>
      <w:r>
        <w:rPr>
          <w:rFonts w:ascii="宋体" w:hAnsi="宋体" w:cs="宋体" w:hint="eastAsia"/>
          <w:snapToGrid w:val="0"/>
          <w:color w:val="000000"/>
        </w:rPr>
        <w:t>万元，应具备有效的“营业执照”或“事业单位法人证书”</w:t>
      </w:r>
      <w:r>
        <w:rPr>
          <w:rFonts w:ascii="宋体" w:hAnsi="宋体" w:cs="宋体"/>
          <w:snapToGrid w:val="0"/>
          <w:color w:val="000000"/>
        </w:rPr>
        <w:t>(</w:t>
      </w:r>
      <w:r>
        <w:rPr>
          <w:rFonts w:ascii="宋体" w:hAnsi="宋体" w:cs="宋体" w:hint="eastAsia"/>
          <w:snapToGrid w:val="0"/>
          <w:color w:val="000000"/>
        </w:rPr>
        <w:t>经营范围至少包含下列范围之一：拓展活动组织与策划或在营业执照经营范围中有其他与拓展项目组织与策划相关、相似的描述</w:t>
      </w:r>
      <w:r>
        <w:rPr>
          <w:rFonts w:ascii="宋体" w:hAnsi="宋体" w:cs="宋体"/>
          <w:snapToGrid w:val="0"/>
          <w:color w:val="000000"/>
        </w:rPr>
        <w:t>)</w:t>
      </w:r>
      <w:r>
        <w:rPr>
          <w:rFonts w:ascii="宋体" w:hAnsi="宋体" w:cs="宋体" w:hint="eastAsia"/>
          <w:snapToGrid w:val="0"/>
          <w:color w:val="000000"/>
        </w:rPr>
        <w:t>，提供法定代表人身份证复印件和营业执照复印件，工商注册所在地的比选申请人，新的营业执照如没有经营范围的，提供工商查询档案或网络查询结果以证明相应内容均可。</w:t>
      </w:r>
    </w:p>
    <w:p w14:paraId="37FBF6FF"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lastRenderedPageBreak/>
        <w:t>3.1.2比选申请人应具备较丰富的企事业单位团队建设与团队拓展培训组织实施经验，并能提供2017</w:t>
      </w:r>
      <w:r>
        <w:rPr>
          <w:rFonts w:ascii="宋体" w:hAnsi="宋体" w:cs="宋体" w:hint="eastAsia"/>
          <w:snapToGrid w:val="0"/>
          <w:color w:val="000000"/>
        </w:rPr>
        <w:t>年至</w:t>
      </w:r>
      <w:r>
        <w:rPr>
          <w:rFonts w:ascii="宋体" w:hAnsi="宋体" w:cs="宋体"/>
          <w:snapToGrid w:val="0"/>
          <w:color w:val="000000"/>
        </w:rPr>
        <w:t>2021</w:t>
      </w:r>
      <w:r>
        <w:rPr>
          <w:rFonts w:ascii="宋体" w:hAnsi="宋体" w:cs="宋体" w:hint="eastAsia"/>
          <w:snapToGrid w:val="0"/>
          <w:color w:val="000000"/>
        </w:rPr>
        <w:t>年期间单批次</w:t>
      </w:r>
      <w:r>
        <w:rPr>
          <w:rFonts w:ascii="宋体" w:hAnsi="宋体" w:cs="宋体"/>
          <w:snapToGrid w:val="0"/>
          <w:color w:val="000000"/>
        </w:rPr>
        <w:t>60</w:t>
      </w:r>
      <w:r>
        <w:rPr>
          <w:rFonts w:ascii="宋体" w:hAnsi="宋体" w:cs="宋体" w:hint="eastAsia"/>
          <w:snapToGrid w:val="0"/>
          <w:color w:val="000000"/>
        </w:rPr>
        <w:t>人以上规模的相关培训案例</w:t>
      </w:r>
      <w:r>
        <w:rPr>
          <w:rFonts w:ascii="宋体" w:hAnsi="宋体" w:cs="宋体"/>
          <w:snapToGrid w:val="0"/>
          <w:color w:val="000000"/>
        </w:rPr>
        <w:t>3</w:t>
      </w:r>
      <w:r>
        <w:rPr>
          <w:rFonts w:ascii="宋体" w:hAnsi="宋体" w:cs="宋体" w:hint="eastAsia"/>
          <w:snapToGrid w:val="0"/>
          <w:color w:val="000000"/>
        </w:rPr>
        <w:t>例及以上业绩（以提供签订的培训合同为准），业绩须是其自身的，不能是其母公司或子公司的，不接受联合体、分包业绩。</w:t>
      </w:r>
    </w:p>
    <w:p w14:paraId="583F5898"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3.1.3比选申请人需提供近三年内在经营活动中无重大违法记录声明函及信用中国网站截图。</w:t>
      </w:r>
    </w:p>
    <w:p w14:paraId="1136B5C2"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bookmarkStart w:id="1866" w:name="_Toc10309"/>
      <w:r>
        <w:rPr>
          <w:rFonts w:ascii="宋体" w:hAnsi="宋体" w:cs="宋体"/>
          <w:snapToGrid w:val="0"/>
          <w:color w:val="000000"/>
        </w:rPr>
        <w:t>3.2培训项目教练要求</w:t>
      </w:r>
      <w:bookmarkEnd w:id="1866"/>
    </w:p>
    <w:p w14:paraId="7AE79496" w14:textId="34EE762B"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3.2.1团队建设与团队拓展培训项目授课专家要求</w:t>
      </w:r>
      <w:r>
        <w:rPr>
          <w:rFonts w:ascii="宋体" w:hAnsi="宋体" w:cs="宋体" w:hint="eastAsia"/>
          <w:snapToGrid w:val="0"/>
          <w:color w:val="000000"/>
        </w:rPr>
        <w:t>主要从事于团队拓展、应急等相关行业（具体以甲方要求为准），授课内容为团建、应急等方面专业知识。</w:t>
      </w:r>
    </w:p>
    <w:p w14:paraId="213C38C7"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3.2.2参与团队建设与团队拓展培训实施的教练团队须至少配置一名主带教练，主带教练至少应具</w:t>
      </w:r>
      <w:r>
        <w:rPr>
          <w:rFonts w:ascii="宋体" w:hAnsi="宋体" w:cs="宋体" w:hint="eastAsia"/>
          <w:snapToGrid w:val="0"/>
          <w:color w:val="000000"/>
        </w:rPr>
        <w:t>有</w:t>
      </w:r>
      <w:r>
        <w:rPr>
          <w:rFonts w:ascii="宋体" w:hAnsi="宋体" w:cs="宋体"/>
          <w:snapToGrid w:val="0"/>
          <w:color w:val="000000"/>
        </w:rPr>
        <w:t>3年及以上</w:t>
      </w:r>
      <w:r>
        <w:rPr>
          <w:rFonts w:ascii="宋体" w:hAnsi="宋体" w:cs="宋体" w:hint="eastAsia"/>
          <w:snapToGrid w:val="0"/>
          <w:color w:val="000000"/>
        </w:rPr>
        <w:t>团队建设与团队拓展培训从业经验，并能提供</w:t>
      </w:r>
      <w:r>
        <w:rPr>
          <w:rFonts w:ascii="宋体" w:hAnsi="宋体" w:cs="宋体"/>
          <w:snapToGrid w:val="0"/>
          <w:color w:val="000000"/>
        </w:rPr>
        <w:t>2017</w:t>
      </w:r>
      <w:r>
        <w:rPr>
          <w:rFonts w:ascii="宋体" w:hAnsi="宋体" w:cs="宋体" w:hint="eastAsia"/>
          <w:snapToGrid w:val="0"/>
          <w:color w:val="000000"/>
        </w:rPr>
        <w:t>年至</w:t>
      </w:r>
      <w:r>
        <w:rPr>
          <w:rFonts w:ascii="宋体" w:hAnsi="宋体" w:cs="宋体"/>
          <w:snapToGrid w:val="0"/>
          <w:color w:val="000000"/>
        </w:rPr>
        <w:t>2021</w:t>
      </w:r>
      <w:r>
        <w:rPr>
          <w:rFonts w:ascii="宋体" w:hAnsi="宋体" w:cs="宋体" w:hint="eastAsia"/>
          <w:snapToGrid w:val="0"/>
          <w:color w:val="000000"/>
        </w:rPr>
        <w:t>年期间每年不低于</w:t>
      </w:r>
      <w:r>
        <w:rPr>
          <w:rFonts w:ascii="宋体" w:hAnsi="宋体" w:cs="宋体"/>
          <w:snapToGrid w:val="0"/>
          <w:color w:val="000000"/>
        </w:rPr>
        <w:t>3</w:t>
      </w:r>
      <w:r>
        <w:rPr>
          <w:rFonts w:ascii="宋体" w:hAnsi="宋体" w:cs="宋体" w:hint="eastAsia"/>
          <w:snapToGrid w:val="0"/>
          <w:color w:val="000000"/>
        </w:rPr>
        <w:t>次以上相关教学案例证明，教练助手须具有</w:t>
      </w:r>
      <w:r>
        <w:rPr>
          <w:rFonts w:ascii="宋体" w:hAnsi="宋体" w:cs="宋体"/>
          <w:snapToGrid w:val="0"/>
          <w:color w:val="000000"/>
        </w:rPr>
        <w:t>1</w:t>
      </w:r>
      <w:r>
        <w:rPr>
          <w:rFonts w:ascii="宋体" w:hAnsi="宋体" w:cs="宋体" w:hint="eastAsia"/>
          <w:snapToGrid w:val="0"/>
          <w:color w:val="000000"/>
        </w:rPr>
        <w:t>年以上相关从业经验，并能提供</w:t>
      </w:r>
      <w:r>
        <w:rPr>
          <w:rFonts w:ascii="宋体" w:hAnsi="宋体" w:cs="宋体"/>
          <w:snapToGrid w:val="0"/>
          <w:color w:val="000000"/>
        </w:rPr>
        <w:t>2017</w:t>
      </w:r>
      <w:r>
        <w:rPr>
          <w:rFonts w:ascii="宋体" w:hAnsi="宋体" w:cs="宋体" w:hint="eastAsia"/>
          <w:snapToGrid w:val="0"/>
          <w:color w:val="000000"/>
        </w:rPr>
        <w:t>年至</w:t>
      </w:r>
      <w:r>
        <w:rPr>
          <w:rFonts w:ascii="宋体" w:hAnsi="宋体" w:cs="宋体"/>
          <w:snapToGrid w:val="0"/>
          <w:color w:val="000000"/>
        </w:rPr>
        <w:t>2021</w:t>
      </w:r>
      <w:r>
        <w:rPr>
          <w:rFonts w:ascii="宋体" w:hAnsi="宋体" w:cs="宋体" w:hint="eastAsia"/>
          <w:snapToGrid w:val="0"/>
          <w:color w:val="000000"/>
        </w:rPr>
        <w:t>年期间不低于</w:t>
      </w:r>
      <w:r>
        <w:rPr>
          <w:rFonts w:ascii="宋体" w:hAnsi="宋体" w:cs="宋体"/>
          <w:snapToGrid w:val="0"/>
          <w:color w:val="000000"/>
        </w:rPr>
        <w:t>3</w:t>
      </w:r>
      <w:r>
        <w:rPr>
          <w:rFonts w:ascii="宋体" w:hAnsi="宋体" w:cs="宋体" w:hint="eastAsia"/>
          <w:snapToGrid w:val="0"/>
          <w:color w:val="000000"/>
        </w:rPr>
        <w:t>次以上相关教学案例证明（如历年从业案例照片、相关培训资格证书或者相关机构聘书、岗位任命文件等）。</w:t>
      </w:r>
    </w:p>
    <w:p w14:paraId="1E5AEE8E"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3.2.3参与团队建设与团队拓展培训项目实施的教练团队人数与参训学员人数比例应不低于1:15</w:t>
      </w:r>
      <w:r>
        <w:rPr>
          <w:rFonts w:ascii="宋体" w:hAnsi="宋体" w:cs="宋体" w:hint="eastAsia"/>
          <w:snapToGrid w:val="0"/>
          <w:color w:val="000000"/>
        </w:rPr>
        <w:t>（即至少每</w:t>
      </w:r>
      <w:r>
        <w:rPr>
          <w:rFonts w:ascii="宋体" w:hAnsi="宋体" w:cs="宋体"/>
          <w:snapToGrid w:val="0"/>
          <w:color w:val="000000"/>
        </w:rPr>
        <w:t>15</w:t>
      </w:r>
      <w:r>
        <w:rPr>
          <w:rFonts w:ascii="宋体" w:hAnsi="宋体" w:cs="宋体" w:hint="eastAsia"/>
          <w:snapToGrid w:val="0"/>
          <w:color w:val="000000"/>
        </w:rPr>
        <w:t>名学员配备</w:t>
      </w:r>
      <w:r>
        <w:rPr>
          <w:rFonts w:ascii="宋体" w:hAnsi="宋体" w:cs="宋体"/>
          <w:snapToGrid w:val="0"/>
          <w:color w:val="000000"/>
        </w:rPr>
        <w:t>1</w:t>
      </w:r>
      <w:r>
        <w:rPr>
          <w:rFonts w:ascii="宋体" w:hAnsi="宋体" w:cs="宋体" w:hint="eastAsia"/>
          <w:snapToGrid w:val="0"/>
          <w:color w:val="000000"/>
        </w:rPr>
        <w:t>名教练）。</w:t>
      </w:r>
    </w:p>
    <w:p w14:paraId="217E8345"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3.2.4参与团队建设与团队拓展培训项目实施的教练团队中，须有1</w:t>
      </w:r>
      <w:r>
        <w:rPr>
          <w:rFonts w:ascii="宋体" w:hAnsi="宋体" w:cs="宋体" w:hint="eastAsia"/>
          <w:snapToGrid w:val="0"/>
          <w:color w:val="000000"/>
        </w:rPr>
        <w:t>名及以上教练持有户外应急急救员资格证，并具备户外急救专业技能，现场配备急救药箱。</w:t>
      </w:r>
    </w:p>
    <w:p w14:paraId="0D7EC510"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bookmarkStart w:id="1867" w:name="_Toc12341"/>
      <w:r>
        <w:rPr>
          <w:rFonts w:ascii="宋体" w:hAnsi="宋体" w:cs="宋体"/>
          <w:snapToGrid w:val="0"/>
          <w:color w:val="000000"/>
        </w:rPr>
        <w:t>3.3培训项目实施内容与执行要求</w:t>
      </w:r>
      <w:bookmarkEnd w:id="1867"/>
    </w:p>
    <w:p w14:paraId="535AA5DE"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3.1</w:t>
      </w:r>
      <w:r>
        <w:rPr>
          <w:rFonts w:ascii="宋体" w:hAnsi="宋体" w:cs="宋体" w:hint="eastAsia"/>
          <w:snapToGrid w:val="0"/>
          <w:color w:val="000000"/>
        </w:rPr>
        <w:t>培训项目内容要求：</w:t>
      </w:r>
    </w:p>
    <w:p w14:paraId="579A122F"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bookmarkStart w:id="1868" w:name="_Toc5689"/>
      <w:bookmarkStart w:id="1869" w:name="_Toc75080838"/>
      <w:r>
        <w:rPr>
          <w:rFonts w:ascii="宋体" w:hAnsi="宋体" w:cs="宋体"/>
          <w:snapToGrid w:val="0"/>
          <w:color w:val="000000"/>
        </w:rPr>
        <w:t>3.1.1</w:t>
      </w:r>
      <w:r>
        <w:rPr>
          <w:rFonts w:ascii="宋体" w:hAnsi="宋体" w:cs="宋体" w:hint="eastAsia"/>
          <w:snapToGrid w:val="0"/>
          <w:color w:val="000000"/>
        </w:rPr>
        <w:t>讲师授课</w:t>
      </w:r>
      <w:bookmarkEnd w:id="1868"/>
      <w:bookmarkEnd w:id="1869"/>
      <w:r>
        <w:rPr>
          <w:rFonts w:ascii="宋体" w:hAnsi="宋体" w:cs="宋体" w:hint="eastAsia"/>
          <w:snapToGrid w:val="0"/>
          <w:color w:val="000000"/>
        </w:rPr>
        <w:t>：</w:t>
      </w:r>
    </w:p>
    <w:p w14:paraId="4CB87B6D"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hint="eastAsia"/>
          <w:snapToGrid w:val="0"/>
          <w:color w:val="000000"/>
        </w:rPr>
        <w:t>（</w:t>
      </w:r>
      <w:r>
        <w:rPr>
          <w:rFonts w:ascii="宋体" w:hAnsi="宋体" w:cs="宋体"/>
          <w:snapToGrid w:val="0"/>
          <w:color w:val="000000"/>
        </w:rPr>
        <w:t>1）授课内容：</w:t>
      </w:r>
      <w:proofErr w:type="gramStart"/>
      <w:r>
        <w:rPr>
          <w:rFonts w:ascii="宋体" w:hAnsi="宋体" w:cs="宋体"/>
          <w:snapToGrid w:val="0"/>
          <w:color w:val="000000"/>
        </w:rPr>
        <w:t>讲授团</w:t>
      </w:r>
      <w:proofErr w:type="gramEnd"/>
      <w:r>
        <w:rPr>
          <w:rFonts w:ascii="宋体" w:hAnsi="宋体" w:cs="宋体"/>
          <w:snapToGrid w:val="0"/>
          <w:color w:val="000000"/>
        </w:rPr>
        <w:t>建、应急管理等专业业务知识。</w:t>
      </w:r>
    </w:p>
    <w:p w14:paraId="5C63E315"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hint="eastAsia"/>
          <w:snapToGrid w:val="0"/>
          <w:color w:val="000000"/>
        </w:rPr>
        <w:t>（</w:t>
      </w:r>
      <w:r>
        <w:rPr>
          <w:rFonts w:ascii="宋体" w:hAnsi="宋体" w:cs="宋体"/>
          <w:snapToGrid w:val="0"/>
          <w:color w:val="000000"/>
        </w:rPr>
        <w:t>2）授课时间：不少于1</w:t>
      </w:r>
      <w:r>
        <w:rPr>
          <w:rFonts w:ascii="宋体" w:hAnsi="宋体" w:cs="宋体" w:hint="eastAsia"/>
          <w:snapToGrid w:val="0"/>
          <w:color w:val="000000"/>
        </w:rPr>
        <w:t>小时。</w:t>
      </w:r>
      <w:bookmarkStart w:id="1870" w:name="_Toc6701"/>
      <w:bookmarkStart w:id="1871" w:name="_Toc75080839"/>
    </w:p>
    <w:p w14:paraId="7F0B7856"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3.1.2</w:t>
      </w:r>
      <w:r>
        <w:rPr>
          <w:rFonts w:ascii="宋体" w:hAnsi="宋体" w:cs="宋体" w:hint="eastAsia"/>
          <w:snapToGrid w:val="0"/>
          <w:color w:val="000000"/>
        </w:rPr>
        <w:t>户外拓展</w:t>
      </w:r>
      <w:bookmarkEnd w:id="1870"/>
      <w:bookmarkEnd w:id="1871"/>
    </w:p>
    <w:p w14:paraId="76148808"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hint="eastAsia"/>
          <w:snapToGrid w:val="0"/>
          <w:color w:val="000000"/>
        </w:rPr>
        <w:t>（</w:t>
      </w:r>
      <w:r>
        <w:rPr>
          <w:rFonts w:ascii="宋体" w:hAnsi="宋体" w:cs="宋体"/>
          <w:snapToGrid w:val="0"/>
          <w:color w:val="000000"/>
        </w:rPr>
        <w:t>1）户外拓展项目开展需不少于5项。</w:t>
      </w:r>
    </w:p>
    <w:p w14:paraId="0CB38070"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hint="eastAsia"/>
          <w:snapToGrid w:val="0"/>
          <w:color w:val="000000"/>
        </w:rPr>
        <w:t>（</w:t>
      </w:r>
      <w:r>
        <w:rPr>
          <w:rFonts w:ascii="宋体" w:hAnsi="宋体" w:cs="宋体"/>
          <w:snapToGrid w:val="0"/>
          <w:color w:val="000000"/>
        </w:rPr>
        <w:t>3）户外拓展时间：不少于5</w:t>
      </w:r>
      <w:r>
        <w:rPr>
          <w:rFonts w:ascii="宋体" w:hAnsi="宋体" w:cs="宋体" w:hint="eastAsia"/>
          <w:snapToGrid w:val="0"/>
          <w:color w:val="000000"/>
        </w:rPr>
        <w:t>小时。</w:t>
      </w:r>
    </w:p>
    <w:p w14:paraId="5D5300F5"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bookmarkStart w:id="1872" w:name="_Toc75080840"/>
      <w:bookmarkStart w:id="1873" w:name="_Toc22614"/>
      <w:r>
        <w:rPr>
          <w:rFonts w:ascii="宋体" w:hAnsi="宋体" w:cs="宋体"/>
          <w:snapToGrid w:val="0"/>
          <w:color w:val="000000"/>
        </w:rPr>
        <w:t>3.1.3</w:t>
      </w:r>
      <w:r>
        <w:rPr>
          <w:rFonts w:ascii="宋体" w:hAnsi="宋体" w:cs="宋体" w:hint="eastAsia"/>
          <w:snapToGrid w:val="0"/>
          <w:color w:val="000000"/>
        </w:rPr>
        <w:t>培训项目效果需求</w:t>
      </w:r>
      <w:bookmarkEnd w:id="1872"/>
      <w:bookmarkEnd w:id="1873"/>
    </w:p>
    <w:p w14:paraId="5458A0A7"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hint="eastAsia"/>
          <w:snapToGrid w:val="0"/>
          <w:color w:val="000000"/>
        </w:rPr>
        <w:t>（</w:t>
      </w:r>
      <w:r>
        <w:rPr>
          <w:rFonts w:ascii="宋体" w:hAnsi="宋体" w:cs="宋体"/>
          <w:snapToGrid w:val="0"/>
          <w:color w:val="000000"/>
        </w:rPr>
        <w:t>1）打破隔阂，使员工之间产生相互信任，共同协作，永不放弃的团队精神。</w:t>
      </w:r>
    </w:p>
    <w:p w14:paraId="671804DA"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hint="eastAsia"/>
          <w:snapToGrid w:val="0"/>
          <w:color w:val="000000"/>
        </w:rPr>
        <w:t>（</w:t>
      </w:r>
      <w:r>
        <w:rPr>
          <w:rFonts w:ascii="宋体" w:hAnsi="宋体" w:cs="宋体"/>
          <w:snapToGrid w:val="0"/>
          <w:color w:val="000000"/>
        </w:rPr>
        <w:t>2）认识团队发展四阶段，员工能主动在团队发展不同时期勇于承担责任。</w:t>
      </w:r>
    </w:p>
    <w:p w14:paraId="1F7F0566"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hint="eastAsia"/>
          <w:snapToGrid w:val="0"/>
          <w:color w:val="000000"/>
        </w:rPr>
        <w:t>（</w:t>
      </w:r>
      <w:r>
        <w:rPr>
          <w:rFonts w:ascii="宋体" w:hAnsi="宋体" w:cs="宋体"/>
          <w:snapToGrid w:val="0"/>
          <w:color w:val="000000"/>
        </w:rPr>
        <w:t>3）员工学会勇于奉献，树立正确的时间观念，提升个人执行力。</w:t>
      </w:r>
    </w:p>
    <w:p w14:paraId="66FEEA9A"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hint="eastAsia"/>
          <w:snapToGrid w:val="0"/>
          <w:color w:val="000000"/>
        </w:rPr>
        <w:t>（</w:t>
      </w:r>
      <w:r>
        <w:rPr>
          <w:rFonts w:ascii="宋体" w:hAnsi="宋体" w:cs="宋体"/>
          <w:snapToGrid w:val="0"/>
          <w:color w:val="000000"/>
        </w:rPr>
        <w:t>4）不同性格员工使用不同的沟通方式依然可以实现高效沟通。</w:t>
      </w:r>
    </w:p>
    <w:p w14:paraId="5C7AF9E6"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hint="eastAsia"/>
          <w:snapToGrid w:val="0"/>
          <w:color w:val="000000"/>
        </w:rPr>
        <w:t>（</w:t>
      </w:r>
      <w:r>
        <w:rPr>
          <w:rFonts w:ascii="宋体" w:hAnsi="宋体" w:cs="宋体"/>
          <w:snapToGrid w:val="0"/>
          <w:color w:val="000000"/>
        </w:rPr>
        <w:t>5）提高员工成就感、领导力。</w:t>
      </w:r>
    </w:p>
    <w:p w14:paraId="74D1D23B"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hint="eastAsia"/>
          <w:snapToGrid w:val="0"/>
          <w:color w:val="000000"/>
        </w:rPr>
        <w:t>（</w:t>
      </w:r>
      <w:r>
        <w:rPr>
          <w:rFonts w:ascii="宋体" w:hAnsi="宋体" w:cs="宋体"/>
          <w:snapToGrid w:val="0"/>
          <w:color w:val="000000"/>
        </w:rPr>
        <w:t>6）提高员工的技术能力和知识水平。</w:t>
      </w:r>
    </w:p>
    <w:p w14:paraId="307B0DEE"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3.2</w:t>
      </w:r>
      <w:r>
        <w:rPr>
          <w:rFonts w:ascii="宋体" w:hAnsi="宋体" w:cs="宋体" w:hint="eastAsia"/>
          <w:snapToGrid w:val="0"/>
          <w:color w:val="000000"/>
        </w:rPr>
        <w:t>培训项目现场执行要求：</w:t>
      </w:r>
    </w:p>
    <w:p w14:paraId="7BD23DE5"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3.2.1</w:t>
      </w:r>
      <w:r>
        <w:rPr>
          <w:rFonts w:ascii="宋体" w:hAnsi="宋体" w:cs="宋体" w:hint="eastAsia"/>
          <w:snapToGrid w:val="0"/>
          <w:color w:val="000000"/>
        </w:rPr>
        <w:t>项目分包：本项目不允许联合体投标，不允许任何形式转包或分包。</w:t>
      </w:r>
    </w:p>
    <w:p w14:paraId="4B9D839C"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lastRenderedPageBreak/>
        <w:t>3.2.2</w:t>
      </w:r>
      <w:r>
        <w:rPr>
          <w:rFonts w:ascii="宋体" w:hAnsi="宋体" w:cs="宋体" w:hint="eastAsia"/>
          <w:snapToGrid w:val="0"/>
          <w:color w:val="000000"/>
        </w:rPr>
        <w:t>合同期限：合同签订后</w:t>
      </w:r>
      <w:proofErr w:type="gramStart"/>
      <w:r>
        <w:rPr>
          <w:rFonts w:ascii="宋体" w:hAnsi="宋体" w:cs="宋体" w:hint="eastAsia"/>
          <w:snapToGrid w:val="0"/>
          <w:color w:val="000000"/>
        </w:rPr>
        <w:t>至按照</w:t>
      </w:r>
      <w:proofErr w:type="gramEnd"/>
      <w:r>
        <w:rPr>
          <w:rFonts w:ascii="宋体" w:hAnsi="宋体" w:cs="宋体" w:hint="eastAsia"/>
          <w:snapToGrid w:val="0"/>
          <w:color w:val="000000"/>
        </w:rPr>
        <w:t>合同约定的培训日期完成培训合同。</w:t>
      </w:r>
    </w:p>
    <w:p w14:paraId="74CED69A"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3.2.3</w:t>
      </w:r>
      <w:r>
        <w:rPr>
          <w:rFonts w:ascii="宋体" w:hAnsi="宋体" w:cs="宋体" w:hint="eastAsia"/>
          <w:snapToGrid w:val="0"/>
          <w:color w:val="000000"/>
        </w:rPr>
        <w:t>乙方培训机构及施训教练团队应具备按照甲方要求，按时抵达活动地点，准时开展培训的能力，并自行完成物料准备、人员准备及场地布置等培训执行工作。</w:t>
      </w:r>
    </w:p>
    <w:p w14:paraId="3E0BD778"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3.2.4</w:t>
      </w:r>
      <w:r>
        <w:rPr>
          <w:rFonts w:ascii="宋体" w:hAnsi="宋体" w:cs="宋体" w:hint="eastAsia"/>
          <w:snapToGrid w:val="0"/>
          <w:color w:val="000000"/>
        </w:rPr>
        <w:t>乙方培训机构及施训教练团队应具有较为丰富的团队拓展培训执行经验，能独立处理突发情况。</w:t>
      </w:r>
    </w:p>
    <w:p w14:paraId="6755E471"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3.2.5</w:t>
      </w:r>
      <w:r>
        <w:rPr>
          <w:rFonts w:ascii="宋体" w:hAnsi="宋体" w:cs="宋体" w:hint="eastAsia"/>
          <w:snapToGrid w:val="0"/>
          <w:color w:val="000000"/>
        </w:rPr>
        <w:t>培训项目实施计划与培训项目内容需经甲方同意后实施。</w:t>
      </w:r>
    </w:p>
    <w:p w14:paraId="6529B8B0" w14:textId="77777777" w:rsidR="00A92287" w:rsidRDefault="00F4268F">
      <w:pPr>
        <w:widowControl w:val="0"/>
        <w:spacing w:before="0" w:after="0" w:afterAutospacing="0"/>
        <w:ind w:left="0" w:right="0" w:firstLineChars="200" w:firstLine="420"/>
        <w:jc w:val="left"/>
        <w:rPr>
          <w:rFonts w:ascii="宋体" w:hAnsi="宋体" w:cs="宋体"/>
          <w:snapToGrid w:val="0"/>
          <w:color w:val="000000"/>
        </w:rPr>
      </w:pPr>
      <w:r>
        <w:rPr>
          <w:rFonts w:ascii="宋体" w:hAnsi="宋体" w:cs="宋体"/>
          <w:snapToGrid w:val="0"/>
          <w:color w:val="000000"/>
        </w:rPr>
        <w:t>3.2.6</w:t>
      </w:r>
      <w:r>
        <w:rPr>
          <w:rFonts w:ascii="宋体" w:hAnsi="宋体" w:cs="宋体" w:hint="eastAsia"/>
          <w:snapToGrid w:val="0"/>
          <w:color w:val="000000"/>
        </w:rPr>
        <w:t>甲方现场提出的合理要求，乙方</w:t>
      </w:r>
      <w:proofErr w:type="gramStart"/>
      <w:r>
        <w:rPr>
          <w:rFonts w:ascii="宋体" w:hAnsi="宋体" w:cs="宋体" w:hint="eastAsia"/>
          <w:snapToGrid w:val="0"/>
          <w:color w:val="000000"/>
        </w:rPr>
        <w:t>需能够</w:t>
      </w:r>
      <w:proofErr w:type="gramEnd"/>
      <w:r>
        <w:rPr>
          <w:rFonts w:ascii="宋体" w:hAnsi="宋体" w:cs="宋体" w:hint="eastAsia"/>
          <w:snapToGrid w:val="0"/>
          <w:color w:val="000000"/>
        </w:rPr>
        <w:t>及时响应并满足。</w:t>
      </w:r>
    </w:p>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60"/>
    <w:p w14:paraId="0C9F1886" w14:textId="77777777" w:rsidR="00A92287" w:rsidRDefault="00F4268F">
      <w:pPr>
        <w:spacing w:before="0" w:after="0" w:afterAutospacing="0"/>
        <w:ind w:left="708" w:right="0" w:hangingChars="252" w:hanging="708"/>
        <w:outlineLvl w:val="1"/>
        <w:rPr>
          <w:rFonts w:ascii="宋体" w:hAnsi="宋体" w:cs="Arial"/>
          <w:b/>
          <w:bCs/>
          <w:sz w:val="28"/>
          <w:szCs w:val="28"/>
        </w:rPr>
      </w:pPr>
      <w:r>
        <w:rPr>
          <w:rFonts w:ascii="宋体" w:hAnsi="宋体" w:cs="Arial"/>
          <w:b/>
          <w:bCs/>
          <w:sz w:val="28"/>
          <w:szCs w:val="28"/>
        </w:rPr>
        <w:t>4.</w:t>
      </w:r>
      <w:bookmarkStart w:id="1874" w:name="_Toc7867"/>
      <w:bookmarkStart w:id="1875" w:name="_Toc19839"/>
      <w:bookmarkStart w:id="1876" w:name="_Toc19873"/>
      <w:bookmarkStart w:id="1877" w:name="_Toc1833"/>
      <w:bookmarkStart w:id="1878" w:name="_Toc11653"/>
      <w:bookmarkStart w:id="1879" w:name="_Toc28578"/>
      <w:bookmarkStart w:id="1880" w:name="_Toc26120"/>
      <w:bookmarkStart w:id="1881" w:name="_Toc25749"/>
      <w:bookmarkStart w:id="1882" w:name="_Toc28928"/>
      <w:bookmarkStart w:id="1883" w:name="_Toc7874"/>
      <w:bookmarkStart w:id="1884" w:name="_Toc23069"/>
      <w:bookmarkStart w:id="1885" w:name="_Toc27951"/>
      <w:bookmarkStart w:id="1886" w:name="_Toc8850"/>
      <w:bookmarkStart w:id="1887" w:name="_Toc22932"/>
      <w:bookmarkStart w:id="1888" w:name="_Toc18230"/>
      <w:bookmarkStart w:id="1889" w:name="_Toc13356"/>
      <w:bookmarkStart w:id="1890" w:name="_Toc5286"/>
      <w:r>
        <w:rPr>
          <w:rFonts w:ascii="宋体" w:hAnsi="宋体" w:cs="Arial" w:hint="eastAsia"/>
          <w:b/>
          <w:bCs/>
          <w:sz w:val="28"/>
          <w:szCs w:val="28"/>
        </w:rPr>
        <w:t>技术需求及数量表</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tbl>
      <w:tblPr>
        <w:tblStyle w:val="af2"/>
        <w:tblW w:w="9782" w:type="dxa"/>
        <w:tblInd w:w="-318" w:type="dxa"/>
        <w:tblLook w:val="04A0" w:firstRow="1" w:lastRow="0" w:firstColumn="1" w:lastColumn="0" w:noHBand="0" w:noVBand="1"/>
      </w:tblPr>
      <w:tblGrid>
        <w:gridCol w:w="823"/>
        <w:gridCol w:w="1994"/>
        <w:gridCol w:w="4545"/>
        <w:gridCol w:w="1098"/>
        <w:gridCol w:w="1322"/>
      </w:tblGrid>
      <w:tr w:rsidR="00A92287" w14:paraId="3B7EE274" w14:textId="77777777">
        <w:trPr>
          <w:trHeight w:val="537"/>
          <w:tblHeader/>
        </w:trPr>
        <w:tc>
          <w:tcPr>
            <w:tcW w:w="823" w:type="dxa"/>
            <w:vAlign w:val="center"/>
          </w:tcPr>
          <w:p w14:paraId="4E7C8553"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cs="宋体" w:hint="eastAsia"/>
                <w:b/>
                <w:color w:val="000000" w:themeColor="text1"/>
              </w:rPr>
              <w:t>序号</w:t>
            </w:r>
          </w:p>
        </w:tc>
        <w:tc>
          <w:tcPr>
            <w:tcW w:w="1994" w:type="dxa"/>
            <w:vAlign w:val="center"/>
          </w:tcPr>
          <w:p w14:paraId="1A13A748"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cs="宋体" w:hint="eastAsia"/>
                <w:b/>
                <w:color w:val="000000" w:themeColor="text1"/>
              </w:rPr>
              <w:t>服务名称</w:t>
            </w:r>
          </w:p>
        </w:tc>
        <w:tc>
          <w:tcPr>
            <w:tcW w:w="4545" w:type="dxa"/>
            <w:vAlign w:val="center"/>
          </w:tcPr>
          <w:p w14:paraId="7F053EBB" w14:textId="77777777" w:rsidR="00A92287" w:rsidRDefault="00F4268F">
            <w:pPr>
              <w:spacing w:before="0" w:after="0" w:afterAutospacing="0"/>
              <w:jc w:val="center"/>
              <w:rPr>
                <w:rFonts w:ascii="宋体" w:hAnsi="宋体" w:cs="宋体"/>
                <w:b/>
                <w:color w:val="000000" w:themeColor="text1"/>
              </w:rPr>
            </w:pPr>
            <w:r>
              <w:rPr>
                <w:rFonts w:ascii="宋体" w:hAnsi="宋体" w:cs="宋体" w:hint="eastAsia"/>
                <w:b/>
                <w:color w:val="000000" w:themeColor="text1"/>
              </w:rPr>
              <w:t>技术参数</w:t>
            </w:r>
          </w:p>
        </w:tc>
        <w:tc>
          <w:tcPr>
            <w:tcW w:w="1098" w:type="dxa"/>
            <w:vAlign w:val="center"/>
          </w:tcPr>
          <w:p w14:paraId="07449A60" w14:textId="77777777" w:rsidR="00A92287" w:rsidRDefault="00F4268F">
            <w:pPr>
              <w:spacing w:before="0" w:after="0" w:afterAutospacing="0"/>
              <w:jc w:val="center"/>
              <w:rPr>
                <w:rFonts w:ascii="宋体" w:hAnsi="宋体" w:cs="宋体"/>
                <w:b/>
                <w:color w:val="000000" w:themeColor="text1"/>
              </w:rPr>
            </w:pPr>
            <w:r>
              <w:rPr>
                <w:rFonts w:ascii="宋体" w:hAnsi="宋体" w:cs="宋体" w:hint="eastAsia"/>
                <w:b/>
                <w:color w:val="000000" w:themeColor="text1"/>
              </w:rPr>
              <w:t>单位</w:t>
            </w:r>
          </w:p>
        </w:tc>
        <w:tc>
          <w:tcPr>
            <w:tcW w:w="1322" w:type="dxa"/>
            <w:vAlign w:val="center"/>
          </w:tcPr>
          <w:p w14:paraId="6DE313E3" w14:textId="77777777" w:rsidR="00A92287" w:rsidRDefault="00F4268F">
            <w:pPr>
              <w:spacing w:before="0" w:after="0" w:afterAutospacing="0"/>
              <w:jc w:val="center"/>
              <w:rPr>
                <w:rFonts w:ascii="宋体" w:hAnsi="宋体" w:cs="宋体"/>
                <w:b/>
                <w:color w:val="000000" w:themeColor="text1"/>
              </w:rPr>
            </w:pPr>
            <w:r>
              <w:rPr>
                <w:rFonts w:ascii="宋体" w:hAnsi="宋体" w:cs="宋体" w:hint="eastAsia"/>
                <w:b/>
                <w:color w:val="000000" w:themeColor="text1"/>
              </w:rPr>
              <w:t>数量</w:t>
            </w:r>
          </w:p>
        </w:tc>
      </w:tr>
      <w:tr w:rsidR="00A92287" w14:paraId="0A053D2C" w14:textId="77777777">
        <w:tc>
          <w:tcPr>
            <w:tcW w:w="823" w:type="dxa"/>
            <w:vAlign w:val="center"/>
          </w:tcPr>
          <w:p w14:paraId="0DC240B4"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rPr>
              <w:t>1</w:t>
            </w:r>
          </w:p>
        </w:tc>
        <w:tc>
          <w:tcPr>
            <w:tcW w:w="1994" w:type="dxa"/>
            <w:vAlign w:val="center"/>
          </w:tcPr>
          <w:p w14:paraId="7038F495"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hint="eastAsia"/>
                <w:color w:val="000000"/>
              </w:rPr>
              <w:t>培训项目的方案的咨询、策划、实施费用</w:t>
            </w:r>
          </w:p>
        </w:tc>
        <w:tc>
          <w:tcPr>
            <w:tcW w:w="4545" w:type="dxa"/>
            <w:vAlign w:val="center"/>
          </w:tcPr>
          <w:p w14:paraId="540BE500"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1</w:t>
            </w:r>
            <w:r w:rsidRPr="00245662">
              <w:rPr>
                <w:rFonts w:ascii="宋体" w:hAnsi="宋体" w:hint="eastAsia"/>
                <w:color w:val="000000"/>
              </w:rPr>
              <w:t>）</w:t>
            </w:r>
            <w:r w:rsidRPr="00245662">
              <w:rPr>
                <w:rFonts w:ascii="宋体" w:hAnsi="宋体"/>
                <w:color w:val="000000"/>
              </w:rPr>
              <w:t>地点：南宁市郊，具体地点按合同要求执行。</w:t>
            </w:r>
          </w:p>
          <w:p w14:paraId="675D07FD"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2</w:t>
            </w:r>
            <w:r w:rsidRPr="00245662">
              <w:rPr>
                <w:rFonts w:ascii="宋体" w:hAnsi="宋体" w:hint="eastAsia"/>
                <w:color w:val="000000"/>
              </w:rPr>
              <w:t>）</w:t>
            </w:r>
            <w:r w:rsidRPr="00245662">
              <w:rPr>
                <w:rFonts w:ascii="宋体" w:hAnsi="宋体"/>
                <w:color w:val="000000"/>
              </w:rPr>
              <w:t>策划：团队建设与团队拓展培训。</w:t>
            </w:r>
          </w:p>
          <w:p w14:paraId="770870B0"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3</w:t>
            </w:r>
            <w:r w:rsidRPr="00245662">
              <w:rPr>
                <w:rFonts w:ascii="宋体" w:hAnsi="宋体" w:hint="eastAsia"/>
                <w:color w:val="000000"/>
              </w:rPr>
              <w:t>）</w:t>
            </w:r>
            <w:r w:rsidRPr="00245662">
              <w:rPr>
                <w:rFonts w:ascii="宋体" w:hAnsi="宋体"/>
                <w:color w:val="000000"/>
              </w:rPr>
              <w:t>带领者：具有户外拓展培训经验专家、教练。</w:t>
            </w:r>
          </w:p>
          <w:p w14:paraId="19D812D7"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4</w:t>
            </w:r>
            <w:r w:rsidRPr="00245662">
              <w:rPr>
                <w:rFonts w:ascii="宋体" w:hAnsi="宋体" w:hint="eastAsia"/>
                <w:color w:val="000000"/>
              </w:rPr>
              <w:t>）</w:t>
            </w:r>
            <w:r w:rsidRPr="00245662">
              <w:rPr>
                <w:rFonts w:ascii="宋体" w:hAnsi="宋体"/>
                <w:color w:val="000000"/>
              </w:rPr>
              <w:t>人数：每场约60人共计120人。</w:t>
            </w:r>
          </w:p>
          <w:p w14:paraId="1157822C"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5</w:t>
            </w:r>
            <w:r w:rsidRPr="00245662">
              <w:rPr>
                <w:rFonts w:ascii="宋体" w:hAnsi="宋体" w:hint="eastAsia"/>
                <w:color w:val="000000"/>
              </w:rPr>
              <w:t>）</w:t>
            </w:r>
            <w:r w:rsidRPr="00245662">
              <w:rPr>
                <w:rFonts w:ascii="宋体" w:hAnsi="宋体"/>
                <w:color w:val="000000"/>
              </w:rPr>
              <w:t>其它：其他经双方沟通协商后，一致认可的必须支出的成本费用。</w:t>
            </w:r>
          </w:p>
          <w:p w14:paraId="65299112"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6</w:t>
            </w:r>
            <w:r w:rsidRPr="00245662">
              <w:rPr>
                <w:rFonts w:ascii="宋体" w:hAnsi="宋体" w:hint="eastAsia"/>
                <w:color w:val="000000"/>
              </w:rPr>
              <w:t>）</w:t>
            </w:r>
            <w:r w:rsidRPr="00245662">
              <w:rPr>
                <w:rFonts w:ascii="宋体" w:hAnsi="宋体"/>
                <w:color w:val="000000"/>
              </w:rPr>
              <w:t>讲师授课：</w:t>
            </w:r>
            <w:r w:rsidRPr="00245662">
              <w:rPr>
                <w:rFonts w:ascii="宋体" w:hAnsi="宋体"/>
                <w:color w:val="000000"/>
              </w:rPr>
              <w:br/>
              <w:t>授课内容：</w:t>
            </w:r>
            <w:proofErr w:type="gramStart"/>
            <w:r w:rsidRPr="00245662">
              <w:rPr>
                <w:rFonts w:ascii="宋体" w:hAnsi="宋体" w:hint="eastAsia"/>
                <w:color w:val="000000"/>
              </w:rPr>
              <w:t>讲授团</w:t>
            </w:r>
            <w:proofErr w:type="gramEnd"/>
            <w:r w:rsidRPr="00245662">
              <w:rPr>
                <w:rFonts w:ascii="宋体" w:hAnsi="宋体" w:hint="eastAsia"/>
                <w:color w:val="000000"/>
              </w:rPr>
              <w:t>建、应急管理等专业业务知识。</w:t>
            </w:r>
          </w:p>
          <w:p w14:paraId="06AF5D7F"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授课时间：不少于1小时。</w:t>
            </w:r>
          </w:p>
          <w:p w14:paraId="10A29194"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7</w:t>
            </w:r>
            <w:r w:rsidRPr="00245662">
              <w:rPr>
                <w:rFonts w:ascii="宋体" w:hAnsi="宋体" w:hint="eastAsia"/>
                <w:color w:val="000000"/>
              </w:rPr>
              <w:t>）</w:t>
            </w:r>
            <w:r w:rsidRPr="00245662">
              <w:rPr>
                <w:rFonts w:ascii="宋体" w:hAnsi="宋体"/>
                <w:color w:val="000000"/>
              </w:rPr>
              <w:t>户外拓展</w:t>
            </w:r>
          </w:p>
          <w:p w14:paraId="47B79655"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户外拓展项目开展需不少于5项。</w:t>
            </w:r>
          </w:p>
          <w:p w14:paraId="690F243A" w14:textId="77777777" w:rsidR="00A92287" w:rsidRPr="00245662" w:rsidRDefault="00F4268F">
            <w:pPr>
              <w:spacing w:before="0" w:after="0" w:afterAutospacing="0"/>
              <w:rPr>
                <w:rFonts w:ascii="宋体" w:hAnsi="宋体" w:cs="宋体"/>
                <w:b/>
                <w:color w:val="000000" w:themeColor="text1"/>
              </w:rPr>
            </w:pPr>
            <w:r w:rsidRPr="00245662">
              <w:rPr>
                <w:rFonts w:ascii="宋体" w:hAnsi="宋体"/>
                <w:color w:val="000000"/>
              </w:rPr>
              <w:t>户外拓展时间：不少于5小时。</w:t>
            </w:r>
          </w:p>
        </w:tc>
        <w:tc>
          <w:tcPr>
            <w:tcW w:w="1098" w:type="dxa"/>
            <w:vAlign w:val="center"/>
          </w:tcPr>
          <w:p w14:paraId="04EDADC0" w14:textId="77777777" w:rsidR="00A92287" w:rsidRDefault="00F4268F">
            <w:pPr>
              <w:spacing w:before="0" w:after="0" w:afterAutospacing="0"/>
              <w:jc w:val="center"/>
              <w:rPr>
                <w:rFonts w:ascii="宋体" w:hAnsi="宋体" w:cs="宋体"/>
                <w:b/>
                <w:color w:val="000000" w:themeColor="text1"/>
              </w:rPr>
            </w:pPr>
            <w:r>
              <w:rPr>
                <w:rFonts w:ascii="宋体" w:hAnsi="宋体" w:hint="eastAsia"/>
                <w:color w:val="000000"/>
              </w:rPr>
              <w:t>场</w:t>
            </w:r>
          </w:p>
        </w:tc>
        <w:tc>
          <w:tcPr>
            <w:tcW w:w="1322" w:type="dxa"/>
            <w:vAlign w:val="center"/>
          </w:tcPr>
          <w:p w14:paraId="2D2F48B6" w14:textId="77777777" w:rsidR="00A92287" w:rsidRDefault="00F4268F">
            <w:pPr>
              <w:spacing w:before="0" w:after="0" w:afterAutospacing="0"/>
              <w:jc w:val="center"/>
              <w:rPr>
                <w:rFonts w:ascii="宋体" w:hAnsi="宋体" w:cs="宋体"/>
                <w:b/>
                <w:color w:val="000000" w:themeColor="text1"/>
              </w:rPr>
            </w:pPr>
            <w:r>
              <w:rPr>
                <w:rFonts w:ascii="宋体" w:hAnsi="宋体"/>
                <w:color w:val="000000"/>
              </w:rPr>
              <w:t>2</w:t>
            </w:r>
          </w:p>
        </w:tc>
      </w:tr>
      <w:tr w:rsidR="00A92287" w14:paraId="536B08EE" w14:textId="77777777">
        <w:trPr>
          <w:trHeight w:val="1000"/>
        </w:trPr>
        <w:tc>
          <w:tcPr>
            <w:tcW w:w="823" w:type="dxa"/>
            <w:vAlign w:val="center"/>
          </w:tcPr>
          <w:p w14:paraId="0608664D"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rPr>
              <w:t>2</w:t>
            </w:r>
          </w:p>
        </w:tc>
        <w:tc>
          <w:tcPr>
            <w:tcW w:w="1994" w:type="dxa"/>
            <w:vAlign w:val="center"/>
          </w:tcPr>
          <w:p w14:paraId="0B495CFC"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hint="eastAsia"/>
                <w:color w:val="000000"/>
              </w:rPr>
              <w:t>物料采购</w:t>
            </w:r>
          </w:p>
        </w:tc>
        <w:tc>
          <w:tcPr>
            <w:tcW w:w="4545" w:type="dxa"/>
            <w:vAlign w:val="center"/>
          </w:tcPr>
          <w:p w14:paraId="1880EE31" w14:textId="77777777" w:rsidR="00A92287" w:rsidRPr="00245662" w:rsidRDefault="00F4268F">
            <w:pPr>
              <w:spacing w:before="0" w:after="0" w:afterAutospacing="0"/>
              <w:ind w:leftChars="-1" w:left="-2" w:firstLine="2"/>
              <w:jc w:val="left"/>
              <w:rPr>
                <w:rFonts w:ascii="宋体" w:hAnsi="宋体" w:cs="宋体"/>
                <w:b/>
                <w:color w:val="000000" w:themeColor="text1"/>
              </w:rPr>
            </w:pPr>
            <w:r w:rsidRPr="00245662">
              <w:rPr>
                <w:rFonts w:ascii="宋体" w:hAnsi="宋体" w:hint="eastAsia"/>
                <w:color w:val="000000"/>
              </w:rPr>
              <w:t>包括但不限于、分队服、饮用水、活动期间补充能量的食物、医用应急包及防暑、防蚊虫物料、讲师授课物料、团队拓展活动物料等。</w:t>
            </w:r>
          </w:p>
        </w:tc>
        <w:tc>
          <w:tcPr>
            <w:tcW w:w="1098" w:type="dxa"/>
            <w:vAlign w:val="center"/>
          </w:tcPr>
          <w:p w14:paraId="253E7B95" w14:textId="77777777" w:rsidR="00A92287" w:rsidRDefault="00F4268F">
            <w:pPr>
              <w:spacing w:before="0" w:after="0" w:afterAutospacing="0"/>
              <w:jc w:val="center"/>
              <w:rPr>
                <w:rFonts w:ascii="宋体" w:hAnsi="宋体" w:cs="宋体"/>
                <w:b/>
                <w:color w:val="000000" w:themeColor="text1"/>
              </w:rPr>
            </w:pPr>
            <w:r>
              <w:rPr>
                <w:rFonts w:ascii="宋体" w:hAnsi="宋体" w:hint="eastAsia"/>
                <w:color w:val="000000"/>
              </w:rPr>
              <w:t>项</w:t>
            </w:r>
          </w:p>
        </w:tc>
        <w:tc>
          <w:tcPr>
            <w:tcW w:w="1322" w:type="dxa"/>
            <w:vAlign w:val="center"/>
          </w:tcPr>
          <w:p w14:paraId="6917DC4B" w14:textId="77777777" w:rsidR="00A92287" w:rsidRDefault="00F4268F">
            <w:pPr>
              <w:spacing w:before="0" w:after="0" w:afterAutospacing="0"/>
              <w:jc w:val="center"/>
              <w:rPr>
                <w:rFonts w:ascii="宋体" w:hAnsi="宋体" w:cs="宋体"/>
                <w:b/>
                <w:color w:val="000000" w:themeColor="text1"/>
              </w:rPr>
            </w:pPr>
            <w:r>
              <w:rPr>
                <w:rFonts w:ascii="宋体" w:hAnsi="宋体"/>
                <w:color w:val="000000"/>
              </w:rPr>
              <w:t>2</w:t>
            </w:r>
          </w:p>
        </w:tc>
      </w:tr>
      <w:tr w:rsidR="00A92287" w14:paraId="2B76DF8B" w14:textId="77777777">
        <w:tc>
          <w:tcPr>
            <w:tcW w:w="823" w:type="dxa"/>
            <w:vAlign w:val="center"/>
          </w:tcPr>
          <w:p w14:paraId="4C426A94"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rPr>
              <w:t>3</w:t>
            </w:r>
          </w:p>
        </w:tc>
        <w:tc>
          <w:tcPr>
            <w:tcW w:w="1994" w:type="dxa"/>
            <w:vAlign w:val="center"/>
          </w:tcPr>
          <w:p w14:paraId="2AFF7A9F"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hint="eastAsia"/>
                <w:color w:val="000000"/>
              </w:rPr>
              <w:t>定制类</w:t>
            </w:r>
          </w:p>
        </w:tc>
        <w:tc>
          <w:tcPr>
            <w:tcW w:w="4545" w:type="dxa"/>
            <w:vAlign w:val="center"/>
          </w:tcPr>
          <w:p w14:paraId="260FEAD9"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hint="eastAsia"/>
                <w:color w:val="000000"/>
              </w:rPr>
              <w:t>1）定制企业</w:t>
            </w:r>
            <w:r w:rsidRPr="00245662">
              <w:rPr>
                <w:rFonts w:ascii="宋体" w:hAnsi="宋体"/>
                <w:color w:val="000000"/>
              </w:rPr>
              <w:t>logo文化T恤</w:t>
            </w:r>
            <w:r w:rsidRPr="00245662">
              <w:rPr>
                <w:rFonts w:ascii="宋体" w:hAnsi="宋体" w:hint="eastAsia"/>
                <w:color w:val="000000"/>
              </w:rPr>
              <w:t>，各尺码数量根据实际人员情况制定：圆领</w:t>
            </w:r>
            <w:r w:rsidRPr="00245662">
              <w:rPr>
                <w:rFonts w:ascii="宋体" w:hAnsi="宋体"/>
                <w:color w:val="000000"/>
              </w:rPr>
              <w:t>T恤，内容定制</w:t>
            </w:r>
            <w:r w:rsidRPr="00245662">
              <w:rPr>
                <w:rFonts w:ascii="宋体" w:hAnsi="宋体" w:hint="eastAsia"/>
                <w:color w:val="000000"/>
              </w:rPr>
              <w:t>。</w:t>
            </w:r>
          </w:p>
          <w:p w14:paraId="4BB14C71"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材质：精梳棉</w:t>
            </w:r>
            <w:r w:rsidRPr="00245662">
              <w:rPr>
                <w:rFonts w:ascii="宋体" w:hAnsi="宋体" w:hint="eastAsia"/>
                <w:color w:val="000000"/>
              </w:rPr>
              <w:t>，</w:t>
            </w:r>
            <w:r w:rsidRPr="00245662">
              <w:rPr>
                <w:rFonts w:ascii="宋体" w:hAnsi="宋体"/>
                <w:color w:val="000000"/>
              </w:rPr>
              <w:t>版型：宽松型。</w:t>
            </w:r>
            <w:r w:rsidRPr="00245662">
              <w:rPr>
                <w:rFonts w:ascii="宋体" w:hAnsi="宋体"/>
                <w:color w:val="000000"/>
              </w:rPr>
              <w:br/>
            </w:r>
            <w:r w:rsidRPr="00245662">
              <w:rPr>
                <w:rFonts w:ascii="宋体" w:hAnsi="宋体" w:hint="eastAsia"/>
                <w:color w:val="000000"/>
              </w:rPr>
              <w:t>尺码：</w:t>
            </w:r>
          </w:p>
          <w:p w14:paraId="6BCE5B12"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S(155-160):衣长61、胸围46、肩宽38、袖长16</w:t>
            </w:r>
            <w:r w:rsidRPr="00245662">
              <w:rPr>
                <w:rFonts w:ascii="宋体" w:hAnsi="宋体" w:hint="eastAsia"/>
                <w:color w:val="000000"/>
              </w:rPr>
              <w:t>。</w:t>
            </w:r>
          </w:p>
          <w:p w14:paraId="6688C171"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M(160-165):衣长63.5、胸围48、肩宽39、袖长17</w:t>
            </w:r>
            <w:r w:rsidRPr="00245662">
              <w:rPr>
                <w:rFonts w:ascii="宋体" w:hAnsi="宋体" w:hint="eastAsia"/>
                <w:color w:val="000000"/>
              </w:rPr>
              <w:t>。</w:t>
            </w:r>
            <w:r w:rsidRPr="00245662">
              <w:rPr>
                <w:rFonts w:ascii="宋体" w:hAnsi="宋体"/>
                <w:color w:val="000000"/>
              </w:rPr>
              <w:br/>
            </w:r>
            <w:r w:rsidRPr="00245662">
              <w:rPr>
                <w:rFonts w:ascii="宋体" w:hAnsi="宋体"/>
                <w:color w:val="000000"/>
              </w:rPr>
              <w:lastRenderedPageBreak/>
              <w:t>L(165-170):衣长66、胸围50、肩宽42、袖长18</w:t>
            </w:r>
            <w:r w:rsidRPr="00245662">
              <w:rPr>
                <w:rFonts w:ascii="宋体" w:hAnsi="宋体" w:hint="eastAsia"/>
                <w:color w:val="000000"/>
              </w:rPr>
              <w:t>。</w:t>
            </w:r>
            <w:r w:rsidRPr="00245662">
              <w:rPr>
                <w:rFonts w:ascii="宋体" w:hAnsi="宋体"/>
                <w:color w:val="000000"/>
              </w:rPr>
              <w:br/>
              <w:t>XL(170-175):衣长68.5、胸围53.5、肩宽44、袖长19</w:t>
            </w:r>
            <w:r w:rsidRPr="00245662">
              <w:rPr>
                <w:rFonts w:ascii="宋体" w:hAnsi="宋体" w:hint="eastAsia"/>
                <w:color w:val="000000"/>
              </w:rPr>
              <w:t>。</w:t>
            </w:r>
            <w:r w:rsidRPr="00245662">
              <w:rPr>
                <w:rFonts w:ascii="宋体" w:hAnsi="宋体"/>
                <w:color w:val="000000"/>
              </w:rPr>
              <w:br/>
              <w:t>XXL(175-180):衣长71、胸围56、肩宽46、袖长20</w:t>
            </w:r>
            <w:r w:rsidRPr="00245662">
              <w:rPr>
                <w:rFonts w:ascii="宋体" w:hAnsi="宋体" w:hint="eastAsia"/>
                <w:color w:val="000000"/>
              </w:rPr>
              <w:t>；</w:t>
            </w:r>
            <w:r w:rsidRPr="00245662">
              <w:rPr>
                <w:rFonts w:ascii="宋体" w:hAnsi="宋体"/>
                <w:color w:val="000000"/>
              </w:rPr>
              <w:br/>
              <w:t>XXXL(180-185):衣长73.5、胸围58.5、肩宽47、袖长21</w:t>
            </w:r>
            <w:r w:rsidRPr="00245662">
              <w:rPr>
                <w:rFonts w:ascii="宋体" w:hAnsi="宋体" w:hint="eastAsia"/>
                <w:color w:val="000000"/>
              </w:rPr>
              <w:t>。</w:t>
            </w:r>
          </w:p>
          <w:p w14:paraId="2771E84A" w14:textId="77777777" w:rsidR="00A92287" w:rsidRPr="00245662" w:rsidRDefault="00F4268F">
            <w:pPr>
              <w:spacing w:before="0" w:after="0" w:afterAutospacing="0"/>
              <w:ind w:left="0" w:firstLine="0"/>
              <w:jc w:val="left"/>
              <w:rPr>
                <w:rFonts w:ascii="宋体" w:hAnsi="宋体" w:cs="宋体"/>
                <w:b/>
                <w:color w:val="000000" w:themeColor="text1"/>
              </w:rPr>
            </w:pPr>
            <w:r w:rsidRPr="00245662">
              <w:rPr>
                <w:rFonts w:ascii="宋体" w:hAnsi="宋体"/>
                <w:color w:val="000000"/>
              </w:rPr>
              <w:t>XXXXL(185-190):衣长76、胸围61、肩宽48、袖长22</w:t>
            </w:r>
            <w:r w:rsidRPr="00245662">
              <w:rPr>
                <w:rFonts w:ascii="宋体" w:hAnsi="宋体" w:hint="eastAsia"/>
                <w:color w:val="000000"/>
              </w:rPr>
              <w:t>。</w:t>
            </w:r>
          </w:p>
        </w:tc>
        <w:tc>
          <w:tcPr>
            <w:tcW w:w="1098" w:type="dxa"/>
            <w:vAlign w:val="center"/>
          </w:tcPr>
          <w:p w14:paraId="57E9295C" w14:textId="77777777" w:rsidR="00A92287" w:rsidRDefault="00F4268F">
            <w:pPr>
              <w:spacing w:before="0" w:after="0" w:afterAutospacing="0"/>
              <w:jc w:val="center"/>
              <w:rPr>
                <w:rFonts w:ascii="宋体" w:hAnsi="宋体" w:cs="宋体"/>
                <w:b/>
                <w:color w:val="000000" w:themeColor="text1"/>
              </w:rPr>
            </w:pPr>
            <w:r>
              <w:rPr>
                <w:rFonts w:ascii="宋体" w:hAnsi="宋体" w:hint="eastAsia"/>
                <w:color w:val="000000"/>
              </w:rPr>
              <w:lastRenderedPageBreak/>
              <w:t>件</w:t>
            </w:r>
          </w:p>
        </w:tc>
        <w:tc>
          <w:tcPr>
            <w:tcW w:w="1322" w:type="dxa"/>
            <w:vAlign w:val="center"/>
          </w:tcPr>
          <w:p w14:paraId="26E49D64" w14:textId="77777777" w:rsidR="00A92287" w:rsidRDefault="00F4268F">
            <w:pPr>
              <w:spacing w:before="0" w:after="0" w:afterAutospacing="0"/>
              <w:jc w:val="center"/>
              <w:rPr>
                <w:rFonts w:ascii="宋体" w:hAnsi="宋体" w:cs="宋体"/>
                <w:b/>
                <w:color w:val="000000" w:themeColor="text1"/>
              </w:rPr>
            </w:pPr>
            <w:r>
              <w:rPr>
                <w:rFonts w:ascii="宋体" w:hAnsi="宋体"/>
                <w:color w:val="000000"/>
              </w:rPr>
              <w:t>120</w:t>
            </w:r>
          </w:p>
        </w:tc>
      </w:tr>
      <w:tr w:rsidR="00A92287" w14:paraId="4A806C27" w14:textId="77777777">
        <w:tc>
          <w:tcPr>
            <w:tcW w:w="823" w:type="dxa"/>
            <w:vAlign w:val="center"/>
          </w:tcPr>
          <w:p w14:paraId="0A6AA5A6"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rPr>
              <w:t>4</w:t>
            </w:r>
          </w:p>
        </w:tc>
        <w:tc>
          <w:tcPr>
            <w:tcW w:w="1994" w:type="dxa"/>
            <w:vAlign w:val="center"/>
          </w:tcPr>
          <w:p w14:paraId="38619617"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hint="eastAsia"/>
                <w:color w:val="000000"/>
              </w:rPr>
              <w:t>活动宣传</w:t>
            </w:r>
          </w:p>
        </w:tc>
        <w:tc>
          <w:tcPr>
            <w:tcW w:w="4545" w:type="dxa"/>
            <w:vAlign w:val="center"/>
          </w:tcPr>
          <w:p w14:paraId="12C7C075"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1）宣传内容包括但不限于海报、横幅、旗帜等标识物等。</w:t>
            </w:r>
          </w:p>
          <w:p w14:paraId="142F02A7"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2</w:t>
            </w:r>
            <w:r w:rsidRPr="00245662">
              <w:rPr>
                <w:rFonts w:ascii="宋体" w:hAnsi="宋体" w:hint="eastAsia"/>
                <w:color w:val="000000"/>
              </w:rPr>
              <w:t>）</w:t>
            </w:r>
            <w:r w:rsidRPr="00245662">
              <w:rPr>
                <w:rFonts w:ascii="宋体" w:hAnsi="宋体"/>
                <w:color w:val="000000"/>
              </w:rPr>
              <w:t>培训项目电子宣传海报设计、制作：</w:t>
            </w:r>
          </w:p>
          <w:p w14:paraId="6A857258"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 xml:space="preserve">手机海报 </w:t>
            </w:r>
            <w:r w:rsidRPr="00245662">
              <w:rPr>
                <w:rFonts w:ascii="宋体" w:hAnsi="宋体" w:hint="eastAsia"/>
                <w:color w:val="000000"/>
              </w:rPr>
              <w:t>尺寸：</w:t>
            </w:r>
            <w:r w:rsidRPr="00245662">
              <w:rPr>
                <w:rFonts w:ascii="宋体" w:hAnsi="宋体"/>
                <w:color w:val="000000"/>
              </w:rPr>
              <w:t>13*21cm；像素：640*1080px。</w:t>
            </w:r>
          </w:p>
          <w:p w14:paraId="1C808438"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3</w:t>
            </w:r>
            <w:r w:rsidRPr="00245662">
              <w:rPr>
                <w:rFonts w:ascii="宋体" w:hAnsi="宋体" w:hint="eastAsia"/>
                <w:color w:val="000000"/>
              </w:rPr>
              <w:t>）</w:t>
            </w:r>
            <w:r w:rsidRPr="00245662">
              <w:rPr>
                <w:rFonts w:ascii="宋体" w:hAnsi="宋体"/>
                <w:color w:val="000000"/>
              </w:rPr>
              <w:t>易拉宝（常规尺寸）。</w:t>
            </w:r>
          </w:p>
          <w:p w14:paraId="095D218D"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4</w:t>
            </w:r>
            <w:r w:rsidRPr="00245662">
              <w:rPr>
                <w:rFonts w:ascii="宋体" w:hAnsi="宋体" w:hint="eastAsia"/>
                <w:color w:val="000000"/>
              </w:rPr>
              <w:t>）</w:t>
            </w:r>
            <w:r w:rsidRPr="00245662">
              <w:rPr>
                <w:rFonts w:ascii="宋体" w:hAnsi="宋体"/>
                <w:color w:val="000000"/>
              </w:rPr>
              <w:t>活动宣传小海报设计、制作：60*90cm；材质：写真。</w:t>
            </w:r>
          </w:p>
          <w:p w14:paraId="54DCE375" w14:textId="77777777" w:rsidR="00A92287" w:rsidRPr="00245662" w:rsidRDefault="00F4268F">
            <w:pPr>
              <w:spacing w:before="0" w:after="0" w:afterAutospacing="0"/>
              <w:ind w:left="0" w:firstLine="0"/>
              <w:jc w:val="left"/>
              <w:rPr>
                <w:rFonts w:ascii="宋体" w:hAnsi="宋体" w:cs="宋体"/>
                <w:b/>
                <w:color w:val="000000" w:themeColor="text1"/>
              </w:rPr>
            </w:pPr>
            <w:r w:rsidRPr="00245662">
              <w:rPr>
                <w:rFonts w:ascii="宋体" w:hAnsi="宋体"/>
                <w:color w:val="000000"/>
              </w:rPr>
              <w:t>5</w:t>
            </w:r>
            <w:r w:rsidRPr="00245662">
              <w:rPr>
                <w:rFonts w:ascii="宋体" w:hAnsi="宋体" w:hint="eastAsia"/>
                <w:color w:val="000000"/>
              </w:rPr>
              <w:t>）</w:t>
            </w:r>
            <w:r w:rsidRPr="00245662">
              <w:rPr>
                <w:rFonts w:ascii="宋体" w:hAnsi="宋体"/>
                <w:color w:val="000000"/>
              </w:rPr>
              <w:t>横幅：1幅约4.6米。</w:t>
            </w:r>
          </w:p>
        </w:tc>
        <w:tc>
          <w:tcPr>
            <w:tcW w:w="1098" w:type="dxa"/>
            <w:vAlign w:val="center"/>
          </w:tcPr>
          <w:p w14:paraId="390ED30D" w14:textId="77777777" w:rsidR="00A92287" w:rsidRDefault="00F4268F">
            <w:pPr>
              <w:spacing w:before="0" w:after="0" w:afterAutospacing="0"/>
              <w:jc w:val="center"/>
              <w:rPr>
                <w:rFonts w:ascii="宋体" w:hAnsi="宋体" w:cs="宋体"/>
                <w:b/>
                <w:color w:val="000000" w:themeColor="text1"/>
              </w:rPr>
            </w:pPr>
            <w:r>
              <w:rPr>
                <w:rFonts w:ascii="宋体" w:hAnsi="宋体" w:hint="eastAsia"/>
                <w:color w:val="000000"/>
              </w:rPr>
              <w:t>项</w:t>
            </w:r>
          </w:p>
        </w:tc>
        <w:tc>
          <w:tcPr>
            <w:tcW w:w="1322" w:type="dxa"/>
            <w:vAlign w:val="center"/>
          </w:tcPr>
          <w:p w14:paraId="08C36182" w14:textId="77777777" w:rsidR="00A92287" w:rsidRDefault="00F4268F">
            <w:pPr>
              <w:spacing w:before="0" w:after="0" w:afterAutospacing="0"/>
              <w:jc w:val="center"/>
              <w:rPr>
                <w:rFonts w:ascii="宋体" w:hAnsi="宋体" w:cs="宋体"/>
                <w:b/>
                <w:color w:val="000000" w:themeColor="text1"/>
              </w:rPr>
            </w:pPr>
            <w:r>
              <w:rPr>
                <w:rFonts w:ascii="宋体" w:hAnsi="宋体"/>
                <w:color w:val="000000"/>
              </w:rPr>
              <w:t>1</w:t>
            </w:r>
          </w:p>
        </w:tc>
      </w:tr>
      <w:tr w:rsidR="00A92287" w14:paraId="736FC369" w14:textId="77777777">
        <w:tc>
          <w:tcPr>
            <w:tcW w:w="823" w:type="dxa"/>
            <w:vAlign w:val="center"/>
          </w:tcPr>
          <w:p w14:paraId="3BC1E949"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rPr>
              <w:t>5</w:t>
            </w:r>
          </w:p>
        </w:tc>
        <w:tc>
          <w:tcPr>
            <w:tcW w:w="1994" w:type="dxa"/>
            <w:vAlign w:val="center"/>
          </w:tcPr>
          <w:p w14:paraId="191F7C8C"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hint="eastAsia"/>
                <w:color w:val="000000"/>
              </w:rPr>
              <w:t>活动记录及制作服务</w:t>
            </w:r>
          </w:p>
        </w:tc>
        <w:tc>
          <w:tcPr>
            <w:tcW w:w="4545" w:type="dxa"/>
            <w:vAlign w:val="center"/>
          </w:tcPr>
          <w:p w14:paraId="67F9D755"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1</w:t>
            </w:r>
            <w:r w:rsidRPr="00245662">
              <w:rPr>
                <w:rFonts w:ascii="宋体" w:hAnsi="宋体" w:hint="eastAsia"/>
                <w:color w:val="000000"/>
              </w:rPr>
              <w:t>）</w:t>
            </w:r>
            <w:r w:rsidRPr="00245662">
              <w:rPr>
                <w:rFonts w:ascii="宋体" w:hAnsi="宋体"/>
                <w:color w:val="000000"/>
              </w:rPr>
              <w:t>2场专业全程现场拍照、视频录像等服务，2场活动结束后提供不少于5分钟的活动剪辑纪念视频</w:t>
            </w:r>
            <w:r w:rsidRPr="00245662">
              <w:rPr>
                <w:rFonts w:ascii="宋体" w:hAnsi="宋体" w:hint="eastAsia"/>
                <w:color w:val="000000"/>
              </w:rPr>
              <w:t>（视频需进行少量的特效包装，包括不限调色、抠像、合成、光效等，使短片具有一定的艺术感染力，视频</w:t>
            </w:r>
            <w:r w:rsidRPr="00245662">
              <w:rPr>
                <w:rStyle w:val="font11"/>
                <w:rFonts w:hint="default"/>
                <w:lang w:bidi="ar"/>
              </w:rPr>
              <w:t>输出格式为MP4 分辨率1080p 29.97帧/秒以上</w:t>
            </w:r>
            <w:r w:rsidRPr="00245662">
              <w:rPr>
                <w:rFonts w:ascii="宋体" w:hAnsi="宋体" w:hint="eastAsia"/>
                <w:color w:val="000000"/>
              </w:rPr>
              <w:t>），并于本活动项目结束后</w:t>
            </w:r>
            <w:r w:rsidRPr="00245662">
              <w:rPr>
                <w:rFonts w:ascii="宋体" w:hAnsi="宋体"/>
                <w:color w:val="000000"/>
              </w:rPr>
              <w:t>3</w:t>
            </w:r>
            <w:r w:rsidRPr="00245662">
              <w:rPr>
                <w:rFonts w:ascii="宋体" w:hAnsi="宋体" w:hint="eastAsia"/>
                <w:color w:val="000000"/>
              </w:rPr>
              <w:t>个工作日内将拍摄的照片及视频所有文档原件（</w:t>
            </w:r>
            <w:r w:rsidRPr="00245662">
              <w:rPr>
                <w:rFonts w:ascii="宋体" w:hAnsi="宋体"/>
                <w:color w:val="000000"/>
              </w:rPr>
              <w:t>jpg、</w:t>
            </w:r>
            <w:proofErr w:type="spellStart"/>
            <w:r w:rsidRPr="00245662">
              <w:rPr>
                <w:rFonts w:ascii="宋体" w:hAnsi="宋体"/>
                <w:color w:val="000000"/>
              </w:rPr>
              <w:t>png</w:t>
            </w:r>
            <w:proofErr w:type="spellEnd"/>
            <w:r w:rsidRPr="00245662">
              <w:rPr>
                <w:rFonts w:ascii="宋体" w:hAnsi="宋体" w:hint="eastAsia"/>
                <w:color w:val="000000"/>
              </w:rPr>
              <w:t>、</w:t>
            </w:r>
            <w:r w:rsidRPr="00245662">
              <w:rPr>
                <w:rFonts w:ascii="宋体" w:hAnsi="宋体"/>
                <w:color w:val="000000"/>
              </w:rPr>
              <w:t>mp4等包含但不限于以上格式）转存至USB移动存储</w:t>
            </w:r>
            <w:r w:rsidRPr="00245662">
              <w:rPr>
                <w:rFonts w:ascii="宋体" w:hAnsi="宋体" w:hint="eastAsia"/>
                <w:color w:val="000000"/>
              </w:rPr>
              <w:t>介质，送至约定地址。</w:t>
            </w:r>
          </w:p>
          <w:p w14:paraId="76C6B4DD" w14:textId="77777777" w:rsidR="00A92287" w:rsidRPr="00245662" w:rsidRDefault="00F4268F">
            <w:pPr>
              <w:tabs>
                <w:tab w:val="left" w:pos="960"/>
                <w:tab w:val="left" w:pos="1418"/>
                <w:tab w:val="left" w:pos="8364"/>
              </w:tabs>
              <w:spacing w:before="0" w:after="0" w:afterAutospacing="0"/>
              <w:ind w:left="0" w:right="0" w:firstLine="0"/>
              <w:jc w:val="left"/>
              <w:rPr>
                <w:rFonts w:ascii="宋体" w:hAnsi="宋体"/>
                <w:color w:val="000000"/>
              </w:rPr>
            </w:pPr>
            <w:r w:rsidRPr="00245662">
              <w:rPr>
                <w:rFonts w:ascii="宋体" w:hAnsi="宋体"/>
                <w:color w:val="000000"/>
              </w:rPr>
              <w:t>2</w:t>
            </w:r>
            <w:r w:rsidRPr="00245662">
              <w:rPr>
                <w:rFonts w:ascii="宋体" w:hAnsi="宋体" w:hint="eastAsia"/>
                <w:color w:val="000000"/>
              </w:rPr>
              <w:t>）纪念视频在甲方签收的</w:t>
            </w:r>
            <w:r w:rsidRPr="00245662">
              <w:rPr>
                <w:rFonts w:ascii="宋体" w:hAnsi="宋体"/>
                <w:color w:val="000000"/>
              </w:rPr>
              <w:t>15</w:t>
            </w:r>
            <w:r w:rsidRPr="00245662">
              <w:rPr>
                <w:rFonts w:ascii="宋体" w:hAnsi="宋体" w:hint="eastAsia"/>
                <w:color w:val="000000"/>
              </w:rPr>
              <w:t>个工作日内发生的电子文件损坏、无法读取等情况，以及甲方认为有必要进行修改的情况下，乙方根据甲方要求对纪念视频提供免费修改服务，</w:t>
            </w:r>
            <w:proofErr w:type="gramStart"/>
            <w:r w:rsidRPr="00245662">
              <w:rPr>
                <w:rFonts w:ascii="宋体" w:hAnsi="宋体" w:hint="eastAsia"/>
                <w:color w:val="000000"/>
              </w:rPr>
              <w:t>总修改</w:t>
            </w:r>
            <w:proofErr w:type="gramEnd"/>
            <w:r w:rsidRPr="00245662">
              <w:rPr>
                <w:rFonts w:ascii="宋体" w:hAnsi="宋体" w:hint="eastAsia"/>
                <w:color w:val="000000"/>
              </w:rPr>
              <w:t>时长不超过</w:t>
            </w:r>
            <w:proofErr w:type="gramStart"/>
            <w:r w:rsidRPr="00245662">
              <w:rPr>
                <w:rFonts w:ascii="宋体" w:hAnsi="宋体" w:hint="eastAsia"/>
                <w:color w:val="000000"/>
              </w:rPr>
              <w:lastRenderedPageBreak/>
              <w:t>短片总</w:t>
            </w:r>
            <w:proofErr w:type="gramEnd"/>
            <w:r w:rsidRPr="00245662">
              <w:rPr>
                <w:rFonts w:ascii="宋体" w:hAnsi="宋体" w:hint="eastAsia"/>
                <w:color w:val="000000"/>
              </w:rPr>
              <w:t>时长的</w:t>
            </w:r>
            <w:r w:rsidRPr="00245662">
              <w:rPr>
                <w:rFonts w:ascii="宋体" w:hAnsi="宋体"/>
                <w:color w:val="000000"/>
              </w:rPr>
              <w:t>15%。</w:t>
            </w:r>
          </w:p>
          <w:p w14:paraId="40156C16" w14:textId="77777777" w:rsidR="00A92287" w:rsidRPr="00245662" w:rsidRDefault="00F4268F">
            <w:pPr>
              <w:spacing w:before="0" w:after="0" w:afterAutospacing="0"/>
              <w:ind w:left="0" w:firstLine="0"/>
              <w:jc w:val="left"/>
              <w:rPr>
                <w:rFonts w:ascii="宋体" w:hAnsi="宋体" w:cs="宋体"/>
                <w:b/>
                <w:color w:val="000000" w:themeColor="text1"/>
              </w:rPr>
            </w:pPr>
            <w:r w:rsidRPr="00245662">
              <w:rPr>
                <w:rFonts w:ascii="宋体" w:hAnsi="宋体"/>
                <w:color w:val="000000"/>
              </w:rPr>
              <w:t>3</w:t>
            </w:r>
            <w:r w:rsidRPr="00245662">
              <w:rPr>
                <w:rFonts w:ascii="宋体" w:hAnsi="宋体" w:hint="eastAsia"/>
                <w:color w:val="000000"/>
              </w:rPr>
              <w:t>）宣传照片</w:t>
            </w:r>
            <w:r w:rsidRPr="00245662">
              <w:rPr>
                <w:rStyle w:val="font11"/>
                <w:rFonts w:hint="default"/>
                <w:lang w:bidi="ar"/>
              </w:rPr>
              <w:t>一般应在第二场活动结束后</w:t>
            </w:r>
            <w:r w:rsidRPr="00245662">
              <w:rPr>
                <w:rStyle w:val="font31"/>
                <w:rFonts w:ascii="宋体" w:hAnsi="宋体"/>
                <w:lang w:bidi="ar"/>
              </w:rPr>
              <w:t>1</w:t>
            </w:r>
            <w:r w:rsidRPr="00245662">
              <w:rPr>
                <w:rStyle w:val="font11"/>
                <w:rFonts w:hint="default"/>
                <w:lang w:bidi="ar"/>
              </w:rPr>
              <w:t>天内，特殊情况下不超过</w:t>
            </w:r>
            <w:r w:rsidRPr="00245662">
              <w:rPr>
                <w:rStyle w:val="font31"/>
                <w:rFonts w:ascii="宋体" w:hAnsi="宋体"/>
              </w:rPr>
              <w:t>3</w:t>
            </w:r>
            <w:r w:rsidRPr="00245662">
              <w:rPr>
                <w:rStyle w:val="font11"/>
                <w:rFonts w:hint="default"/>
                <w:lang w:bidi="ar"/>
              </w:rPr>
              <w:t>天，</w:t>
            </w:r>
            <w:r w:rsidRPr="00245662">
              <w:rPr>
                <w:rFonts w:ascii="宋体" w:hAnsi="宋体" w:hint="eastAsia"/>
                <w:color w:val="000000"/>
              </w:rPr>
              <w:t>进行摄影并后期处理精修处理，照片具有一定的光线、角度艺术效果；照片分辨率不低于</w:t>
            </w:r>
            <w:r w:rsidRPr="00245662">
              <w:rPr>
                <w:rFonts w:ascii="宋体" w:hAnsi="宋体"/>
                <w:color w:val="000000"/>
              </w:rPr>
              <w:t>3000</w:t>
            </w:r>
            <w:proofErr w:type="gramStart"/>
            <w:r w:rsidRPr="00245662">
              <w:rPr>
                <w:rFonts w:ascii="宋体" w:hAnsi="宋体" w:hint="eastAsia"/>
                <w:color w:val="000000"/>
              </w:rPr>
              <w:t>万像</w:t>
            </w:r>
            <w:proofErr w:type="gramEnd"/>
            <w:r w:rsidRPr="00245662">
              <w:rPr>
                <w:rFonts w:ascii="宋体" w:hAnsi="宋体" w:hint="eastAsia"/>
                <w:color w:val="000000"/>
              </w:rPr>
              <w:t>素，提供</w:t>
            </w:r>
            <w:r w:rsidRPr="00245662">
              <w:rPr>
                <w:rFonts w:ascii="宋体" w:hAnsi="宋体"/>
                <w:color w:val="000000"/>
              </w:rPr>
              <w:t>5-10M大小的JPG及NEF/RAW原图2种格式的图片10</w:t>
            </w:r>
            <w:r w:rsidRPr="00245662">
              <w:rPr>
                <w:rFonts w:ascii="宋体" w:hAnsi="宋体" w:hint="eastAsia"/>
                <w:color w:val="000000"/>
              </w:rPr>
              <w:t>张，完成后发送至指定邮箱。</w:t>
            </w:r>
          </w:p>
        </w:tc>
        <w:tc>
          <w:tcPr>
            <w:tcW w:w="1098" w:type="dxa"/>
            <w:vAlign w:val="center"/>
          </w:tcPr>
          <w:p w14:paraId="10E04DC1" w14:textId="77777777" w:rsidR="00A92287" w:rsidRDefault="00F4268F">
            <w:pPr>
              <w:spacing w:before="0" w:after="0" w:afterAutospacing="0"/>
              <w:jc w:val="center"/>
              <w:rPr>
                <w:rFonts w:ascii="宋体" w:hAnsi="宋体" w:cs="宋体"/>
                <w:b/>
                <w:color w:val="000000" w:themeColor="text1"/>
              </w:rPr>
            </w:pPr>
            <w:r>
              <w:rPr>
                <w:rFonts w:ascii="宋体" w:hAnsi="宋体" w:hint="eastAsia"/>
                <w:color w:val="000000"/>
              </w:rPr>
              <w:lastRenderedPageBreak/>
              <w:t>项</w:t>
            </w:r>
          </w:p>
        </w:tc>
        <w:tc>
          <w:tcPr>
            <w:tcW w:w="1322" w:type="dxa"/>
            <w:vAlign w:val="center"/>
          </w:tcPr>
          <w:p w14:paraId="08139CB7" w14:textId="77777777" w:rsidR="00A92287" w:rsidRDefault="00F4268F">
            <w:pPr>
              <w:spacing w:before="0" w:after="0" w:afterAutospacing="0"/>
              <w:jc w:val="center"/>
              <w:rPr>
                <w:rFonts w:ascii="宋体" w:hAnsi="宋体" w:cs="宋体"/>
                <w:b/>
                <w:color w:val="000000" w:themeColor="text1"/>
              </w:rPr>
            </w:pPr>
            <w:r>
              <w:rPr>
                <w:rFonts w:ascii="宋体" w:hAnsi="宋体"/>
                <w:color w:val="000000"/>
              </w:rPr>
              <w:t>1</w:t>
            </w:r>
          </w:p>
        </w:tc>
      </w:tr>
      <w:tr w:rsidR="00A92287" w14:paraId="2A807191" w14:textId="77777777">
        <w:tc>
          <w:tcPr>
            <w:tcW w:w="823" w:type="dxa"/>
            <w:vAlign w:val="center"/>
          </w:tcPr>
          <w:p w14:paraId="21A8966C"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rPr>
              <w:t>6</w:t>
            </w:r>
          </w:p>
        </w:tc>
        <w:tc>
          <w:tcPr>
            <w:tcW w:w="1994" w:type="dxa"/>
            <w:vAlign w:val="center"/>
          </w:tcPr>
          <w:p w14:paraId="5B9F69B3"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hint="eastAsia"/>
                <w:color w:val="000000"/>
              </w:rPr>
              <w:t>餐饮</w:t>
            </w:r>
          </w:p>
        </w:tc>
        <w:tc>
          <w:tcPr>
            <w:tcW w:w="4545" w:type="dxa"/>
            <w:vAlign w:val="center"/>
          </w:tcPr>
          <w:p w14:paraId="0DA6E846" w14:textId="77777777" w:rsidR="00A92287" w:rsidRPr="00245662" w:rsidRDefault="00F4268F">
            <w:pPr>
              <w:spacing w:before="0" w:after="0" w:afterAutospacing="0"/>
              <w:jc w:val="left"/>
              <w:rPr>
                <w:rFonts w:ascii="宋体" w:hAnsi="宋体" w:cs="宋体"/>
                <w:b/>
                <w:color w:val="000000" w:themeColor="text1"/>
              </w:rPr>
            </w:pPr>
            <w:r w:rsidRPr="00245662">
              <w:rPr>
                <w:rFonts w:ascii="宋体" w:hAnsi="宋体" w:hint="eastAsia"/>
                <w:color w:val="000000"/>
              </w:rPr>
              <w:t>活动当天中午</w:t>
            </w:r>
            <w:r w:rsidRPr="00245662">
              <w:rPr>
                <w:rFonts w:ascii="宋体" w:hAnsi="宋体"/>
                <w:color w:val="000000"/>
              </w:rPr>
              <w:t>1餐餐饮服务。</w:t>
            </w:r>
          </w:p>
        </w:tc>
        <w:tc>
          <w:tcPr>
            <w:tcW w:w="1098" w:type="dxa"/>
            <w:vAlign w:val="center"/>
          </w:tcPr>
          <w:p w14:paraId="57297CA7" w14:textId="77777777" w:rsidR="00A92287" w:rsidRDefault="00F4268F">
            <w:pPr>
              <w:spacing w:before="0" w:after="0" w:afterAutospacing="0"/>
              <w:jc w:val="center"/>
              <w:rPr>
                <w:rFonts w:ascii="宋体" w:hAnsi="宋体" w:cs="宋体"/>
                <w:b/>
                <w:color w:val="000000" w:themeColor="text1"/>
              </w:rPr>
            </w:pPr>
            <w:r>
              <w:rPr>
                <w:rFonts w:ascii="宋体" w:hAnsi="宋体" w:hint="eastAsia"/>
                <w:color w:val="000000"/>
              </w:rPr>
              <w:t>桌</w:t>
            </w:r>
            <w:r>
              <w:rPr>
                <w:rFonts w:ascii="宋体" w:hAnsi="宋体"/>
                <w:color w:val="000000"/>
              </w:rPr>
              <w:t>/10人</w:t>
            </w:r>
          </w:p>
        </w:tc>
        <w:tc>
          <w:tcPr>
            <w:tcW w:w="1322" w:type="dxa"/>
            <w:vAlign w:val="center"/>
          </w:tcPr>
          <w:p w14:paraId="6D9FE77C" w14:textId="77777777" w:rsidR="00A92287" w:rsidRDefault="00F4268F">
            <w:pPr>
              <w:spacing w:before="0" w:after="0" w:afterAutospacing="0"/>
              <w:jc w:val="center"/>
              <w:rPr>
                <w:rFonts w:ascii="宋体" w:hAnsi="宋体" w:cs="宋体"/>
                <w:b/>
                <w:color w:val="000000" w:themeColor="text1"/>
              </w:rPr>
            </w:pPr>
            <w:r>
              <w:rPr>
                <w:rFonts w:ascii="宋体" w:hAnsi="宋体"/>
                <w:color w:val="000000"/>
              </w:rPr>
              <w:t>12</w:t>
            </w:r>
          </w:p>
        </w:tc>
      </w:tr>
      <w:tr w:rsidR="00A92287" w14:paraId="6856B320" w14:textId="77777777">
        <w:tc>
          <w:tcPr>
            <w:tcW w:w="823" w:type="dxa"/>
            <w:vAlign w:val="center"/>
          </w:tcPr>
          <w:p w14:paraId="1C918259"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rPr>
              <w:t>7</w:t>
            </w:r>
          </w:p>
        </w:tc>
        <w:tc>
          <w:tcPr>
            <w:tcW w:w="1994" w:type="dxa"/>
            <w:vAlign w:val="center"/>
          </w:tcPr>
          <w:p w14:paraId="15424C6D"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hint="eastAsia"/>
                <w:color w:val="000000"/>
              </w:rPr>
              <w:t>交通</w:t>
            </w:r>
          </w:p>
        </w:tc>
        <w:tc>
          <w:tcPr>
            <w:tcW w:w="4545" w:type="dxa"/>
            <w:vAlign w:val="center"/>
          </w:tcPr>
          <w:p w14:paraId="2B7ABF00" w14:textId="77777777" w:rsidR="00A92287" w:rsidRPr="00245662" w:rsidRDefault="00F4268F">
            <w:pPr>
              <w:spacing w:before="0" w:after="0" w:afterAutospacing="0"/>
              <w:ind w:left="0" w:firstLine="0"/>
              <w:jc w:val="left"/>
              <w:rPr>
                <w:rFonts w:ascii="宋体" w:hAnsi="宋体" w:cs="宋体"/>
                <w:b/>
                <w:color w:val="000000" w:themeColor="text1"/>
              </w:rPr>
            </w:pPr>
            <w:r w:rsidRPr="00245662">
              <w:rPr>
                <w:rFonts w:ascii="宋体" w:hAnsi="宋体" w:hint="eastAsia"/>
                <w:color w:val="000000"/>
              </w:rPr>
              <w:t>每批次活动需两辆大巴为6</w:t>
            </w:r>
            <w:r w:rsidRPr="00245662">
              <w:rPr>
                <w:rFonts w:ascii="宋体" w:hAnsi="宋体"/>
                <w:color w:val="000000"/>
              </w:rPr>
              <w:t>0</w:t>
            </w:r>
            <w:r w:rsidRPr="00245662">
              <w:rPr>
                <w:rFonts w:ascii="宋体" w:hAnsi="宋体" w:hint="eastAsia"/>
                <w:color w:val="000000"/>
              </w:rPr>
              <w:t>人提供往返交通服务。</w:t>
            </w:r>
          </w:p>
        </w:tc>
        <w:tc>
          <w:tcPr>
            <w:tcW w:w="1098" w:type="dxa"/>
            <w:vAlign w:val="center"/>
          </w:tcPr>
          <w:p w14:paraId="1EFE2ED4" w14:textId="77777777" w:rsidR="00A92287" w:rsidRDefault="00F4268F">
            <w:pPr>
              <w:spacing w:before="0" w:after="0" w:afterAutospacing="0"/>
              <w:jc w:val="center"/>
              <w:rPr>
                <w:rFonts w:ascii="宋体" w:hAnsi="宋体" w:cs="宋体"/>
                <w:b/>
                <w:color w:val="000000" w:themeColor="text1"/>
              </w:rPr>
            </w:pPr>
            <w:r>
              <w:rPr>
                <w:rFonts w:ascii="宋体" w:hAnsi="宋体" w:hint="eastAsia"/>
                <w:color w:val="000000"/>
              </w:rPr>
              <w:t>辆</w:t>
            </w:r>
          </w:p>
        </w:tc>
        <w:tc>
          <w:tcPr>
            <w:tcW w:w="1322" w:type="dxa"/>
            <w:vAlign w:val="center"/>
          </w:tcPr>
          <w:p w14:paraId="18574DF7" w14:textId="77777777" w:rsidR="00A92287" w:rsidRDefault="00F4268F">
            <w:pPr>
              <w:spacing w:before="0" w:after="0" w:afterAutospacing="0"/>
              <w:jc w:val="center"/>
              <w:rPr>
                <w:rFonts w:ascii="宋体" w:hAnsi="宋体" w:cs="宋体"/>
                <w:b/>
                <w:color w:val="000000" w:themeColor="text1"/>
              </w:rPr>
            </w:pPr>
            <w:r>
              <w:rPr>
                <w:rFonts w:ascii="宋体" w:hAnsi="宋体"/>
                <w:color w:val="000000"/>
              </w:rPr>
              <w:t>4</w:t>
            </w:r>
          </w:p>
        </w:tc>
      </w:tr>
      <w:tr w:rsidR="00A92287" w14:paraId="53279372" w14:textId="77777777">
        <w:tc>
          <w:tcPr>
            <w:tcW w:w="823" w:type="dxa"/>
            <w:vAlign w:val="center"/>
          </w:tcPr>
          <w:p w14:paraId="6122CDE1"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rPr>
              <w:t>8</w:t>
            </w:r>
          </w:p>
        </w:tc>
        <w:tc>
          <w:tcPr>
            <w:tcW w:w="1994" w:type="dxa"/>
            <w:vAlign w:val="center"/>
          </w:tcPr>
          <w:p w14:paraId="0F41293A" w14:textId="77777777" w:rsidR="00A92287" w:rsidRDefault="00F4268F">
            <w:pPr>
              <w:spacing w:before="0" w:after="0" w:afterAutospacing="0"/>
              <w:ind w:left="0" w:right="0" w:firstLine="0"/>
              <w:jc w:val="center"/>
              <w:rPr>
                <w:rFonts w:ascii="宋体" w:hAnsi="宋体" w:cs="宋体"/>
                <w:b/>
                <w:color w:val="000000" w:themeColor="text1"/>
              </w:rPr>
            </w:pPr>
            <w:r>
              <w:rPr>
                <w:rFonts w:ascii="宋体" w:hAnsi="宋体" w:hint="eastAsia"/>
                <w:color w:val="000000"/>
              </w:rPr>
              <w:t>人身以外保险费用</w:t>
            </w:r>
          </w:p>
        </w:tc>
        <w:tc>
          <w:tcPr>
            <w:tcW w:w="4545" w:type="dxa"/>
            <w:vAlign w:val="center"/>
          </w:tcPr>
          <w:p w14:paraId="51D74C8B" w14:textId="77777777" w:rsidR="00A92287" w:rsidRPr="00245662" w:rsidRDefault="00F4268F">
            <w:pPr>
              <w:spacing w:before="0" w:after="0" w:afterAutospacing="0"/>
              <w:jc w:val="left"/>
              <w:rPr>
                <w:rFonts w:ascii="宋体" w:hAnsi="宋体" w:cs="宋体"/>
                <w:b/>
                <w:color w:val="000000" w:themeColor="text1"/>
              </w:rPr>
            </w:pPr>
            <w:r w:rsidRPr="00245662">
              <w:rPr>
                <w:rFonts w:ascii="宋体" w:hAnsi="宋体" w:hint="eastAsia"/>
                <w:color w:val="000000"/>
              </w:rPr>
              <w:t>活动当天保额</w:t>
            </w:r>
            <w:r w:rsidRPr="00245662">
              <w:rPr>
                <w:rFonts w:ascii="宋体" w:hAnsi="宋体"/>
                <w:color w:val="000000"/>
              </w:rPr>
              <w:t>10万元及以上/每人。</w:t>
            </w:r>
          </w:p>
        </w:tc>
        <w:tc>
          <w:tcPr>
            <w:tcW w:w="1098" w:type="dxa"/>
            <w:vAlign w:val="center"/>
          </w:tcPr>
          <w:p w14:paraId="4BA04C5C" w14:textId="77777777" w:rsidR="00A92287" w:rsidRDefault="00F4268F">
            <w:pPr>
              <w:spacing w:before="0" w:after="0" w:afterAutospacing="0"/>
              <w:jc w:val="center"/>
              <w:rPr>
                <w:rFonts w:ascii="宋体" w:hAnsi="宋体" w:cs="宋体"/>
                <w:b/>
                <w:color w:val="000000" w:themeColor="text1"/>
              </w:rPr>
            </w:pPr>
            <w:r>
              <w:rPr>
                <w:rFonts w:ascii="宋体" w:hAnsi="宋体" w:hint="eastAsia"/>
                <w:color w:val="000000"/>
              </w:rPr>
              <w:t>份</w:t>
            </w:r>
          </w:p>
        </w:tc>
        <w:tc>
          <w:tcPr>
            <w:tcW w:w="1322" w:type="dxa"/>
            <w:vAlign w:val="center"/>
          </w:tcPr>
          <w:p w14:paraId="5F9E336C" w14:textId="77777777" w:rsidR="00A92287" w:rsidRDefault="00F4268F">
            <w:pPr>
              <w:spacing w:before="0" w:after="0" w:afterAutospacing="0"/>
              <w:jc w:val="center"/>
              <w:rPr>
                <w:rFonts w:ascii="宋体" w:hAnsi="宋体" w:cs="宋体"/>
                <w:b/>
                <w:color w:val="000000" w:themeColor="text1"/>
              </w:rPr>
            </w:pPr>
            <w:r>
              <w:rPr>
                <w:rFonts w:ascii="宋体" w:hAnsi="宋体"/>
                <w:color w:val="000000"/>
              </w:rPr>
              <w:t>120</w:t>
            </w:r>
          </w:p>
        </w:tc>
      </w:tr>
    </w:tbl>
    <w:p w14:paraId="305054C1" w14:textId="77777777" w:rsidR="00A92287" w:rsidRDefault="00F4268F">
      <w:pPr>
        <w:spacing w:before="0" w:after="0" w:afterAutospacing="0"/>
        <w:ind w:left="708" w:right="0" w:hangingChars="252" w:hanging="708"/>
        <w:outlineLvl w:val="1"/>
        <w:rPr>
          <w:rFonts w:ascii="宋体" w:hAnsi="宋体" w:cs="Arial"/>
          <w:b/>
          <w:bCs/>
          <w:sz w:val="28"/>
          <w:szCs w:val="28"/>
        </w:rPr>
      </w:pPr>
      <w:r>
        <w:rPr>
          <w:rFonts w:ascii="宋体" w:hAnsi="宋体" w:cs="Arial"/>
          <w:b/>
          <w:bCs/>
          <w:sz w:val="28"/>
          <w:szCs w:val="28"/>
        </w:rPr>
        <w:t>5</w:t>
      </w:r>
      <w:r>
        <w:rPr>
          <w:rFonts w:ascii="宋体" w:hAnsi="宋体" w:cs="Arial" w:hint="eastAsia"/>
          <w:b/>
          <w:bCs/>
          <w:sz w:val="28"/>
          <w:szCs w:val="28"/>
        </w:rPr>
        <w:t>、其他要求</w:t>
      </w:r>
    </w:p>
    <w:p w14:paraId="14D04FE0" w14:textId="77777777" w:rsidR="00A92287" w:rsidRDefault="00F4268F">
      <w:pPr>
        <w:widowControl w:val="0"/>
        <w:spacing w:before="0" w:after="0" w:afterAutospacing="0"/>
        <w:ind w:left="0" w:right="0" w:firstLineChars="210" w:firstLine="441"/>
        <w:rPr>
          <w:rFonts w:ascii="宋体" w:hAnsi="宋体" w:cs="宋体"/>
        </w:rPr>
      </w:pPr>
      <w:r>
        <w:rPr>
          <w:rFonts w:ascii="宋体" w:hAnsi="宋体" w:cs="宋体"/>
        </w:rPr>
        <w:t>7.1</w:t>
      </w:r>
      <w:r>
        <w:rPr>
          <w:rFonts w:ascii="宋体" w:hAnsi="宋体" w:cs="宋体" w:hint="eastAsia"/>
        </w:rPr>
        <w:t>本项目比选物品的拍摄、设计、制作必须符合中华人民共和国国家标准和相关行业标准及规定；这些标准必须是有关机构颁布的最新的标准。</w:t>
      </w:r>
    </w:p>
    <w:p w14:paraId="1694FD19" w14:textId="77777777" w:rsidR="00A92287" w:rsidRDefault="00F4268F">
      <w:pPr>
        <w:widowControl w:val="0"/>
        <w:spacing w:before="0" w:after="0" w:afterAutospacing="0"/>
        <w:ind w:left="0" w:right="0" w:firstLineChars="210" w:firstLine="441"/>
        <w:rPr>
          <w:rFonts w:ascii="宋体" w:hAnsi="宋体" w:cs="宋体"/>
        </w:rPr>
      </w:pPr>
      <w:r>
        <w:rPr>
          <w:rFonts w:ascii="宋体" w:hAnsi="宋体" w:cs="宋体"/>
        </w:rPr>
        <w:t>7.2</w:t>
      </w:r>
      <w:r>
        <w:rPr>
          <w:rFonts w:ascii="宋体" w:hAnsi="宋体" w:cs="宋体" w:hint="eastAsia"/>
        </w:rPr>
        <w:t>本比选文件并未充分引用有关条文和标准规范，提出的是最基本的技术要求，比选申请人应提供符合本项目规格参数需求的优质的成熟产品，以满足使用可靠、技术先进、操作简单、维护方便的要求。</w:t>
      </w:r>
    </w:p>
    <w:p w14:paraId="6CBE6ED0" w14:textId="77777777" w:rsidR="00A92287" w:rsidRDefault="00F4268F">
      <w:pPr>
        <w:widowControl w:val="0"/>
        <w:spacing w:before="0" w:after="0" w:afterAutospacing="0"/>
        <w:ind w:left="0" w:right="0" w:firstLineChars="210" w:firstLine="441"/>
        <w:rPr>
          <w:rFonts w:ascii="宋体" w:hAnsi="宋体" w:cs="宋体"/>
        </w:rPr>
      </w:pPr>
      <w:r>
        <w:rPr>
          <w:rFonts w:ascii="宋体" w:hAnsi="宋体" w:cs="宋体"/>
        </w:rPr>
        <w:t>7.3</w:t>
      </w:r>
      <w:r>
        <w:rPr>
          <w:rFonts w:ascii="宋体" w:hAnsi="宋体" w:cs="宋体" w:hint="eastAsia"/>
        </w:rPr>
        <w:t>比选申请人所报物品的规格参数需与“技术需求及数量表”中的要求相符</w:t>
      </w:r>
      <w:r>
        <w:rPr>
          <w:rFonts w:ascii="宋体" w:hAnsi="宋体" w:cs="宋体"/>
        </w:rPr>
        <w:t>.</w:t>
      </w:r>
      <w:r>
        <w:rPr>
          <w:rFonts w:ascii="宋体" w:hAnsi="宋体" w:cs="宋体" w:hint="eastAsia"/>
        </w:rPr>
        <w:t>如不相符，所报货品指标须优于参考指标，并经比选评审小组评审通过认可其产品及资料。</w:t>
      </w:r>
    </w:p>
    <w:p w14:paraId="60AE0D62" w14:textId="77777777" w:rsidR="00A92287" w:rsidRDefault="00F4268F">
      <w:pPr>
        <w:widowControl w:val="0"/>
        <w:spacing w:before="0" w:after="0" w:afterAutospacing="0"/>
        <w:ind w:left="0" w:right="0" w:firstLineChars="210" w:firstLine="441"/>
        <w:rPr>
          <w:rFonts w:ascii="宋体" w:hAnsi="宋体" w:cs="宋体"/>
        </w:rPr>
      </w:pPr>
      <w:r>
        <w:rPr>
          <w:rFonts w:ascii="宋体" w:hAnsi="宋体" w:cs="宋体"/>
        </w:rPr>
        <w:t>7.4</w:t>
      </w:r>
      <w:r>
        <w:rPr>
          <w:rFonts w:ascii="宋体" w:hAnsi="宋体" w:cs="宋体" w:hint="eastAsia"/>
        </w:rPr>
        <w:t>本比选文件所使用的标准如与比选申请人所执行的标准发生矛盾时，按照较高标准执行，同时比选申请人应在比选申请文件中加以注明，并附上引用标准和高标准造成成本及报价差异说明。</w:t>
      </w:r>
    </w:p>
    <w:p w14:paraId="10445121" w14:textId="77777777" w:rsidR="00A92287" w:rsidRDefault="00A92287">
      <w:pPr>
        <w:pStyle w:val="a3"/>
        <w:adjustRightInd/>
        <w:snapToGrid w:val="0"/>
        <w:spacing w:line="360" w:lineRule="auto"/>
        <w:ind w:firstLineChars="200" w:firstLine="480"/>
        <w:rPr>
          <w:rFonts w:hAnsi="宋体"/>
          <w:color w:val="000000" w:themeColor="text1"/>
          <w:kern w:val="2"/>
          <w:sz w:val="24"/>
          <w:szCs w:val="24"/>
        </w:rPr>
      </w:pPr>
    </w:p>
    <w:p w14:paraId="27E92160" w14:textId="77777777" w:rsidR="00A92287" w:rsidRDefault="00F4268F">
      <w:pPr>
        <w:snapToGrid w:val="0"/>
        <w:spacing w:after="50" w:line="380" w:lineRule="exact"/>
        <w:ind w:right="-817" w:hanging="283"/>
        <w:rPr>
          <w:rFonts w:ascii="宋体" w:hAnsi="宋体" w:cs="宋体"/>
        </w:rPr>
      </w:pPr>
      <w:r>
        <w:rPr>
          <w:rFonts w:ascii="宋体" w:hAnsi="宋体" w:cs="宋体" w:hint="eastAsia"/>
        </w:rPr>
        <w:t>比选申请人名称（盖章）：</w:t>
      </w:r>
    </w:p>
    <w:p w14:paraId="35B2372B" w14:textId="77777777" w:rsidR="00A92287" w:rsidRDefault="00F4268F">
      <w:pPr>
        <w:snapToGrid w:val="0"/>
        <w:spacing w:after="50" w:line="380" w:lineRule="exact"/>
        <w:ind w:right="-817" w:hanging="283"/>
        <w:rPr>
          <w:rFonts w:ascii="宋体" w:hAnsi="宋体" w:cs="宋体"/>
        </w:rPr>
      </w:pPr>
      <w:r>
        <w:rPr>
          <w:rFonts w:ascii="宋体" w:hAnsi="宋体" w:cs="宋体" w:hint="eastAsia"/>
        </w:rPr>
        <w:t>法定代表人或被授权人（签字）：</w:t>
      </w:r>
      <w:r>
        <w:rPr>
          <w:rFonts w:ascii="宋体" w:hAnsi="宋体" w:cs="宋体"/>
        </w:rPr>
        <w:t xml:space="preserve">   </w:t>
      </w:r>
    </w:p>
    <w:p w14:paraId="10FB378D" w14:textId="77777777" w:rsidR="00A92287" w:rsidRDefault="00F4268F">
      <w:pPr>
        <w:snapToGrid w:val="0"/>
        <w:spacing w:after="50" w:line="380" w:lineRule="exact"/>
        <w:ind w:right="-817" w:hanging="283"/>
        <w:rPr>
          <w:rFonts w:ascii="宋体" w:hAnsi="宋体"/>
          <w:b/>
        </w:rPr>
      </w:pPr>
      <w:r>
        <w:rPr>
          <w:rFonts w:ascii="宋体" w:hAnsi="宋体" w:cs="宋体" w:hint="eastAsia"/>
        </w:rPr>
        <w:t>日</w:t>
      </w:r>
      <w:r>
        <w:rPr>
          <w:rFonts w:ascii="宋体" w:hAnsi="宋体" w:cs="宋体"/>
        </w:rPr>
        <w:t xml:space="preserve">  </w:t>
      </w:r>
      <w:r>
        <w:rPr>
          <w:rFonts w:ascii="宋体" w:hAnsi="宋体" w:cs="宋体" w:hint="eastAsia"/>
        </w:rPr>
        <w:t>期：年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14:paraId="108EE847" w14:textId="77777777" w:rsidR="00A92287" w:rsidRDefault="00A92287">
      <w:pPr>
        <w:spacing w:line="240" w:lineRule="auto"/>
        <w:ind w:leftChars="30" w:left="63" w:right="-28" w:firstLineChars="148" w:firstLine="312"/>
        <w:rPr>
          <w:rFonts w:ascii="宋体" w:hAnsi="宋体"/>
          <w:b/>
        </w:rPr>
      </w:pPr>
    </w:p>
    <w:p w14:paraId="5571AD48" w14:textId="77777777" w:rsidR="00A92287" w:rsidRDefault="00F4268F">
      <w:pPr>
        <w:pStyle w:val="a9"/>
        <w:pageBreakBefore/>
        <w:ind w:right="-57" w:firstLine="0"/>
        <w:jc w:val="center"/>
        <w:outlineLvl w:val="0"/>
        <w:rPr>
          <w:rStyle w:val="2Char0"/>
          <w:rFonts w:ascii="宋体" w:eastAsia="宋体" w:hAnsi="宋体"/>
        </w:rPr>
      </w:pPr>
      <w:bookmarkStart w:id="1891" w:name="_Toc5008"/>
      <w:bookmarkStart w:id="1892" w:name="_Toc1104"/>
      <w:bookmarkStart w:id="1893" w:name="_Toc3551"/>
      <w:bookmarkStart w:id="1894" w:name="_Toc14738"/>
      <w:bookmarkStart w:id="1895" w:name="_Toc9329"/>
      <w:bookmarkStart w:id="1896" w:name="_Toc22547"/>
      <w:bookmarkStart w:id="1897" w:name="_Toc147"/>
      <w:bookmarkStart w:id="1898" w:name="_Toc4284"/>
      <w:bookmarkStart w:id="1899" w:name="_Toc3174"/>
      <w:bookmarkStart w:id="1900" w:name="_Toc24305"/>
      <w:bookmarkStart w:id="1901" w:name="_Toc531"/>
      <w:bookmarkStart w:id="1902" w:name="_Toc1777"/>
      <w:bookmarkStart w:id="1903" w:name="_Toc6090"/>
      <w:bookmarkStart w:id="1904" w:name="_Toc26286"/>
      <w:bookmarkStart w:id="1905" w:name="_Toc25908"/>
      <w:bookmarkStart w:id="1906" w:name="_Toc21231"/>
      <w:bookmarkStart w:id="1907" w:name="_Toc23761"/>
      <w:bookmarkStart w:id="1908" w:name="_Toc14104"/>
      <w:bookmarkStart w:id="1909" w:name="_Toc25435"/>
      <w:bookmarkStart w:id="1910" w:name="_Toc17186"/>
      <w:r>
        <w:rPr>
          <w:rStyle w:val="2Char0"/>
          <w:rFonts w:ascii="宋体" w:eastAsia="宋体" w:hAnsi="宋体" w:hint="eastAsia"/>
        </w:rPr>
        <w:lastRenderedPageBreak/>
        <w:t>第六章评分办法</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14:paraId="0511738F" w14:textId="77777777" w:rsidR="00A92287" w:rsidRDefault="00F4268F">
      <w:pPr>
        <w:spacing w:before="0" w:after="0" w:afterAutospacing="0"/>
        <w:ind w:left="0" w:right="0" w:firstLineChars="200" w:firstLine="562"/>
        <w:outlineLvl w:val="1"/>
        <w:rPr>
          <w:rFonts w:ascii="宋体" w:hAnsi="宋体" w:cs="Arial"/>
          <w:b/>
          <w:bCs/>
          <w:sz w:val="28"/>
          <w:szCs w:val="28"/>
        </w:rPr>
      </w:pPr>
      <w:bookmarkStart w:id="1911" w:name="_Toc22213"/>
      <w:bookmarkStart w:id="1912" w:name="_Toc3362"/>
      <w:r>
        <w:rPr>
          <w:rFonts w:ascii="宋体" w:hAnsi="宋体" w:cs="Arial" w:hint="eastAsia"/>
          <w:b/>
          <w:bCs/>
          <w:sz w:val="28"/>
          <w:szCs w:val="28"/>
        </w:rPr>
        <w:t>一、评审原则</w:t>
      </w:r>
      <w:bookmarkEnd w:id="1911"/>
      <w:bookmarkEnd w:id="1912"/>
    </w:p>
    <w:p w14:paraId="098AE49B" w14:textId="77777777" w:rsidR="00A92287" w:rsidRDefault="00F4268F">
      <w:pPr>
        <w:spacing w:before="0" w:after="0" w:afterAutospacing="0"/>
        <w:ind w:left="0" w:right="0" w:firstLineChars="200" w:firstLine="420"/>
        <w:rPr>
          <w:rFonts w:ascii="宋体" w:hAnsi="宋体" w:cs="Arial"/>
        </w:rPr>
      </w:pPr>
      <w:r>
        <w:rPr>
          <w:rFonts w:ascii="宋体" w:hAnsi="宋体" w:cs="Arial"/>
        </w:rPr>
        <w:t>1.1</w:t>
      </w:r>
      <w:r>
        <w:rPr>
          <w:rFonts w:ascii="宋体" w:hAnsi="宋体" w:cs="Arial" w:hint="eastAsia"/>
          <w:bCs/>
        </w:rPr>
        <w:t>评审委员会成员构成：本项目由南宁轨道交通集团有限责任公司</w:t>
      </w:r>
      <w:r w:rsidRPr="00245662">
        <w:rPr>
          <w:rFonts w:ascii="宋体" w:hAnsi="宋体" w:cs="Arial" w:hint="eastAsia"/>
          <w:bCs/>
        </w:rPr>
        <w:t>3人</w:t>
      </w:r>
      <w:r>
        <w:rPr>
          <w:rFonts w:ascii="宋体" w:hAnsi="宋体" w:cs="Arial" w:hint="eastAsia"/>
          <w:bCs/>
        </w:rPr>
        <w:t>及以上单数组成评审小组，对比</w:t>
      </w:r>
      <w:proofErr w:type="gramStart"/>
      <w:r>
        <w:rPr>
          <w:rFonts w:ascii="宋体" w:hAnsi="宋体" w:cs="Arial" w:hint="eastAsia"/>
          <w:bCs/>
        </w:rPr>
        <w:t>选申请</w:t>
      </w:r>
      <w:proofErr w:type="gramEnd"/>
      <w:r>
        <w:rPr>
          <w:rFonts w:ascii="宋体" w:hAnsi="宋体" w:cs="Arial" w:hint="eastAsia"/>
          <w:bCs/>
        </w:rPr>
        <w:t>文件按评审标准进行评审；由南宁轨道交通集团有限责任公司合约法规部人员作为评审会议主持人，纪检监察部门进行监督。</w:t>
      </w:r>
    </w:p>
    <w:p w14:paraId="3070D5DE" w14:textId="77777777" w:rsidR="00A92287" w:rsidRDefault="00F4268F">
      <w:pPr>
        <w:spacing w:before="0" w:after="0" w:afterAutospacing="0"/>
        <w:ind w:left="0" w:right="0" w:firstLineChars="200" w:firstLine="420"/>
        <w:rPr>
          <w:rFonts w:ascii="宋体" w:hAnsi="宋体" w:cs="Arial"/>
        </w:rPr>
      </w:pPr>
      <w:r>
        <w:rPr>
          <w:rFonts w:ascii="宋体" w:hAnsi="宋体" w:cs="Arial"/>
        </w:rPr>
        <w:t>1.2</w:t>
      </w:r>
      <w:r>
        <w:rPr>
          <w:rFonts w:ascii="宋体" w:hAnsi="宋体" w:cs="Arial" w:hint="eastAsia"/>
          <w:bCs/>
        </w:rPr>
        <w:t>评审依据：评审委员会以比选文件、比选申请文件为评审依据。</w:t>
      </w:r>
    </w:p>
    <w:p w14:paraId="73C96B07" w14:textId="77777777" w:rsidR="00A92287" w:rsidRDefault="00F4268F">
      <w:pPr>
        <w:spacing w:before="0" w:after="0" w:afterAutospacing="0"/>
        <w:ind w:left="0" w:right="0" w:firstLineChars="200" w:firstLine="420"/>
        <w:rPr>
          <w:rFonts w:ascii="宋体" w:hAnsi="宋体" w:cs="Arial"/>
          <w:bCs/>
        </w:rPr>
      </w:pPr>
      <w:r>
        <w:rPr>
          <w:rFonts w:ascii="宋体" w:hAnsi="宋体" w:cs="Arial"/>
        </w:rPr>
        <w:t>1.3</w:t>
      </w:r>
      <w:r>
        <w:rPr>
          <w:rFonts w:ascii="宋体" w:hAnsi="宋体" w:cs="Arial" w:hint="eastAsia"/>
          <w:bCs/>
        </w:rPr>
        <w:t>评审方式：以封闭方式进行。</w:t>
      </w:r>
    </w:p>
    <w:p w14:paraId="111BF364" w14:textId="77777777" w:rsidR="00A92287" w:rsidRDefault="00F4268F">
      <w:pPr>
        <w:spacing w:before="0" w:after="0" w:afterAutospacing="0"/>
        <w:ind w:left="0" w:right="0" w:firstLineChars="200" w:firstLine="562"/>
        <w:outlineLvl w:val="1"/>
        <w:rPr>
          <w:rFonts w:ascii="宋体" w:hAnsi="宋体" w:cs="Arial"/>
          <w:b/>
        </w:rPr>
      </w:pPr>
      <w:bookmarkStart w:id="1913" w:name="_Toc478566177"/>
      <w:bookmarkStart w:id="1914" w:name="_Toc4750"/>
      <w:bookmarkStart w:id="1915" w:name="_Toc5136"/>
      <w:bookmarkStart w:id="1916" w:name="_Toc15880"/>
      <w:bookmarkStart w:id="1917" w:name="_Toc32415"/>
      <w:bookmarkStart w:id="1918" w:name="_Toc11240"/>
      <w:bookmarkStart w:id="1919" w:name="_Toc29000"/>
      <w:r>
        <w:rPr>
          <w:rFonts w:ascii="宋体" w:hAnsi="宋体" w:cs="Arial" w:hint="eastAsia"/>
          <w:b/>
          <w:bCs/>
          <w:sz w:val="28"/>
          <w:szCs w:val="28"/>
        </w:rPr>
        <w:t>二、评定方法</w:t>
      </w:r>
      <w:bookmarkEnd w:id="1913"/>
      <w:bookmarkEnd w:id="1914"/>
      <w:bookmarkEnd w:id="1915"/>
      <w:bookmarkEnd w:id="1916"/>
      <w:bookmarkEnd w:id="1917"/>
      <w:bookmarkEnd w:id="1918"/>
      <w:bookmarkEnd w:id="1919"/>
    </w:p>
    <w:p w14:paraId="785502F0" w14:textId="77777777" w:rsidR="00A92287" w:rsidRDefault="00F4268F">
      <w:pPr>
        <w:spacing w:before="0" w:after="0" w:afterAutospacing="0"/>
        <w:ind w:left="0" w:right="0" w:firstLineChars="200" w:firstLine="420"/>
        <w:rPr>
          <w:rFonts w:ascii="宋体" w:hAnsi="宋体" w:cs="Arial"/>
        </w:rPr>
      </w:pPr>
      <w:r>
        <w:rPr>
          <w:rFonts w:ascii="宋体" w:hAnsi="宋体" w:cs="Arial" w:hint="eastAsia"/>
        </w:rPr>
        <w:t>2.1对资格性和符合性检查合格的比选申请文件，采用</w:t>
      </w:r>
      <w:r w:rsidRPr="00245662">
        <w:rPr>
          <w:rFonts w:ascii="宋体" w:hAnsi="宋体" w:cs="Arial" w:hint="eastAsia"/>
          <w:b/>
          <w:bCs/>
        </w:rPr>
        <w:t>最低评审价</w:t>
      </w:r>
      <w:r>
        <w:rPr>
          <w:rFonts w:ascii="宋体" w:hAnsi="宋体" w:cs="Arial" w:hint="eastAsia"/>
        </w:rPr>
        <w:t>法进行评审。</w:t>
      </w:r>
    </w:p>
    <w:p w14:paraId="705EB98E" w14:textId="77777777" w:rsidR="00A92287" w:rsidRDefault="00F4268F">
      <w:pPr>
        <w:spacing w:before="0" w:after="0" w:afterAutospacing="0"/>
        <w:ind w:left="0" w:right="0" w:firstLineChars="200" w:firstLine="420"/>
        <w:rPr>
          <w:rFonts w:ascii="宋体" w:hAnsi="宋体" w:cs="Arial"/>
        </w:rPr>
      </w:pPr>
      <w:r>
        <w:rPr>
          <w:rFonts w:ascii="宋体" w:hAnsi="宋体" w:cs="Arial" w:hint="eastAsia"/>
        </w:rPr>
        <w:t>2.2评审委员会将依照本比选文件相关规定对质量和服务均能满足实质性响应要求的比选申请人所提交的报价按照由低到高的顺序提出</w:t>
      </w:r>
      <w:r>
        <w:rPr>
          <w:rFonts w:ascii="宋体" w:hAnsi="宋体" w:cs="Arial"/>
        </w:rPr>
        <w:t>1-</w:t>
      </w:r>
      <w:r>
        <w:rPr>
          <w:rFonts w:ascii="宋体" w:hAnsi="宋体" w:cs="Arial" w:hint="eastAsia"/>
        </w:rPr>
        <w:t>3名中选候选人，并编写评审报告。</w:t>
      </w:r>
    </w:p>
    <w:p w14:paraId="7D016CE6" w14:textId="77777777" w:rsidR="00A92287" w:rsidRDefault="00F4268F">
      <w:pPr>
        <w:spacing w:before="0" w:after="0" w:afterAutospacing="0"/>
        <w:ind w:left="0" w:right="0" w:firstLineChars="200" w:firstLine="420"/>
        <w:rPr>
          <w:rFonts w:ascii="宋体" w:hAnsi="宋体" w:cs="Arial"/>
        </w:rPr>
      </w:pPr>
      <w:r>
        <w:rPr>
          <w:rFonts w:ascii="宋体" w:hAnsi="宋体" w:cs="Arial" w:hint="eastAsia"/>
        </w:rPr>
        <w:t>2.3若比选申请人的报价相同，</w:t>
      </w:r>
      <w:r>
        <w:rPr>
          <w:rFonts w:ascii="宋体" w:hAnsi="宋体" w:hint="eastAsia"/>
        </w:rPr>
        <w:t>以评审委员会记名投票的方式按少数服从多数的原则决定其排名顺序。</w:t>
      </w:r>
    </w:p>
    <w:p w14:paraId="3ABBBE8C" w14:textId="77777777" w:rsidR="00A92287" w:rsidRDefault="00F4268F">
      <w:pPr>
        <w:spacing w:before="0" w:after="0" w:afterAutospacing="0"/>
        <w:ind w:leftChars="267" w:left="707" w:right="0" w:hangingChars="52" w:hanging="146"/>
        <w:rPr>
          <w:rFonts w:ascii="宋体" w:hAnsi="宋体" w:cs="Arial"/>
          <w:b/>
          <w:bCs/>
          <w:sz w:val="28"/>
          <w:szCs w:val="28"/>
        </w:rPr>
      </w:pPr>
      <w:bookmarkStart w:id="1920" w:name="_Toc17932"/>
      <w:r>
        <w:rPr>
          <w:rFonts w:ascii="宋体" w:hAnsi="宋体" w:cs="Arial" w:hint="eastAsia"/>
          <w:b/>
          <w:bCs/>
          <w:sz w:val="28"/>
          <w:szCs w:val="28"/>
        </w:rPr>
        <w:t>三、评审流程</w:t>
      </w:r>
      <w:bookmarkEnd w:id="1920"/>
    </w:p>
    <w:p w14:paraId="4F89D89A" w14:textId="77777777" w:rsidR="00A92287" w:rsidRDefault="00F4268F">
      <w:pPr>
        <w:tabs>
          <w:tab w:val="left" w:pos="567"/>
        </w:tabs>
        <w:spacing w:before="0" w:after="0" w:afterAutospacing="0"/>
        <w:ind w:left="422" w:right="0" w:firstLine="0"/>
        <w:rPr>
          <w:rFonts w:ascii="宋体" w:hAnsi="宋体"/>
          <w:b/>
        </w:rPr>
      </w:pPr>
      <w:r>
        <w:rPr>
          <w:rFonts w:ascii="宋体" w:hAnsi="宋体" w:hint="eastAsia"/>
          <w:b/>
        </w:rPr>
        <w:t>3.1资格审查</w:t>
      </w:r>
    </w:p>
    <w:p w14:paraId="76475A51" w14:textId="77777777" w:rsidR="00A92287" w:rsidRDefault="00F4268F">
      <w:pPr>
        <w:spacing w:before="0" w:after="0" w:afterAutospacing="0"/>
        <w:ind w:left="0" w:right="0" w:firstLineChars="200" w:firstLine="420"/>
        <w:rPr>
          <w:rFonts w:ascii="宋体" w:hAnsi="宋体"/>
        </w:rPr>
      </w:pPr>
      <w:r>
        <w:rPr>
          <w:rFonts w:ascii="宋体" w:hAnsi="宋体" w:hint="eastAsia"/>
        </w:rPr>
        <w:t>资格审查采用定性评审法，审查比选申请人是否符合法律、法规、规章及比选文件对企业资质、业绩和其他强制性标准，是否处于正常的经营状况等情况。</w:t>
      </w:r>
    </w:p>
    <w:p w14:paraId="2A60D57B" w14:textId="77777777" w:rsidR="00A92287" w:rsidRDefault="00F4268F">
      <w:pPr>
        <w:spacing w:before="0" w:after="0" w:afterAutospacing="0"/>
        <w:ind w:left="0" w:right="0" w:firstLineChars="200" w:firstLine="420"/>
        <w:rPr>
          <w:rFonts w:ascii="宋体" w:hAnsi="宋体"/>
        </w:rPr>
      </w:pPr>
      <w:r>
        <w:rPr>
          <w:rFonts w:ascii="宋体" w:hAnsi="宋体" w:hint="eastAsia"/>
        </w:rPr>
        <w:t>在本阶段不符合任何一项资格评审标准的比选申请人将被比选人拒绝，不得进入下一阶段的评审。评审标准详见附表</w:t>
      </w:r>
      <w:proofErr w:type="gramStart"/>
      <w:r>
        <w:rPr>
          <w:rFonts w:ascii="宋体" w:hAnsi="宋体" w:hint="eastAsia"/>
        </w:rPr>
        <w:t>一</w:t>
      </w:r>
      <w:proofErr w:type="gramEnd"/>
      <w:r>
        <w:rPr>
          <w:rFonts w:ascii="宋体" w:hAnsi="宋体" w:hint="eastAsia"/>
        </w:rPr>
        <w:t>《资格审查表》。</w:t>
      </w:r>
    </w:p>
    <w:p w14:paraId="5FEA937E" w14:textId="77777777" w:rsidR="00A92287" w:rsidRDefault="00F4268F">
      <w:pPr>
        <w:tabs>
          <w:tab w:val="left" w:pos="567"/>
        </w:tabs>
        <w:spacing w:before="0" w:after="0" w:afterAutospacing="0"/>
        <w:ind w:left="422" w:right="0" w:firstLine="0"/>
        <w:rPr>
          <w:rFonts w:ascii="宋体" w:hAnsi="宋体"/>
          <w:b/>
        </w:rPr>
      </w:pPr>
      <w:r>
        <w:rPr>
          <w:rFonts w:ascii="宋体" w:hAnsi="宋体" w:hint="eastAsia"/>
          <w:b/>
        </w:rPr>
        <w:t>3.2初步评审</w:t>
      </w:r>
    </w:p>
    <w:p w14:paraId="45293160" w14:textId="77777777" w:rsidR="00A92287" w:rsidRDefault="00F4268F">
      <w:pPr>
        <w:tabs>
          <w:tab w:val="left" w:pos="851"/>
        </w:tabs>
        <w:spacing w:before="0" w:after="0" w:afterAutospacing="0"/>
        <w:ind w:left="0" w:right="0" w:firstLineChars="200" w:firstLine="420"/>
        <w:rPr>
          <w:rFonts w:hAnsi="宋体"/>
        </w:rPr>
      </w:pPr>
      <w:r>
        <w:rPr>
          <w:rFonts w:hAnsi="宋体" w:hint="eastAsia"/>
        </w:rPr>
        <w:t>（</w:t>
      </w:r>
      <w:r>
        <w:rPr>
          <w:rFonts w:hAnsi="宋体" w:hint="eastAsia"/>
        </w:rPr>
        <w:t>1</w:t>
      </w:r>
      <w:r>
        <w:rPr>
          <w:rFonts w:hAnsi="宋体" w:hint="eastAsia"/>
        </w:rPr>
        <w:t>）评审委员会将对比</w:t>
      </w:r>
      <w:proofErr w:type="gramStart"/>
      <w:r>
        <w:rPr>
          <w:rFonts w:hAnsi="宋体" w:hint="eastAsia"/>
        </w:rPr>
        <w:t>选申请</w:t>
      </w:r>
      <w:proofErr w:type="gramEnd"/>
      <w:r>
        <w:rPr>
          <w:rFonts w:hAnsi="宋体" w:hint="eastAsia"/>
        </w:rPr>
        <w:t>文件的实质性内容进行初步评审，判定其内容是否真实、完整，是否满足比选文件要求并在实质性内容上予以响应。</w:t>
      </w:r>
    </w:p>
    <w:p w14:paraId="5857F93B" w14:textId="77777777" w:rsidR="00A92287" w:rsidRDefault="00F4268F">
      <w:pPr>
        <w:tabs>
          <w:tab w:val="left" w:pos="851"/>
        </w:tabs>
        <w:spacing w:before="0" w:after="0" w:afterAutospacing="0"/>
        <w:ind w:left="0" w:right="0" w:firstLineChars="200" w:firstLine="420"/>
        <w:rPr>
          <w:rFonts w:hAnsi="宋体"/>
        </w:rPr>
      </w:pPr>
      <w:r>
        <w:rPr>
          <w:rFonts w:hAnsi="宋体" w:hint="eastAsia"/>
        </w:rPr>
        <w:t>（</w:t>
      </w:r>
      <w:r>
        <w:rPr>
          <w:rFonts w:hAnsi="宋体" w:hint="eastAsia"/>
        </w:rPr>
        <w:t>2</w:t>
      </w:r>
      <w:r>
        <w:rPr>
          <w:rFonts w:hAnsi="宋体" w:hint="eastAsia"/>
        </w:rPr>
        <w:t>）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14:paraId="42011F9B" w14:textId="77777777" w:rsidR="00A92287" w:rsidRDefault="00F4268F">
      <w:pPr>
        <w:tabs>
          <w:tab w:val="left" w:pos="851"/>
        </w:tabs>
        <w:spacing w:before="0" w:after="0" w:afterAutospacing="0"/>
        <w:ind w:left="0" w:right="0" w:firstLineChars="200" w:firstLine="420"/>
        <w:rPr>
          <w:rFonts w:ascii="宋体" w:hAnsi="宋体"/>
        </w:rPr>
      </w:pPr>
      <w:r>
        <w:rPr>
          <w:rFonts w:hAnsi="宋体" w:hint="eastAsia"/>
        </w:rPr>
        <w:t>（</w:t>
      </w:r>
      <w:r>
        <w:rPr>
          <w:rFonts w:hAnsi="宋体" w:hint="eastAsia"/>
        </w:rPr>
        <w:t>3</w:t>
      </w:r>
      <w:r>
        <w:rPr>
          <w:rFonts w:hAnsi="宋体" w:hint="eastAsia"/>
        </w:rPr>
        <w:t>）</w:t>
      </w:r>
      <w:r>
        <w:t>评审委员会</w:t>
      </w:r>
      <w:r>
        <w:rPr>
          <w:rFonts w:hAnsi="宋体"/>
        </w:rPr>
        <w:t>根据</w:t>
      </w:r>
      <w:r>
        <w:rPr>
          <w:rFonts w:hAnsi="宋体" w:hint="eastAsia"/>
        </w:rPr>
        <w:t>比选</w:t>
      </w:r>
      <w:r>
        <w:rPr>
          <w:rFonts w:hAnsi="宋体"/>
        </w:rPr>
        <w:t>文件的要求对</w:t>
      </w:r>
      <w:r>
        <w:rPr>
          <w:rFonts w:hAnsi="宋体" w:hint="eastAsia"/>
        </w:rPr>
        <w:t>比选申请</w:t>
      </w:r>
      <w:r>
        <w:rPr>
          <w:rFonts w:hAnsi="宋体"/>
        </w:rPr>
        <w:t>人进行</w:t>
      </w:r>
      <w:r>
        <w:rPr>
          <w:rFonts w:hAnsi="宋体" w:hint="eastAsia"/>
        </w:rPr>
        <w:t>符合性</w:t>
      </w:r>
      <w:r>
        <w:rPr>
          <w:rFonts w:hAnsi="宋体"/>
        </w:rPr>
        <w:t>评审，未通过</w:t>
      </w:r>
      <w:r>
        <w:rPr>
          <w:rFonts w:hAnsi="宋体" w:hint="eastAsia"/>
        </w:rPr>
        <w:t>符合性</w:t>
      </w:r>
      <w:r>
        <w:rPr>
          <w:rFonts w:hAnsi="宋体"/>
        </w:rPr>
        <w:t>评审的</w:t>
      </w:r>
      <w:r>
        <w:rPr>
          <w:rFonts w:hAnsi="宋体" w:hint="eastAsia"/>
        </w:rPr>
        <w:t>比选申请</w:t>
      </w:r>
      <w:r>
        <w:rPr>
          <w:rFonts w:hAnsi="宋体"/>
        </w:rPr>
        <w:t>人不得进入下一阶段的评审。评审</w:t>
      </w:r>
      <w:r>
        <w:rPr>
          <w:rFonts w:hAnsi="宋体" w:hint="eastAsia"/>
        </w:rPr>
        <w:t>标准</w:t>
      </w:r>
      <w:r>
        <w:rPr>
          <w:rFonts w:hAnsi="宋体"/>
        </w:rPr>
        <w:t>见附表二《</w:t>
      </w:r>
      <w:r>
        <w:rPr>
          <w:rFonts w:hAnsi="宋体" w:hint="eastAsia"/>
        </w:rPr>
        <w:t>符合性</w:t>
      </w:r>
      <w:r>
        <w:rPr>
          <w:rFonts w:hAnsi="宋体"/>
        </w:rPr>
        <w:t>评审表》。</w:t>
      </w:r>
    </w:p>
    <w:p w14:paraId="4026489D" w14:textId="77777777" w:rsidR="00A92287" w:rsidRDefault="00F4268F">
      <w:pPr>
        <w:tabs>
          <w:tab w:val="left" w:pos="851"/>
          <w:tab w:val="left" w:pos="1134"/>
        </w:tabs>
        <w:spacing w:before="0" w:after="0" w:afterAutospacing="0"/>
        <w:ind w:left="422" w:right="0" w:firstLine="0"/>
        <w:rPr>
          <w:rFonts w:ascii="宋体" w:hAnsi="宋体"/>
          <w:b/>
        </w:rPr>
      </w:pPr>
      <w:r>
        <w:rPr>
          <w:rFonts w:ascii="宋体" w:hAnsi="宋体" w:hint="eastAsia"/>
          <w:b/>
        </w:rPr>
        <w:t>3.3价格评审</w:t>
      </w:r>
    </w:p>
    <w:p w14:paraId="17BC7792" w14:textId="77777777" w:rsidR="00A92287" w:rsidRDefault="00F4268F">
      <w:pPr>
        <w:tabs>
          <w:tab w:val="left" w:pos="851"/>
        </w:tabs>
        <w:spacing w:before="0" w:after="0" w:afterAutospacing="0"/>
        <w:ind w:left="0" w:right="0" w:firstLineChars="250" w:firstLine="525"/>
        <w:rPr>
          <w:rFonts w:ascii="宋体" w:hAnsi="宋体"/>
        </w:rPr>
      </w:pPr>
      <w:r>
        <w:rPr>
          <w:rFonts w:hAnsi="宋体"/>
        </w:rPr>
        <w:t>3.3.1</w:t>
      </w:r>
      <w:r>
        <w:t>评审委员会</w:t>
      </w:r>
      <w:r>
        <w:rPr>
          <w:rFonts w:hAnsi="宋体" w:hint="eastAsia"/>
        </w:rPr>
        <w:t>评审比选申请人的各项报价和清单是否清楚、完整，对报价和清单有重大偏差或缺漏项或不清晰而又不能做出合理解释的，其比选申请作否决比选申请处理。</w:t>
      </w:r>
    </w:p>
    <w:p w14:paraId="3443C8EC" w14:textId="77777777" w:rsidR="00A92287" w:rsidRDefault="00F4268F">
      <w:pPr>
        <w:tabs>
          <w:tab w:val="left" w:pos="851"/>
        </w:tabs>
        <w:spacing w:before="0" w:after="0" w:afterAutospacing="0"/>
        <w:ind w:leftChars="50" w:left="105" w:right="0" w:firstLineChars="200" w:firstLine="420"/>
        <w:rPr>
          <w:rFonts w:ascii="宋体" w:hAnsi="宋体"/>
        </w:rPr>
      </w:pPr>
      <w:r>
        <w:rPr>
          <w:rFonts w:hAnsi="宋体" w:hint="eastAsia"/>
        </w:rPr>
        <w:lastRenderedPageBreak/>
        <w:t>3</w:t>
      </w:r>
      <w:r>
        <w:rPr>
          <w:rFonts w:hAnsi="宋体"/>
        </w:rPr>
        <w:t>.</w:t>
      </w:r>
      <w:r>
        <w:rPr>
          <w:rFonts w:hAnsi="宋体" w:hint="eastAsia"/>
        </w:rPr>
        <w:t>3</w:t>
      </w:r>
      <w:r>
        <w:rPr>
          <w:rFonts w:hAnsi="宋体"/>
        </w:rPr>
        <w:t>.2</w:t>
      </w:r>
      <w:r>
        <w:t>评审委员会</w:t>
      </w:r>
      <w:r>
        <w:rPr>
          <w:rFonts w:hAnsi="宋体" w:hint="eastAsia"/>
        </w:rPr>
        <w:t>对</w:t>
      </w:r>
      <w:r>
        <w:rPr>
          <w:rFonts w:ascii="宋体" w:hAnsi="宋体" w:hint="eastAsia"/>
        </w:rPr>
        <w:t>资格审查合格且通过初步评审的比选申请人</w:t>
      </w:r>
      <w:r>
        <w:rPr>
          <w:rFonts w:hAnsi="宋体" w:hint="eastAsia"/>
        </w:rPr>
        <w:t>比选申请报价进行算术修正，计算出评审总价。算术修正的原则如下：</w:t>
      </w:r>
    </w:p>
    <w:p w14:paraId="277FD802" w14:textId="77777777" w:rsidR="00A92287" w:rsidRDefault="00F4268F">
      <w:pPr>
        <w:tabs>
          <w:tab w:val="left" w:pos="851"/>
        </w:tabs>
        <w:spacing w:before="0" w:after="0" w:afterAutospacing="0"/>
        <w:ind w:leftChars="218" w:left="1061" w:right="0" w:hangingChars="287" w:hanging="603"/>
        <w:rPr>
          <w:rFonts w:ascii="宋体" w:hAnsi="宋体"/>
        </w:rPr>
      </w:pPr>
      <w:r>
        <w:rPr>
          <w:rFonts w:ascii="宋体" w:hAnsi="宋体" w:hint="eastAsia"/>
        </w:rPr>
        <w:t>（</w:t>
      </w:r>
      <w:r>
        <w:rPr>
          <w:rFonts w:ascii="宋体" w:hAnsi="宋体"/>
        </w:rPr>
        <w:t>1</w:t>
      </w:r>
      <w:r>
        <w:rPr>
          <w:rFonts w:ascii="宋体" w:hAnsi="宋体" w:hint="eastAsia"/>
        </w:rPr>
        <w:t>）评审价以</w:t>
      </w:r>
      <w:r w:rsidRPr="00245662">
        <w:rPr>
          <w:rFonts w:ascii="宋体" w:hAnsi="宋体" w:hint="eastAsia"/>
          <w:b/>
          <w:bCs/>
        </w:rPr>
        <w:t>不含税总报价</w:t>
      </w:r>
      <w:r>
        <w:rPr>
          <w:rFonts w:ascii="宋体" w:hAnsi="宋体" w:hint="eastAsia"/>
        </w:rPr>
        <w:t>为基准；</w:t>
      </w:r>
    </w:p>
    <w:p w14:paraId="6E8E8922" w14:textId="77777777" w:rsidR="00A92287" w:rsidRDefault="00F4268F">
      <w:pPr>
        <w:tabs>
          <w:tab w:val="left" w:pos="420"/>
          <w:tab w:val="left" w:pos="1134"/>
        </w:tabs>
        <w:spacing w:before="0" w:after="0" w:afterAutospacing="0"/>
        <w:ind w:left="0" w:right="0" w:firstLineChars="200" w:firstLine="420"/>
        <w:rPr>
          <w:rFonts w:ascii="宋体" w:hAnsi="宋体" w:cs="Arial"/>
        </w:rPr>
      </w:pPr>
      <w:r>
        <w:rPr>
          <w:rFonts w:ascii="宋体" w:hAnsi="宋体" w:hint="eastAsia"/>
        </w:rPr>
        <w:t>（2）比选申请报价大写金额与小写金额不一致的，以大写金额为准；</w:t>
      </w:r>
      <w:r>
        <w:rPr>
          <w:rFonts w:ascii="宋体" w:hAnsi="宋体"/>
        </w:rPr>
        <w:t>总价金额与单价</w:t>
      </w:r>
      <w:r>
        <w:rPr>
          <w:rFonts w:ascii="宋体" w:hAnsi="宋体" w:hint="eastAsia"/>
        </w:rPr>
        <w:t>乘以数量的合计</w:t>
      </w:r>
      <w:r>
        <w:rPr>
          <w:rFonts w:ascii="宋体" w:hAnsi="宋体"/>
        </w:rPr>
        <w:t>计算出的结果不一致的，以单价为准修正总价，但单价金额小数点有明显错误的除外。</w:t>
      </w:r>
    </w:p>
    <w:p w14:paraId="6D2FD755" w14:textId="77777777" w:rsidR="00A92287" w:rsidRDefault="00F4268F">
      <w:pPr>
        <w:pStyle w:val="af8"/>
        <w:tabs>
          <w:tab w:val="left" w:pos="851"/>
        </w:tabs>
        <w:spacing w:before="0" w:after="0" w:afterAutospacing="0"/>
        <w:ind w:left="0" w:right="0" w:firstLineChars="200" w:firstLine="420"/>
        <w:rPr>
          <w:rFonts w:ascii="宋体" w:hAnsi="宋体"/>
        </w:rPr>
      </w:pPr>
      <w:r>
        <w:rPr>
          <w:rFonts w:ascii="宋体" w:hAnsi="宋体" w:hint="eastAsia"/>
        </w:rPr>
        <w:t>（3）同一规格、型号的设备、材料在各分项报价中单价不一致的，以最低的单价调整；</w:t>
      </w:r>
    </w:p>
    <w:p w14:paraId="5F64CCFE" w14:textId="77777777" w:rsidR="00A92287" w:rsidRDefault="00F4268F">
      <w:pPr>
        <w:pStyle w:val="af8"/>
        <w:tabs>
          <w:tab w:val="left" w:pos="567"/>
        </w:tabs>
        <w:spacing w:before="0" w:after="0" w:afterAutospacing="0"/>
        <w:ind w:left="0" w:right="0" w:firstLineChars="200" w:firstLine="420"/>
        <w:rPr>
          <w:rFonts w:ascii="宋体" w:hAnsi="宋体"/>
        </w:rPr>
      </w:pPr>
      <w:r>
        <w:rPr>
          <w:rFonts w:ascii="宋体" w:hAnsi="宋体" w:hint="eastAsia"/>
        </w:rPr>
        <w:t>（4）按上述（2）、（3）条规则对比</w:t>
      </w:r>
      <w:proofErr w:type="gramStart"/>
      <w:r>
        <w:rPr>
          <w:rFonts w:ascii="宋体" w:hAnsi="宋体" w:hint="eastAsia"/>
        </w:rPr>
        <w:t>选申请</w:t>
      </w:r>
      <w:proofErr w:type="gramEnd"/>
      <w:r>
        <w:rPr>
          <w:rFonts w:ascii="宋体" w:hAnsi="宋体" w:hint="eastAsia"/>
        </w:rPr>
        <w:t>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14:paraId="39190284" w14:textId="77777777" w:rsidR="00A92287" w:rsidRDefault="00F4268F">
      <w:pPr>
        <w:tabs>
          <w:tab w:val="left" w:pos="567"/>
        </w:tabs>
        <w:spacing w:before="0" w:after="0" w:afterAutospacing="0"/>
        <w:ind w:left="0" w:right="0" w:firstLineChars="200" w:firstLine="420"/>
        <w:rPr>
          <w:rFonts w:hAnsi="宋体"/>
        </w:rPr>
      </w:pPr>
      <w:r>
        <w:rPr>
          <w:rFonts w:hAnsi="宋体" w:hint="eastAsia"/>
        </w:rPr>
        <w:t>3.3.3</w:t>
      </w:r>
      <w:r>
        <w:rPr>
          <w:rFonts w:hAnsi="宋体" w:hint="eastAsia"/>
        </w:rPr>
        <w:t>出现下列情况的将不通过价格评审：</w:t>
      </w:r>
    </w:p>
    <w:p w14:paraId="0F825E6B" w14:textId="77777777" w:rsidR="00A92287" w:rsidRDefault="00F4268F">
      <w:pPr>
        <w:pStyle w:val="af8"/>
        <w:tabs>
          <w:tab w:val="left" w:pos="567"/>
        </w:tabs>
        <w:spacing w:before="0" w:after="0" w:afterAutospacing="0"/>
        <w:ind w:left="0" w:right="0" w:firstLineChars="200" w:firstLine="420"/>
        <w:rPr>
          <w:rFonts w:ascii="宋体" w:hAnsi="宋体"/>
        </w:rPr>
      </w:pPr>
      <w:r>
        <w:rPr>
          <w:rFonts w:hAnsi="宋体" w:hint="eastAsia"/>
        </w:rPr>
        <w:t>评审委员会发现比选申请人的报价明显低于其他比选申请报价，或者在设有标底时明显低于标底，使得其比选申请报价可能低于其个别成本的，应当要求该比选申请人</w:t>
      </w:r>
      <w:proofErr w:type="gramStart"/>
      <w:r>
        <w:rPr>
          <w:rFonts w:hAnsi="宋体" w:hint="eastAsia"/>
        </w:rPr>
        <w:t>作出</w:t>
      </w:r>
      <w:proofErr w:type="gramEnd"/>
      <w:r>
        <w:rPr>
          <w:rFonts w:hAnsi="宋体" w:hint="eastAsia"/>
        </w:rPr>
        <w:t>书面说明并提供相应的证明材料。比选申请人不能合理说明或者不能提供相应证明材料的，评审委员会应当认定该比选申请人以低于成本报价比选申请，否决其比选申请。</w:t>
      </w:r>
    </w:p>
    <w:p w14:paraId="176CE7E5" w14:textId="77777777" w:rsidR="00A92287" w:rsidRDefault="00F4268F">
      <w:pPr>
        <w:tabs>
          <w:tab w:val="left" w:pos="851"/>
          <w:tab w:val="left" w:pos="1134"/>
        </w:tabs>
        <w:spacing w:before="0" w:after="0" w:afterAutospacing="0"/>
        <w:ind w:left="422" w:right="0" w:firstLine="0"/>
        <w:rPr>
          <w:rFonts w:ascii="宋体" w:hAnsi="宋体"/>
          <w:b/>
        </w:rPr>
      </w:pPr>
      <w:r>
        <w:rPr>
          <w:rFonts w:ascii="宋体" w:hAnsi="宋体" w:hint="eastAsia"/>
          <w:b/>
        </w:rPr>
        <w:t>3.3.4价格评审结果</w:t>
      </w:r>
    </w:p>
    <w:p w14:paraId="4808F86F" w14:textId="77777777" w:rsidR="00A92287" w:rsidRDefault="00F4268F">
      <w:pPr>
        <w:tabs>
          <w:tab w:val="left" w:pos="851"/>
        </w:tabs>
        <w:spacing w:before="0" w:after="0" w:afterAutospacing="0"/>
        <w:ind w:left="0" w:right="0" w:firstLineChars="200" w:firstLine="420"/>
        <w:rPr>
          <w:rFonts w:ascii="宋体" w:hAnsi="宋体"/>
        </w:rPr>
      </w:pPr>
      <w:r>
        <w:rPr>
          <w:rFonts w:ascii="宋体" w:hAnsi="宋体" w:hint="eastAsia"/>
        </w:rPr>
        <w:t>通过价格评审计算出比选申请人的实际评审总价，填写《比选申请价格评审表》（见附表三），由评审委员根据通过资格审查及符合性评审的比选申请人报价</w:t>
      </w:r>
      <w:r>
        <w:rPr>
          <w:rFonts w:ascii="宋体" w:hAnsi="宋体" w:cs="Arial" w:hint="eastAsia"/>
        </w:rPr>
        <w:t>按照由低到高的顺序提出</w:t>
      </w:r>
      <w:r>
        <w:rPr>
          <w:rFonts w:ascii="宋体" w:hAnsi="宋体" w:cs="Arial"/>
        </w:rPr>
        <w:t>1-3</w:t>
      </w:r>
      <w:r>
        <w:rPr>
          <w:rFonts w:ascii="宋体" w:hAnsi="宋体" w:cs="Arial" w:hint="eastAsia"/>
        </w:rPr>
        <w:t>名中选候选人，并编写评审报告。</w:t>
      </w:r>
    </w:p>
    <w:p w14:paraId="1B2F95AA" w14:textId="77777777" w:rsidR="00A92287" w:rsidRDefault="00F4268F">
      <w:pPr>
        <w:tabs>
          <w:tab w:val="left" w:pos="567"/>
        </w:tabs>
        <w:spacing w:before="0" w:after="0" w:afterAutospacing="0"/>
        <w:ind w:left="422" w:right="0" w:firstLine="0"/>
        <w:rPr>
          <w:rFonts w:ascii="宋体" w:hAnsi="宋体"/>
          <w:b/>
        </w:rPr>
      </w:pPr>
      <w:r>
        <w:rPr>
          <w:rFonts w:ascii="宋体" w:hAnsi="宋体" w:hint="eastAsia"/>
          <w:b/>
        </w:rPr>
        <w:t>3.4</w:t>
      </w:r>
      <w:r>
        <w:rPr>
          <w:rFonts w:ascii="宋体" w:hAnsi="宋体"/>
          <w:b/>
        </w:rPr>
        <w:t>澄清或补正</w:t>
      </w:r>
    </w:p>
    <w:p w14:paraId="0B8D5E59" w14:textId="77777777" w:rsidR="00A92287" w:rsidRDefault="00F4268F">
      <w:pPr>
        <w:tabs>
          <w:tab w:val="left" w:pos="851"/>
          <w:tab w:val="left" w:pos="1134"/>
        </w:tabs>
        <w:spacing w:before="0" w:after="0" w:afterAutospacing="0"/>
        <w:ind w:left="420" w:right="0" w:firstLine="0"/>
        <w:rPr>
          <w:rFonts w:ascii="宋体" w:hAnsi="宋体"/>
        </w:rPr>
      </w:pPr>
      <w:r>
        <w:rPr>
          <w:rFonts w:ascii="宋体" w:hAnsi="宋体" w:hint="eastAsia"/>
        </w:rPr>
        <w:t>3.4.1在评审阶段，评审委员会认为必要时，可书面通知比选申请人要求其澄清或补正比选申请文件中的问题，或者要求其补充某些资料。对此，比选申请人不得拒绝。</w:t>
      </w:r>
    </w:p>
    <w:p w14:paraId="496929AA" w14:textId="77777777" w:rsidR="00A92287" w:rsidRDefault="00F4268F">
      <w:pPr>
        <w:tabs>
          <w:tab w:val="left" w:pos="851"/>
          <w:tab w:val="left" w:pos="1134"/>
        </w:tabs>
        <w:spacing w:before="0" w:after="0" w:afterAutospacing="0"/>
        <w:ind w:left="420" w:right="0" w:firstLine="0"/>
        <w:rPr>
          <w:rFonts w:ascii="宋体" w:hAnsi="宋体"/>
        </w:rPr>
      </w:pPr>
      <w:r>
        <w:rPr>
          <w:rFonts w:ascii="宋体" w:hAnsi="宋体" w:hint="eastAsia"/>
        </w:rPr>
        <w:t>3.4.2</w:t>
      </w:r>
      <w:r>
        <w:rPr>
          <w:rFonts w:ascii="宋体" w:hAnsi="宋体"/>
        </w:rPr>
        <w:t>比选申请人须以书面形式提供澄清或补正文件，经评审委员会确认方可作为比选申请文件的组成部分。</w:t>
      </w:r>
    </w:p>
    <w:p w14:paraId="62703479" w14:textId="77777777" w:rsidR="00A92287" w:rsidRDefault="00F4268F">
      <w:pPr>
        <w:tabs>
          <w:tab w:val="left" w:pos="851"/>
          <w:tab w:val="left" w:pos="1134"/>
        </w:tabs>
        <w:spacing w:before="0" w:after="0" w:afterAutospacing="0"/>
        <w:ind w:left="420" w:right="0" w:firstLine="0"/>
        <w:rPr>
          <w:rFonts w:ascii="宋体" w:hAnsi="宋体"/>
        </w:rPr>
      </w:pPr>
      <w:r>
        <w:rPr>
          <w:rFonts w:ascii="宋体" w:hAnsi="宋体" w:hint="eastAsia"/>
        </w:rPr>
        <w:t>3.4.3</w:t>
      </w:r>
      <w:r>
        <w:rPr>
          <w:rFonts w:ascii="宋体" w:hAnsi="宋体"/>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14:paraId="0599FE5F" w14:textId="77777777" w:rsidR="00A92287" w:rsidRDefault="00F4268F">
      <w:pPr>
        <w:tabs>
          <w:tab w:val="left" w:pos="851"/>
          <w:tab w:val="left" w:pos="1134"/>
        </w:tabs>
        <w:spacing w:before="0" w:after="0" w:afterAutospacing="0"/>
        <w:ind w:left="420" w:right="0" w:firstLine="0"/>
        <w:rPr>
          <w:rFonts w:ascii="宋体" w:hAnsi="宋体"/>
        </w:rPr>
      </w:pPr>
      <w:r>
        <w:rPr>
          <w:rFonts w:ascii="宋体" w:hAnsi="宋体" w:hint="eastAsia"/>
        </w:rPr>
        <w:t>3.4.4</w:t>
      </w:r>
      <w:r>
        <w:rPr>
          <w:rFonts w:ascii="宋体" w:hAnsi="宋体"/>
        </w:rPr>
        <w:t>如果评审委员会对比选申请人提交的澄清、说明或补正依然存有疑问，可以对比选申请人进一步质疑。比选申请人应当相应地进一步澄清、说明或补正，直至评审委员会认为全部质疑得到解答。</w:t>
      </w:r>
    </w:p>
    <w:p w14:paraId="7FC03203" w14:textId="77777777" w:rsidR="00A92287" w:rsidRDefault="00F4268F">
      <w:pPr>
        <w:tabs>
          <w:tab w:val="left" w:pos="851"/>
          <w:tab w:val="left" w:pos="1134"/>
        </w:tabs>
        <w:spacing w:before="0" w:after="0" w:afterAutospacing="0"/>
        <w:ind w:left="420" w:right="0" w:firstLine="0"/>
        <w:rPr>
          <w:rFonts w:ascii="宋体" w:hAnsi="宋体"/>
        </w:rPr>
      </w:pPr>
      <w:r>
        <w:rPr>
          <w:rFonts w:ascii="宋体" w:hAnsi="宋体" w:hint="eastAsia"/>
        </w:rPr>
        <w:t>3.4.5</w:t>
      </w:r>
      <w:r>
        <w:rPr>
          <w:rFonts w:ascii="宋体" w:hAnsi="宋体"/>
        </w:rPr>
        <w:t>比选申请人不得借澄清或补正问题的机会，与比选人及评审委员会私下接触或对原比选申请价和内容提出修改，但在评审中进行的初步修正，则不在此列。比选人不接受比选申请人主动提出的对比</w:t>
      </w:r>
      <w:proofErr w:type="gramStart"/>
      <w:r>
        <w:rPr>
          <w:rFonts w:ascii="宋体" w:hAnsi="宋体"/>
        </w:rPr>
        <w:t>选申请</w:t>
      </w:r>
      <w:proofErr w:type="gramEnd"/>
      <w:r>
        <w:rPr>
          <w:rFonts w:ascii="宋体" w:hAnsi="宋体"/>
        </w:rPr>
        <w:t>文件的澄清或补正。</w:t>
      </w:r>
    </w:p>
    <w:p w14:paraId="0B4BA371" w14:textId="77777777" w:rsidR="00A92287" w:rsidRDefault="00F4268F">
      <w:pPr>
        <w:spacing w:before="0" w:after="0" w:afterAutospacing="0"/>
        <w:ind w:left="0" w:right="0" w:firstLineChars="200" w:firstLine="422"/>
        <w:rPr>
          <w:rFonts w:ascii="宋体" w:hAnsi="宋体"/>
          <w:b/>
        </w:rPr>
      </w:pPr>
      <w:r>
        <w:rPr>
          <w:rFonts w:ascii="宋体" w:hAnsi="宋体" w:hint="eastAsia"/>
          <w:b/>
        </w:rPr>
        <w:lastRenderedPageBreak/>
        <w:t>3.5</w:t>
      </w:r>
      <w:r>
        <w:rPr>
          <w:rFonts w:ascii="宋体" w:hAnsi="宋体"/>
          <w:b/>
        </w:rPr>
        <w:t>评审报告</w:t>
      </w:r>
    </w:p>
    <w:p w14:paraId="6FC9CD63" w14:textId="77777777" w:rsidR="00A92287" w:rsidRDefault="00F4268F">
      <w:pPr>
        <w:tabs>
          <w:tab w:val="left" w:pos="993"/>
          <w:tab w:val="left" w:pos="1134"/>
        </w:tabs>
        <w:spacing w:before="0" w:after="0" w:afterAutospacing="0"/>
        <w:ind w:left="0" w:right="0" w:firstLineChars="200" w:firstLine="420"/>
        <w:rPr>
          <w:rFonts w:ascii="宋体" w:hAnsi="宋体"/>
        </w:rPr>
      </w:pPr>
      <w:r>
        <w:rPr>
          <w:rFonts w:ascii="宋体" w:hAnsi="宋体" w:hint="eastAsia"/>
        </w:rPr>
        <w:t>（</w:t>
      </w:r>
      <w:r>
        <w:rPr>
          <w:rFonts w:ascii="宋体" w:hAnsi="宋体"/>
        </w:rPr>
        <w:t>1</w:t>
      </w:r>
      <w:r>
        <w:rPr>
          <w:rFonts w:ascii="宋体" w:hAnsi="宋体" w:hint="eastAsia"/>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rPr>
        <w:t>。</w:t>
      </w:r>
    </w:p>
    <w:p w14:paraId="2BD936AB" w14:textId="77777777" w:rsidR="00A92287" w:rsidRDefault="00F4268F">
      <w:pPr>
        <w:tabs>
          <w:tab w:val="left" w:pos="851"/>
          <w:tab w:val="left" w:pos="993"/>
        </w:tabs>
        <w:spacing w:before="0" w:after="0" w:afterAutospacing="0"/>
        <w:ind w:left="0" w:right="0" w:firstLineChars="200" w:firstLine="420"/>
        <w:rPr>
          <w:rFonts w:ascii="宋体" w:hAnsi="宋体"/>
        </w:rPr>
      </w:pPr>
      <w:r>
        <w:rPr>
          <w:rFonts w:ascii="宋体" w:hAnsi="宋体" w:hint="eastAsia"/>
        </w:rPr>
        <w:t>（</w:t>
      </w:r>
      <w:r>
        <w:rPr>
          <w:rFonts w:ascii="宋体" w:hAnsi="宋体"/>
        </w:rPr>
        <w:t>2</w:t>
      </w:r>
      <w:r>
        <w:rPr>
          <w:rFonts w:ascii="宋体" w:hAnsi="宋体" w:hint="eastAsia"/>
        </w:rPr>
        <w:t>）评审委员会根据报价按由低到高的顺序进行排序。</w:t>
      </w:r>
      <w:r>
        <w:rPr>
          <w:rFonts w:ascii="宋体" w:hAnsi="宋体"/>
        </w:rPr>
        <w:t>并在评审报告中</w:t>
      </w:r>
      <w:r>
        <w:rPr>
          <w:rFonts w:ascii="宋体" w:hAnsi="宋体" w:hint="eastAsia"/>
        </w:rPr>
        <w:t>推荐报价最低的比选申请人为第一中选候选人，推荐第二低者为第二中选候选人，第三低者为第三中选候选人。如果有</w:t>
      </w:r>
      <w:r>
        <w:rPr>
          <w:rFonts w:ascii="宋体" w:hAnsi="宋体"/>
        </w:rPr>
        <w:t>2</w:t>
      </w:r>
      <w:r>
        <w:rPr>
          <w:rFonts w:ascii="宋体" w:hAnsi="宋体" w:hint="eastAsia"/>
        </w:rPr>
        <w:t>个或</w:t>
      </w:r>
      <w:r>
        <w:rPr>
          <w:rFonts w:ascii="宋体" w:hAnsi="宋体"/>
        </w:rPr>
        <w:t>2</w:t>
      </w:r>
      <w:r>
        <w:rPr>
          <w:rFonts w:ascii="宋体" w:hAnsi="宋体" w:hint="eastAsia"/>
        </w:rPr>
        <w:t>个以上的比选申请人报价相同的，以评审委员会记名投票的方式按少数服从多数的原则决定其排名顺序。</w:t>
      </w:r>
    </w:p>
    <w:p w14:paraId="47130095" w14:textId="77777777" w:rsidR="00A92287" w:rsidRDefault="00F4268F">
      <w:pPr>
        <w:spacing w:before="0" w:after="0" w:afterAutospacing="0"/>
        <w:ind w:left="0" w:right="0" w:firstLineChars="200" w:firstLine="422"/>
        <w:rPr>
          <w:rFonts w:ascii="宋体" w:hAnsi="宋体"/>
          <w:b/>
        </w:rPr>
      </w:pPr>
      <w:r>
        <w:rPr>
          <w:rFonts w:ascii="宋体" w:hAnsi="宋体" w:hint="eastAsia"/>
          <w:b/>
        </w:rPr>
        <w:t>3.6</w:t>
      </w:r>
      <w:r>
        <w:rPr>
          <w:rFonts w:ascii="宋体" w:hAnsi="宋体"/>
          <w:b/>
        </w:rPr>
        <w:t>否决比选申请条件</w:t>
      </w:r>
    </w:p>
    <w:p w14:paraId="3F0A3264" w14:textId="77777777" w:rsidR="00A92287" w:rsidRDefault="00F4268F">
      <w:pPr>
        <w:spacing w:before="0" w:after="0" w:afterAutospacing="0"/>
        <w:ind w:left="0" w:right="0" w:firstLineChars="200" w:firstLine="420"/>
        <w:rPr>
          <w:rFonts w:ascii="宋体" w:hAnsi="宋体"/>
        </w:rPr>
      </w:pPr>
      <w:r>
        <w:rPr>
          <w:rFonts w:ascii="宋体" w:hAnsi="宋体"/>
        </w:rPr>
        <w:t>比选申请文件有下列情形之一的，评审委员会应按否决比选申请处理：</w:t>
      </w:r>
    </w:p>
    <w:p w14:paraId="053BED24" w14:textId="77777777" w:rsidR="00A92287" w:rsidRDefault="00F4268F">
      <w:pPr>
        <w:tabs>
          <w:tab w:val="left" w:pos="1276"/>
        </w:tabs>
        <w:spacing w:before="0" w:after="0" w:afterAutospacing="0"/>
        <w:ind w:left="0" w:right="0" w:firstLineChars="200" w:firstLine="422"/>
        <w:jc w:val="left"/>
        <w:rPr>
          <w:rFonts w:ascii="宋体" w:hAnsi="宋体"/>
          <w:b/>
        </w:rPr>
      </w:pPr>
      <w:r>
        <w:rPr>
          <w:rFonts w:ascii="宋体" w:hAnsi="宋体" w:hint="eastAsia"/>
          <w:b/>
        </w:rPr>
        <w:t>（1）不符合附表</w:t>
      </w:r>
      <w:proofErr w:type="gramStart"/>
      <w:r>
        <w:rPr>
          <w:rFonts w:ascii="宋体" w:hAnsi="宋体" w:hint="eastAsia"/>
          <w:b/>
        </w:rPr>
        <w:t>一</w:t>
      </w:r>
      <w:proofErr w:type="gramEnd"/>
      <w:r>
        <w:rPr>
          <w:rFonts w:ascii="宋体" w:hAnsi="宋体" w:hint="eastAsia"/>
          <w:b/>
        </w:rPr>
        <w:t>《资格审查表》规定的；</w:t>
      </w:r>
    </w:p>
    <w:p w14:paraId="67052424" w14:textId="77777777" w:rsidR="00A92287" w:rsidRDefault="00F4268F">
      <w:pPr>
        <w:tabs>
          <w:tab w:val="left" w:pos="1276"/>
        </w:tabs>
        <w:spacing w:before="0" w:after="0" w:afterAutospacing="0"/>
        <w:ind w:left="0" w:right="0" w:firstLineChars="200" w:firstLine="422"/>
        <w:jc w:val="left"/>
        <w:rPr>
          <w:rFonts w:ascii="宋体" w:hAnsi="宋体"/>
          <w:b/>
        </w:rPr>
      </w:pPr>
      <w:r>
        <w:rPr>
          <w:rFonts w:ascii="宋体" w:hAnsi="宋体" w:hint="eastAsia"/>
          <w:b/>
        </w:rPr>
        <w:t>（2）不符合附表二《符合性评审表》规定的；</w:t>
      </w:r>
    </w:p>
    <w:p w14:paraId="4B485D68" w14:textId="77777777" w:rsidR="00A92287" w:rsidRDefault="00F4268F">
      <w:pPr>
        <w:tabs>
          <w:tab w:val="left" w:pos="1276"/>
        </w:tabs>
        <w:spacing w:before="0" w:after="0" w:afterAutospacing="0"/>
        <w:ind w:left="0" w:right="0" w:firstLineChars="200" w:firstLine="422"/>
        <w:jc w:val="left"/>
        <w:rPr>
          <w:rFonts w:ascii="宋体" w:hAnsi="宋体"/>
          <w:b/>
        </w:rPr>
      </w:pPr>
      <w:r>
        <w:rPr>
          <w:rFonts w:ascii="宋体" w:hAnsi="宋体" w:hint="eastAsia"/>
          <w:b/>
        </w:rPr>
        <w:t>（3）法定代表人未按规定出具授权委托书的(采用委托代理人形式的)；</w:t>
      </w:r>
    </w:p>
    <w:p w14:paraId="323440F0" w14:textId="77777777" w:rsidR="00A92287" w:rsidRDefault="00F4268F">
      <w:pPr>
        <w:tabs>
          <w:tab w:val="left" w:pos="1276"/>
        </w:tabs>
        <w:spacing w:before="0" w:after="0" w:afterAutospacing="0"/>
        <w:ind w:left="0" w:right="0" w:firstLineChars="200" w:firstLine="422"/>
        <w:jc w:val="left"/>
        <w:rPr>
          <w:rFonts w:ascii="宋体" w:hAnsi="宋体"/>
          <w:b/>
        </w:rPr>
      </w:pPr>
      <w:r>
        <w:rPr>
          <w:rFonts w:ascii="宋体" w:hAnsi="宋体" w:hint="eastAsia"/>
          <w:b/>
        </w:rPr>
        <w:t>（4）在比选申请文件中有虚假文件和/或资料的；</w:t>
      </w:r>
    </w:p>
    <w:p w14:paraId="19AC0F15" w14:textId="77777777" w:rsidR="00A92287" w:rsidRDefault="00F4268F">
      <w:pPr>
        <w:tabs>
          <w:tab w:val="left" w:pos="1276"/>
        </w:tabs>
        <w:spacing w:before="0" w:after="0" w:afterAutospacing="0"/>
        <w:ind w:left="0" w:right="0" w:firstLineChars="200" w:firstLine="422"/>
        <w:jc w:val="left"/>
        <w:rPr>
          <w:rFonts w:ascii="宋体" w:hAnsi="宋体"/>
          <w:b/>
        </w:rPr>
      </w:pPr>
      <w:r>
        <w:rPr>
          <w:rFonts w:ascii="宋体" w:hAnsi="宋体" w:hint="eastAsia"/>
          <w:b/>
        </w:rPr>
        <w:t>（5）比选申请文件中附有比选人不能接受的条件；</w:t>
      </w:r>
    </w:p>
    <w:p w14:paraId="78CB4E93" w14:textId="77777777" w:rsidR="00A92287" w:rsidRDefault="00F4268F">
      <w:pPr>
        <w:tabs>
          <w:tab w:val="left" w:pos="1276"/>
        </w:tabs>
        <w:spacing w:before="0" w:after="0" w:afterAutospacing="0"/>
        <w:ind w:left="0" w:right="0" w:firstLineChars="200" w:firstLine="422"/>
        <w:jc w:val="left"/>
        <w:rPr>
          <w:rFonts w:ascii="宋体" w:hAnsi="宋体"/>
          <w:b/>
        </w:rPr>
      </w:pPr>
      <w:r>
        <w:rPr>
          <w:rFonts w:ascii="宋体" w:hAnsi="宋体" w:hint="eastAsia"/>
          <w:b/>
        </w:rPr>
        <w:t>（6）比选申请文件实质上不响应比选文件的要求的；</w:t>
      </w:r>
    </w:p>
    <w:p w14:paraId="2A925537" w14:textId="77777777" w:rsidR="00A92287" w:rsidRDefault="00F4268F">
      <w:pPr>
        <w:tabs>
          <w:tab w:val="left" w:pos="1276"/>
        </w:tabs>
        <w:spacing w:before="0" w:after="0" w:afterAutospacing="0"/>
        <w:ind w:left="0" w:right="0" w:firstLineChars="200" w:firstLine="422"/>
        <w:jc w:val="left"/>
        <w:rPr>
          <w:rFonts w:ascii="宋体" w:hAnsi="宋体"/>
          <w:b/>
        </w:rPr>
      </w:pPr>
      <w:r>
        <w:rPr>
          <w:rFonts w:ascii="宋体" w:hAnsi="宋体" w:hint="eastAsia"/>
          <w:b/>
        </w:rPr>
        <w:t xml:space="preserve">（7）比选申请人以经评审委员会评审认定为低于成本的报价竞标； </w:t>
      </w:r>
    </w:p>
    <w:p w14:paraId="4ADBE38A" w14:textId="77777777" w:rsidR="00A92287" w:rsidRDefault="00F4268F">
      <w:pPr>
        <w:tabs>
          <w:tab w:val="left" w:pos="1276"/>
        </w:tabs>
        <w:spacing w:before="0" w:after="0" w:afterAutospacing="0"/>
        <w:ind w:left="0" w:right="0" w:firstLineChars="200" w:firstLine="422"/>
        <w:jc w:val="left"/>
        <w:rPr>
          <w:rFonts w:ascii="宋体" w:hAnsi="宋体"/>
          <w:b/>
        </w:rPr>
      </w:pPr>
      <w:r>
        <w:rPr>
          <w:rFonts w:ascii="宋体" w:hAnsi="宋体" w:hint="eastAsia"/>
          <w:b/>
        </w:rPr>
        <w:t>（8）比选申请人扰乱会场秩序，经劝阻仍然无理取闹的；</w:t>
      </w:r>
    </w:p>
    <w:p w14:paraId="70B506B0" w14:textId="77777777" w:rsidR="00A92287" w:rsidRDefault="00F4268F">
      <w:pPr>
        <w:tabs>
          <w:tab w:val="left" w:pos="1276"/>
        </w:tabs>
        <w:spacing w:before="0" w:after="0" w:afterAutospacing="0"/>
        <w:ind w:left="0" w:right="0" w:firstLineChars="200" w:firstLine="422"/>
        <w:jc w:val="left"/>
        <w:rPr>
          <w:rFonts w:ascii="宋体" w:hAnsi="宋体"/>
          <w:b/>
        </w:rPr>
      </w:pPr>
      <w:r>
        <w:rPr>
          <w:rFonts w:ascii="宋体" w:hAnsi="宋体" w:hint="eastAsia"/>
          <w:b/>
        </w:rPr>
        <w:t>（9）比选申请人未能按照评审委员会要求，对其比选申请文件进行澄清、说明和补正的；</w:t>
      </w:r>
    </w:p>
    <w:p w14:paraId="6BCE7ACE" w14:textId="77777777" w:rsidR="00A92287" w:rsidRDefault="00F4268F">
      <w:pPr>
        <w:tabs>
          <w:tab w:val="left" w:pos="1276"/>
        </w:tabs>
        <w:spacing w:before="0" w:after="0" w:afterAutospacing="0"/>
        <w:ind w:left="0" w:right="0" w:firstLineChars="200" w:firstLine="422"/>
        <w:jc w:val="left"/>
        <w:rPr>
          <w:rFonts w:ascii="宋体" w:hAnsi="宋体"/>
          <w:b/>
        </w:rPr>
      </w:pPr>
      <w:r>
        <w:rPr>
          <w:rFonts w:ascii="宋体" w:hAnsi="宋体" w:hint="eastAsia"/>
          <w:b/>
        </w:rPr>
        <w:t>（10）比选申请人以他人的名义比选申请、串通比选申请、以行贿手段谋取中选或者以其他弄虚作假方式比选申请的。</w:t>
      </w:r>
    </w:p>
    <w:p w14:paraId="6B4A2E30" w14:textId="77777777" w:rsidR="00A92287" w:rsidRDefault="00A92287">
      <w:pPr>
        <w:tabs>
          <w:tab w:val="left" w:pos="1276"/>
        </w:tabs>
        <w:spacing w:before="0" w:after="0"/>
        <w:ind w:left="420" w:right="0" w:firstLine="0"/>
        <w:jc w:val="left"/>
        <w:rPr>
          <w:rFonts w:ascii="宋体" w:hAnsi="宋体"/>
          <w:b/>
        </w:rPr>
        <w:sectPr w:rsidR="00A92287">
          <w:pgSz w:w="11905" w:h="16838"/>
          <w:pgMar w:top="1418" w:right="1418" w:bottom="1304" w:left="1418" w:header="454" w:footer="567" w:gutter="0"/>
          <w:cols w:space="720"/>
          <w:docGrid w:linePitch="312"/>
        </w:sectPr>
      </w:pPr>
    </w:p>
    <w:p w14:paraId="17DAE34C" w14:textId="77777777" w:rsidR="00A92287" w:rsidRDefault="00F4268F">
      <w:pPr>
        <w:pStyle w:val="1"/>
        <w:spacing w:after="0" w:line="360" w:lineRule="auto"/>
        <w:ind w:right="-57" w:firstLine="0"/>
        <w:rPr>
          <w:sz w:val="21"/>
          <w:szCs w:val="21"/>
        </w:rPr>
      </w:pPr>
      <w:bookmarkStart w:id="1921" w:name="_Toc15224"/>
      <w:bookmarkStart w:id="1922" w:name="_Toc10968"/>
      <w:bookmarkStart w:id="1923" w:name="_Toc434"/>
      <w:bookmarkStart w:id="1924" w:name="_Toc16364"/>
      <w:bookmarkStart w:id="1925" w:name="_Toc9189"/>
      <w:bookmarkStart w:id="1926" w:name="_Toc23314"/>
      <w:bookmarkStart w:id="1927" w:name="_Toc15073"/>
      <w:bookmarkStart w:id="1928" w:name="_Toc19557"/>
      <w:bookmarkStart w:id="1929" w:name="_Toc18096"/>
      <w:bookmarkStart w:id="1930" w:name="_Toc5399"/>
      <w:bookmarkStart w:id="1931" w:name="_Toc27"/>
      <w:bookmarkStart w:id="1932" w:name="_Toc492478849"/>
      <w:bookmarkStart w:id="1933" w:name="_Toc27271"/>
      <w:bookmarkStart w:id="1934" w:name="_Toc28404"/>
      <w:bookmarkStart w:id="1935" w:name="_Toc29923"/>
      <w:bookmarkStart w:id="1936" w:name="_Toc414290583"/>
      <w:bookmarkStart w:id="1937" w:name="_Toc9730"/>
      <w:bookmarkStart w:id="1938" w:name="_Toc29323"/>
      <w:bookmarkStart w:id="1939" w:name="_Toc31611"/>
      <w:bookmarkStart w:id="1940" w:name="_Toc9588"/>
      <w:bookmarkStart w:id="1941" w:name="_Toc22464"/>
      <w:bookmarkStart w:id="1942" w:name="_Toc29245"/>
      <w:bookmarkStart w:id="1943" w:name="_Toc25750694"/>
      <w:r>
        <w:rPr>
          <w:rFonts w:hint="eastAsia"/>
          <w:sz w:val="21"/>
          <w:szCs w:val="21"/>
        </w:rPr>
        <w:lastRenderedPageBreak/>
        <w:t>附表</w:t>
      </w:r>
      <w:proofErr w:type="gramStart"/>
      <w:r>
        <w:rPr>
          <w:rFonts w:hint="eastAsia"/>
          <w:sz w:val="21"/>
          <w:szCs w:val="21"/>
        </w:rPr>
        <w:t>一</w:t>
      </w:r>
      <w:proofErr w:type="gramEnd"/>
      <w:r>
        <w:rPr>
          <w:rFonts w:hint="eastAsia"/>
          <w:sz w:val="21"/>
          <w:szCs w:val="21"/>
        </w:rPr>
        <w:t xml:space="preserve"> </w:t>
      </w:r>
      <w:r>
        <w:rPr>
          <w:rFonts w:hint="eastAsia"/>
          <w:sz w:val="21"/>
          <w:szCs w:val="21"/>
        </w:rPr>
        <w:t>资格审查表</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14:paraId="434E97D3" w14:textId="77777777" w:rsidR="00A92287" w:rsidRDefault="00F4268F">
      <w:pPr>
        <w:snapToGrid w:val="0"/>
        <w:spacing w:before="0" w:line="360" w:lineRule="exact"/>
        <w:ind w:left="420" w:right="240" w:firstLine="0"/>
        <w:jc w:val="center"/>
        <w:rPr>
          <w:rFonts w:ascii="宋体" w:hAnsi="宋体"/>
          <w:b/>
          <w:sz w:val="24"/>
          <w:szCs w:val="24"/>
        </w:rPr>
      </w:pPr>
      <w:bookmarkStart w:id="1944" w:name="_Toc8551"/>
      <w:r>
        <w:rPr>
          <w:rFonts w:ascii="宋体" w:hAnsi="宋体" w:hint="eastAsia"/>
          <w:b/>
          <w:sz w:val="24"/>
          <w:szCs w:val="24"/>
        </w:rPr>
        <w:t>资格审查表</w:t>
      </w:r>
      <w:bookmarkEnd w:id="1944"/>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38"/>
        <w:gridCol w:w="2873"/>
        <w:gridCol w:w="1251"/>
        <w:gridCol w:w="1134"/>
        <w:gridCol w:w="2489"/>
      </w:tblGrid>
      <w:tr w:rsidR="00A92287" w14:paraId="4C306F37" w14:textId="77777777">
        <w:trPr>
          <w:trHeight w:val="937"/>
          <w:tblHeader/>
        </w:trPr>
        <w:tc>
          <w:tcPr>
            <w:tcW w:w="675" w:type="dxa"/>
            <w:vAlign w:val="center"/>
          </w:tcPr>
          <w:p w14:paraId="392362DA" w14:textId="77777777" w:rsidR="00A92287" w:rsidRDefault="00F4268F">
            <w:pPr>
              <w:spacing w:before="0" w:after="0" w:afterAutospacing="0" w:line="276" w:lineRule="auto"/>
              <w:ind w:left="0" w:right="0" w:firstLine="0"/>
              <w:jc w:val="center"/>
              <w:rPr>
                <w:rFonts w:ascii="宋体" w:hAnsi="宋体"/>
                <w:b/>
              </w:rPr>
            </w:pPr>
            <w:r>
              <w:rPr>
                <w:rFonts w:ascii="宋体" w:hAnsi="宋体" w:hint="eastAsia"/>
                <w:b/>
              </w:rPr>
              <w:t>序号</w:t>
            </w:r>
          </w:p>
        </w:tc>
        <w:tc>
          <w:tcPr>
            <w:tcW w:w="838" w:type="dxa"/>
            <w:vAlign w:val="center"/>
          </w:tcPr>
          <w:p w14:paraId="1D941FF0" w14:textId="77777777" w:rsidR="00A92287" w:rsidRDefault="00F4268F">
            <w:pPr>
              <w:spacing w:before="0" w:after="0" w:afterAutospacing="0" w:line="276" w:lineRule="auto"/>
              <w:ind w:left="0" w:right="0" w:firstLine="0"/>
              <w:jc w:val="center"/>
              <w:rPr>
                <w:rFonts w:ascii="宋体" w:hAnsi="宋体"/>
                <w:b/>
              </w:rPr>
            </w:pPr>
            <w:r>
              <w:rPr>
                <w:rFonts w:ascii="宋体" w:hAnsi="宋体" w:hint="eastAsia"/>
                <w:b/>
              </w:rPr>
              <w:t>项目内容</w:t>
            </w:r>
          </w:p>
        </w:tc>
        <w:tc>
          <w:tcPr>
            <w:tcW w:w="2873" w:type="dxa"/>
            <w:vAlign w:val="center"/>
          </w:tcPr>
          <w:p w14:paraId="5699EC63" w14:textId="77777777" w:rsidR="00A92287" w:rsidRDefault="00F4268F">
            <w:pPr>
              <w:spacing w:before="0" w:after="0" w:afterAutospacing="0" w:line="276" w:lineRule="auto"/>
              <w:ind w:left="0" w:right="0" w:firstLine="0"/>
              <w:jc w:val="center"/>
              <w:rPr>
                <w:rFonts w:ascii="宋体" w:hAnsi="宋体"/>
                <w:b/>
              </w:rPr>
            </w:pPr>
            <w:r>
              <w:rPr>
                <w:rFonts w:ascii="宋体" w:hAnsi="宋体" w:hint="eastAsia"/>
                <w:b/>
              </w:rPr>
              <w:t>合格条件标准</w:t>
            </w:r>
          </w:p>
        </w:tc>
        <w:tc>
          <w:tcPr>
            <w:tcW w:w="1251" w:type="dxa"/>
            <w:vAlign w:val="center"/>
          </w:tcPr>
          <w:p w14:paraId="6A0E86A0" w14:textId="77777777" w:rsidR="00A92287" w:rsidRDefault="00F4268F">
            <w:pPr>
              <w:spacing w:before="0" w:after="0" w:afterAutospacing="0" w:line="276" w:lineRule="auto"/>
              <w:ind w:left="0" w:right="0" w:firstLine="0"/>
              <w:jc w:val="center"/>
              <w:rPr>
                <w:rFonts w:ascii="宋体" w:hAnsi="宋体"/>
                <w:b/>
              </w:rPr>
            </w:pPr>
            <w:r>
              <w:rPr>
                <w:rFonts w:ascii="宋体" w:hAnsi="宋体" w:hint="eastAsia"/>
                <w:b/>
              </w:rPr>
              <w:t>评审依据</w:t>
            </w:r>
          </w:p>
        </w:tc>
        <w:tc>
          <w:tcPr>
            <w:tcW w:w="1134" w:type="dxa"/>
            <w:vAlign w:val="center"/>
          </w:tcPr>
          <w:p w14:paraId="4A4FA135" w14:textId="77777777" w:rsidR="00A92287" w:rsidRDefault="00F4268F">
            <w:pPr>
              <w:spacing w:before="0" w:after="0" w:afterAutospacing="0" w:line="276" w:lineRule="auto"/>
              <w:ind w:left="0" w:right="0" w:firstLine="0"/>
              <w:jc w:val="center"/>
              <w:rPr>
                <w:rFonts w:ascii="宋体" w:hAnsi="宋体"/>
                <w:b/>
              </w:rPr>
            </w:pPr>
            <w:r>
              <w:rPr>
                <w:rFonts w:ascii="宋体" w:hAnsi="宋体" w:hint="eastAsia"/>
                <w:b/>
              </w:rPr>
              <w:t>评审结果（合格</w:t>
            </w:r>
            <w:r>
              <w:rPr>
                <w:rFonts w:ascii="宋体" w:hAnsi="宋体"/>
                <w:b/>
              </w:rPr>
              <w:t>/</w:t>
            </w:r>
            <w:r>
              <w:rPr>
                <w:rFonts w:ascii="宋体" w:hAnsi="宋体" w:hint="eastAsia"/>
                <w:b/>
              </w:rPr>
              <w:t>不合格）</w:t>
            </w:r>
          </w:p>
        </w:tc>
        <w:tc>
          <w:tcPr>
            <w:tcW w:w="2489" w:type="dxa"/>
            <w:vAlign w:val="center"/>
          </w:tcPr>
          <w:p w14:paraId="6BE85C79" w14:textId="77777777" w:rsidR="00A92287" w:rsidRDefault="00F4268F">
            <w:pPr>
              <w:spacing w:before="0" w:after="0" w:afterAutospacing="0" w:line="276" w:lineRule="auto"/>
              <w:ind w:left="0" w:right="0" w:firstLine="0"/>
              <w:jc w:val="center"/>
              <w:rPr>
                <w:rFonts w:ascii="宋体" w:hAnsi="宋体"/>
                <w:b/>
              </w:rPr>
            </w:pPr>
            <w:r>
              <w:rPr>
                <w:rFonts w:ascii="宋体" w:hAnsi="宋体" w:hint="eastAsia"/>
                <w:b/>
              </w:rPr>
              <w:t>备注</w:t>
            </w:r>
          </w:p>
        </w:tc>
      </w:tr>
      <w:tr w:rsidR="00A92287" w14:paraId="29B803C7" w14:textId="77777777">
        <w:trPr>
          <w:trHeight w:val="1690"/>
        </w:trPr>
        <w:tc>
          <w:tcPr>
            <w:tcW w:w="675" w:type="dxa"/>
            <w:vAlign w:val="center"/>
          </w:tcPr>
          <w:p w14:paraId="79276220" w14:textId="77777777" w:rsidR="00A92287" w:rsidRDefault="00F4268F">
            <w:pPr>
              <w:spacing w:before="0" w:after="0" w:afterAutospacing="0" w:line="276" w:lineRule="auto"/>
              <w:ind w:left="0" w:right="0" w:firstLine="0"/>
              <w:jc w:val="center"/>
              <w:rPr>
                <w:rFonts w:ascii="宋体" w:hAnsi="宋体"/>
              </w:rPr>
            </w:pPr>
            <w:r>
              <w:rPr>
                <w:rFonts w:ascii="宋体" w:hAnsi="宋体"/>
              </w:rPr>
              <w:t>1</w:t>
            </w:r>
          </w:p>
        </w:tc>
        <w:tc>
          <w:tcPr>
            <w:tcW w:w="838" w:type="dxa"/>
            <w:vAlign w:val="center"/>
          </w:tcPr>
          <w:p w14:paraId="76EC5AF6" w14:textId="77777777" w:rsidR="00A92287" w:rsidRDefault="00F4268F">
            <w:pPr>
              <w:spacing w:before="0" w:after="0" w:afterAutospacing="0" w:line="276" w:lineRule="auto"/>
              <w:ind w:left="0" w:right="0" w:firstLine="0"/>
              <w:jc w:val="center"/>
              <w:rPr>
                <w:rFonts w:ascii="宋体" w:hAnsi="宋体"/>
              </w:rPr>
            </w:pPr>
            <w:r>
              <w:rPr>
                <w:rFonts w:ascii="宋体" w:hAnsi="宋体" w:hint="eastAsia"/>
              </w:rPr>
              <w:t>身份证明材料</w:t>
            </w:r>
          </w:p>
        </w:tc>
        <w:tc>
          <w:tcPr>
            <w:tcW w:w="2873" w:type="dxa"/>
            <w:vAlign w:val="center"/>
          </w:tcPr>
          <w:p w14:paraId="646A7A96" w14:textId="77777777" w:rsidR="00A92287" w:rsidRDefault="00F4268F">
            <w:pPr>
              <w:spacing w:before="0" w:after="0" w:afterAutospacing="0" w:line="276" w:lineRule="auto"/>
              <w:ind w:left="0" w:right="0" w:firstLine="0"/>
              <w:jc w:val="left"/>
              <w:rPr>
                <w:rFonts w:ascii="宋体" w:hAnsi="宋体"/>
              </w:rPr>
            </w:pPr>
            <w:r>
              <w:rPr>
                <w:rFonts w:ascii="宋体" w:hAnsi="宋体" w:hint="eastAsia"/>
              </w:rPr>
              <w:t>法定代表人授权书及法定代表人资格证明书（如无授权时，只需提供法定代表人资格证明书）、法定代表人及被授权人身份证复印件。</w:t>
            </w:r>
          </w:p>
        </w:tc>
        <w:tc>
          <w:tcPr>
            <w:tcW w:w="1251" w:type="dxa"/>
            <w:vAlign w:val="center"/>
          </w:tcPr>
          <w:p w14:paraId="63EDC9FF" w14:textId="77777777" w:rsidR="00A92287" w:rsidRDefault="00F4268F">
            <w:pPr>
              <w:spacing w:before="0" w:after="0" w:afterAutospacing="0" w:line="276" w:lineRule="auto"/>
              <w:ind w:left="0" w:right="0" w:firstLine="0"/>
              <w:jc w:val="left"/>
              <w:rPr>
                <w:rFonts w:ascii="宋体" w:hAnsi="宋体"/>
              </w:rPr>
            </w:pPr>
            <w:r>
              <w:rPr>
                <w:rFonts w:ascii="宋体" w:hAnsi="宋体" w:hint="eastAsia"/>
              </w:rPr>
              <w:t>法定代表人授权书，法定代表人资格证明书和身份证复印件。</w:t>
            </w:r>
          </w:p>
        </w:tc>
        <w:tc>
          <w:tcPr>
            <w:tcW w:w="1134" w:type="dxa"/>
            <w:vAlign w:val="center"/>
          </w:tcPr>
          <w:p w14:paraId="346B1EFE" w14:textId="77777777" w:rsidR="00A92287" w:rsidRDefault="00A92287">
            <w:pPr>
              <w:spacing w:before="0" w:after="0" w:afterAutospacing="0" w:line="276" w:lineRule="auto"/>
              <w:ind w:left="0" w:right="0" w:firstLine="0"/>
              <w:rPr>
                <w:rFonts w:ascii="宋体" w:hAnsi="宋体"/>
              </w:rPr>
            </w:pPr>
          </w:p>
        </w:tc>
        <w:tc>
          <w:tcPr>
            <w:tcW w:w="2489" w:type="dxa"/>
            <w:vAlign w:val="center"/>
          </w:tcPr>
          <w:p w14:paraId="0C90CA92" w14:textId="77777777" w:rsidR="00A92287" w:rsidRDefault="00F4268F">
            <w:pPr>
              <w:spacing w:before="0" w:after="0" w:afterAutospacing="0" w:line="276" w:lineRule="auto"/>
              <w:ind w:left="0" w:right="0" w:firstLine="0"/>
              <w:rPr>
                <w:rFonts w:ascii="宋体" w:hAnsi="宋体"/>
              </w:rPr>
            </w:pPr>
            <w:r>
              <w:rPr>
                <w:rFonts w:ascii="宋体" w:hAnsi="宋体" w:hint="eastAsia"/>
              </w:rPr>
              <w:t>提供法定代表人授权书及法定代表人资格证明书（如无授权时，只需提供法定代表人资格证明书），法人及被授权人身份证复印件加盖公章。</w:t>
            </w:r>
          </w:p>
        </w:tc>
      </w:tr>
      <w:tr w:rsidR="00A92287" w14:paraId="56F0B19F" w14:textId="77777777">
        <w:trPr>
          <w:trHeight w:val="3164"/>
        </w:trPr>
        <w:tc>
          <w:tcPr>
            <w:tcW w:w="675" w:type="dxa"/>
            <w:vAlign w:val="center"/>
          </w:tcPr>
          <w:p w14:paraId="1375C0BD" w14:textId="77777777" w:rsidR="00A92287" w:rsidRDefault="00F4268F">
            <w:pPr>
              <w:spacing w:before="0" w:after="0" w:afterAutospacing="0" w:line="276" w:lineRule="auto"/>
              <w:ind w:left="0" w:right="0" w:firstLine="0"/>
              <w:jc w:val="center"/>
              <w:rPr>
                <w:rFonts w:ascii="宋体" w:hAnsi="宋体"/>
              </w:rPr>
            </w:pPr>
            <w:r>
              <w:rPr>
                <w:rFonts w:ascii="宋体" w:hAnsi="宋体"/>
              </w:rPr>
              <w:t>2</w:t>
            </w:r>
          </w:p>
        </w:tc>
        <w:tc>
          <w:tcPr>
            <w:tcW w:w="838" w:type="dxa"/>
            <w:vAlign w:val="center"/>
          </w:tcPr>
          <w:p w14:paraId="276FC52A" w14:textId="77777777" w:rsidR="00A92287" w:rsidRDefault="00F4268F">
            <w:pPr>
              <w:spacing w:before="0" w:after="0" w:afterAutospacing="0" w:line="276" w:lineRule="auto"/>
              <w:ind w:left="0" w:right="0" w:firstLine="0"/>
              <w:jc w:val="center"/>
              <w:rPr>
                <w:rFonts w:ascii="宋体" w:hAnsi="宋体"/>
              </w:rPr>
            </w:pPr>
            <w:r>
              <w:rPr>
                <w:rFonts w:ascii="宋体" w:hAnsi="宋体" w:hint="eastAsia"/>
              </w:rPr>
              <w:t>比选申请人资格</w:t>
            </w:r>
          </w:p>
        </w:tc>
        <w:tc>
          <w:tcPr>
            <w:tcW w:w="2873" w:type="dxa"/>
            <w:vAlign w:val="center"/>
          </w:tcPr>
          <w:p w14:paraId="05EBA012" w14:textId="77777777" w:rsidR="00A92287" w:rsidRDefault="00F4268F">
            <w:pPr>
              <w:spacing w:before="0" w:after="0" w:afterAutospacing="0" w:line="276" w:lineRule="auto"/>
              <w:ind w:left="0" w:right="0" w:firstLine="0"/>
              <w:jc w:val="left"/>
              <w:rPr>
                <w:rFonts w:ascii="宋体" w:hAnsi="宋体"/>
              </w:rPr>
            </w:pPr>
            <w:r>
              <w:rPr>
                <w:rFonts w:ascii="宋体" w:hAnsi="宋体" w:hint="eastAsia"/>
              </w:rPr>
              <w:t>比选申请人为中华人民共和国境内依法设立的法人或其他组织（若以分公司名义参与比选申请，必须出具总公司授权参与的证明。），经营范围至少包括下列范围之一：</w:t>
            </w:r>
            <w:r w:rsidRPr="00245662">
              <w:rPr>
                <w:rFonts w:ascii="宋体" w:hAnsi="宋体" w:hint="eastAsia"/>
              </w:rPr>
              <w:t>①拓展活动组织与策划②户外拓展运动③体育赛事活动等类似经营范围。</w:t>
            </w:r>
          </w:p>
        </w:tc>
        <w:tc>
          <w:tcPr>
            <w:tcW w:w="1251" w:type="dxa"/>
            <w:vAlign w:val="center"/>
          </w:tcPr>
          <w:p w14:paraId="3B6894C7" w14:textId="77777777" w:rsidR="00A92287" w:rsidRDefault="00F4268F">
            <w:pPr>
              <w:spacing w:before="0" w:after="0" w:afterAutospacing="0" w:line="276" w:lineRule="auto"/>
              <w:ind w:left="0" w:right="0" w:firstLine="0"/>
              <w:jc w:val="left"/>
              <w:rPr>
                <w:rFonts w:ascii="宋体" w:hAnsi="宋体"/>
              </w:rPr>
            </w:pPr>
            <w:r>
              <w:rPr>
                <w:rFonts w:ascii="宋体" w:hAnsi="宋体" w:hint="eastAsia"/>
              </w:rPr>
              <w:t>营业执照副本或事业单位法人证书等证明文件。</w:t>
            </w:r>
          </w:p>
        </w:tc>
        <w:tc>
          <w:tcPr>
            <w:tcW w:w="1134" w:type="dxa"/>
            <w:vAlign w:val="center"/>
          </w:tcPr>
          <w:p w14:paraId="36205FA6" w14:textId="77777777" w:rsidR="00A92287" w:rsidRDefault="00A92287">
            <w:pPr>
              <w:spacing w:before="0" w:after="0" w:afterAutospacing="0" w:line="276" w:lineRule="auto"/>
              <w:ind w:left="0" w:right="0" w:firstLine="0"/>
              <w:rPr>
                <w:rFonts w:ascii="宋体" w:hAnsi="宋体"/>
              </w:rPr>
            </w:pPr>
          </w:p>
        </w:tc>
        <w:tc>
          <w:tcPr>
            <w:tcW w:w="2489" w:type="dxa"/>
            <w:vAlign w:val="center"/>
          </w:tcPr>
          <w:p w14:paraId="1302367A" w14:textId="77777777" w:rsidR="00A92287" w:rsidRDefault="00F4268F">
            <w:pPr>
              <w:spacing w:before="0" w:after="0" w:afterAutospacing="0" w:line="276" w:lineRule="auto"/>
              <w:ind w:left="0" w:right="0" w:firstLine="0"/>
              <w:rPr>
                <w:rFonts w:ascii="宋体" w:hAnsi="宋体"/>
              </w:rPr>
            </w:pPr>
            <w:r>
              <w:rPr>
                <w:rFonts w:ascii="宋体" w:hAnsi="宋体" w:hint="eastAsia"/>
              </w:rPr>
              <w:t>比选申请人有效的营业执照或事业单位法人证书复印件等证明文件，并加盖公章。</w:t>
            </w:r>
          </w:p>
        </w:tc>
      </w:tr>
      <w:tr w:rsidR="00A92287" w14:paraId="02CF1E27" w14:textId="77777777">
        <w:trPr>
          <w:trHeight w:val="2671"/>
        </w:trPr>
        <w:tc>
          <w:tcPr>
            <w:tcW w:w="675" w:type="dxa"/>
            <w:vAlign w:val="center"/>
          </w:tcPr>
          <w:p w14:paraId="6ADB0FA7" w14:textId="77777777" w:rsidR="00A92287" w:rsidRDefault="00F4268F">
            <w:pPr>
              <w:spacing w:before="0" w:after="0" w:afterAutospacing="0" w:line="276" w:lineRule="auto"/>
              <w:ind w:left="0" w:right="0" w:firstLine="0"/>
              <w:jc w:val="center"/>
              <w:rPr>
                <w:rFonts w:ascii="宋体" w:hAnsi="宋体"/>
              </w:rPr>
            </w:pPr>
            <w:r>
              <w:rPr>
                <w:rFonts w:ascii="宋体" w:hAnsi="宋体" w:hint="eastAsia"/>
              </w:rPr>
              <w:t>3</w:t>
            </w:r>
          </w:p>
        </w:tc>
        <w:tc>
          <w:tcPr>
            <w:tcW w:w="838" w:type="dxa"/>
            <w:vAlign w:val="center"/>
          </w:tcPr>
          <w:p w14:paraId="70F47346" w14:textId="77777777" w:rsidR="00A92287" w:rsidRDefault="00F4268F">
            <w:pPr>
              <w:spacing w:before="0" w:after="0" w:afterAutospacing="0" w:line="276" w:lineRule="auto"/>
              <w:ind w:left="0" w:right="0" w:firstLine="0"/>
              <w:jc w:val="center"/>
              <w:rPr>
                <w:rFonts w:ascii="宋体" w:hAnsi="宋体"/>
              </w:rPr>
            </w:pPr>
            <w:r>
              <w:rPr>
                <w:rFonts w:ascii="宋体" w:hAnsi="宋体" w:hint="eastAsia"/>
              </w:rPr>
              <w:t>业绩证明</w:t>
            </w:r>
          </w:p>
        </w:tc>
        <w:tc>
          <w:tcPr>
            <w:tcW w:w="2873" w:type="dxa"/>
            <w:vAlign w:val="center"/>
          </w:tcPr>
          <w:p w14:paraId="6CF73D23" w14:textId="77777777" w:rsidR="00A92287" w:rsidRDefault="00F4268F">
            <w:pPr>
              <w:spacing w:before="0" w:after="0" w:afterAutospacing="0" w:line="276" w:lineRule="auto"/>
              <w:ind w:left="0" w:right="0" w:firstLine="0"/>
              <w:jc w:val="left"/>
              <w:rPr>
                <w:rFonts w:ascii="宋体" w:hAnsi="宋体"/>
              </w:rPr>
            </w:pPr>
            <w:r>
              <w:rPr>
                <w:rFonts w:ascii="宋体" w:hAnsi="宋体" w:hint="eastAsia"/>
              </w:rPr>
              <w:t>比选申请人自</w:t>
            </w:r>
            <w:r>
              <w:rPr>
                <w:rFonts w:ascii="宋体" w:hAnsi="宋体"/>
              </w:rPr>
              <w:t>2017</w:t>
            </w:r>
            <w:r>
              <w:rPr>
                <w:rFonts w:ascii="宋体" w:hAnsi="宋体" w:hint="eastAsia"/>
              </w:rPr>
              <w:t>年</w:t>
            </w:r>
            <w:r>
              <w:rPr>
                <w:rFonts w:ascii="宋体" w:hAnsi="宋体"/>
              </w:rPr>
              <w:t>01</w:t>
            </w:r>
            <w:r>
              <w:rPr>
                <w:rFonts w:ascii="宋体" w:hAnsi="宋体" w:hint="eastAsia"/>
              </w:rPr>
              <w:t>月</w:t>
            </w:r>
            <w:r>
              <w:rPr>
                <w:rFonts w:ascii="宋体" w:hAnsi="宋体"/>
              </w:rPr>
              <w:t>01</w:t>
            </w:r>
            <w:r>
              <w:rPr>
                <w:rFonts w:ascii="宋体" w:hAnsi="宋体" w:hint="eastAsia"/>
              </w:rPr>
              <w:t>日（备注：近3年）至截标时间前至少具有</w:t>
            </w:r>
            <w:r>
              <w:rPr>
                <w:rFonts w:ascii="宋体" w:hAnsi="宋体"/>
              </w:rPr>
              <w:t>3</w:t>
            </w:r>
            <w:r>
              <w:rPr>
                <w:rFonts w:ascii="宋体" w:hAnsi="宋体" w:hint="eastAsia"/>
              </w:rPr>
              <w:t>项类似业绩，类似业绩是指比选申请人单批次6</w:t>
            </w:r>
            <w:r>
              <w:rPr>
                <w:rFonts w:ascii="宋体" w:hAnsi="宋体"/>
              </w:rPr>
              <w:t>0</w:t>
            </w:r>
            <w:r>
              <w:rPr>
                <w:rFonts w:ascii="宋体" w:hAnsi="宋体" w:hint="eastAsia"/>
              </w:rPr>
              <w:t>人以上相关拓展案例业绩。</w:t>
            </w:r>
          </w:p>
        </w:tc>
        <w:tc>
          <w:tcPr>
            <w:tcW w:w="1251" w:type="dxa"/>
            <w:vAlign w:val="center"/>
          </w:tcPr>
          <w:p w14:paraId="63F15987" w14:textId="77777777" w:rsidR="00A92287" w:rsidRDefault="00F4268F">
            <w:pPr>
              <w:spacing w:before="0" w:after="0" w:afterAutospacing="0" w:line="276" w:lineRule="auto"/>
              <w:ind w:left="0" w:right="0" w:firstLine="0"/>
              <w:jc w:val="left"/>
              <w:rPr>
                <w:rFonts w:ascii="宋体" w:hAnsi="宋体"/>
              </w:rPr>
            </w:pPr>
            <w:r>
              <w:rPr>
                <w:rFonts w:ascii="宋体" w:hAnsi="宋体" w:hint="eastAsia"/>
              </w:rPr>
              <w:t>相应的业绩证明材料。</w:t>
            </w:r>
          </w:p>
        </w:tc>
        <w:tc>
          <w:tcPr>
            <w:tcW w:w="1134" w:type="dxa"/>
            <w:vAlign w:val="center"/>
          </w:tcPr>
          <w:p w14:paraId="3D048CF3" w14:textId="77777777" w:rsidR="00A92287" w:rsidRDefault="00A92287">
            <w:pPr>
              <w:spacing w:before="0" w:after="0" w:afterAutospacing="0" w:line="276" w:lineRule="auto"/>
              <w:ind w:left="0" w:right="0" w:firstLine="0"/>
              <w:rPr>
                <w:rFonts w:ascii="宋体" w:hAnsi="宋体"/>
              </w:rPr>
            </w:pPr>
          </w:p>
        </w:tc>
        <w:tc>
          <w:tcPr>
            <w:tcW w:w="2489" w:type="dxa"/>
            <w:vAlign w:val="center"/>
          </w:tcPr>
          <w:p w14:paraId="72A0183F" w14:textId="77777777" w:rsidR="00A92287" w:rsidRDefault="00F4268F">
            <w:pPr>
              <w:spacing w:before="0" w:after="0" w:afterAutospacing="0" w:line="276" w:lineRule="auto"/>
              <w:ind w:left="0" w:right="0" w:firstLine="0"/>
              <w:rPr>
                <w:rFonts w:ascii="宋体" w:hAnsi="宋体"/>
              </w:rPr>
            </w:pPr>
            <w:r>
              <w:rPr>
                <w:rFonts w:ascii="宋体" w:hAnsi="宋体" w:hint="eastAsia"/>
              </w:rPr>
              <w:t>提供相应的业绩证明材料：提供下述材料之一即可：①中标通知书；②合同文件；③业主（采购方）开具的证明材料，但所提供的材料须能明确反映项目特征，复印件加盖比选申请人公章。</w:t>
            </w:r>
          </w:p>
        </w:tc>
      </w:tr>
      <w:tr w:rsidR="00A92287" w14:paraId="7FBBB5B2" w14:textId="77777777">
        <w:trPr>
          <w:trHeight w:val="1869"/>
        </w:trPr>
        <w:tc>
          <w:tcPr>
            <w:tcW w:w="675" w:type="dxa"/>
            <w:vAlign w:val="center"/>
          </w:tcPr>
          <w:p w14:paraId="5EC47BFB" w14:textId="77777777" w:rsidR="00A92287" w:rsidRDefault="00F4268F">
            <w:pPr>
              <w:spacing w:before="0" w:after="0" w:afterAutospacing="0" w:line="276" w:lineRule="auto"/>
              <w:ind w:left="0" w:right="0" w:firstLine="0"/>
              <w:jc w:val="center"/>
              <w:rPr>
                <w:rFonts w:ascii="宋体" w:hAnsi="宋体"/>
              </w:rPr>
            </w:pPr>
            <w:r>
              <w:rPr>
                <w:rFonts w:ascii="宋体" w:hAnsi="宋体" w:hint="eastAsia"/>
              </w:rPr>
              <w:t>4</w:t>
            </w:r>
          </w:p>
        </w:tc>
        <w:tc>
          <w:tcPr>
            <w:tcW w:w="838" w:type="dxa"/>
            <w:vAlign w:val="center"/>
          </w:tcPr>
          <w:p w14:paraId="32D546C5" w14:textId="77777777" w:rsidR="00A92287" w:rsidRDefault="00F4268F">
            <w:pPr>
              <w:spacing w:before="0" w:after="0" w:afterAutospacing="0" w:line="276" w:lineRule="auto"/>
              <w:ind w:left="0" w:right="0" w:firstLine="0"/>
              <w:jc w:val="center"/>
              <w:rPr>
                <w:rFonts w:ascii="宋体" w:hAnsi="宋体"/>
              </w:rPr>
            </w:pPr>
            <w:r>
              <w:rPr>
                <w:rFonts w:ascii="宋体" w:hAnsi="宋体" w:hint="eastAsia"/>
              </w:rPr>
              <w:t>人员资质</w:t>
            </w:r>
          </w:p>
        </w:tc>
        <w:tc>
          <w:tcPr>
            <w:tcW w:w="2873" w:type="dxa"/>
            <w:vAlign w:val="center"/>
          </w:tcPr>
          <w:p w14:paraId="3B08C457" w14:textId="3B381ADA" w:rsidR="00A92287" w:rsidRDefault="00F4268F">
            <w:pPr>
              <w:spacing w:before="0" w:after="0" w:afterAutospacing="0" w:line="276" w:lineRule="auto"/>
              <w:ind w:left="0" w:right="0" w:firstLine="0"/>
              <w:jc w:val="left"/>
              <w:rPr>
                <w:rFonts w:ascii="宋体" w:hAnsi="宋体"/>
              </w:rPr>
            </w:pPr>
            <w:r>
              <w:rPr>
                <w:rFonts w:ascii="宋体" w:hAnsi="宋体" w:hint="eastAsia"/>
              </w:rPr>
              <w:t>1</w:t>
            </w:r>
            <w:r>
              <w:rPr>
                <w:rFonts w:ascii="宋体" w:hAnsi="宋体"/>
              </w:rPr>
              <w:t>.</w:t>
            </w:r>
            <w:r>
              <w:rPr>
                <w:rFonts w:ascii="宋体" w:hAnsi="宋体" w:hint="eastAsia"/>
              </w:rPr>
              <w:t>授课专家</w:t>
            </w:r>
            <w:r w:rsidR="00417B70">
              <w:rPr>
                <w:rFonts w:ascii="宋体" w:hAnsi="宋体" w:hint="eastAsia"/>
              </w:rPr>
              <w:t>：</w:t>
            </w:r>
            <w:r>
              <w:rPr>
                <w:rFonts w:ascii="宋体" w:hAnsi="宋体" w:hint="eastAsia"/>
              </w:rPr>
              <w:t>授课专家为主要从事团队拓展、应急等相关行业。</w:t>
            </w:r>
          </w:p>
          <w:p w14:paraId="5A61101A" w14:textId="77777777" w:rsidR="00A92287" w:rsidRDefault="00F4268F">
            <w:pPr>
              <w:spacing w:before="0" w:after="0" w:afterAutospacing="0" w:line="276" w:lineRule="auto"/>
              <w:ind w:left="0" w:right="0" w:firstLine="0"/>
              <w:jc w:val="left"/>
              <w:rPr>
                <w:rFonts w:ascii="宋体" w:hAnsi="宋体"/>
              </w:rPr>
            </w:pPr>
            <w:r>
              <w:rPr>
                <w:rFonts w:ascii="宋体" w:hAnsi="宋体" w:hint="eastAsia"/>
              </w:rPr>
              <w:t>2</w:t>
            </w:r>
            <w:r>
              <w:rPr>
                <w:rFonts w:ascii="宋体" w:hAnsi="宋体"/>
              </w:rPr>
              <w:t>.</w:t>
            </w:r>
            <w:r>
              <w:rPr>
                <w:rFonts w:ascii="宋体" w:hAnsi="宋体" w:hint="eastAsia"/>
              </w:rPr>
              <w:t>教练：</w:t>
            </w:r>
            <w:r>
              <w:rPr>
                <w:rFonts w:ascii="宋体" w:hAnsi="宋体" w:cs="宋体" w:hint="eastAsia"/>
              </w:rPr>
              <w:t>①</w:t>
            </w:r>
            <w:r>
              <w:rPr>
                <w:rFonts w:ascii="宋体" w:hAnsi="宋体" w:hint="eastAsia"/>
              </w:rPr>
              <w:t>主带教练至少应具有3年及以上团队建设与团队拓展培训从业经验，并能提供2017年至2021年期间每年不低于3次以上相关教学案例证明；</w:t>
            </w:r>
            <w:r>
              <w:rPr>
                <w:rFonts w:ascii="宋体" w:hAnsi="宋体" w:cs="宋体" w:hint="eastAsia"/>
              </w:rPr>
              <w:t>②</w:t>
            </w:r>
            <w:r>
              <w:rPr>
                <w:rFonts w:ascii="宋体" w:hAnsi="宋体" w:hint="eastAsia"/>
              </w:rPr>
              <w:t>教练助手须具有1年以上相关从业经验，（如历年从业案例照片、相关培训资</w:t>
            </w:r>
            <w:r>
              <w:rPr>
                <w:rFonts w:ascii="宋体" w:hAnsi="宋体" w:hint="eastAsia"/>
              </w:rPr>
              <w:lastRenderedPageBreak/>
              <w:t>格证书或者相关机构聘书、岗位任命文件等）；</w:t>
            </w:r>
            <w:r>
              <w:rPr>
                <w:rFonts w:ascii="宋体" w:hAnsi="宋体" w:cs="宋体" w:hint="eastAsia"/>
              </w:rPr>
              <w:t>③</w:t>
            </w:r>
            <w:r>
              <w:rPr>
                <w:rFonts w:ascii="宋体" w:hAnsi="宋体" w:hint="eastAsia"/>
              </w:rPr>
              <w:t>每批次不少于4名教练（15名学员配不少于1名教练），须有1名及以上教练持有户外应急急救员资格证，并具备户外急救专业技能。</w:t>
            </w:r>
          </w:p>
        </w:tc>
        <w:tc>
          <w:tcPr>
            <w:tcW w:w="1251" w:type="dxa"/>
            <w:vAlign w:val="center"/>
          </w:tcPr>
          <w:p w14:paraId="58B38EC2" w14:textId="77777777" w:rsidR="00A92287" w:rsidRDefault="00F4268F">
            <w:pPr>
              <w:spacing w:before="0" w:after="0" w:afterAutospacing="0" w:line="276" w:lineRule="auto"/>
              <w:ind w:left="0" w:right="0" w:firstLine="0"/>
              <w:jc w:val="left"/>
              <w:rPr>
                <w:rFonts w:ascii="宋体" w:hAnsi="宋体"/>
              </w:rPr>
            </w:pPr>
            <w:r>
              <w:rPr>
                <w:rFonts w:ascii="宋体" w:hAnsi="宋体" w:hint="eastAsia"/>
              </w:rPr>
              <w:lastRenderedPageBreak/>
              <w:t>相应的业绩证明材料。</w:t>
            </w:r>
          </w:p>
        </w:tc>
        <w:tc>
          <w:tcPr>
            <w:tcW w:w="1134" w:type="dxa"/>
            <w:vAlign w:val="center"/>
          </w:tcPr>
          <w:p w14:paraId="7B789618" w14:textId="77777777" w:rsidR="00A92287" w:rsidRDefault="00A92287">
            <w:pPr>
              <w:spacing w:before="0" w:after="0" w:afterAutospacing="0" w:line="276" w:lineRule="auto"/>
              <w:ind w:left="0" w:right="0" w:firstLine="0"/>
              <w:rPr>
                <w:rFonts w:ascii="宋体" w:hAnsi="宋体"/>
              </w:rPr>
            </w:pPr>
          </w:p>
        </w:tc>
        <w:tc>
          <w:tcPr>
            <w:tcW w:w="2489" w:type="dxa"/>
            <w:vAlign w:val="center"/>
          </w:tcPr>
          <w:p w14:paraId="5C230CF4" w14:textId="77777777" w:rsidR="00A92287" w:rsidRDefault="00F4268F">
            <w:pPr>
              <w:spacing w:before="0" w:after="0" w:afterAutospacing="0" w:line="276" w:lineRule="auto"/>
              <w:ind w:left="0" w:right="0" w:firstLine="0"/>
              <w:rPr>
                <w:rFonts w:ascii="宋体" w:hAnsi="宋体"/>
              </w:rPr>
            </w:pPr>
            <w:r>
              <w:rPr>
                <w:rFonts w:ascii="宋体" w:hAnsi="宋体" w:cs="宋体" w:hint="eastAsia"/>
              </w:rPr>
              <w:t>①</w:t>
            </w:r>
            <w:r>
              <w:rPr>
                <w:rFonts w:ascii="宋体" w:hAnsi="宋体" w:hint="eastAsia"/>
              </w:rPr>
              <w:t>提供授课专家拓展培训师资格证、国家应急救援证、紧急救护资格证等类似拓展或应急的证件。</w:t>
            </w:r>
          </w:p>
          <w:p w14:paraId="47B4DEC2" w14:textId="77777777" w:rsidR="00A92287" w:rsidRDefault="00F4268F">
            <w:pPr>
              <w:spacing w:before="0" w:after="0" w:afterAutospacing="0" w:line="276" w:lineRule="auto"/>
              <w:ind w:left="0" w:right="0" w:firstLine="0"/>
              <w:rPr>
                <w:rFonts w:ascii="宋体" w:hAnsi="宋体"/>
              </w:rPr>
            </w:pPr>
            <w:r>
              <w:rPr>
                <w:rFonts w:ascii="宋体" w:hAnsi="宋体" w:cs="宋体" w:hint="eastAsia"/>
              </w:rPr>
              <w:t>②</w:t>
            </w:r>
            <w:r>
              <w:rPr>
                <w:rFonts w:ascii="宋体" w:hAnsi="宋体" w:hint="eastAsia"/>
              </w:rPr>
              <w:t>提供主带教练2017年至2021年期间每年不低于3次以上相关教学案例证明、历年从业案例照片、提供下述材料之一即可：相关培训资格证书或者相关机构聘书、岗位任</w:t>
            </w:r>
            <w:r>
              <w:rPr>
                <w:rFonts w:ascii="宋体" w:hAnsi="宋体" w:hint="eastAsia"/>
              </w:rPr>
              <w:lastRenderedPageBreak/>
              <w:t>命文件等。</w:t>
            </w:r>
          </w:p>
          <w:p w14:paraId="00D28475" w14:textId="77777777" w:rsidR="00A92287" w:rsidRDefault="00F4268F">
            <w:pPr>
              <w:spacing w:before="0" w:after="0" w:afterAutospacing="0" w:line="276" w:lineRule="auto"/>
              <w:ind w:left="0" w:right="0" w:firstLine="0"/>
              <w:rPr>
                <w:rFonts w:ascii="宋体" w:hAnsi="宋体"/>
              </w:rPr>
            </w:pPr>
            <w:r>
              <w:rPr>
                <w:rFonts w:ascii="宋体" w:hAnsi="宋体" w:cs="宋体" w:hint="eastAsia"/>
              </w:rPr>
              <w:t>③</w:t>
            </w:r>
            <w:r>
              <w:rPr>
                <w:rFonts w:ascii="宋体" w:hAnsi="宋体" w:hint="eastAsia"/>
              </w:rPr>
              <w:t>提供教练助理须具有1年以上相关教学案例的证明、历年从业案例照片、提供下述材料之一即可：相关培训资格证书或者相关机构聘书、岗位任命文件等。</w:t>
            </w:r>
          </w:p>
          <w:p w14:paraId="27303706" w14:textId="77777777" w:rsidR="00A92287" w:rsidRDefault="00F4268F">
            <w:pPr>
              <w:spacing w:before="0" w:after="0" w:afterAutospacing="0" w:line="276" w:lineRule="auto"/>
              <w:ind w:left="0" w:right="0" w:firstLine="0"/>
              <w:rPr>
                <w:rFonts w:ascii="宋体" w:hAnsi="宋体"/>
              </w:rPr>
            </w:pPr>
            <w:r>
              <w:rPr>
                <w:rFonts w:ascii="宋体" w:hAnsi="宋体" w:cs="宋体" w:hint="eastAsia"/>
              </w:rPr>
              <w:t>③</w:t>
            </w:r>
            <w:r>
              <w:rPr>
                <w:rFonts w:ascii="宋体" w:hAnsi="宋体" w:hint="eastAsia"/>
              </w:rPr>
              <w:t>实施的教练团队中，须有1名及以上教练持有户外应急急救员资格证，并具备户外急救专业技能证明。</w:t>
            </w:r>
          </w:p>
        </w:tc>
      </w:tr>
      <w:tr w:rsidR="00A92287" w14:paraId="7ABEB657" w14:textId="77777777">
        <w:trPr>
          <w:trHeight w:val="2786"/>
        </w:trPr>
        <w:tc>
          <w:tcPr>
            <w:tcW w:w="675" w:type="dxa"/>
            <w:vAlign w:val="center"/>
          </w:tcPr>
          <w:p w14:paraId="5F36752C" w14:textId="77777777" w:rsidR="00A92287" w:rsidRDefault="00F4268F">
            <w:pPr>
              <w:spacing w:before="0" w:after="0" w:afterAutospacing="0" w:line="276" w:lineRule="auto"/>
              <w:ind w:left="0" w:right="0" w:firstLine="0"/>
              <w:jc w:val="center"/>
              <w:rPr>
                <w:rFonts w:ascii="宋体" w:hAnsi="宋体"/>
              </w:rPr>
            </w:pPr>
            <w:r>
              <w:rPr>
                <w:rFonts w:ascii="宋体" w:hAnsi="宋体"/>
              </w:rPr>
              <w:lastRenderedPageBreak/>
              <w:t>5</w:t>
            </w:r>
          </w:p>
        </w:tc>
        <w:tc>
          <w:tcPr>
            <w:tcW w:w="838" w:type="dxa"/>
            <w:vAlign w:val="center"/>
          </w:tcPr>
          <w:p w14:paraId="4739F2D3" w14:textId="77777777" w:rsidR="00A92287" w:rsidRDefault="00F4268F">
            <w:pPr>
              <w:spacing w:before="0" w:after="0" w:afterAutospacing="0" w:line="276" w:lineRule="auto"/>
              <w:ind w:left="0" w:right="0" w:firstLine="0"/>
              <w:jc w:val="center"/>
              <w:rPr>
                <w:rFonts w:ascii="宋体" w:hAnsi="宋体"/>
              </w:rPr>
            </w:pPr>
            <w:r>
              <w:rPr>
                <w:rFonts w:ascii="宋体" w:hAnsi="宋体" w:hint="eastAsia"/>
              </w:rPr>
              <w:t>承诺书</w:t>
            </w:r>
          </w:p>
        </w:tc>
        <w:tc>
          <w:tcPr>
            <w:tcW w:w="2873" w:type="dxa"/>
            <w:vAlign w:val="center"/>
          </w:tcPr>
          <w:p w14:paraId="15255A54" w14:textId="77777777" w:rsidR="00A92287" w:rsidRDefault="00F4268F">
            <w:pPr>
              <w:spacing w:before="0" w:after="0" w:afterAutospacing="0" w:line="276" w:lineRule="auto"/>
              <w:ind w:left="0" w:right="0" w:firstLine="0"/>
              <w:jc w:val="left"/>
              <w:rPr>
                <w:rFonts w:ascii="宋体" w:hAnsi="宋体"/>
              </w:rPr>
            </w:pPr>
            <w:r>
              <w:rPr>
                <w:rFonts w:ascii="宋体" w:hAnsi="宋体" w:hint="eastAsia"/>
              </w:rPr>
              <w:t>比选申请人没有处于行政主管部门或业主取消比选申请资格的处罚期内，且没有被责令停业，财产被接管、冻结，破产状态；比选申请截止日前</w:t>
            </w:r>
            <w:r>
              <w:rPr>
                <w:rFonts w:ascii="宋体" w:hAnsi="宋体"/>
              </w:rPr>
              <w:t>3</w:t>
            </w:r>
            <w:r>
              <w:rPr>
                <w:rFonts w:ascii="宋体" w:hAnsi="宋体" w:hint="eastAsia"/>
              </w:rPr>
              <w:t>年内没有骗取中选、严重违约或重大质量安全责任事故的情况。</w:t>
            </w:r>
          </w:p>
        </w:tc>
        <w:tc>
          <w:tcPr>
            <w:tcW w:w="1251" w:type="dxa"/>
            <w:vAlign w:val="center"/>
          </w:tcPr>
          <w:p w14:paraId="5506FB8A" w14:textId="77777777" w:rsidR="00A92287" w:rsidRDefault="00F4268F">
            <w:pPr>
              <w:spacing w:before="0" w:after="0" w:afterAutospacing="0" w:line="276" w:lineRule="auto"/>
              <w:ind w:left="0" w:right="0" w:firstLine="0"/>
              <w:jc w:val="left"/>
              <w:rPr>
                <w:rFonts w:ascii="宋体" w:hAnsi="宋体"/>
              </w:rPr>
            </w:pPr>
            <w:r>
              <w:rPr>
                <w:rFonts w:ascii="宋体" w:hAnsi="宋体" w:hint="eastAsia"/>
              </w:rPr>
              <w:t>承诺书原件。</w:t>
            </w:r>
          </w:p>
        </w:tc>
        <w:tc>
          <w:tcPr>
            <w:tcW w:w="1134" w:type="dxa"/>
            <w:vAlign w:val="center"/>
          </w:tcPr>
          <w:p w14:paraId="07ECD1BA" w14:textId="77777777" w:rsidR="00A92287" w:rsidRDefault="00A92287">
            <w:pPr>
              <w:spacing w:before="0" w:after="0" w:afterAutospacing="0" w:line="276" w:lineRule="auto"/>
              <w:ind w:left="0" w:right="0" w:firstLine="0"/>
              <w:rPr>
                <w:rFonts w:ascii="宋体" w:hAnsi="宋体"/>
              </w:rPr>
            </w:pPr>
          </w:p>
        </w:tc>
        <w:tc>
          <w:tcPr>
            <w:tcW w:w="2489" w:type="dxa"/>
            <w:vAlign w:val="center"/>
          </w:tcPr>
          <w:p w14:paraId="233671F6" w14:textId="77777777" w:rsidR="00A92287" w:rsidRDefault="00F4268F">
            <w:pPr>
              <w:spacing w:before="0" w:after="0" w:afterAutospacing="0" w:line="276" w:lineRule="auto"/>
              <w:ind w:left="0" w:right="0" w:firstLine="0"/>
              <w:jc w:val="left"/>
              <w:rPr>
                <w:rFonts w:ascii="宋体" w:hAnsi="宋体"/>
              </w:rPr>
            </w:pPr>
            <w:r>
              <w:rPr>
                <w:rFonts w:ascii="宋体" w:hAnsi="宋体" w:hint="eastAsia"/>
              </w:rPr>
              <w:t>按规定格式提供承诺书。</w:t>
            </w:r>
          </w:p>
        </w:tc>
      </w:tr>
    </w:tbl>
    <w:p w14:paraId="01662EDB" w14:textId="77777777" w:rsidR="00A92287" w:rsidRDefault="00F4268F">
      <w:pPr>
        <w:snapToGrid w:val="0"/>
        <w:spacing w:before="0" w:after="0" w:afterAutospacing="0" w:line="240" w:lineRule="auto"/>
        <w:ind w:left="0" w:right="0" w:firstLine="0"/>
        <w:rPr>
          <w:rFonts w:ascii="宋体" w:hAnsi="宋体"/>
          <w:b/>
        </w:rPr>
      </w:pPr>
      <w:r>
        <w:rPr>
          <w:rFonts w:ascii="宋体" w:hAnsi="宋体" w:hint="eastAsia"/>
          <w:b/>
        </w:rPr>
        <w:t>注：</w:t>
      </w:r>
    </w:p>
    <w:p w14:paraId="482035CA" w14:textId="77777777" w:rsidR="00A92287" w:rsidRDefault="00F4268F">
      <w:pPr>
        <w:snapToGrid w:val="0"/>
        <w:spacing w:before="0" w:after="0" w:afterAutospacing="0" w:line="240" w:lineRule="auto"/>
        <w:ind w:left="0" w:right="0" w:firstLine="0"/>
        <w:rPr>
          <w:rFonts w:ascii="宋体" w:hAnsi="宋体"/>
          <w:b/>
        </w:rPr>
      </w:pPr>
      <w:r>
        <w:rPr>
          <w:rFonts w:ascii="宋体" w:hAnsi="宋体" w:hint="eastAsia"/>
          <w:b/>
        </w:rPr>
        <w:t>1.以上所有证明资料原件备查。</w:t>
      </w:r>
    </w:p>
    <w:p w14:paraId="16BC6300" w14:textId="77777777" w:rsidR="00A92287" w:rsidRDefault="00F4268F">
      <w:pPr>
        <w:snapToGrid w:val="0"/>
        <w:spacing w:before="0" w:after="0" w:afterAutospacing="0" w:line="240" w:lineRule="auto"/>
        <w:ind w:left="0" w:right="0" w:firstLine="0"/>
        <w:rPr>
          <w:rFonts w:ascii="宋体" w:hAnsi="宋体"/>
          <w:b/>
        </w:rPr>
      </w:pPr>
      <w:r>
        <w:rPr>
          <w:rFonts w:ascii="宋体" w:hAnsi="宋体" w:hint="eastAsia"/>
          <w:b/>
        </w:rPr>
        <w:t>2.比选申请人如未通过上述资格审查，则作比选申请被否决处理并不得进入下一阶段评审。</w:t>
      </w:r>
    </w:p>
    <w:p w14:paraId="542EA30F" w14:textId="77777777" w:rsidR="00A92287" w:rsidRDefault="00F4268F">
      <w:pPr>
        <w:pStyle w:val="1"/>
        <w:spacing w:after="0" w:line="360" w:lineRule="auto"/>
        <w:ind w:right="-57" w:firstLine="0"/>
        <w:rPr>
          <w:sz w:val="24"/>
          <w:szCs w:val="24"/>
        </w:rPr>
      </w:pPr>
      <w:r>
        <w:rPr>
          <w:rFonts w:ascii="宋体" w:hAnsi="宋体"/>
        </w:rPr>
        <w:br w:type="page"/>
      </w:r>
      <w:bookmarkStart w:id="1945" w:name="_Toc18421"/>
      <w:bookmarkStart w:id="1946" w:name="_Toc439"/>
      <w:bookmarkStart w:id="1947" w:name="_Toc25750695"/>
      <w:bookmarkStart w:id="1948" w:name="_Toc19649"/>
      <w:bookmarkStart w:id="1949" w:name="_Toc3409"/>
      <w:bookmarkStart w:id="1950" w:name="_Toc15103"/>
      <w:bookmarkStart w:id="1951" w:name="_Toc5811"/>
      <w:bookmarkStart w:id="1952" w:name="_Toc492478850"/>
      <w:bookmarkStart w:id="1953" w:name="_Toc7852"/>
      <w:bookmarkStart w:id="1954" w:name="_Toc25123"/>
      <w:bookmarkStart w:id="1955" w:name="_Toc5737"/>
      <w:bookmarkStart w:id="1956" w:name="_Toc31487"/>
      <w:bookmarkStart w:id="1957" w:name="_Toc8945"/>
      <w:bookmarkStart w:id="1958" w:name="_Toc20215"/>
      <w:bookmarkStart w:id="1959" w:name="_Toc9343"/>
      <w:bookmarkStart w:id="1960" w:name="_Toc12984826"/>
      <w:bookmarkStart w:id="1961" w:name="_Toc191"/>
      <w:bookmarkStart w:id="1962" w:name="_Toc12983557"/>
      <w:bookmarkStart w:id="1963" w:name="_Toc29670"/>
      <w:bookmarkStart w:id="1964" w:name="_Toc22635"/>
      <w:bookmarkStart w:id="1965" w:name="_Toc19299"/>
      <w:bookmarkStart w:id="1966" w:name="_Toc1459"/>
      <w:bookmarkStart w:id="1967" w:name="_Toc6102"/>
      <w:bookmarkStart w:id="1968" w:name="_Toc6612"/>
      <w:r>
        <w:rPr>
          <w:sz w:val="21"/>
          <w:szCs w:val="21"/>
        </w:rPr>
        <w:lastRenderedPageBreak/>
        <w:t>附表二</w:t>
      </w:r>
      <w:r>
        <w:rPr>
          <w:rFonts w:hint="eastAsia"/>
          <w:sz w:val="21"/>
          <w:szCs w:val="21"/>
        </w:rPr>
        <w:t xml:space="preserve"> </w:t>
      </w:r>
      <w:r>
        <w:rPr>
          <w:rFonts w:hint="eastAsia"/>
          <w:sz w:val="21"/>
          <w:szCs w:val="21"/>
        </w:rPr>
        <w:t>符合性</w:t>
      </w:r>
      <w:r>
        <w:rPr>
          <w:sz w:val="21"/>
          <w:szCs w:val="21"/>
        </w:rPr>
        <w:t>评审表</w:t>
      </w:r>
      <w:bookmarkEnd w:id="1945"/>
      <w:bookmarkEnd w:id="1946"/>
      <w:bookmarkEnd w:id="1947"/>
      <w:bookmarkEnd w:id="1948"/>
    </w:p>
    <w:p w14:paraId="1C3248CC" w14:textId="77777777" w:rsidR="00A92287" w:rsidRDefault="00F4268F">
      <w:pPr>
        <w:spacing w:before="0"/>
        <w:ind w:right="0" w:firstLine="0"/>
        <w:jc w:val="center"/>
        <w:rPr>
          <w:b/>
          <w:sz w:val="24"/>
          <w:szCs w:val="24"/>
        </w:rPr>
      </w:pPr>
      <w:bookmarkStart w:id="1969" w:name="_Toc15437"/>
      <w:r>
        <w:rPr>
          <w:rFonts w:hAnsi="宋体" w:hint="eastAsia"/>
          <w:b/>
          <w:sz w:val="24"/>
          <w:szCs w:val="24"/>
        </w:rPr>
        <w:t>符合性</w:t>
      </w:r>
      <w:r>
        <w:rPr>
          <w:rFonts w:hAnsi="宋体"/>
          <w:b/>
          <w:sz w:val="24"/>
          <w:szCs w:val="24"/>
        </w:rPr>
        <w:t>评审表</w:t>
      </w:r>
      <w:bookmarkEnd w:id="1969"/>
    </w:p>
    <w:tbl>
      <w:tblPr>
        <w:tblW w:w="900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675"/>
        <w:gridCol w:w="6096"/>
        <w:gridCol w:w="1134"/>
        <w:gridCol w:w="1098"/>
      </w:tblGrid>
      <w:tr w:rsidR="00A92287" w14:paraId="7F407EDD" w14:textId="77777777">
        <w:trPr>
          <w:cantSplit/>
          <w:trHeight w:val="502"/>
          <w:tblHeader/>
          <w:jc w:val="center"/>
        </w:trPr>
        <w:tc>
          <w:tcPr>
            <w:tcW w:w="675" w:type="dxa"/>
            <w:tcBorders>
              <w:top w:val="single" w:sz="12" w:space="0" w:color="auto"/>
            </w:tcBorders>
            <w:vAlign w:val="center"/>
          </w:tcPr>
          <w:p w14:paraId="501F857D" w14:textId="77777777" w:rsidR="00A92287" w:rsidRDefault="00F4268F">
            <w:pPr>
              <w:ind w:left="0" w:firstLine="0"/>
            </w:pPr>
            <w:r>
              <w:t>序号</w:t>
            </w:r>
          </w:p>
        </w:tc>
        <w:tc>
          <w:tcPr>
            <w:tcW w:w="6096" w:type="dxa"/>
            <w:tcBorders>
              <w:top w:val="single" w:sz="12" w:space="0" w:color="auto"/>
            </w:tcBorders>
            <w:vAlign w:val="center"/>
          </w:tcPr>
          <w:p w14:paraId="6450DBE8" w14:textId="77777777" w:rsidR="00A92287" w:rsidRDefault="00F4268F">
            <w:pPr>
              <w:ind w:left="0" w:firstLine="0"/>
            </w:pPr>
            <w:r>
              <w:rPr>
                <w:rFonts w:hint="eastAsia"/>
              </w:rPr>
              <w:t>评审项目</w:t>
            </w:r>
          </w:p>
        </w:tc>
        <w:tc>
          <w:tcPr>
            <w:tcW w:w="1134" w:type="dxa"/>
            <w:tcBorders>
              <w:top w:val="single" w:sz="12" w:space="0" w:color="auto"/>
            </w:tcBorders>
          </w:tcPr>
          <w:p w14:paraId="0D1148C6" w14:textId="77777777" w:rsidR="00A92287" w:rsidRDefault="00F4268F">
            <w:pPr>
              <w:ind w:left="0" w:firstLine="0"/>
            </w:pPr>
            <w:r>
              <w:rPr>
                <w:rFonts w:hint="eastAsia"/>
              </w:rPr>
              <w:t>评审结果</w:t>
            </w:r>
          </w:p>
        </w:tc>
        <w:tc>
          <w:tcPr>
            <w:tcW w:w="1098" w:type="dxa"/>
            <w:tcBorders>
              <w:top w:val="single" w:sz="12" w:space="0" w:color="auto"/>
            </w:tcBorders>
            <w:vAlign w:val="center"/>
          </w:tcPr>
          <w:p w14:paraId="6B218036" w14:textId="77777777" w:rsidR="00A92287" w:rsidRDefault="00F4268F">
            <w:pPr>
              <w:ind w:left="0" w:firstLine="0"/>
            </w:pPr>
            <w:r>
              <w:rPr>
                <w:rFonts w:hint="eastAsia"/>
              </w:rPr>
              <w:t>结论</w:t>
            </w:r>
          </w:p>
        </w:tc>
      </w:tr>
      <w:tr w:rsidR="00A92287" w14:paraId="01EBB185" w14:textId="77777777">
        <w:trPr>
          <w:cantSplit/>
          <w:trHeight w:val="423"/>
          <w:jc w:val="center"/>
        </w:trPr>
        <w:tc>
          <w:tcPr>
            <w:tcW w:w="675" w:type="dxa"/>
            <w:vAlign w:val="center"/>
          </w:tcPr>
          <w:p w14:paraId="684FF02D" w14:textId="77777777" w:rsidR="00A92287" w:rsidRDefault="00F4268F">
            <w:pPr>
              <w:ind w:left="0" w:firstLine="0"/>
              <w:jc w:val="center"/>
            </w:pPr>
            <w:r>
              <w:t>1</w:t>
            </w:r>
          </w:p>
        </w:tc>
        <w:tc>
          <w:tcPr>
            <w:tcW w:w="6096" w:type="dxa"/>
            <w:vAlign w:val="center"/>
          </w:tcPr>
          <w:p w14:paraId="5DBDCCFB" w14:textId="77777777" w:rsidR="00A92287" w:rsidRDefault="00F4268F">
            <w:pPr>
              <w:ind w:left="0" w:firstLine="0"/>
            </w:pPr>
            <w:r>
              <w:rPr>
                <w:rFonts w:hint="eastAsia"/>
              </w:rPr>
              <w:t>比选申请文件按规定签署和盖章</w:t>
            </w:r>
          </w:p>
        </w:tc>
        <w:tc>
          <w:tcPr>
            <w:tcW w:w="1134" w:type="dxa"/>
          </w:tcPr>
          <w:p w14:paraId="556DA2D5" w14:textId="77777777" w:rsidR="00A92287" w:rsidRDefault="00A92287">
            <w:pPr>
              <w:ind w:left="0" w:firstLine="0"/>
            </w:pPr>
          </w:p>
        </w:tc>
        <w:tc>
          <w:tcPr>
            <w:tcW w:w="1098" w:type="dxa"/>
            <w:vMerge w:val="restart"/>
            <w:vAlign w:val="center"/>
          </w:tcPr>
          <w:p w14:paraId="6A0CA390" w14:textId="77777777" w:rsidR="00A92287" w:rsidRDefault="00A92287">
            <w:pPr>
              <w:ind w:left="0" w:firstLine="0"/>
            </w:pPr>
          </w:p>
        </w:tc>
      </w:tr>
      <w:tr w:rsidR="00A92287" w14:paraId="41A89A1B" w14:textId="77777777">
        <w:trPr>
          <w:cantSplit/>
          <w:trHeight w:val="648"/>
          <w:jc w:val="center"/>
        </w:trPr>
        <w:tc>
          <w:tcPr>
            <w:tcW w:w="675" w:type="dxa"/>
            <w:vAlign w:val="center"/>
          </w:tcPr>
          <w:p w14:paraId="4A05E580" w14:textId="77777777" w:rsidR="00A92287" w:rsidRDefault="00F4268F">
            <w:pPr>
              <w:ind w:left="0" w:firstLine="0"/>
              <w:jc w:val="center"/>
            </w:pPr>
            <w:r>
              <w:t>2</w:t>
            </w:r>
          </w:p>
        </w:tc>
        <w:tc>
          <w:tcPr>
            <w:tcW w:w="6096" w:type="dxa"/>
            <w:vAlign w:val="center"/>
          </w:tcPr>
          <w:p w14:paraId="5F424375" w14:textId="77777777" w:rsidR="00A92287" w:rsidRDefault="00F4268F">
            <w:pPr>
              <w:ind w:left="0" w:firstLine="0"/>
            </w:pPr>
            <w:r>
              <w:rPr>
                <w:rFonts w:hint="eastAsia"/>
              </w:rPr>
              <w:t>比选申请文件的实质性内容按规定填写、内容齐全的；（按比选文件第四章节规定格式填写的）</w:t>
            </w:r>
          </w:p>
        </w:tc>
        <w:tc>
          <w:tcPr>
            <w:tcW w:w="1134" w:type="dxa"/>
          </w:tcPr>
          <w:p w14:paraId="0C22B5D3" w14:textId="77777777" w:rsidR="00A92287" w:rsidRDefault="00A92287">
            <w:pPr>
              <w:ind w:left="0" w:firstLine="0"/>
            </w:pPr>
          </w:p>
        </w:tc>
        <w:tc>
          <w:tcPr>
            <w:tcW w:w="1098" w:type="dxa"/>
            <w:vMerge/>
            <w:vAlign w:val="center"/>
          </w:tcPr>
          <w:p w14:paraId="2AA61CB8" w14:textId="77777777" w:rsidR="00A92287" w:rsidRDefault="00A92287">
            <w:pPr>
              <w:ind w:left="0" w:firstLine="0"/>
            </w:pPr>
          </w:p>
        </w:tc>
      </w:tr>
      <w:tr w:rsidR="00A92287" w14:paraId="0C1ACA3E" w14:textId="77777777">
        <w:trPr>
          <w:cantSplit/>
          <w:trHeight w:val="648"/>
          <w:jc w:val="center"/>
        </w:trPr>
        <w:tc>
          <w:tcPr>
            <w:tcW w:w="675" w:type="dxa"/>
            <w:vAlign w:val="center"/>
          </w:tcPr>
          <w:p w14:paraId="7C2CE0C9" w14:textId="77777777" w:rsidR="00A92287" w:rsidRDefault="00F4268F">
            <w:pPr>
              <w:ind w:left="0" w:firstLine="0"/>
              <w:jc w:val="center"/>
            </w:pPr>
            <w:r>
              <w:rPr>
                <w:rFonts w:hint="eastAsia"/>
              </w:rPr>
              <w:t>3</w:t>
            </w:r>
          </w:p>
        </w:tc>
        <w:tc>
          <w:tcPr>
            <w:tcW w:w="6096" w:type="dxa"/>
            <w:vAlign w:val="center"/>
          </w:tcPr>
          <w:p w14:paraId="60B87D32" w14:textId="77777777" w:rsidR="00A92287" w:rsidRDefault="00F4268F">
            <w:pPr>
              <w:ind w:left="0" w:firstLine="0"/>
            </w:pPr>
            <w:r>
              <w:rPr>
                <w:rFonts w:hint="eastAsia"/>
              </w:rPr>
              <w:t>投标人在资格审查文件或技术文件中未透露有关报价的信息</w:t>
            </w:r>
          </w:p>
        </w:tc>
        <w:tc>
          <w:tcPr>
            <w:tcW w:w="1134" w:type="dxa"/>
          </w:tcPr>
          <w:p w14:paraId="20A7E2DF" w14:textId="77777777" w:rsidR="00A92287" w:rsidRDefault="00A92287">
            <w:pPr>
              <w:ind w:left="0" w:firstLine="0"/>
            </w:pPr>
          </w:p>
        </w:tc>
        <w:tc>
          <w:tcPr>
            <w:tcW w:w="1098" w:type="dxa"/>
            <w:vMerge/>
            <w:vAlign w:val="center"/>
          </w:tcPr>
          <w:p w14:paraId="63B75A94" w14:textId="77777777" w:rsidR="00A92287" w:rsidRDefault="00A92287">
            <w:pPr>
              <w:ind w:left="0" w:firstLine="0"/>
            </w:pPr>
          </w:p>
        </w:tc>
      </w:tr>
      <w:tr w:rsidR="00A92287" w14:paraId="6BB60C9E" w14:textId="77777777">
        <w:trPr>
          <w:cantSplit/>
          <w:trHeight w:val="437"/>
          <w:jc w:val="center"/>
        </w:trPr>
        <w:tc>
          <w:tcPr>
            <w:tcW w:w="675" w:type="dxa"/>
            <w:vAlign w:val="center"/>
          </w:tcPr>
          <w:p w14:paraId="7ACD6444" w14:textId="77777777" w:rsidR="00A92287" w:rsidRDefault="00F4268F">
            <w:pPr>
              <w:ind w:left="0" w:firstLine="0"/>
              <w:jc w:val="center"/>
            </w:pPr>
            <w:r>
              <w:rPr>
                <w:rFonts w:hint="eastAsia"/>
              </w:rPr>
              <w:t>4</w:t>
            </w:r>
          </w:p>
        </w:tc>
        <w:tc>
          <w:tcPr>
            <w:tcW w:w="6096" w:type="dxa"/>
            <w:vAlign w:val="center"/>
          </w:tcPr>
          <w:p w14:paraId="348C8A4D" w14:textId="77777777" w:rsidR="00A92287" w:rsidRDefault="00F4268F">
            <w:pPr>
              <w:ind w:left="0" w:firstLine="0"/>
            </w:pPr>
            <w:r>
              <w:rPr>
                <w:rFonts w:hint="eastAsia"/>
              </w:rPr>
              <w:t>在比选申请文件中无虚假文件或资料的</w:t>
            </w:r>
          </w:p>
        </w:tc>
        <w:tc>
          <w:tcPr>
            <w:tcW w:w="1134" w:type="dxa"/>
          </w:tcPr>
          <w:p w14:paraId="0EA280B8" w14:textId="77777777" w:rsidR="00A92287" w:rsidRDefault="00A92287">
            <w:pPr>
              <w:ind w:left="0" w:firstLine="0"/>
            </w:pPr>
          </w:p>
        </w:tc>
        <w:tc>
          <w:tcPr>
            <w:tcW w:w="1098" w:type="dxa"/>
            <w:vMerge/>
            <w:vAlign w:val="center"/>
          </w:tcPr>
          <w:p w14:paraId="0B30D708" w14:textId="77777777" w:rsidR="00A92287" w:rsidRDefault="00A92287">
            <w:pPr>
              <w:ind w:left="0" w:firstLine="0"/>
            </w:pPr>
          </w:p>
        </w:tc>
      </w:tr>
      <w:tr w:rsidR="00A92287" w14:paraId="7C6668B2" w14:textId="77777777">
        <w:trPr>
          <w:cantSplit/>
          <w:trHeight w:val="570"/>
          <w:jc w:val="center"/>
        </w:trPr>
        <w:tc>
          <w:tcPr>
            <w:tcW w:w="675" w:type="dxa"/>
            <w:vAlign w:val="center"/>
          </w:tcPr>
          <w:p w14:paraId="420F0AE0" w14:textId="77777777" w:rsidR="00A92287" w:rsidRDefault="00F4268F">
            <w:pPr>
              <w:ind w:left="0" w:firstLine="0"/>
              <w:jc w:val="center"/>
            </w:pPr>
            <w:r>
              <w:rPr>
                <w:rFonts w:hint="eastAsia"/>
              </w:rPr>
              <w:t>5</w:t>
            </w:r>
          </w:p>
        </w:tc>
        <w:tc>
          <w:tcPr>
            <w:tcW w:w="6096" w:type="dxa"/>
            <w:vAlign w:val="center"/>
          </w:tcPr>
          <w:p w14:paraId="5621086B" w14:textId="77777777" w:rsidR="00A92287" w:rsidRDefault="00F4268F">
            <w:pPr>
              <w:ind w:left="0" w:firstLine="0"/>
            </w:pPr>
            <w:r>
              <w:rPr>
                <w:rFonts w:hint="eastAsia"/>
              </w:rPr>
              <w:t>技术部分响应、偏离情况说明无负偏离的</w:t>
            </w:r>
          </w:p>
        </w:tc>
        <w:tc>
          <w:tcPr>
            <w:tcW w:w="1134" w:type="dxa"/>
            <w:tcBorders>
              <w:bottom w:val="single" w:sz="4" w:space="0" w:color="auto"/>
            </w:tcBorders>
          </w:tcPr>
          <w:p w14:paraId="4C4CD0EE" w14:textId="77777777" w:rsidR="00A92287" w:rsidRDefault="00A92287">
            <w:pPr>
              <w:ind w:left="0" w:firstLine="0"/>
            </w:pPr>
          </w:p>
        </w:tc>
        <w:tc>
          <w:tcPr>
            <w:tcW w:w="1098" w:type="dxa"/>
            <w:vMerge/>
            <w:vAlign w:val="center"/>
          </w:tcPr>
          <w:p w14:paraId="39F80F0E" w14:textId="77777777" w:rsidR="00A92287" w:rsidRDefault="00A92287">
            <w:pPr>
              <w:ind w:left="0" w:firstLine="0"/>
            </w:pPr>
          </w:p>
        </w:tc>
      </w:tr>
      <w:tr w:rsidR="00A92287" w14:paraId="1772C30D" w14:textId="77777777">
        <w:trPr>
          <w:cantSplit/>
          <w:trHeight w:val="570"/>
          <w:jc w:val="center"/>
        </w:trPr>
        <w:tc>
          <w:tcPr>
            <w:tcW w:w="675" w:type="dxa"/>
            <w:vAlign w:val="center"/>
          </w:tcPr>
          <w:p w14:paraId="7FCB61FB" w14:textId="77777777" w:rsidR="00A92287" w:rsidRDefault="00F4268F">
            <w:pPr>
              <w:ind w:left="0" w:firstLine="0"/>
              <w:jc w:val="center"/>
            </w:pPr>
            <w:r>
              <w:rPr>
                <w:rFonts w:hint="eastAsia"/>
              </w:rPr>
              <w:t>6</w:t>
            </w:r>
          </w:p>
        </w:tc>
        <w:tc>
          <w:tcPr>
            <w:tcW w:w="6096" w:type="dxa"/>
            <w:vAlign w:val="center"/>
          </w:tcPr>
          <w:p w14:paraId="387ADAFC" w14:textId="77777777" w:rsidR="00A92287" w:rsidRDefault="00F4268F">
            <w:r>
              <w:t>满足或</w:t>
            </w:r>
            <w:r>
              <w:rPr>
                <w:rFonts w:hint="eastAsia"/>
              </w:rPr>
              <w:t>正</w:t>
            </w:r>
            <w:r>
              <w:t>偏离《用户需求书》中带有</w:t>
            </w:r>
            <w:r>
              <w:t>“</w:t>
            </w:r>
            <w:r>
              <w:rPr>
                <w:rFonts w:hint="eastAsia"/>
              </w:rPr>
              <w:t>△</w:t>
            </w:r>
            <w:r>
              <w:t>”</w:t>
            </w:r>
            <w:r>
              <w:t>的实质性条款。</w:t>
            </w:r>
          </w:p>
        </w:tc>
        <w:tc>
          <w:tcPr>
            <w:tcW w:w="1134" w:type="dxa"/>
            <w:tcBorders>
              <w:bottom w:val="single" w:sz="4" w:space="0" w:color="auto"/>
            </w:tcBorders>
          </w:tcPr>
          <w:p w14:paraId="5C2FD8AD" w14:textId="77777777" w:rsidR="00A92287" w:rsidRDefault="00A92287">
            <w:pPr>
              <w:ind w:left="0" w:firstLine="0"/>
            </w:pPr>
          </w:p>
        </w:tc>
        <w:tc>
          <w:tcPr>
            <w:tcW w:w="1098" w:type="dxa"/>
            <w:vMerge/>
            <w:vAlign w:val="center"/>
          </w:tcPr>
          <w:p w14:paraId="32984A9A" w14:textId="77777777" w:rsidR="00A92287" w:rsidRDefault="00A92287">
            <w:pPr>
              <w:ind w:left="0" w:firstLine="0"/>
            </w:pPr>
          </w:p>
        </w:tc>
      </w:tr>
      <w:tr w:rsidR="00A92287" w14:paraId="12F38012" w14:textId="77777777">
        <w:trPr>
          <w:cantSplit/>
          <w:trHeight w:val="570"/>
          <w:jc w:val="center"/>
        </w:trPr>
        <w:tc>
          <w:tcPr>
            <w:tcW w:w="675" w:type="dxa"/>
            <w:vAlign w:val="center"/>
          </w:tcPr>
          <w:p w14:paraId="28B179AE" w14:textId="77777777" w:rsidR="00A92287" w:rsidRDefault="00F4268F">
            <w:pPr>
              <w:ind w:left="0" w:firstLine="0"/>
              <w:jc w:val="center"/>
            </w:pPr>
            <w:r>
              <w:rPr>
                <w:rFonts w:hint="eastAsia"/>
              </w:rPr>
              <w:t>7</w:t>
            </w:r>
          </w:p>
        </w:tc>
        <w:tc>
          <w:tcPr>
            <w:tcW w:w="6096" w:type="dxa"/>
            <w:vAlign w:val="center"/>
          </w:tcPr>
          <w:p w14:paraId="3B95C547" w14:textId="77777777" w:rsidR="00A92287" w:rsidRDefault="00F4268F">
            <w:pPr>
              <w:ind w:left="0" w:firstLine="0"/>
            </w:pPr>
            <w:r>
              <w:rPr>
                <w:rFonts w:hint="eastAsia"/>
              </w:rPr>
              <w:t>商务响应表无负偏离的</w:t>
            </w:r>
          </w:p>
        </w:tc>
        <w:tc>
          <w:tcPr>
            <w:tcW w:w="1134" w:type="dxa"/>
            <w:tcBorders>
              <w:bottom w:val="single" w:sz="4" w:space="0" w:color="auto"/>
            </w:tcBorders>
          </w:tcPr>
          <w:p w14:paraId="7BBE100D" w14:textId="77777777" w:rsidR="00A92287" w:rsidRDefault="00A92287">
            <w:pPr>
              <w:ind w:left="0" w:firstLine="0"/>
            </w:pPr>
          </w:p>
        </w:tc>
        <w:tc>
          <w:tcPr>
            <w:tcW w:w="1098" w:type="dxa"/>
            <w:vMerge/>
            <w:vAlign w:val="center"/>
          </w:tcPr>
          <w:p w14:paraId="457ACC11" w14:textId="77777777" w:rsidR="00A92287" w:rsidRDefault="00A92287">
            <w:pPr>
              <w:ind w:left="0" w:firstLine="0"/>
            </w:pPr>
          </w:p>
        </w:tc>
      </w:tr>
      <w:tr w:rsidR="00A92287" w14:paraId="449B7737" w14:textId="77777777">
        <w:trPr>
          <w:cantSplit/>
          <w:trHeight w:val="353"/>
          <w:jc w:val="center"/>
        </w:trPr>
        <w:tc>
          <w:tcPr>
            <w:tcW w:w="675" w:type="dxa"/>
            <w:vAlign w:val="center"/>
          </w:tcPr>
          <w:p w14:paraId="2284E87D" w14:textId="77777777" w:rsidR="00A92287" w:rsidRDefault="00F4268F">
            <w:pPr>
              <w:ind w:left="0" w:firstLine="0"/>
              <w:jc w:val="center"/>
            </w:pPr>
            <w:r>
              <w:rPr>
                <w:rFonts w:hint="eastAsia"/>
              </w:rPr>
              <w:t>8</w:t>
            </w:r>
          </w:p>
        </w:tc>
        <w:tc>
          <w:tcPr>
            <w:tcW w:w="6096" w:type="dxa"/>
            <w:vAlign w:val="center"/>
          </w:tcPr>
          <w:p w14:paraId="5FD7D4DB" w14:textId="77777777" w:rsidR="00A92287" w:rsidRDefault="00F4268F">
            <w:pPr>
              <w:ind w:left="0" w:firstLine="0"/>
            </w:pPr>
            <w:r>
              <w:rPr>
                <w:rFonts w:hAnsi="宋体" w:hint="eastAsia"/>
              </w:rPr>
              <w:t>比选申请文件按比选文件要求提供按期完成承诺书</w:t>
            </w:r>
          </w:p>
        </w:tc>
        <w:tc>
          <w:tcPr>
            <w:tcW w:w="1134" w:type="dxa"/>
            <w:tcBorders>
              <w:top w:val="single" w:sz="4" w:space="0" w:color="auto"/>
            </w:tcBorders>
          </w:tcPr>
          <w:p w14:paraId="760DC067" w14:textId="77777777" w:rsidR="00A92287" w:rsidRDefault="00A92287">
            <w:pPr>
              <w:ind w:left="0" w:firstLine="0"/>
            </w:pPr>
          </w:p>
        </w:tc>
        <w:tc>
          <w:tcPr>
            <w:tcW w:w="1098" w:type="dxa"/>
            <w:vMerge/>
            <w:vAlign w:val="center"/>
          </w:tcPr>
          <w:p w14:paraId="089B3060" w14:textId="77777777" w:rsidR="00A92287" w:rsidRDefault="00A92287">
            <w:pPr>
              <w:ind w:left="0" w:firstLine="0"/>
            </w:pPr>
          </w:p>
        </w:tc>
      </w:tr>
      <w:tr w:rsidR="00A92287" w14:paraId="227CBA38" w14:textId="77777777">
        <w:trPr>
          <w:cantSplit/>
          <w:trHeight w:val="437"/>
          <w:jc w:val="center"/>
        </w:trPr>
        <w:tc>
          <w:tcPr>
            <w:tcW w:w="675" w:type="dxa"/>
            <w:vAlign w:val="center"/>
          </w:tcPr>
          <w:p w14:paraId="1B39567E" w14:textId="77777777" w:rsidR="00A92287" w:rsidRDefault="00F4268F">
            <w:pPr>
              <w:ind w:left="0" w:firstLine="0"/>
              <w:jc w:val="center"/>
            </w:pPr>
            <w:r>
              <w:t>9</w:t>
            </w:r>
          </w:p>
        </w:tc>
        <w:tc>
          <w:tcPr>
            <w:tcW w:w="6096" w:type="dxa"/>
            <w:vAlign w:val="center"/>
          </w:tcPr>
          <w:p w14:paraId="01B7EDA1" w14:textId="77777777" w:rsidR="00A92287" w:rsidRDefault="00F4268F">
            <w:pPr>
              <w:ind w:left="0" w:firstLine="0"/>
            </w:pPr>
            <w:r>
              <w:rPr>
                <w:rFonts w:hint="eastAsia"/>
              </w:rPr>
              <w:t>无比选文件、法律、法规规定的其他否决比选申请条件</w:t>
            </w:r>
          </w:p>
        </w:tc>
        <w:tc>
          <w:tcPr>
            <w:tcW w:w="1134" w:type="dxa"/>
          </w:tcPr>
          <w:p w14:paraId="0823E267" w14:textId="77777777" w:rsidR="00A92287" w:rsidRDefault="00A92287">
            <w:pPr>
              <w:ind w:left="0" w:firstLine="0"/>
            </w:pPr>
          </w:p>
        </w:tc>
        <w:tc>
          <w:tcPr>
            <w:tcW w:w="1098" w:type="dxa"/>
            <w:vMerge/>
            <w:vAlign w:val="center"/>
          </w:tcPr>
          <w:p w14:paraId="63B143A3" w14:textId="77777777" w:rsidR="00A92287" w:rsidRDefault="00A92287">
            <w:pPr>
              <w:ind w:left="0" w:firstLine="0"/>
            </w:pPr>
          </w:p>
        </w:tc>
      </w:tr>
    </w:tbl>
    <w:p w14:paraId="2600C41F" w14:textId="77777777" w:rsidR="00A92287" w:rsidRDefault="00F4268F">
      <w:pPr>
        <w:spacing w:before="0" w:after="0" w:afterAutospacing="0"/>
        <w:ind w:left="0" w:right="0" w:firstLine="0"/>
        <w:jc w:val="left"/>
        <w:rPr>
          <w:sz w:val="24"/>
          <w:szCs w:val="24"/>
        </w:rPr>
      </w:pPr>
      <w:r>
        <w:rPr>
          <w:rFonts w:hAnsi="宋体"/>
        </w:rPr>
        <w:t>注：</w:t>
      </w:r>
      <w:r>
        <w:rPr>
          <w:rFonts w:hAnsi="宋体" w:hint="eastAsia"/>
        </w:rPr>
        <w:t>1.</w:t>
      </w:r>
      <w:r>
        <w:rPr>
          <w:rFonts w:hAnsi="宋体"/>
        </w:rPr>
        <w:t>评审结果填写合格打</w:t>
      </w:r>
      <w:r>
        <w:t>√</w:t>
      </w:r>
      <w:r>
        <w:rPr>
          <w:rFonts w:hAnsi="宋体"/>
        </w:rPr>
        <w:t>，不合格打</w:t>
      </w:r>
      <w:r>
        <w:t>×</w:t>
      </w:r>
      <w:r>
        <w:rPr>
          <w:rFonts w:hAnsi="宋体"/>
        </w:rPr>
        <w:t>，凡评审结果有一项不合格者，结论为不通过。</w:t>
      </w:r>
    </w:p>
    <w:p w14:paraId="0670A192" w14:textId="77777777" w:rsidR="00A92287" w:rsidRDefault="00A92287">
      <w:pPr>
        <w:spacing w:before="0"/>
        <w:ind w:right="0" w:firstLine="0"/>
        <w:jc w:val="center"/>
        <w:rPr>
          <w:rFonts w:hAnsi="宋体"/>
          <w:b/>
          <w:sz w:val="24"/>
          <w:szCs w:val="24"/>
        </w:rPr>
      </w:pPr>
    </w:p>
    <w:p w14:paraId="09889360" w14:textId="77777777" w:rsidR="00A92287" w:rsidRDefault="00F4268F">
      <w:pPr>
        <w:spacing w:before="0"/>
        <w:ind w:right="0" w:firstLine="0"/>
        <w:jc w:val="center"/>
        <w:rPr>
          <w:rFonts w:ascii="宋体" w:hAnsi="宋体"/>
          <w:b/>
        </w:rPr>
        <w:sectPr w:rsidR="00A92287">
          <w:footerReference w:type="default" r:id="rId15"/>
          <w:pgSz w:w="11905" w:h="16838"/>
          <w:pgMar w:top="1418" w:right="1418" w:bottom="1418" w:left="1418" w:header="454" w:footer="567" w:gutter="0"/>
          <w:cols w:space="720"/>
          <w:docGrid w:linePitch="319"/>
        </w:sectPr>
      </w:pPr>
      <w:r>
        <w:br w:type="page"/>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14:paraId="578A89B6" w14:textId="77777777" w:rsidR="00A92287" w:rsidRDefault="00F4268F">
      <w:pPr>
        <w:pStyle w:val="1"/>
        <w:spacing w:after="0" w:line="360" w:lineRule="auto"/>
        <w:ind w:right="-57" w:firstLine="0"/>
        <w:rPr>
          <w:b w:val="0"/>
        </w:rPr>
      </w:pPr>
      <w:bookmarkStart w:id="1970" w:name="_Toc21349"/>
      <w:bookmarkStart w:id="1971" w:name="_Toc10654"/>
      <w:bookmarkStart w:id="1972" w:name="_Toc1145"/>
      <w:bookmarkStart w:id="1973" w:name="_Toc1314"/>
      <w:bookmarkStart w:id="1974" w:name="_Toc1480"/>
      <w:bookmarkStart w:id="1975" w:name="_Toc8803"/>
      <w:bookmarkStart w:id="1976" w:name="_Toc24793"/>
      <w:bookmarkStart w:id="1977" w:name="_Toc24908"/>
      <w:bookmarkStart w:id="1978" w:name="_Toc10414"/>
      <w:bookmarkStart w:id="1979" w:name="_Toc492478858"/>
      <w:bookmarkStart w:id="1980" w:name="_Toc6932"/>
      <w:bookmarkStart w:id="1981" w:name="_Toc6960"/>
      <w:bookmarkStart w:id="1982" w:name="_Toc21541"/>
      <w:bookmarkStart w:id="1983" w:name="_Toc414290588"/>
      <w:bookmarkStart w:id="1984" w:name="_Toc22896"/>
      <w:bookmarkStart w:id="1985" w:name="_Toc20211"/>
      <w:bookmarkStart w:id="1986" w:name="_Toc22594"/>
      <w:bookmarkStart w:id="1987" w:name="_Toc32725"/>
      <w:bookmarkStart w:id="1988" w:name="_Toc27431"/>
      <w:bookmarkStart w:id="1989" w:name="_Toc4223"/>
      <w:bookmarkStart w:id="1990" w:name="_Toc11048"/>
      <w:bookmarkStart w:id="1991" w:name="_Toc9220"/>
      <w:r>
        <w:rPr>
          <w:rFonts w:hint="eastAsia"/>
          <w:sz w:val="21"/>
          <w:szCs w:val="21"/>
        </w:rPr>
        <w:lastRenderedPageBreak/>
        <w:t>附表三</w:t>
      </w:r>
      <w:r>
        <w:rPr>
          <w:sz w:val="21"/>
          <w:szCs w:val="21"/>
        </w:rPr>
        <w:t xml:space="preserve"> </w:t>
      </w:r>
      <w:r>
        <w:rPr>
          <w:rFonts w:hint="eastAsia"/>
          <w:sz w:val="21"/>
          <w:szCs w:val="21"/>
        </w:rPr>
        <w:t>比选申请价格评审表</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14:paraId="78D20206" w14:textId="77777777" w:rsidR="00A92287" w:rsidRDefault="00F4268F">
      <w:pPr>
        <w:spacing w:before="159"/>
        <w:ind w:right="-57" w:firstLine="0"/>
        <w:jc w:val="center"/>
        <w:rPr>
          <w:rFonts w:ascii="宋体" w:hAnsi="宋体"/>
          <w:b/>
          <w:sz w:val="28"/>
          <w:szCs w:val="28"/>
        </w:rPr>
      </w:pPr>
      <w:bookmarkStart w:id="1992" w:name="_Toc27969"/>
      <w:r>
        <w:rPr>
          <w:rFonts w:ascii="宋体" w:hAnsi="宋体" w:hint="eastAsia"/>
          <w:b/>
          <w:sz w:val="28"/>
          <w:szCs w:val="28"/>
        </w:rPr>
        <w:t>比选申请价格评审表</w:t>
      </w:r>
      <w:bookmarkEnd w:id="1992"/>
    </w:p>
    <w:tbl>
      <w:tblPr>
        <w:tblW w:w="138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370"/>
        <w:gridCol w:w="2552"/>
        <w:gridCol w:w="2410"/>
        <w:gridCol w:w="2551"/>
        <w:gridCol w:w="3016"/>
      </w:tblGrid>
      <w:tr w:rsidR="00A92287" w14:paraId="14DE2C8F" w14:textId="77777777">
        <w:trPr>
          <w:trHeight w:val="826"/>
          <w:jc w:val="center"/>
        </w:trPr>
        <w:tc>
          <w:tcPr>
            <w:tcW w:w="959" w:type="dxa"/>
            <w:tcBorders>
              <w:left w:val="single" w:sz="4" w:space="0" w:color="auto"/>
              <w:bottom w:val="single" w:sz="4" w:space="0" w:color="auto"/>
              <w:right w:val="single" w:sz="4" w:space="0" w:color="auto"/>
            </w:tcBorders>
            <w:vAlign w:val="center"/>
          </w:tcPr>
          <w:p w14:paraId="2BA4AA80" w14:textId="77777777" w:rsidR="00A92287" w:rsidRDefault="00F4268F">
            <w:pPr>
              <w:ind w:left="0" w:firstLine="0"/>
              <w:rPr>
                <w:rFonts w:ascii="宋体" w:hAnsi="宋体"/>
              </w:rPr>
            </w:pPr>
            <w:r>
              <w:rPr>
                <w:rFonts w:ascii="宋体" w:hAnsi="宋体" w:hint="eastAsia"/>
              </w:rPr>
              <w:t>序号</w:t>
            </w:r>
          </w:p>
        </w:tc>
        <w:tc>
          <w:tcPr>
            <w:tcW w:w="2370" w:type="dxa"/>
            <w:tcBorders>
              <w:left w:val="single" w:sz="4" w:space="0" w:color="auto"/>
              <w:bottom w:val="single" w:sz="4" w:space="0" w:color="auto"/>
              <w:right w:val="single" w:sz="4" w:space="0" w:color="auto"/>
            </w:tcBorders>
            <w:vAlign w:val="center"/>
          </w:tcPr>
          <w:p w14:paraId="672DAFF6" w14:textId="77777777" w:rsidR="00A92287" w:rsidRDefault="00F4268F">
            <w:pPr>
              <w:ind w:left="0" w:firstLine="0"/>
              <w:rPr>
                <w:rFonts w:ascii="宋体" w:hAnsi="宋体"/>
              </w:rPr>
            </w:pPr>
            <w:r>
              <w:rPr>
                <w:rFonts w:ascii="宋体" w:hAnsi="宋体" w:hint="eastAsia"/>
              </w:rPr>
              <w:t>比选申请人名称</w:t>
            </w:r>
          </w:p>
        </w:tc>
        <w:tc>
          <w:tcPr>
            <w:tcW w:w="2552" w:type="dxa"/>
            <w:tcBorders>
              <w:left w:val="single" w:sz="4" w:space="0" w:color="auto"/>
              <w:bottom w:val="single" w:sz="4" w:space="0" w:color="auto"/>
              <w:right w:val="single" w:sz="4" w:space="0" w:color="auto"/>
            </w:tcBorders>
            <w:vAlign w:val="center"/>
          </w:tcPr>
          <w:p w14:paraId="5EC46ACC" w14:textId="77777777" w:rsidR="00A92287" w:rsidRDefault="00F4268F">
            <w:pPr>
              <w:ind w:left="0" w:firstLine="0"/>
              <w:rPr>
                <w:rFonts w:ascii="宋体" w:hAnsi="宋体"/>
              </w:rPr>
            </w:pPr>
            <w:r>
              <w:rPr>
                <w:rFonts w:ascii="宋体" w:hAnsi="宋体" w:hint="eastAsia"/>
              </w:rPr>
              <w:t>修正前比选申请报价</w:t>
            </w:r>
          </w:p>
        </w:tc>
        <w:tc>
          <w:tcPr>
            <w:tcW w:w="2410" w:type="dxa"/>
            <w:tcBorders>
              <w:top w:val="single" w:sz="4" w:space="0" w:color="auto"/>
              <w:left w:val="single" w:sz="4" w:space="0" w:color="auto"/>
              <w:bottom w:val="single" w:sz="4" w:space="0" w:color="auto"/>
              <w:right w:val="single" w:sz="4" w:space="0" w:color="auto"/>
            </w:tcBorders>
            <w:vAlign w:val="center"/>
          </w:tcPr>
          <w:p w14:paraId="30420CAC" w14:textId="77777777" w:rsidR="00A92287" w:rsidRDefault="00F4268F">
            <w:pPr>
              <w:ind w:left="0" w:firstLine="0"/>
              <w:rPr>
                <w:rFonts w:ascii="宋体" w:hAnsi="宋体"/>
              </w:rPr>
            </w:pPr>
            <w:r>
              <w:rPr>
                <w:rFonts w:ascii="宋体" w:hAnsi="宋体" w:hint="eastAsia"/>
              </w:rPr>
              <w:t>是否有修正</w:t>
            </w:r>
          </w:p>
        </w:tc>
        <w:tc>
          <w:tcPr>
            <w:tcW w:w="2551" w:type="dxa"/>
            <w:tcBorders>
              <w:top w:val="single" w:sz="4" w:space="0" w:color="auto"/>
              <w:left w:val="single" w:sz="4" w:space="0" w:color="auto"/>
              <w:bottom w:val="single" w:sz="4" w:space="0" w:color="auto"/>
              <w:right w:val="single" w:sz="4" w:space="0" w:color="auto"/>
            </w:tcBorders>
            <w:vAlign w:val="center"/>
          </w:tcPr>
          <w:p w14:paraId="70ECDFEC" w14:textId="77777777" w:rsidR="00A92287" w:rsidRDefault="00F4268F">
            <w:pPr>
              <w:ind w:left="0" w:firstLine="0"/>
              <w:rPr>
                <w:rFonts w:ascii="宋体" w:hAnsi="宋体"/>
              </w:rPr>
            </w:pPr>
            <w:r>
              <w:rPr>
                <w:rFonts w:ascii="宋体" w:hAnsi="宋体" w:hint="eastAsia"/>
              </w:rPr>
              <w:t>评审价（元）</w:t>
            </w:r>
          </w:p>
        </w:tc>
        <w:tc>
          <w:tcPr>
            <w:tcW w:w="3016" w:type="dxa"/>
            <w:tcBorders>
              <w:top w:val="single" w:sz="4" w:space="0" w:color="auto"/>
              <w:left w:val="single" w:sz="4" w:space="0" w:color="auto"/>
              <w:bottom w:val="single" w:sz="4" w:space="0" w:color="auto"/>
              <w:right w:val="single" w:sz="4" w:space="0" w:color="auto"/>
            </w:tcBorders>
            <w:vAlign w:val="center"/>
          </w:tcPr>
          <w:p w14:paraId="4A575ED7" w14:textId="77777777" w:rsidR="00A92287" w:rsidRDefault="00F4268F">
            <w:pPr>
              <w:ind w:left="0" w:firstLine="0"/>
              <w:jc w:val="center"/>
              <w:rPr>
                <w:rFonts w:ascii="宋体" w:hAnsi="宋体"/>
              </w:rPr>
            </w:pPr>
            <w:r>
              <w:rPr>
                <w:rFonts w:ascii="宋体" w:hAnsi="宋体" w:hint="eastAsia"/>
              </w:rPr>
              <w:t>排名</w:t>
            </w:r>
          </w:p>
        </w:tc>
      </w:tr>
      <w:tr w:rsidR="00A92287" w14:paraId="4D1FC5F2" w14:textId="77777777">
        <w:trPr>
          <w:trHeight w:val="454"/>
          <w:jc w:val="center"/>
        </w:trPr>
        <w:tc>
          <w:tcPr>
            <w:tcW w:w="959" w:type="dxa"/>
            <w:tcBorders>
              <w:left w:val="single" w:sz="4" w:space="0" w:color="auto"/>
              <w:right w:val="single" w:sz="4" w:space="0" w:color="auto"/>
            </w:tcBorders>
            <w:vAlign w:val="center"/>
          </w:tcPr>
          <w:p w14:paraId="2A60243F" w14:textId="77777777" w:rsidR="00A92287" w:rsidRDefault="00A92287">
            <w:pPr>
              <w:ind w:left="0" w:firstLine="0"/>
              <w:rPr>
                <w:rFonts w:ascii="宋体" w:hAnsi="宋体"/>
              </w:rPr>
            </w:pPr>
          </w:p>
        </w:tc>
        <w:tc>
          <w:tcPr>
            <w:tcW w:w="2370" w:type="dxa"/>
            <w:tcBorders>
              <w:left w:val="single" w:sz="4" w:space="0" w:color="auto"/>
              <w:right w:val="single" w:sz="4" w:space="0" w:color="auto"/>
            </w:tcBorders>
            <w:vAlign w:val="center"/>
          </w:tcPr>
          <w:p w14:paraId="455B4480" w14:textId="77777777" w:rsidR="00A92287" w:rsidRDefault="00A92287">
            <w:pPr>
              <w:ind w:left="0" w:firstLine="0"/>
              <w:rPr>
                <w:rFonts w:ascii="宋体" w:hAnsi="宋体"/>
              </w:rPr>
            </w:pPr>
          </w:p>
        </w:tc>
        <w:tc>
          <w:tcPr>
            <w:tcW w:w="2552" w:type="dxa"/>
            <w:tcBorders>
              <w:left w:val="single" w:sz="4" w:space="0" w:color="auto"/>
              <w:right w:val="single" w:sz="4" w:space="0" w:color="auto"/>
            </w:tcBorders>
            <w:vAlign w:val="center"/>
          </w:tcPr>
          <w:p w14:paraId="595FC481" w14:textId="77777777" w:rsidR="00A92287" w:rsidRDefault="00A92287">
            <w:pPr>
              <w:ind w:left="0" w:firstLine="0"/>
              <w:rPr>
                <w:rFonts w:ascii="宋体" w:hAnsi="宋体"/>
              </w:rPr>
            </w:pPr>
          </w:p>
        </w:tc>
        <w:tc>
          <w:tcPr>
            <w:tcW w:w="2410" w:type="dxa"/>
            <w:tcBorders>
              <w:top w:val="single" w:sz="4" w:space="0" w:color="auto"/>
              <w:left w:val="single" w:sz="4" w:space="0" w:color="auto"/>
              <w:bottom w:val="single" w:sz="4" w:space="0" w:color="auto"/>
              <w:right w:val="single" w:sz="4" w:space="0" w:color="auto"/>
            </w:tcBorders>
          </w:tcPr>
          <w:p w14:paraId="4A02792E" w14:textId="77777777" w:rsidR="00A92287" w:rsidRDefault="00A92287">
            <w:pPr>
              <w:ind w:left="0" w:firstLine="0"/>
              <w:rPr>
                <w:rFonts w:ascii="宋体" w:hAnsi="宋体"/>
              </w:rPr>
            </w:pPr>
          </w:p>
        </w:tc>
        <w:tc>
          <w:tcPr>
            <w:tcW w:w="2551" w:type="dxa"/>
            <w:tcBorders>
              <w:top w:val="single" w:sz="4" w:space="0" w:color="auto"/>
              <w:left w:val="single" w:sz="4" w:space="0" w:color="auto"/>
              <w:bottom w:val="single" w:sz="4" w:space="0" w:color="auto"/>
              <w:right w:val="single" w:sz="4" w:space="0" w:color="auto"/>
            </w:tcBorders>
          </w:tcPr>
          <w:p w14:paraId="5BEFBE43" w14:textId="77777777" w:rsidR="00A92287" w:rsidRDefault="00A92287">
            <w:pPr>
              <w:ind w:left="0" w:firstLine="0"/>
              <w:rPr>
                <w:rFonts w:ascii="宋体" w:hAnsi="宋体"/>
              </w:rPr>
            </w:pPr>
          </w:p>
        </w:tc>
        <w:tc>
          <w:tcPr>
            <w:tcW w:w="3016" w:type="dxa"/>
            <w:tcBorders>
              <w:top w:val="single" w:sz="4" w:space="0" w:color="auto"/>
              <w:left w:val="single" w:sz="4" w:space="0" w:color="auto"/>
              <w:bottom w:val="single" w:sz="4" w:space="0" w:color="auto"/>
              <w:right w:val="single" w:sz="4" w:space="0" w:color="auto"/>
            </w:tcBorders>
          </w:tcPr>
          <w:p w14:paraId="17630767" w14:textId="77777777" w:rsidR="00A92287" w:rsidRDefault="00A92287">
            <w:pPr>
              <w:ind w:left="0" w:firstLine="0"/>
              <w:rPr>
                <w:rFonts w:ascii="宋体" w:hAnsi="宋体"/>
              </w:rPr>
            </w:pPr>
          </w:p>
        </w:tc>
      </w:tr>
      <w:tr w:rsidR="00A92287" w14:paraId="325AF082" w14:textId="77777777">
        <w:trPr>
          <w:trHeight w:val="586"/>
          <w:jc w:val="center"/>
        </w:trPr>
        <w:tc>
          <w:tcPr>
            <w:tcW w:w="959" w:type="dxa"/>
            <w:tcBorders>
              <w:left w:val="single" w:sz="4" w:space="0" w:color="auto"/>
              <w:bottom w:val="single" w:sz="4" w:space="0" w:color="auto"/>
              <w:right w:val="single" w:sz="4" w:space="0" w:color="auto"/>
            </w:tcBorders>
            <w:vAlign w:val="center"/>
          </w:tcPr>
          <w:p w14:paraId="56F9B259" w14:textId="77777777" w:rsidR="00A92287" w:rsidRDefault="00A92287">
            <w:pPr>
              <w:ind w:left="0" w:firstLine="0"/>
              <w:rPr>
                <w:rFonts w:ascii="宋体" w:hAnsi="宋体"/>
              </w:rPr>
            </w:pPr>
          </w:p>
        </w:tc>
        <w:tc>
          <w:tcPr>
            <w:tcW w:w="2370" w:type="dxa"/>
            <w:tcBorders>
              <w:left w:val="single" w:sz="4" w:space="0" w:color="auto"/>
              <w:bottom w:val="single" w:sz="4" w:space="0" w:color="auto"/>
              <w:right w:val="single" w:sz="4" w:space="0" w:color="auto"/>
            </w:tcBorders>
            <w:vAlign w:val="center"/>
          </w:tcPr>
          <w:p w14:paraId="443BED94" w14:textId="77777777" w:rsidR="00A92287" w:rsidRDefault="00A92287">
            <w:pPr>
              <w:ind w:left="0" w:firstLine="0"/>
              <w:rPr>
                <w:rFonts w:ascii="宋体" w:hAnsi="宋体"/>
              </w:rPr>
            </w:pPr>
          </w:p>
        </w:tc>
        <w:tc>
          <w:tcPr>
            <w:tcW w:w="2552" w:type="dxa"/>
            <w:tcBorders>
              <w:left w:val="single" w:sz="4" w:space="0" w:color="auto"/>
              <w:bottom w:val="single" w:sz="4" w:space="0" w:color="auto"/>
              <w:right w:val="single" w:sz="4" w:space="0" w:color="auto"/>
            </w:tcBorders>
            <w:vAlign w:val="center"/>
          </w:tcPr>
          <w:p w14:paraId="4A161A29" w14:textId="77777777" w:rsidR="00A92287" w:rsidRDefault="00A92287">
            <w:pPr>
              <w:ind w:left="0" w:firstLine="0"/>
              <w:rPr>
                <w:rFonts w:ascii="宋体" w:hAnsi="宋体"/>
              </w:rPr>
            </w:pPr>
          </w:p>
        </w:tc>
        <w:tc>
          <w:tcPr>
            <w:tcW w:w="2410" w:type="dxa"/>
            <w:tcBorders>
              <w:top w:val="single" w:sz="4" w:space="0" w:color="auto"/>
              <w:left w:val="single" w:sz="4" w:space="0" w:color="auto"/>
              <w:bottom w:val="single" w:sz="4" w:space="0" w:color="auto"/>
              <w:right w:val="single" w:sz="4" w:space="0" w:color="auto"/>
            </w:tcBorders>
            <w:vAlign w:val="center"/>
          </w:tcPr>
          <w:p w14:paraId="4CF6771A" w14:textId="77777777" w:rsidR="00A92287" w:rsidRDefault="00A92287">
            <w:pPr>
              <w:ind w:left="0" w:firstLine="0"/>
              <w:rPr>
                <w:rFonts w:ascii="宋体" w:hAnsi="宋体"/>
              </w:rPr>
            </w:pPr>
          </w:p>
        </w:tc>
        <w:tc>
          <w:tcPr>
            <w:tcW w:w="2551" w:type="dxa"/>
            <w:tcBorders>
              <w:top w:val="single" w:sz="4" w:space="0" w:color="auto"/>
              <w:left w:val="single" w:sz="4" w:space="0" w:color="auto"/>
              <w:bottom w:val="single" w:sz="4" w:space="0" w:color="auto"/>
              <w:right w:val="single" w:sz="4" w:space="0" w:color="auto"/>
            </w:tcBorders>
            <w:vAlign w:val="center"/>
          </w:tcPr>
          <w:p w14:paraId="264402FA" w14:textId="77777777" w:rsidR="00A92287" w:rsidRDefault="00A92287">
            <w:pPr>
              <w:ind w:left="0" w:firstLine="0"/>
              <w:rPr>
                <w:rFonts w:ascii="宋体" w:hAnsi="宋体"/>
              </w:rPr>
            </w:pPr>
          </w:p>
        </w:tc>
        <w:tc>
          <w:tcPr>
            <w:tcW w:w="3016" w:type="dxa"/>
            <w:tcBorders>
              <w:top w:val="single" w:sz="4" w:space="0" w:color="auto"/>
              <w:left w:val="single" w:sz="4" w:space="0" w:color="auto"/>
              <w:bottom w:val="single" w:sz="4" w:space="0" w:color="auto"/>
              <w:right w:val="single" w:sz="4" w:space="0" w:color="auto"/>
            </w:tcBorders>
            <w:vAlign w:val="center"/>
          </w:tcPr>
          <w:p w14:paraId="1A330531" w14:textId="77777777" w:rsidR="00A92287" w:rsidRDefault="00A92287">
            <w:pPr>
              <w:ind w:left="0" w:firstLine="0"/>
              <w:rPr>
                <w:rFonts w:ascii="宋体" w:hAnsi="宋体"/>
              </w:rPr>
            </w:pPr>
          </w:p>
        </w:tc>
      </w:tr>
      <w:tr w:rsidR="00A92287" w14:paraId="38FF29E0" w14:textId="77777777">
        <w:trPr>
          <w:trHeight w:val="454"/>
          <w:jc w:val="center"/>
        </w:trPr>
        <w:tc>
          <w:tcPr>
            <w:tcW w:w="959" w:type="dxa"/>
            <w:tcBorders>
              <w:left w:val="single" w:sz="4" w:space="0" w:color="auto"/>
              <w:right w:val="single" w:sz="4" w:space="0" w:color="auto"/>
            </w:tcBorders>
            <w:vAlign w:val="center"/>
          </w:tcPr>
          <w:p w14:paraId="65C97E8B" w14:textId="77777777" w:rsidR="00A92287" w:rsidRDefault="00A92287">
            <w:pPr>
              <w:ind w:left="0" w:firstLine="0"/>
              <w:rPr>
                <w:rFonts w:ascii="宋体" w:hAnsi="宋体"/>
              </w:rPr>
            </w:pPr>
          </w:p>
        </w:tc>
        <w:tc>
          <w:tcPr>
            <w:tcW w:w="2370" w:type="dxa"/>
            <w:tcBorders>
              <w:left w:val="single" w:sz="4" w:space="0" w:color="auto"/>
              <w:right w:val="single" w:sz="4" w:space="0" w:color="auto"/>
            </w:tcBorders>
            <w:vAlign w:val="center"/>
          </w:tcPr>
          <w:p w14:paraId="7E089A18" w14:textId="77777777" w:rsidR="00A92287" w:rsidRDefault="00A92287">
            <w:pPr>
              <w:ind w:left="0" w:firstLine="0"/>
              <w:rPr>
                <w:rFonts w:ascii="宋体" w:hAnsi="宋体"/>
              </w:rPr>
            </w:pPr>
          </w:p>
        </w:tc>
        <w:tc>
          <w:tcPr>
            <w:tcW w:w="2552" w:type="dxa"/>
            <w:tcBorders>
              <w:left w:val="single" w:sz="4" w:space="0" w:color="auto"/>
              <w:right w:val="single" w:sz="4" w:space="0" w:color="auto"/>
            </w:tcBorders>
            <w:vAlign w:val="center"/>
          </w:tcPr>
          <w:p w14:paraId="2B0C97BC" w14:textId="77777777" w:rsidR="00A92287" w:rsidRDefault="00A92287">
            <w:pPr>
              <w:ind w:left="0" w:firstLine="0"/>
              <w:rPr>
                <w:rFonts w:ascii="宋体" w:hAnsi="宋体"/>
              </w:rPr>
            </w:pPr>
          </w:p>
        </w:tc>
        <w:tc>
          <w:tcPr>
            <w:tcW w:w="2410" w:type="dxa"/>
            <w:tcBorders>
              <w:top w:val="single" w:sz="4" w:space="0" w:color="auto"/>
              <w:left w:val="single" w:sz="4" w:space="0" w:color="auto"/>
              <w:bottom w:val="single" w:sz="4" w:space="0" w:color="auto"/>
              <w:right w:val="single" w:sz="4" w:space="0" w:color="auto"/>
            </w:tcBorders>
            <w:vAlign w:val="center"/>
          </w:tcPr>
          <w:p w14:paraId="1D25DB72" w14:textId="77777777" w:rsidR="00A92287" w:rsidRDefault="00A92287">
            <w:pPr>
              <w:ind w:left="0" w:firstLine="0"/>
              <w:rPr>
                <w:rFonts w:ascii="宋体" w:hAnsi="宋体"/>
              </w:rPr>
            </w:pPr>
          </w:p>
        </w:tc>
        <w:tc>
          <w:tcPr>
            <w:tcW w:w="2551" w:type="dxa"/>
            <w:tcBorders>
              <w:top w:val="single" w:sz="4" w:space="0" w:color="auto"/>
              <w:left w:val="single" w:sz="4" w:space="0" w:color="auto"/>
              <w:bottom w:val="single" w:sz="4" w:space="0" w:color="auto"/>
              <w:right w:val="single" w:sz="4" w:space="0" w:color="auto"/>
            </w:tcBorders>
            <w:vAlign w:val="center"/>
          </w:tcPr>
          <w:p w14:paraId="50605737" w14:textId="77777777" w:rsidR="00A92287" w:rsidRDefault="00A92287">
            <w:pPr>
              <w:ind w:left="0" w:firstLine="0"/>
              <w:rPr>
                <w:rFonts w:ascii="宋体" w:hAnsi="宋体"/>
              </w:rPr>
            </w:pPr>
          </w:p>
        </w:tc>
        <w:tc>
          <w:tcPr>
            <w:tcW w:w="3016" w:type="dxa"/>
            <w:tcBorders>
              <w:top w:val="single" w:sz="4" w:space="0" w:color="auto"/>
              <w:left w:val="single" w:sz="4" w:space="0" w:color="auto"/>
              <w:bottom w:val="single" w:sz="4" w:space="0" w:color="auto"/>
              <w:right w:val="single" w:sz="4" w:space="0" w:color="auto"/>
            </w:tcBorders>
            <w:vAlign w:val="center"/>
          </w:tcPr>
          <w:p w14:paraId="1AFEB8AB" w14:textId="77777777" w:rsidR="00A92287" w:rsidRDefault="00A92287">
            <w:pPr>
              <w:ind w:left="0" w:firstLine="0"/>
              <w:rPr>
                <w:rFonts w:ascii="宋体" w:hAnsi="宋体"/>
              </w:rPr>
            </w:pPr>
          </w:p>
        </w:tc>
      </w:tr>
      <w:tr w:rsidR="00A92287" w14:paraId="546A6EE0" w14:textId="77777777">
        <w:trPr>
          <w:trHeight w:val="454"/>
          <w:jc w:val="center"/>
        </w:trPr>
        <w:tc>
          <w:tcPr>
            <w:tcW w:w="959" w:type="dxa"/>
            <w:tcBorders>
              <w:left w:val="single" w:sz="4" w:space="0" w:color="auto"/>
              <w:right w:val="single" w:sz="4" w:space="0" w:color="auto"/>
            </w:tcBorders>
            <w:vAlign w:val="center"/>
          </w:tcPr>
          <w:p w14:paraId="2FF6413B" w14:textId="77777777" w:rsidR="00A92287" w:rsidRDefault="00A92287">
            <w:pPr>
              <w:ind w:left="0" w:firstLine="0"/>
              <w:rPr>
                <w:rFonts w:ascii="宋体" w:hAnsi="宋体"/>
              </w:rPr>
            </w:pPr>
          </w:p>
        </w:tc>
        <w:tc>
          <w:tcPr>
            <w:tcW w:w="2370" w:type="dxa"/>
            <w:tcBorders>
              <w:left w:val="single" w:sz="4" w:space="0" w:color="auto"/>
              <w:right w:val="single" w:sz="4" w:space="0" w:color="auto"/>
            </w:tcBorders>
            <w:vAlign w:val="center"/>
          </w:tcPr>
          <w:p w14:paraId="15313985" w14:textId="77777777" w:rsidR="00A92287" w:rsidRDefault="00A92287">
            <w:pPr>
              <w:ind w:left="0" w:firstLine="0"/>
              <w:rPr>
                <w:rFonts w:ascii="宋体" w:hAnsi="宋体"/>
              </w:rPr>
            </w:pPr>
          </w:p>
        </w:tc>
        <w:tc>
          <w:tcPr>
            <w:tcW w:w="2552" w:type="dxa"/>
            <w:tcBorders>
              <w:left w:val="single" w:sz="4" w:space="0" w:color="auto"/>
              <w:right w:val="single" w:sz="4" w:space="0" w:color="auto"/>
            </w:tcBorders>
            <w:vAlign w:val="center"/>
          </w:tcPr>
          <w:p w14:paraId="1C7868ED" w14:textId="77777777" w:rsidR="00A92287" w:rsidRDefault="00A92287">
            <w:pPr>
              <w:ind w:left="0" w:firstLine="0"/>
              <w:rPr>
                <w:rFonts w:ascii="宋体" w:hAnsi="宋体"/>
              </w:rPr>
            </w:pPr>
          </w:p>
        </w:tc>
        <w:tc>
          <w:tcPr>
            <w:tcW w:w="2410" w:type="dxa"/>
            <w:tcBorders>
              <w:top w:val="single" w:sz="4" w:space="0" w:color="auto"/>
              <w:left w:val="single" w:sz="4" w:space="0" w:color="auto"/>
              <w:bottom w:val="single" w:sz="4" w:space="0" w:color="auto"/>
              <w:right w:val="single" w:sz="4" w:space="0" w:color="auto"/>
            </w:tcBorders>
            <w:vAlign w:val="center"/>
          </w:tcPr>
          <w:p w14:paraId="525E1C1F" w14:textId="77777777" w:rsidR="00A92287" w:rsidRDefault="00A92287">
            <w:pPr>
              <w:ind w:left="0" w:firstLine="0"/>
              <w:rPr>
                <w:rFonts w:ascii="宋体" w:hAnsi="宋体"/>
              </w:rPr>
            </w:pPr>
          </w:p>
        </w:tc>
        <w:tc>
          <w:tcPr>
            <w:tcW w:w="2551" w:type="dxa"/>
            <w:tcBorders>
              <w:top w:val="single" w:sz="4" w:space="0" w:color="auto"/>
              <w:left w:val="single" w:sz="4" w:space="0" w:color="auto"/>
              <w:bottom w:val="single" w:sz="4" w:space="0" w:color="auto"/>
              <w:right w:val="single" w:sz="4" w:space="0" w:color="auto"/>
            </w:tcBorders>
            <w:vAlign w:val="center"/>
          </w:tcPr>
          <w:p w14:paraId="7F69AACC" w14:textId="77777777" w:rsidR="00A92287" w:rsidRDefault="00A92287">
            <w:pPr>
              <w:ind w:left="0" w:firstLine="0"/>
              <w:rPr>
                <w:rFonts w:ascii="宋体" w:hAnsi="宋体"/>
              </w:rPr>
            </w:pPr>
          </w:p>
        </w:tc>
        <w:tc>
          <w:tcPr>
            <w:tcW w:w="3016" w:type="dxa"/>
            <w:tcBorders>
              <w:top w:val="single" w:sz="4" w:space="0" w:color="auto"/>
              <w:left w:val="single" w:sz="4" w:space="0" w:color="auto"/>
              <w:bottom w:val="single" w:sz="4" w:space="0" w:color="auto"/>
              <w:right w:val="single" w:sz="4" w:space="0" w:color="auto"/>
            </w:tcBorders>
            <w:vAlign w:val="center"/>
          </w:tcPr>
          <w:p w14:paraId="13CA56A3" w14:textId="77777777" w:rsidR="00A92287" w:rsidRDefault="00A92287">
            <w:pPr>
              <w:ind w:left="0" w:firstLine="0"/>
              <w:rPr>
                <w:rFonts w:ascii="宋体" w:hAnsi="宋体"/>
              </w:rPr>
            </w:pPr>
          </w:p>
        </w:tc>
      </w:tr>
      <w:tr w:rsidR="00A92287" w14:paraId="209C7851" w14:textId="77777777">
        <w:trPr>
          <w:trHeight w:val="454"/>
          <w:jc w:val="center"/>
        </w:trPr>
        <w:tc>
          <w:tcPr>
            <w:tcW w:w="959" w:type="dxa"/>
            <w:tcBorders>
              <w:left w:val="single" w:sz="4" w:space="0" w:color="auto"/>
              <w:right w:val="single" w:sz="4" w:space="0" w:color="auto"/>
            </w:tcBorders>
            <w:vAlign w:val="center"/>
          </w:tcPr>
          <w:p w14:paraId="122C620B" w14:textId="77777777" w:rsidR="00A92287" w:rsidRDefault="00A92287">
            <w:pPr>
              <w:ind w:left="0" w:firstLine="0"/>
              <w:rPr>
                <w:rFonts w:ascii="宋体" w:hAnsi="宋体"/>
              </w:rPr>
            </w:pPr>
          </w:p>
        </w:tc>
        <w:tc>
          <w:tcPr>
            <w:tcW w:w="2370" w:type="dxa"/>
            <w:tcBorders>
              <w:left w:val="single" w:sz="4" w:space="0" w:color="auto"/>
              <w:right w:val="single" w:sz="4" w:space="0" w:color="auto"/>
            </w:tcBorders>
            <w:vAlign w:val="center"/>
          </w:tcPr>
          <w:p w14:paraId="4BB9EB3B" w14:textId="77777777" w:rsidR="00A92287" w:rsidRDefault="00A92287">
            <w:pPr>
              <w:ind w:left="0" w:firstLine="0"/>
              <w:rPr>
                <w:rFonts w:ascii="宋体" w:hAnsi="宋体"/>
              </w:rPr>
            </w:pPr>
          </w:p>
        </w:tc>
        <w:tc>
          <w:tcPr>
            <w:tcW w:w="2552" w:type="dxa"/>
            <w:tcBorders>
              <w:left w:val="single" w:sz="4" w:space="0" w:color="auto"/>
              <w:right w:val="single" w:sz="4" w:space="0" w:color="auto"/>
            </w:tcBorders>
            <w:vAlign w:val="center"/>
          </w:tcPr>
          <w:p w14:paraId="368208DB" w14:textId="77777777" w:rsidR="00A92287" w:rsidRDefault="00A92287">
            <w:pPr>
              <w:ind w:left="0" w:firstLine="0"/>
              <w:rPr>
                <w:rFonts w:ascii="宋体" w:hAnsi="宋体"/>
              </w:rPr>
            </w:pPr>
          </w:p>
        </w:tc>
        <w:tc>
          <w:tcPr>
            <w:tcW w:w="2410" w:type="dxa"/>
            <w:tcBorders>
              <w:top w:val="single" w:sz="4" w:space="0" w:color="auto"/>
              <w:left w:val="single" w:sz="4" w:space="0" w:color="auto"/>
              <w:bottom w:val="single" w:sz="4" w:space="0" w:color="auto"/>
              <w:right w:val="single" w:sz="4" w:space="0" w:color="auto"/>
            </w:tcBorders>
            <w:vAlign w:val="center"/>
          </w:tcPr>
          <w:p w14:paraId="359A8BE8" w14:textId="77777777" w:rsidR="00A92287" w:rsidRDefault="00A92287">
            <w:pPr>
              <w:ind w:left="0" w:firstLine="0"/>
              <w:rPr>
                <w:rFonts w:ascii="宋体" w:hAnsi="宋体"/>
              </w:rPr>
            </w:pPr>
          </w:p>
        </w:tc>
        <w:tc>
          <w:tcPr>
            <w:tcW w:w="2551" w:type="dxa"/>
            <w:tcBorders>
              <w:top w:val="single" w:sz="4" w:space="0" w:color="auto"/>
              <w:left w:val="single" w:sz="4" w:space="0" w:color="auto"/>
              <w:bottom w:val="single" w:sz="4" w:space="0" w:color="auto"/>
              <w:right w:val="single" w:sz="4" w:space="0" w:color="auto"/>
            </w:tcBorders>
            <w:vAlign w:val="center"/>
          </w:tcPr>
          <w:p w14:paraId="04F60EAA" w14:textId="77777777" w:rsidR="00A92287" w:rsidRDefault="00A92287">
            <w:pPr>
              <w:ind w:left="0" w:firstLine="0"/>
              <w:rPr>
                <w:rFonts w:ascii="宋体" w:hAnsi="宋体"/>
              </w:rPr>
            </w:pPr>
          </w:p>
        </w:tc>
        <w:tc>
          <w:tcPr>
            <w:tcW w:w="3016" w:type="dxa"/>
            <w:tcBorders>
              <w:top w:val="single" w:sz="4" w:space="0" w:color="auto"/>
              <w:left w:val="single" w:sz="4" w:space="0" w:color="auto"/>
              <w:bottom w:val="single" w:sz="4" w:space="0" w:color="auto"/>
              <w:right w:val="single" w:sz="4" w:space="0" w:color="auto"/>
            </w:tcBorders>
            <w:vAlign w:val="center"/>
          </w:tcPr>
          <w:p w14:paraId="6E9D38E4" w14:textId="77777777" w:rsidR="00A92287" w:rsidRDefault="00A92287">
            <w:pPr>
              <w:ind w:left="0" w:firstLine="0"/>
              <w:rPr>
                <w:rFonts w:ascii="宋体" w:hAnsi="宋体"/>
              </w:rPr>
            </w:pPr>
          </w:p>
        </w:tc>
      </w:tr>
    </w:tbl>
    <w:p w14:paraId="2DC08E13" w14:textId="77777777" w:rsidR="00A92287" w:rsidRDefault="00F4268F">
      <w:pPr>
        <w:spacing w:before="0" w:after="0" w:afterAutospacing="0"/>
        <w:ind w:left="0" w:right="0" w:firstLine="0"/>
        <w:jc w:val="left"/>
        <w:rPr>
          <w:rFonts w:ascii="宋体" w:hAnsi="宋体"/>
        </w:rPr>
      </w:pPr>
      <w:r>
        <w:rPr>
          <w:rFonts w:ascii="宋体" w:hAnsi="宋体" w:hint="eastAsia"/>
        </w:rPr>
        <w:t>注：</w:t>
      </w:r>
    </w:p>
    <w:p w14:paraId="4F172FCA" w14:textId="77777777" w:rsidR="00A92287" w:rsidRDefault="00F4268F">
      <w:pPr>
        <w:spacing w:before="0" w:after="0" w:afterAutospacing="0"/>
        <w:ind w:left="0" w:right="0" w:firstLine="0"/>
        <w:jc w:val="left"/>
        <w:rPr>
          <w:rFonts w:ascii="宋体" w:hAnsi="宋体"/>
        </w:rPr>
      </w:pPr>
      <w:r>
        <w:rPr>
          <w:rFonts w:ascii="宋体" w:hAnsi="宋体" w:hint="eastAsia"/>
        </w:rPr>
        <w:t>1.如有修正，</w:t>
      </w:r>
      <w:r>
        <w:rPr>
          <w:rFonts w:hAnsi="宋体" w:hint="eastAsia"/>
        </w:rPr>
        <w:t>评审委员会</w:t>
      </w:r>
      <w:r>
        <w:rPr>
          <w:rFonts w:ascii="宋体" w:hAnsi="宋体" w:hint="eastAsia"/>
        </w:rPr>
        <w:t>需填写附表《比选申请报价修正表》并由比选申请人代表签字确认；如无修正，评审价=比选申请报价。</w:t>
      </w:r>
    </w:p>
    <w:p w14:paraId="47913DC3" w14:textId="77777777" w:rsidR="00A92287" w:rsidRDefault="00F4268F">
      <w:pPr>
        <w:spacing w:before="0" w:after="0" w:afterAutospacing="0"/>
        <w:ind w:left="0" w:right="0" w:firstLine="0"/>
        <w:jc w:val="left"/>
        <w:rPr>
          <w:rFonts w:ascii="宋体" w:hAnsi="宋体"/>
        </w:rPr>
      </w:pPr>
      <w:r>
        <w:rPr>
          <w:rFonts w:ascii="宋体" w:hAnsi="宋体" w:hint="eastAsia"/>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14:paraId="29FB3277" w14:textId="77777777" w:rsidR="00A92287" w:rsidRDefault="00A92287">
      <w:pPr>
        <w:spacing w:before="0" w:after="0"/>
        <w:ind w:left="420" w:right="0" w:firstLine="0"/>
        <w:jc w:val="left"/>
        <w:rPr>
          <w:rFonts w:ascii="宋体" w:hAnsi="宋体"/>
        </w:rPr>
      </w:pPr>
    </w:p>
    <w:p w14:paraId="24CBC3CB" w14:textId="77777777" w:rsidR="00A92287" w:rsidRDefault="00A92287">
      <w:pPr>
        <w:spacing w:before="0" w:after="0"/>
        <w:ind w:left="420" w:right="0" w:firstLine="0"/>
        <w:jc w:val="left"/>
        <w:rPr>
          <w:rFonts w:ascii="宋体" w:hAnsi="宋体"/>
        </w:rPr>
      </w:pPr>
    </w:p>
    <w:p w14:paraId="3822FDF1" w14:textId="77777777" w:rsidR="00A92287" w:rsidRDefault="00A92287">
      <w:pPr>
        <w:spacing w:before="0" w:after="0"/>
        <w:ind w:left="420" w:right="0" w:firstLine="0"/>
        <w:jc w:val="left"/>
        <w:rPr>
          <w:rFonts w:ascii="宋体" w:hAnsi="宋体"/>
        </w:rPr>
      </w:pPr>
    </w:p>
    <w:p w14:paraId="3174CD0F" w14:textId="77777777" w:rsidR="00A92287" w:rsidRDefault="00F4268F">
      <w:pPr>
        <w:pStyle w:val="1"/>
        <w:spacing w:after="0" w:line="240" w:lineRule="auto"/>
        <w:ind w:right="-57" w:firstLine="0"/>
        <w:rPr>
          <w:sz w:val="21"/>
          <w:szCs w:val="21"/>
        </w:rPr>
      </w:pPr>
      <w:r>
        <w:rPr>
          <w:rFonts w:hint="eastAsia"/>
          <w:sz w:val="21"/>
          <w:szCs w:val="21"/>
        </w:rPr>
        <w:lastRenderedPageBreak/>
        <w:t>附表六：比选申请报价修正表</w:t>
      </w:r>
    </w:p>
    <w:p w14:paraId="68EB8F5D" w14:textId="77777777" w:rsidR="00A92287" w:rsidRDefault="00F4268F">
      <w:pPr>
        <w:spacing w:before="159"/>
        <w:ind w:right="-57" w:firstLine="0"/>
        <w:jc w:val="center"/>
        <w:rPr>
          <w:rFonts w:ascii="宋体" w:hAnsi="宋体"/>
          <w:b/>
          <w:sz w:val="28"/>
          <w:szCs w:val="28"/>
        </w:rPr>
      </w:pPr>
      <w:bookmarkStart w:id="1993" w:name="_Toc10032"/>
      <w:r>
        <w:rPr>
          <w:rFonts w:ascii="宋体" w:hAnsi="宋体" w:hint="eastAsia"/>
          <w:b/>
          <w:sz w:val="28"/>
          <w:szCs w:val="28"/>
        </w:rPr>
        <w:t>附表：比选申请报价修正表</w:t>
      </w:r>
      <w:bookmarkEnd w:id="1993"/>
    </w:p>
    <w:tbl>
      <w:tblPr>
        <w:tblW w:w="13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5"/>
        <w:gridCol w:w="3474"/>
        <w:gridCol w:w="3872"/>
        <w:gridCol w:w="4389"/>
      </w:tblGrid>
      <w:tr w:rsidR="00A92287" w14:paraId="2F9B6A1C" w14:textId="77777777">
        <w:trPr>
          <w:trHeight w:val="567"/>
        </w:trPr>
        <w:tc>
          <w:tcPr>
            <w:tcW w:w="2145" w:type="dxa"/>
            <w:tcBorders>
              <w:left w:val="single" w:sz="4" w:space="0" w:color="auto"/>
              <w:bottom w:val="single" w:sz="4" w:space="0" w:color="auto"/>
              <w:right w:val="single" w:sz="4" w:space="0" w:color="auto"/>
            </w:tcBorders>
            <w:vAlign w:val="center"/>
          </w:tcPr>
          <w:p w14:paraId="2FE7D79A" w14:textId="77777777" w:rsidR="00A92287" w:rsidRDefault="00F4268F">
            <w:pPr>
              <w:spacing w:before="0" w:line="240" w:lineRule="auto"/>
              <w:ind w:right="0" w:firstLine="0"/>
              <w:jc w:val="center"/>
              <w:rPr>
                <w:rFonts w:ascii="宋体" w:hAnsi="宋体"/>
                <w:b/>
                <w:sz w:val="24"/>
                <w:szCs w:val="24"/>
              </w:rPr>
            </w:pPr>
            <w:r>
              <w:rPr>
                <w:rFonts w:ascii="宋体" w:hAnsi="宋体" w:hint="eastAsia"/>
                <w:b/>
                <w:sz w:val="24"/>
                <w:szCs w:val="24"/>
              </w:rPr>
              <w:t>编号</w:t>
            </w:r>
          </w:p>
        </w:tc>
        <w:tc>
          <w:tcPr>
            <w:tcW w:w="3474" w:type="dxa"/>
            <w:tcBorders>
              <w:left w:val="single" w:sz="4" w:space="0" w:color="auto"/>
              <w:bottom w:val="single" w:sz="4" w:space="0" w:color="auto"/>
              <w:right w:val="single" w:sz="4" w:space="0" w:color="auto"/>
            </w:tcBorders>
            <w:vAlign w:val="center"/>
          </w:tcPr>
          <w:p w14:paraId="6C46E93D" w14:textId="77777777" w:rsidR="00A92287" w:rsidRDefault="00F4268F">
            <w:pPr>
              <w:spacing w:before="0" w:line="240" w:lineRule="auto"/>
              <w:ind w:right="0" w:firstLine="0"/>
              <w:jc w:val="center"/>
              <w:rPr>
                <w:rFonts w:ascii="宋体" w:hAnsi="宋体"/>
                <w:b/>
                <w:sz w:val="24"/>
                <w:szCs w:val="24"/>
              </w:rPr>
            </w:pPr>
            <w:r>
              <w:rPr>
                <w:rFonts w:ascii="宋体" w:hAnsi="宋体" w:hint="eastAsia"/>
                <w:b/>
                <w:sz w:val="24"/>
                <w:szCs w:val="24"/>
              </w:rPr>
              <w:t>修正项目</w:t>
            </w:r>
          </w:p>
        </w:tc>
        <w:tc>
          <w:tcPr>
            <w:tcW w:w="3872" w:type="dxa"/>
            <w:tcBorders>
              <w:left w:val="single" w:sz="4" w:space="0" w:color="auto"/>
              <w:bottom w:val="single" w:sz="4" w:space="0" w:color="auto"/>
              <w:right w:val="single" w:sz="4" w:space="0" w:color="auto"/>
            </w:tcBorders>
            <w:vAlign w:val="center"/>
          </w:tcPr>
          <w:p w14:paraId="776EAF22" w14:textId="77777777" w:rsidR="00A92287" w:rsidRDefault="00F4268F">
            <w:pPr>
              <w:spacing w:before="0" w:line="240" w:lineRule="auto"/>
              <w:ind w:right="0" w:firstLine="0"/>
              <w:jc w:val="center"/>
              <w:rPr>
                <w:rFonts w:ascii="宋体" w:hAnsi="宋体"/>
                <w:b/>
                <w:sz w:val="24"/>
                <w:szCs w:val="24"/>
              </w:rPr>
            </w:pPr>
            <w:r>
              <w:rPr>
                <w:rFonts w:ascii="宋体" w:hAnsi="宋体" w:hint="eastAsia"/>
                <w:b/>
                <w:sz w:val="24"/>
                <w:szCs w:val="24"/>
              </w:rPr>
              <w:t>修正前比选申请报价</w:t>
            </w:r>
          </w:p>
        </w:tc>
        <w:tc>
          <w:tcPr>
            <w:tcW w:w="4389" w:type="dxa"/>
            <w:tcBorders>
              <w:top w:val="single" w:sz="4" w:space="0" w:color="auto"/>
              <w:left w:val="single" w:sz="4" w:space="0" w:color="auto"/>
              <w:bottom w:val="single" w:sz="4" w:space="0" w:color="auto"/>
              <w:right w:val="single" w:sz="4" w:space="0" w:color="auto"/>
            </w:tcBorders>
            <w:vAlign w:val="center"/>
          </w:tcPr>
          <w:p w14:paraId="6C41B3CB" w14:textId="77777777" w:rsidR="00A92287" w:rsidRDefault="00F4268F">
            <w:pPr>
              <w:spacing w:before="0" w:line="240" w:lineRule="auto"/>
              <w:ind w:right="0" w:firstLine="0"/>
              <w:jc w:val="center"/>
              <w:rPr>
                <w:rFonts w:ascii="宋体" w:hAnsi="宋体"/>
                <w:b/>
                <w:sz w:val="24"/>
                <w:szCs w:val="24"/>
              </w:rPr>
            </w:pPr>
            <w:r>
              <w:rPr>
                <w:rFonts w:ascii="宋体" w:hAnsi="宋体" w:hint="eastAsia"/>
                <w:b/>
                <w:sz w:val="24"/>
                <w:szCs w:val="24"/>
              </w:rPr>
              <w:t>修正后比选申请报价</w:t>
            </w:r>
          </w:p>
        </w:tc>
      </w:tr>
      <w:tr w:rsidR="00A92287" w14:paraId="1457D462" w14:textId="77777777">
        <w:trPr>
          <w:trHeight w:val="567"/>
        </w:trPr>
        <w:tc>
          <w:tcPr>
            <w:tcW w:w="2145" w:type="dxa"/>
            <w:tcBorders>
              <w:left w:val="single" w:sz="4" w:space="0" w:color="auto"/>
              <w:right w:val="single" w:sz="4" w:space="0" w:color="auto"/>
            </w:tcBorders>
            <w:vAlign w:val="center"/>
          </w:tcPr>
          <w:p w14:paraId="78427548" w14:textId="77777777" w:rsidR="00A92287" w:rsidRDefault="00A92287">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14:paraId="289A4571" w14:textId="77777777" w:rsidR="00A92287" w:rsidRDefault="00A92287">
            <w:pPr>
              <w:spacing w:before="0" w:line="240" w:lineRule="auto"/>
              <w:ind w:right="0" w:firstLine="0"/>
              <w:jc w:val="left"/>
              <w:rPr>
                <w:rFonts w:ascii="宋体" w:hAnsi="宋体"/>
              </w:rPr>
            </w:pPr>
          </w:p>
        </w:tc>
        <w:tc>
          <w:tcPr>
            <w:tcW w:w="3872" w:type="dxa"/>
            <w:tcBorders>
              <w:left w:val="single" w:sz="4" w:space="0" w:color="auto"/>
              <w:right w:val="single" w:sz="4" w:space="0" w:color="auto"/>
            </w:tcBorders>
            <w:vAlign w:val="center"/>
          </w:tcPr>
          <w:p w14:paraId="4166C450" w14:textId="77777777" w:rsidR="00A92287" w:rsidRDefault="00A92287">
            <w:pPr>
              <w:spacing w:before="0" w:line="240" w:lineRule="auto"/>
              <w:ind w:right="0" w:firstLine="0"/>
              <w:rPr>
                <w:rFonts w:ascii="宋体" w:hAnsi="宋体"/>
              </w:rPr>
            </w:pPr>
          </w:p>
        </w:tc>
        <w:tc>
          <w:tcPr>
            <w:tcW w:w="4389" w:type="dxa"/>
            <w:tcBorders>
              <w:top w:val="single" w:sz="4" w:space="0" w:color="auto"/>
              <w:left w:val="single" w:sz="4" w:space="0" w:color="auto"/>
              <w:bottom w:val="single" w:sz="4" w:space="0" w:color="auto"/>
              <w:right w:val="single" w:sz="4" w:space="0" w:color="auto"/>
            </w:tcBorders>
          </w:tcPr>
          <w:p w14:paraId="1E85F6C0" w14:textId="77777777" w:rsidR="00A92287" w:rsidRDefault="00A92287">
            <w:pPr>
              <w:spacing w:before="0" w:line="240" w:lineRule="auto"/>
              <w:ind w:right="0" w:firstLine="0"/>
              <w:rPr>
                <w:rFonts w:ascii="宋体" w:hAnsi="宋体" w:cs="宋体"/>
              </w:rPr>
            </w:pPr>
          </w:p>
        </w:tc>
      </w:tr>
      <w:tr w:rsidR="00A92287" w14:paraId="78FAEADE" w14:textId="77777777">
        <w:trPr>
          <w:trHeight w:val="567"/>
        </w:trPr>
        <w:tc>
          <w:tcPr>
            <w:tcW w:w="2145" w:type="dxa"/>
            <w:tcBorders>
              <w:left w:val="single" w:sz="4" w:space="0" w:color="auto"/>
              <w:right w:val="single" w:sz="4" w:space="0" w:color="auto"/>
            </w:tcBorders>
            <w:vAlign w:val="center"/>
          </w:tcPr>
          <w:p w14:paraId="087B62A9" w14:textId="77777777" w:rsidR="00A92287" w:rsidRDefault="00A92287">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14:paraId="0084A392" w14:textId="77777777" w:rsidR="00A92287" w:rsidRDefault="00A92287">
            <w:pPr>
              <w:spacing w:before="0" w:line="240" w:lineRule="auto"/>
              <w:ind w:right="0" w:firstLine="0"/>
              <w:jc w:val="left"/>
              <w:rPr>
                <w:rFonts w:ascii="宋体" w:hAnsi="宋体" w:cs="宋体"/>
              </w:rPr>
            </w:pPr>
          </w:p>
        </w:tc>
        <w:tc>
          <w:tcPr>
            <w:tcW w:w="3872" w:type="dxa"/>
            <w:tcBorders>
              <w:left w:val="single" w:sz="4" w:space="0" w:color="auto"/>
              <w:right w:val="single" w:sz="4" w:space="0" w:color="auto"/>
            </w:tcBorders>
            <w:vAlign w:val="center"/>
          </w:tcPr>
          <w:p w14:paraId="7B83D806" w14:textId="77777777" w:rsidR="00A92287" w:rsidRDefault="00A92287">
            <w:pPr>
              <w:spacing w:before="0" w:line="240" w:lineRule="auto"/>
              <w:ind w:right="0" w:firstLine="0"/>
              <w:jc w:val="center"/>
              <w:rPr>
                <w:rFonts w:ascii="宋体" w:hAnsi="宋体" w:cs="宋体"/>
              </w:rPr>
            </w:pPr>
          </w:p>
        </w:tc>
        <w:tc>
          <w:tcPr>
            <w:tcW w:w="4389" w:type="dxa"/>
            <w:tcBorders>
              <w:top w:val="single" w:sz="4" w:space="0" w:color="auto"/>
              <w:left w:val="single" w:sz="4" w:space="0" w:color="auto"/>
              <w:bottom w:val="single" w:sz="4" w:space="0" w:color="auto"/>
              <w:right w:val="single" w:sz="4" w:space="0" w:color="auto"/>
            </w:tcBorders>
            <w:vAlign w:val="center"/>
          </w:tcPr>
          <w:p w14:paraId="0C036308" w14:textId="77777777" w:rsidR="00A92287" w:rsidRDefault="00A92287">
            <w:pPr>
              <w:spacing w:before="0" w:line="240" w:lineRule="auto"/>
              <w:ind w:right="0" w:firstLine="0"/>
              <w:rPr>
                <w:rFonts w:ascii="宋体" w:hAnsi="宋体" w:cs="宋体"/>
              </w:rPr>
            </w:pPr>
          </w:p>
        </w:tc>
      </w:tr>
      <w:tr w:rsidR="00A92287" w14:paraId="614A8C4B" w14:textId="77777777">
        <w:trPr>
          <w:trHeight w:val="567"/>
        </w:trPr>
        <w:tc>
          <w:tcPr>
            <w:tcW w:w="2145" w:type="dxa"/>
            <w:tcBorders>
              <w:left w:val="single" w:sz="4" w:space="0" w:color="auto"/>
              <w:right w:val="single" w:sz="4" w:space="0" w:color="auto"/>
            </w:tcBorders>
            <w:vAlign w:val="center"/>
          </w:tcPr>
          <w:p w14:paraId="4D1132FF" w14:textId="77777777" w:rsidR="00A92287" w:rsidRDefault="00A92287">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14:paraId="27DE2D4A" w14:textId="77777777" w:rsidR="00A92287" w:rsidRDefault="00A92287">
            <w:pPr>
              <w:spacing w:before="0" w:line="240" w:lineRule="auto"/>
              <w:ind w:right="0" w:firstLine="0"/>
              <w:jc w:val="left"/>
              <w:rPr>
                <w:rFonts w:ascii="宋体" w:hAnsi="宋体" w:cs="宋体"/>
              </w:rPr>
            </w:pPr>
          </w:p>
        </w:tc>
        <w:tc>
          <w:tcPr>
            <w:tcW w:w="3872" w:type="dxa"/>
            <w:tcBorders>
              <w:left w:val="single" w:sz="4" w:space="0" w:color="auto"/>
              <w:right w:val="single" w:sz="4" w:space="0" w:color="auto"/>
            </w:tcBorders>
            <w:vAlign w:val="center"/>
          </w:tcPr>
          <w:p w14:paraId="117C42C2" w14:textId="77777777" w:rsidR="00A92287" w:rsidRDefault="00A92287">
            <w:pPr>
              <w:spacing w:before="0" w:line="240" w:lineRule="auto"/>
              <w:ind w:right="0" w:firstLine="0"/>
              <w:jc w:val="center"/>
              <w:rPr>
                <w:rFonts w:ascii="宋体" w:hAnsi="宋体" w:cs="宋体"/>
              </w:rPr>
            </w:pPr>
          </w:p>
        </w:tc>
        <w:tc>
          <w:tcPr>
            <w:tcW w:w="4389" w:type="dxa"/>
            <w:tcBorders>
              <w:top w:val="single" w:sz="4" w:space="0" w:color="auto"/>
              <w:left w:val="single" w:sz="4" w:space="0" w:color="auto"/>
              <w:bottom w:val="single" w:sz="4" w:space="0" w:color="auto"/>
              <w:right w:val="single" w:sz="4" w:space="0" w:color="auto"/>
            </w:tcBorders>
            <w:vAlign w:val="center"/>
          </w:tcPr>
          <w:p w14:paraId="6719BBE7" w14:textId="77777777" w:rsidR="00A92287" w:rsidRDefault="00A92287">
            <w:pPr>
              <w:spacing w:before="0" w:line="240" w:lineRule="auto"/>
              <w:ind w:right="0" w:firstLine="0"/>
              <w:rPr>
                <w:rFonts w:ascii="宋体" w:hAnsi="宋体"/>
              </w:rPr>
            </w:pPr>
          </w:p>
        </w:tc>
      </w:tr>
      <w:tr w:rsidR="00A92287" w14:paraId="5CB35E9A" w14:textId="77777777">
        <w:trPr>
          <w:trHeight w:val="567"/>
        </w:trPr>
        <w:tc>
          <w:tcPr>
            <w:tcW w:w="2145" w:type="dxa"/>
            <w:tcBorders>
              <w:left w:val="single" w:sz="4" w:space="0" w:color="auto"/>
              <w:right w:val="single" w:sz="4" w:space="0" w:color="auto"/>
            </w:tcBorders>
            <w:vAlign w:val="center"/>
          </w:tcPr>
          <w:p w14:paraId="03F5115C" w14:textId="77777777" w:rsidR="00A92287" w:rsidRDefault="00A92287">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14:paraId="6BA7B06A" w14:textId="77777777" w:rsidR="00A92287" w:rsidRDefault="00A92287">
            <w:pPr>
              <w:spacing w:before="0" w:line="240" w:lineRule="auto"/>
              <w:ind w:right="0" w:firstLine="0"/>
              <w:jc w:val="left"/>
              <w:rPr>
                <w:rFonts w:ascii="宋体" w:hAnsi="宋体" w:cs="宋体"/>
              </w:rPr>
            </w:pPr>
          </w:p>
        </w:tc>
        <w:tc>
          <w:tcPr>
            <w:tcW w:w="3872" w:type="dxa"/>
            <w:tcBorders>
              <w:left w:val="single" w:sz="4" w:space="0" w:color="auto"/>
              <w:right w:val="single" w:sz="4" w:space="0" w:color="auto"/>
            </w:tcBorders>
            <w:vAlign w:val="center"/>
          </w:tcPr>
          <w:p w14:paraId="1B27C2FA" w14:textId="77777777" w:rsidR="00A92287" w:rsidRDefault="00A92287">
            <w:pPr>
              <w:spacing w:before="0" w:line="240" w:lineRule="auto"/>
              <w:ind w:right="0" w:firstLine="0"/>
              <w:jc w:val="center"/>
              <w:rPr>
                <w:rFonts w:ascii="宋体" w:hAnsi="宋体" w:cs="宋体"/>
              </w:rPr>
            </w:pPr>
          </w:p>
        </w:tc>
        <w:tc>
          <w:tcPr>
            <w:tcW w:w="4389" w:type="dxa"/>
            <w:tcBorders>
              <w:top w:val="single" w:sz="4" w:space="0" w:color="auto"/>
              <w:left w:val="single" w:sz="4" w:space="0" w:color="auto"/>
              <w:bottom w:val="single" w:sz="4" w:space="0" w:color="auto"/>
              <w:right w:val="single" w:sz="4" w:space="0" w:color="auto"/>
            </w:tcBorders>
            <w:vAlign w:val="center"/>
          </w:tcPr>
          <w:p w14:paraId="5F6FBD05" w14:textId="77777777" w:rsidR="00A92287" w:rsidRDefault="00A92287">
            <w:pPr>
              <w:spacing w:before="0" w:line="240" w:lineRule="auto"/>
              <w:ind w:right="0" w:firstLine="0"/>
              <w:rPr>
                <w:rFonts w:ascii="宋体" w:hAnsi="宋体"/>
              </w:rPr>
            </w:pPr>
          </w:p>
        </w:tc>
      </w:tr>
      <w:tr w:rsidR="00A92287" w14:paraId="477386A3" w14:textId="77777777">
        <w:trPr>
          <w:trHeight w:val="567"/>
        </w:trPr>
        <w:tc>
          <w:tcPr>
            <w:tcW w:w="2145" w:type="dxa"/>
            <w:tcBorders>
              <w:left w:val="single" w:sz="4" w:space="0" w:color="auto"/>
              <w:right w:val="single" w:sz="4" w:space="0" w:color="auto"/>
            </w:tcBorders>
            <w:vAlign w:val="center"/>
          </w:tcPr>
          <w:p w14:paraId="68412876" w14:textId="77777777" w:rsidR="00A92287" w:rsidRDefault="00A92287">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14:paraId="26BA3400" w14:textId="77777777" w:rsidR="00A92287" w:rsidRDefault="00A92287">
            <w:pPr>
              <w:spacing w:before="0" w:line="240" w:lineRule="auto"/>
              <w:ind w:right="0" w:firstLine="0"/>
              <w:jc w:val="center"/>
              <w:rPr>
                <w:rFonts w:ascii="宋体" w:hAnsi="宋体"/>
              </w:rPr>
            </w:pPr>
          </w:p>
        </w:tc>
        <w:tc>
          <w:tcPr>
            <w:tcW w:w="3872" w:type="dxa"/>
            <w:tcBorders>
              <w:left w:val="single" w:sz="4" w:space="0" w:color="auto"/>
              <w:right w:val="single" w:sz="4" w:space="0" w:color="auto"/>
            </w:tcBorders>
            <w:vAlign w:val="center"/>
          </w:tcPr>
          <w:p w14:paraId="5069A483" w14:textId="77777777" w:rsidR="00A92287" w:rsidRDefault="00A92287">
            <w:pPr>
              <w:spacing w:before="0" w:line="240" w:lineRule="auto"/>
              <w:ind w:right="0" w:firstLine="0"/>
              <w:jc w:val="left"/>
              <w:rPr>
                <w:rFonts w:ascii="宋体" w:hAnsi="宋体"/>
                <w:b/>
                <w:sz w:val="24"/>
                <w:szCs w:val="24"/>
              </w:rPr>
            </w:pPr>
          </w:p>
        </w:tc>
        <w:tc>
          <w:tcPr>
            <w:tcW w:w="4389" w:type="dxa"/>
            <w:tcBorders>
              <w:top w:val="single" w:sz="4" w:space="0" w:color="auto"/>
              <w:left w:val="single" w:sz="4" w:space="0" w:color="auto"/>
              <w:bottom w:val="single" w:sz="4" w:space="0" w:color="auto"/>
              <w:right w:val="single" w:sz="4" w:space="0" w:color="auto"/>
            </w:tcBorders>
            <w:vAlign w:val="center"/>
          </w:tcPr>
          <w:p w14:paraId="7FD91E7C" w14:textId="77777777" w:rsidR="00A92287" w:rsidRDefault="00A92287">
            <w:pPr>
              <w:spacing w:before="0" w:line="240" w:lineRule="auto"/>
              <w:ind w:right="0" w:firstLine="0"/>
              <w:jc w:val="left"/>
              <w:rPr>
                <w:rFonts w:ascii="宋体" w:hAnsi="宋体" w:cs="宋体"/>
                <w:b/>
                <w:sz w:val="24"/>
                <w:szCs w:val="24"/>
              </w:rPr>
            </w:pPr>
          </w:p>
        </w:tc>
      </w:tr>
      <w:tr w:rsidR="00A92287" w14:paraId="6D0EAC8F" w14:textId="77777777">
        <w:trPr>
          <w:trHeight w:val="567"/>
        </w:trPr>
        <w:tc>
          <w:tcPr>
            <w:tcW w:w="2145" w:type="dxa"/>
            <w:tcBorders>
              <w:left w:val="single" w:sz="4" w:space="0" w:color="auto"/>
              <w:right w:val="single" w:sz="4" w:space="0" w:color="auto"/>
            </w:tcBorders>
            <w:vAlign w:val="center"/>
          </w:tcPr>
          <w:p w14:paraId="36010457" w14:textId="77777777" w:rsidR="00A92287" w:rsidRPr="00245662" w:rsidRDefault="00F4268F">
            <w:pPr>
              <w:spacing w:before="0" w:line="240" w:lineRule="auto"/>
              <w:ind w:right="0"/>
              <w:jc w:val="left"/>
              <w:rPr>
                <w:rFonts w:ascii="宋体" w:hAnsi="宋体"/>
                <w:b/>
                <w:sz w:val="24"/>
                <w:szCs w:val="24"/>
              </w:rPr>
            </w:pPr>
            <w:r w:rsidRPr="00245662">
              <w:rPr>
                <w:rFonts w:ascii="宋体" w:hAnsi="宋体" w:hint="eastAsia"/>
                <w:b/>
                <w:sz w:val="24"/>
                <w:szCs w:val="24"/>
              </w:rPr>
              <w:t>修正前比选申请报价总价：</w:t>
            </w:r>
          </w:p>
        </w:tc>
        <w:tc>
          <w:tcPr>
            <w:tcW w:w="11735" w:type="dxa"/>
            <w:gridSpan w:val="3"/>
            <w:tcBorders>
              <w:left w:val="single" w:sz="4" w:space="0" w:color="auto"/>
              <w:right w:val="single" w:sz="4" w:space="0" w:color="auto"/>
            </w:tcBorders>
            <w:vAlign w:val="center"/>
          </w:tcPr>
          <w:p w14:paraId="60105160" w14:textId="77777777" w:rsidR="00A92287" w:rsidRDefault="00A92287">
            <w:pPr>
              <w:spacing w:before="0" w:line="240" w:lineRule="auto"/>
              <w:ind w:right="0" w:firstLine="0"/>
              <w:rPr>
                <w:rFonts w:ascii="宋体" w:hAnsi="宋体" w:cs="宋体"/>
                <w:b/>
                <w:sz w:val="24"/>
                <w:szCs w:val="24"/>
              </w:rPr>
            </w:pPr>
          </w:p>
        </w:tc>
      </w:tr>
      <w:tr w:rsidR="00A92287" w14:paraId="5F366BE1" w14:textId="77777777">
        <w:trPr>
          <w:trHeight w:val="567"/>
        </w:trPr>
        <w:tc>
          <w:tcPr>
            <w:tcW w:w="2145" w:type="dxa"/>
            <w:tcBorders>
              <w:left w:val="single" w:sz="4" w:space="0" w:color="auto"/>
              <w:right w:val="single" w:sz="4" w:space="0" w:color="auto"/>
            </w:tcBorders>
            <w:vAlign w:val="center"/>
          </w:tcPr>
          <w:p w14:paraId="66FEDE3C" w14:textId="77777777" w:rsidR="00A92287" w:rsidRPr="00245662" w:rsidRDefault="00F4268F">
            <w:pPr>
              <w:spacing w:before="0" w:line="240" w:lineRule="auto"/>
              <w:ind w:right="0"/>
              <w:rPr>
                <w:rFonts w:ascii="宋体" w:hAnsi="宋体"/>
                <w:b/>
                <w:sz w:val="24"/>
                <w:szCs w:val="24"/>
              </w:rPr>
            </w:pPr>
            <w:r w:rsidRPr="00245662">
              <w:rPr>
                <w:rFonts w:ascii="宋体" w:hAnsi="宋体" w:hint="eastAsia"/>
                <w:b/>
                <w:sz w:val="24"/>
                <w:szCs w:val="24"/>
              </w:rPr>
              <w:t>修正后比选申请报价总价：</w:t>
            </w:r>
          </w:p>
        </w:tc>
        <w:tc>
          <w:tcPr>
            <w:tcW w:w="11735" w:type="dxa"/>
            <w:gridSpan w:val="3"/>
            <w:tcBorders>
              <w:left w:val="single" w:sz="4" w:space="0" w:color="auto"/>
              <w:right w:val="single" w:sz="4" w:space="0" w:color="auto"/>
            </w:tcBorders>
            <w:vAlign w:val="center"/>
          </w:tcPr>
          <w:p w14:paraId="5AA0A067" w14:textId="77777777" w:rsidR="00A92287" w:rsidRDefault="00A92287">
            <w:pPr>
              <w:spacing w:before="0" w:line="240" w:lineRule="auto"/>
              <w:ind w:right="0" w:firstLine="0"/>
              <w:rPr>
                <w:rFonts w:ascii="宋体" w:hAnsi="宋体" w:cs="宋体"/>
                <w:b/>
                <w:sz w:val="24"/>
                <w:szCs w:val="24"/>
              </w:rPr>
            </w:pPr>
          </w:p>
        </w:tc>
      </w:tr>
      <w:tr w:rsidR="00A92287" w14:paraId="014DD0FD" w14:textId="77777777">
        <w:trPr>
          <w:trHeight w:val="567"/>
        </w:trPr>
        <w:tc>
          <w:tcPr>
            <w:tcW w:w="2145" w:type="dxa"/>
            <w:tcBorders>
              <w:left w:val="single" w:sz="4" w:space="0" w:color="auto"/>
              <w:right w:val="single" w:sz="4" w:space="0" w:color="auto"/>
            </w:tcBorders>
            <w:vAlign w:val="center"/>
          </w:tcPr>
          <w:p w14:paraId="45D5761F" w14:textId="77777777" w:rsidR="00A92287" w:rsidRDefault="00F4268F">
            <w:pPr>
              <w:spacing w:before="0" w:line="240" w:lineRule="auto"/>
              <w:ind w:right="0"/>
              <w:rPr>
                <w:rFonts w:ascii="宋体" w:hAnsi="宋体"/>
                <w:b/>
                <w:sz w:val="24"/>
                <w:szCs w:val="24"/>
              </w:rPr>
            </w:pPr>
            <w:r>
              <w:rPr>
                <w:rFonts w:ascii="宋体" w:hAnsi="宋体" w:hint="eastAsia"/>
                <w:b/>
                <w:sz w:val="24"/>
                <w:szCs w:val="24"/>
              </w:rPr>
              <w:t>比选申请人名称</w:t>
            </w:r>
          </w:p>
        </w:tc>
        <w:tc>
          <w:tcPr>
            <w:tcW w:w="11735" w:type="dxa"/>
            <w:gridSpan w:val="3"/>
            <w:tcBorders>
              <w:left w:val="single" w:sz="4" w:space="0" w:color="auto"/>
              <w:right w:val="single" w:sz="4" w:space="0" w:color="auto"/>
            </w:tcBorders>
            <w:vAlign w:val="center"/>
          </w:tcPr>
          <w:p w14:paraId="292165DE" w14:textId="77777777" w:rsidR="00A92287" w:rsidRDefault="00A92287">
            <w:pPr>
              <w:spacing w:before="0" w:line="240" w:lineRule="auto"/>
              <w:ind w:right="0" w:firstLine="0"/>
              <w:rPr>
                <w:rFonts w:ascii="宋体" w:hAnsi="宋体" w:cs="宋体"/>
                <w:b/>
                <w:sz w:val="24"/>
                <w:szCs w:val="24"/>
              </w:rPr>
            </w:pPr>
          </w:p>
        </w:tc>
      </w:tr>
      <w:tr w:rsidR="00A92287" w14:paraId="48C94099" w14:textId="77777777">
        <w:trPr>
          <w:trHeight w:val="567"/>
        </w:trPr>
        <w:tc>
          <w:tcPr>
            <w:tcW w:w="2145" w:type="dxa"/>
            <w:tcBorders>
              <w:left w:val="single" w:sz="4" w:space="0" w:color="auto"/>
              <w:right w:val="single" w:sz="4" w:space="0" w:color="auto"/>
            </w:tcBorders>
            <w:vAlign w:val="center"/>
          </w:tcPr>
          <w:p w14:paraId="21573D7F" w14:textId="77777777" w:rsidR="00A92287" w:rsidRDefault="00F4268F">
            <w:pPr>
              <w:spacing w:before="0" w:line="240" w:lineRule="auto"/>
              <w:ind w:right="0"/>
              <w:rPr>
                <w:rFonts w:ascii="宋体" w:hAnsi="宋体"/>
                <w:b/>
                <w:sz w:val="24"/>
                <w:szCs w:val="24"/>
              </w:rPr>
            </w:pPr>
            <w:r>
              <w:rPr>
                <w:rFonts w:ascii="宋体" w:hAnsi="宋体" w:hint="eastAsia"/>
                <w:b/>
                <w:sz w:val="24"/>
                <w:szCs w:val="24"/>
              </w:rPr>
              <w:t>比选申请人声明</w:t>
            </w:r>
          </w:p>
        </w:tc>
        <w:tc>
          <w:tcPr>
            <w:tcW w:w="11735" w:type="dxa"/>
            <w:gridSpan w:val="3"/>
            <w:tcBorders>
              <w:left w:val="single" w:sz="4" w:space="0" w:color="auto"/>
              <w:right w:val="single" w:sz="4" w:space="0" w:color="auto"/>
            </w:tcBorders>
            <w:vAlign w:val="center"/>
          </w:tcPr>
          <w:p w14:paraId="2ADF04D6" w14:textId="77777777" w:rsidR="00A92287" w:rsidRDefault="00F4268F">
            <w:pPr>
              <w:spacing w:before="0" w:line="240" w:lineRule="auto"/>
              <w:ind w:right="0" w:firstLine="0"/>
              <w:rPr>
                <w:rFonts w:ascii="宋体" w:hAnsi="宋体"/>
                <w:b/>
                <w:sz w:val="24"/>
                <w:szCs w:val="24"/>
              </w:rPr>
            </w:pPr>
            <w:r>
              <w:rPr>
                <w:rFonts w:ascii="宋体" w:hAnsi="宋体" w:cs="宋体" w:hint="eastAsia"/>
                <w:b/>
                <w:sz w:val="24"/>
                <w:szCs w:val="24"/>
              </w:rPr>
              <w:t>我单位（</w:t>
            </w:r>
            <w:r>
              <w:rPr>
                <w:rFonts w:ascii="宋体" w:hAnsi="宋体"/>
                <w:b/>
                <w:sz w:val="44"/>
                <w:szCs w:val="44"/>
              </w:rPr>
              <w:t>□</w:t>
            </w:r>
            <w:r>
              <w:rPr>
                <w:rFonts w:ascii="宋体" w:hAnsi="宋体" w:cs="宋体" w:hint="eastAsia"/>
                <w:b/>
                <w:sz w:val="24"/>
                <w:szCs w:val="24"/>
              </w:rPr>
              <w:t>接受</w:t>
            </w:r>
            <w:r>
              <w:rPr>
                <w:rFonts w:ascii="宋体" w:hAnsi="宋体"/>
                <w:b/>
                <w:sz w:val="44"/>
                <w:szCs w:val="44"/>
              </w:rPr>
              <w:t>□</w:t>
            </w:r>
            <w:r>
              <w:rPr>
                <w:rFonts w:ascii="宋体" w:hAnsi="宋体"/>
                <w:b/>
                <w:sz w:val="24"/>
                <w:szCs w:val="24"/>
              </w:rPr>
              <w:t>不接受</w:t>
            </w:r>
            <w:r>
              <w:rPr>
                <w:rFonts w:ascii="宋体" w:hAnsi="宋体" w:hint="eastAsia"/>
                <w:b/>
                <w:sz w:val="24"/>
                <w:szCs w:val="24"/>
              </w:rPr>
              <w:t>）本评审办法第3.3款价格评审确定的评审总价和中选价。</w:t>
            </w:r>
          </w:p>
        </w:tc>
      </w:tr>
      <w:tr w:rsidR="00A92287" w14:paraId="49A7A035" w14:textId="77777777">
        <w:trPr>
          <w:trHeight w:val="567"/>
        </w:trPr>
        <w:tc>
          <w:tcPr>
            <w:tcW w:w="2145" w:type="dxa"/>
            <w:tcBorders>
              <w:left w:val="single" w:sz="4" w:space="0" w:color="auto"/>
              <w:right w:val="single" w:sz="4" w:space="0" w:color="auto"/>
            </w:tcBorders>
            <w:vAlign w:val="center"/>
          </w:tcPr>
          <w:p w14:paraId="6BC00E46" w14:textId="77777777" w:rsidR="00A92287" w:rsidRDefault="00F4268F">
            <w:pPr>
              <w:spacing w:before="0" w:line="240" w:lineRule="auto"/>
              <w:ind w:right="0"/>
              <w:rPr>
                <w:rFonts w:ascii="宋体" w:hAnsi="宋体"/>
                <w:b/>
                <w:sz w:val="24"/>
                <w:szCs w:val="24"/>
              </w:rPr>
            </w:pPr>
            <w:r>
              <w:rPr>
                <w:rFonts w:ascii="宋体" w:hAnsi="宋体" w:hint="eastAsia"/>
                <w:b/>
                <w:sz w:val="24"/>
                <w:szCs w:val="24"/>
              </w:rPr>
              <w:t>比选申请人代表签字</w:t>
            </w:r>
          </w:p>
        </w:tc>
        <w:tc>
          <w:tcPr>
            <w:tcW w:w="11735" w:type="dxa"/>
            <w:gridSpan w:val="3"/>
            <w:tcBorders>
              <w:left w:val="single" w:sz="4" w:space="0" w:color="auto"/>
              <w:right w:val="single" w:sz="4" w:space="0" w:color="auto"/>
            </w:tcBorders>
            <w:vAlign w:val="center"/>
          </w:tcPr>
          <w:p w14:paraId="41F0901C" w14:textId="77777777" w:rsidR="00A92287" w:rsidRDefault="00A92287">
            <w:pPr>
              <w:spacing w:before="0" w:line="240" w:lineRule="auto"/>
              <w:ind w:right="0" w:firstLine="0"/>
              <w:rPr>
                <w:rFonts w:ascii="宋体" w:hAnsi="宋体" w:cs="宋体"/>
                <w:b/>
                <w:sz w:val="24"/>
                <w:szCs w:val="24"/>
              </w:rPr>
            </w:pPr>
          </w:p>
          <w:p w14:paraId="44D5659A" w14:textId="77777777" w:rsidR="00A92287" w:rsidRDefault="00F4268F">
            <w:pPr>
              <w:spacing w:before="0" w:line="240" w:lineRule="auto"/>
              <w:ind w:right="0" w:firstLine="0"/>
              <w:rPr>
                <w:rFonts w:ascii="宋体" w:hAnsi="宋体" w:cs="宋体"/>
                <w:b/>
                <w:sz w:val="24"/>
                <w:szCs w:val="24"/>
              </w:rPr>
            </w:pPr>
            <w:r>
              <w:rPr>
                <w:rFonts w:ascii="宋体" w:hAnsi="宋体" w:cs="宋体" w:hint="eastAsia"/>
                <w:b/>
                <w:sz w:val="24"/>
                <w:szCs w:val="24"/>
              </w:rPr>
              <w:t xml:space="preserve">                                                                     日期：    年  月   日</w:t>
            </w:r>
          </w:p>
        </w:tc>
      </w:tr>
    </w:tbl>
    <w:p w14:paraId="3EB9F43C" w14:textId="77777777" w:rsidR="00A92287" w:rsidRDefault="00F4268F">
      <w:pPr>
        <w:spacing w:before="0" w:after="0"/>
        <w:ind w:left="420" w:right="0" w:firstLine="0"/>
        <w:jc w:val="left"/>
        <w:rPr>
          <w:rFonts w:ascii="宋体" w:hAnsi="宋体"/>
        </w:rPr>
      </w:pPr>
      <w:r>
        <w:rPr>
          <w:rFonts w:ascii="宋体" w:hAnsi="宋体" w:hint="eastAsia"/>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rsidR="00A92287">
      <w:headerReference w:type="default" r:id="rId16"/>
      <w:pgSz w:w="16838" w:h="11905" w:orient="landscape"/>
      <w:pgMar w:top="1417" w:right="1417" w:bottom="1417" w:left="1417" w:header="454" w:footer="567" w:gutter="0"/>
      <w:cols w:space="720"/>
      <w:docGrid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2A1C7" w14:textId="77777777" w:rsidR="00520783" w:rsidRDefault="00520783">
      <w:pPr>
        <w:spacing w:line="240" w:lineRule="auto"/>
      </w:pPr>
      <w:r>
        <w:separator/>
      </w:r>
    </w:p>
  </w:endnote>
  <w:endnote w:type="continuationSeparator" w:id="0">
    <w:p w14:paraId="6661CAB7" w14:textId="77777777" w:rsidR="00520783" w:rsidRDefault="005207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179E" w14:textId="77777777" w:rsidR="00A92287" w:rsidRDefault="00A92287">
    <w:pPr>
      <w:pStyle w:val="ae"/>
      <w:tabs>
        <w:tab w:val="clear" w:pos="4153"/>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750833"/>
    </w:sdtPr>
    <w:sdtEndPr/>
    <w:sdtContent>
      <w:p w14:paraId="7ECD1B45" w14:textId="2E97C52F" w:rsidR="00A92287" w:rsidRDefault="00F4268F">
        <w:pPr>
          <w:pStyle w:val="ae"/>
          <w:jc w:val="center"/>
        </w:pPr>
        <w:r>
          <w:fldChar w:fldCharType="begin"/>
        </w:r>
        <w:r>
          <w:instrText>PAGE   \* MERGEFORMAT</w:instrText>
        </w:r>
        <w:r>
          <w:fldChar w:fldCharType="separate"/>
        </w:r>
        <w:r w:rsidR="007B490E" w:rsidRPr="007B490E">
          <w:rPr>
            <w:noProof/>
            <w:lang w:val="zh-CN"/>
          </w:rPr>
          <w:t>9</w:t>
        </w:r>
        <w:r>
          <w:rPr>
            <w:lang w:val="zh-CN"/>
          </w:rPr>
          <w:fldChar w:fldCharType="end"/>
        </w:r>
      </w:p>
    </w:sdtContent>
  </w:sdt>
  <w:p w14:paraId="1D9C2526" w14:textId="77777777" w:rsidR="00A92287" w:rsidRDefault="00A92287">
    <w:pPr>
      <w:pStyle w:val="af"/>
      <w:pBdr>
        <w:bottom w:val="none" w:sz="0" w:space="0" w:color="auto"/>
      </w:pBdr>
      <w:tabs>
        <w:tab w:val="clear" w:pos="4153"/>
        <w:tab w:val="clear" w:pos="8306"/>
        <w:tab w:val="right" w:pos="8728"/>
      </w:tabs>
      <w:ind w:left="0" w:right="343" w:firstLine="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93DF" w14:textId="77777777" w:rsidR="00A92287" w:rsidRDefault="00520783">
    <w:pPr>
      <w:pStyle w:val="ae"/>
      <w:spacing w:before="0"/>
      <w:ind w:right="-57" w:firstLine="0"/>
      <w:jc w:val="center"/>
    </w:pPr>
    <w:r>
      <w:rPr>
        <w:sz w:val="20"/>
      </w:rPr>
      <w:pict w14:anchorId="446AF9D2">
        <v:shapetype id="_x0000_t202" coordsize="21600,21600" o:spt="202" path="m,l,21600r21600,l21600,xe">
          <v:stroke joinstyle="miter"/>
          <v:path gradientshapeok="t" o:connecttype="rect"/>
        </v:shapetype>
        <v:shape id="文本框 6" o:spid="_x0000_s3073" type="#_x0000_t202" style="position:absolute;left:0;text-align:left;margin-left:0;margin-top:0;width:2in;height:2in;z-index:251659264;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y4bwIAABYFAAAOAAAAZHJzL2Uyb0RvYy54bWysVM1uEzEQviPxDpbvdNOUpiXKpgqpgpAq&#10;WlEQZ8drJyv8J9vJbngA+gacuHDnufocfPZmU1S4FHHxznq+Gc988zO5aLUiW+FDbU1Jj48GlAjD&#10;bVWbVUk/fli8OKckRGYqpqwRJd2JQC+mz59NGjcWQ7u2qhKewIkJ48aVdB2jGxdF4GuhWTiyThgo&#10;pfWaRfz6VVF51sC7VsVwMBgVjfWV85aLEHB72SnpNPuXUvB4LWUQkaiSIraYT5/PZTqL6YSNV565&#10;dc33YbB/iEKz2uDRg6tLFhnZ+PoPV7rm3gYr4xG3urBS1lzkHJDN8eBRNrdr5kTOBeQEd6Ap/D+3&#10;/N32xpO6Qu3OhpQYplGk+293999/3v/4SkaJoMaFMXC3DsjYvrYtwP19wGXKu5Vepy8yItCD6t2B&#10;XtFGwpPR+fDVy5NTSjh0J+dnJ6eZ/+LB2vkQ3wirSRJK6lG+zCrbXoWISADtIekxYxe1UrmEypCm&#10;pKPkknCGRpKKdbYHEIyVgY+UThd2luJOieRMmfdCgokcfbrIPSjmypMtQ/cwzoWJOfHsCeiEkojg&#10;KYZ7fDIVuT+fYnywyC9bEw/GujbWZ64ehV197kOWHb5noMs7URDbZbsv89JWO1TZ225QguOLGqW4&#10;YiHeMI/JAL2Y9niNQyoLyu1eomRt/Ze/3Sc8GhZaShpMWkkNVgEl6q1BI6eh7AXfC8teMBs9tyD/&#10;GFvE8SzCwEfVi9Jb/QkrYJbegIoZjpdKGntxHrtpxwrhYjbLIIyeY/HK3Dqe/nOx3WwT0U65yxIp&#10;HRN7sjB8ufn2iyJN9+//GfWwzqa/AA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A3qcuG8CAAAWBQAADgAAAAAAAAAAAAAAAAAuAgAA&#10;ZHJzL2Uyb0RvYy54bWxQSwECLQAUAAYACAAAACEAcarRudcAAAAFAQAADwAAAAAAAAAAAAAAAADJ&#10;BAAAZHJzL2Rvd25yZXYueG1sUEsFBgAAAAAEAAQA8wAAAM0FAAAAAA==&#10;" filled="f" stroked="f" strokeweight=".5pt">
          <v:textbox style="mso-fit-shape-to-text:t" inset="0,0,0,0">
            <w:txbxContent>
              <w:p w14:paraId="49B874F0" w14:textId="690E2EBD" w:rsidR="00A92287" w:rsidRDefault="00F4268F">
                <w:r>
                  <w:fldChar w:fldCharType="begin"/>
                </w:r>
                <w:r>
                  <w:instrText>PAGE  \* MERGEFORMAT</w:instrText>
                </w:r>
                <w:r>
                  <w:fldChar w:fldCharType="separate"/>
                </w:r>
                <w:r w:rsidR="007B490E">
                  <w:rPr>
                    <w:noProof/>
                  </w:rPr>
                  <w:t>62</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D5BB" w14:textId="77777777" w:rsidR="00520783" w:rsidRDefault="00520783">
      <w:pPr>
        <w:spacing w:before="0" w:after="0" w:line="240" w:lineRule="auto"/>
      </w:pPr>
      <w:r>
        <w:separator/>
      </w:r>
    </w:p>
  </w:footnote>
  <w:footnote w:type="continuationSeparator" w:id="0">
    <w:p w14:paraId="3062B350" w14:textId="77777777" w:rsidR="00520783" w:rsidRDefault="0052078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E56B" w14:textId="77777777" w:rsidR="00A92287" w:rsidRDefault="00F4268F">
    <w:pPr>
      <w:pStyle w:val="af"/>
      <w:pBdr>
        <w:bottom w:val="none" w:sz="0" w:space="0" w:color="auto"/>
      </w:pBdr>
      <w:tabs>
        <w:tab w:val="clear" w:pos="4153"/>
        <w:tab w:val="clear" w:pos="8306"/>
        <w:tab w:val="left" w:pos="2847"/>
        <w:tab w:val="left" w:pos="3510"/>
        <w:tab w:val="left" w:pos="4002"/>
      </w:tabs>
      <w:jc w:val="both"/>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8D7C" w14:textId="77777777" w:rsidR="00A92287" w:rsidRDefault="00A92287">
    <w:pPr>
      <w:pStyle w:val="af"/>
      <w:pBdr>
        <w:bottom w:val="none" w:sz="0" w:space="0" w:color="auto"/>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EABB" w14:textId="77777777" w:rsidR="00A92287" w:rsidRDefault="00A92287">
    <w:pPr>
      <w:pStyle w:val="af"/>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5161" w14:textId="77777777" w:rsidR="00A92287" w:rsidRDefault="00A92287">
    <w:pPr>
      <w:pStyle w:val="af"/>
      <w:pBdr>
        <w:bottom w:val="none" w:sz="0" w:space="0" w:color="auto"/>
      </w:pBdr>
      <w:ind w:right="-57"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0000"/>
    <w:multiLevelType w:val="multilevel"/>
    <w:tmpl w:val="2F000000"/>
    <w:lvl w:ilvl="0">
      <w:start w:val="2"/>
      <w:numFmt w:val="decimal"/>
      <w:suff w:val="nothing"/>
      <w:lvlText w:val="%1、"/>
      <w:lvlJc w:val="left"/>
    </w:lvl>
    <w:lvl w:ilvl="1">
      <w:start w:val="2"/>
      <w:numFmt w:val="decimal"/>
      <w:suff w:val="nothing"/>
      <w:lvlText w:val="%1、"/>
      <w:lvlJc w:val="left"/>
    </w:lvl>
    <w:lvl w:ilvl="2">
      <w:start w:val="2"/>
      <w:numFmt w:val="decimal"/>
      <w:suff w:val="nothing"/>
      <w:lvlText w:val="%1、"/>
      <w:lvlJc w:val="left"/>
    </w:lvl>
    <w:lvl w:ilvl="3">
      <w:start w:val="2"/>
      <w:numFmt w:val="decimal"/>
      <w:suff w:val="nothing"/>
      <w:lvlText w:val="%1、"/>
      <w:lvlJc w:val="left"/>
    </w:lvl>
    <w:lvl w:ilvl="4">
      <w:start w:val="2"/>
      <w:numFmt w:val="decimal"/>
      <w:suff w:val="nothing"/>
      <w:lvlText w:val="%1、"/>
      <w:lvlJc w:val="left"/>
    </w:lvl>
    <w:lvl w:ilvl="5">
      <w:start w:val="2"/>
      <w:numFmt w:val="decimal"/>
      <w:suff w:val="nothing"/>
      <w:lvlText w:val="%1、"/>
      <w:lvlJc w:val="left"/>
    </w:lvl>
    <w:lvl w:ilvl="6">
      <w:start w:val="2"/>
      <w:numFmt w:val="decimal"/>
      <w:suff w:val="nothing"/>
      <w:lvlText w:val="%1、"/>
      <w:lvlJc w:val="left"/>
    </w:lvl>
    <w:lvl w:ilvl="7">
      <w:start w:val="2"/>
      <w:numFmt w:val="decimal"/>
      <w:suff w:val="nothing"/>
      <w:lvlText w:val="%1、"/>
      <w:lvlJc w:val="left"/>
    </w:lvl>
    <w:lvl w:ilvl="8">
      <w:start w:val="2"/>
      <w:numFmt w:val="decimal"/>
      <w:suff w:val="nothing"/>
      <w:lvlText w:val="%1、"/>
      <w:lvlJc w:val="left"/>
    </w:lvl>
  </w:abstractNum>
  <w:abstractNum w:abstractNumId="1" w15:restartNumberingAfterBreak="0">
    <w:nsid w:val="2F000001"/>
    <w:multiLevelType w:val="multilevel"/>
    <w:tmpl w:val="2F000001"/>
    <w:lvl w:ilvl="0">
      <w:start w:val="18"/>
      <w:numFmt w:val="decimal"/>
      <w:suff w:val="space"/>
      <w:lvlText w:val="%1."/>
      <w:lvlJc w:val="left"/>
    </w:lvl>
    <w:lvl w:ilvl="1">
      <w:start w:val="18"/>
      <w:numFmt w:val="decimal"/>
      <w:suff w:val="space"/>
      <w:lvlText w:val="%1."/>
      <w:lvlJc w:val="left"/>
    </w:lvl>
    <w:lvl w:ilvl="2">
      <w:start w:val="18"/>
      <w:numFmt w:val="decimal"/>
      <w:suff w:val="space"/>
      <w:lvlText w:val="%1."/>
      <w:lvlJc w:val="left"/>
    </w:lvl>
    <w:lvl w:ilvl="3">
      <w:start w:val="18"/>
      <w:numFmt w:val="decimal"/>
      <w:suff w:val="space"/>
      <w:lvlText w:val="%1."/>
      <w:lvlJc w:val="left"/>
    </w:lvl>
    <w:lvl w:ilvl="4">
      <w:start w:val="18"/>
      <w:numFmt w:val="decimal"/>
      <w:suff w:val="space"/>
      <w:lvlText w:val="%1."/>
      <w:lvlJc w:val="left"/>
    </w:lvl>
    <w:lvl w:ilvl="5">
      <w:start w:val="18"/>
      <w:numFmt w:val="decimal"/>
      <w:suff w:val="space"/>
      <w:lvlText w:val="%1."/>
      <w:lvlJc w:val="left"/>
    </w:lvl>
    <w:lvl w:ilvl="6">
      <w:start w:val="18"/>
      <w:numFmt w:val="decimal"/>
      <w:suff w:val="space"/>
      <w:lvlText w:val="%1."/>
      <w:lvlJc w:val="left"/>
    </w:lvl>
    <w:lvl w:ilvl="7">
      <w:start w:val="18"/>
      <w:numFmt w:val="decimal"/>
      <w:suff w:val="space"/>
      <w:lvlText w:val="%1."/>
      <w:lvlJc w:val="left"/>
    </w:lvl>
    <w:lvl w:ilvl="8">
      <w:start w:val="18"/>
      <w:numFmt w:val="decimal"/>
      <w:suff w:val="space"/>
      <w:lvlText w:val="%1."/>
      <w:lvlJc w:val="left"/>
    </w:lvl>
  </w:abstractNum>
  <w:abstractNum w:abstractNumId="2" w15:restartNumberingAfterBreak="0">
    <w:nsid w:val="2F000002"/>
    <w:multiLevelType w:val="multilevel"/>
    <w:tmpl w:val="2F000002"/>
    <w:lvl w:ilvl="0">
      <w:start w:val="13"/>
      <w:numFmt w:val="decimal"/>
      <w:suff w:val="space"/>
      <w:lvlText w:val="%1."/>
      <w:lvlJc w:val="left"/>
    </w:lvl>
    <w:lvl w:ilvl="1">
      <w:start w:val="13"/>
      <w:numFmt w:val="decimal"/>
      <w:suff w:val="space"/>
      <w:lvlText w:val="%1."/>
      <w:lvlJc w:val="left"/>
    </w:lvl>
    <w:lvl w:ilvl="2">
      <w:start w:val="13"/>
      <w:numFmt w:val="decimal"/>
      <w:suff w:val="space"/>
      <w:lvlText w:val="%1."/>
      <w:lvlJc w:val="left"/>
    </w:lvl>
    <w:lvl w:ilvl="3">
      <w:start w:val="13"/>
      <w:numFmt w:val="decimal"/>
      <w:suff w:val="space"/>
      <w:lvlText w:val="%1."/>
      <w:lvlJc w:val="left"/>
    </w:lvl>
    <w:lvl w:ilvl="4">
      <w:start w:val="13"/>
      <w:numFmt w:val="decimal"/>
      <w:suff w:val="space"/>
      <w:lvlText w:val="%1."/>
      <w:lvlJc w:val="left"/>
    </w:lvl>
    <w:lvl w:ilvl="5">
      <w:start w:val="13"/>
      <w:numFmt w:val="decimal"/>
      <w:suff w:val="space"/>
      <w:lvlText w:val="%1."/>
      <w:lvlJc w:val="left"/>
    </w:lvl>
    <w:lvl w:ilvl="6">
      <w:start w:val="13"/>
      <w:numFmt w:val="decimal"/>
      <w:suff w:val="space"/>
      <w:lvlText w:val="%1."/>
      <w:lvlJc w:val="left"/>
    </w:lvl>
    <w:lvl w:ilvl="7">
      <w:start w:val="13"/>
      <w:numFmt w:val="decimal"/>
      <w:suff w:val="space"/>
      <w:lvlText w:val="%1."/>
      <w:lvlJc w:val="left"/>
    </w:lvl>
    <w:lvl w:ilvl="8">
      <w:start w:val="13"/>
      <w:numFmt w:val="decimal"/>
      <w:suff w:val="space"/>
      <w:lvlText w:val="%1."/>
      <w:lvlJc w:val="left"/>
    </w:lvl>
  </w:abstractNum>
  <w:abstractNum w:abstractNumId="3" w15:restartNumberingAfterBreak="0">
    <w:nsid w:val="2F000004"/>
    <w:multiLevelType w:val="multilevel"/>
    <w:tmpl w:val="2F000004"/>
    <w:lvl w:ilvl="0">
      <w:start w:val="1"/>
      <w:numFmt w:val="decimal"/>
      <w:lvlText w:val="7.%1"/>
      <w:lvlJc w:val="left"/>
      <w:pPr>
        <w:tabs>
          <w:tab w:val="left" w:pos="1134"/>
        </w:tabs>
        <w:ind w:left="1134" w:hanging="1134"/>
      </w:pPr>
      <w:rPr>
        <w:rFonts w:cs="Times New Roman" w:hint="eastAsia"/>
        <w:b w:val="0"/>
        <w:i w:val="0"/>
        <w:sz w:val="21"/>
        <w:szCs w:val="21"/>
      </w:rPr>
    </w:lvl>
    <w:lvl w:ilvl="1">
      <w:start w:val="1"/>
      <w:numFmt w:val="decimal"/>
      <w:lvlText w:val="7.1.%2"/>
      <w:lvlJc w:val="left"/>
      <w:pPr>
        <w:tabs>
          <w:tab w:val="left" w:pos="1134"/>
        </w:tabs>
        <w:ind w:left="1134" w:hanging="1134"/>
      </w:pPr>
      <w:rPr>
        <w:rFonts w:cs="Times New Roman" w:hint="eastAsia"/>
        <w:b w:val="0"/>
        <w:i w:val="0"/>
        <w:sz w:val="21"/>
        <w:szCs w:val="21"/>
      </w:rPr>
    </w:lvl>
    <w:lvl w:ilvl="2">
      <w:start w:val="1"/>
      <w:numFmt w:val="lowerRoman"/>
      <w:lvlText w:val="%3."/>
      <w:lvlJc w:val="right"/>
      <w:pPr>
        <w:tabs>
          <w:tab w:val="left" w:pos="840"/>
        </w:tabs>
        <w:ind w:left="840" w:hanging="420"/>
      </w:pPr>
      <w:rPr>
        <w:rFonts w:cs="Times New Roman"/>
      </w:rPr>
    </w:lvl>
    <w:lvl w:ilvl="3">
      <w:start w:val="1"/>
      <w:numFmt w:val="decimal"/>
      <w:lvlText w:val="%4."/>
      <w:lvlJc w:val="left"/>
      <w:pPr>
        <w:tabs>
          <w:tab w:val="left" w:pos="1260"/>
        </w:tabs>
        <w:ind w:left="1260" w:hanging="420"/>
      </w:pPr>
      <w:rPr>
        <w:rFonts w:cs="Times New Roman"/>
      </w:rPr>
    </w:lvl>
    <w:lvl w:ilvl="4">
      <w:start w:val="1"/>
      <w:numFmt w:val="lowerLetter"/>
      <w:lvlText w:val="%5)"/>
      <w:lvlJc w:val="left"/>
      <w:pPr>
        <w:tabs>
          <w:tab w:val="left" w:pos="1680"/>
        </w:tabs>
        <w:ind w:left="1680" w:hanging="420"/>
      </w:pPr>
      <w:rPr>
        <w:rFonts w:cs="Times New Roman"/>
      </w:rPr>
    </w:lvl>
    <w:lvl w:ilvl="5">
      <w:start w:val="1"/>
      <w:numFmt w:val="lowerRoman"/>
      <w:lvlText w:val="%6."/>
      <w:lvlJc w:val="right"/>
      <w:pPr>
        <w:tabs>
          <w:tab w:val="left" w:pos="2100"/>
        </w:tabs>
        <w:ind w:left="2100" w:hanging="420"/>
      </w:pPr>
      <w:rPr>
        <w:rFonts w:cs="Times New Roman"/>
      </w:rPr>
    </w:lvl>
    <w:lvl w:ilvl="6">
      <w:start w:val="1"/>
      <w:numFmt w:val="decimal"/>
      <w:lvlText w:val="%7."/>
      <w:lvlJc w:val="left"/>
      <w:pPr>
        <w:tabs>
          <w:tab w:val="left" w:pos="2520"/>
        </w:tabs>
        <w:ind w:left="2520" w:hanging="420"/>
      </w:pPr>
      <w:rPr>
        <w:rFonts w:cs="Times New Roman"/>
      </w:rPr>
    </w:lvl>
    <w:lvl w:ilvl="7">
      <w:start w:val="1"/>
      <w:numFmt w:val="lowerLetter"/>
      <w:lvlText w:val="%8)"/>
      <w:lvlJc w:val="left"/>
      <w:pPr>
        <w:tabs>
          <w:tab w:val="left" w:pos="2940"/>
        </w:tabs>
        <w:ind w:left="2940" w:hanging="420"/>
      </w:pPr>
      <w:rPr>
        <w:rFonts w:cs="Times New Roman"/>
      </w:rPr>
    </w:lvl>
    <w:lvl w:ilvl="8">
      <w:start w:val="1"/>
      <w:numFmt w:val="lowerRoman"/>
      <w:lvlText w:val="%9."/>
      <w:lvlJc w:val="right"/>
      <w:pPr>
        <w:tabs>
          <w:tab w:val="left" w:pos="3360"/>
        </w:tabs>
        <w:ind w:left="3360" w:hanging="420"/>
      </w:pPr>
      <w:rPr>
        <w:rFonts w:cs="Times New Roman"/>
      </w:rPr>
    </w:lvl>
  </w:abstractNum>
  <w:abstractNum w:abstractNumId="4" w15:restartNumberingAfterBreak="0">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5" w15:restartNumberingAfterBreak="0">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6" w15:restartNumberingAfterBreak="0">
    <w:nsid w:val="2F000011"/>
    <w:multiLevelType w:val="multilevel"/>
    <w:tmpl w:val="2F000011"/>
    <w:lvl w:ilvl="0">
      <w:start w:val="1"/>
      <w:numFmt w:val="chineseCountingThousand"/>
      <w:lvlText w:val="第%1章"/>
      <w:lvlJc w:val="left"/>
      <w:pPr>
        <w:tabs>
          <w:tab w:val="left" w:pos="1134"/>
        </w:tabs>
        <w:ind w:left="1134" w:hanging="1134"/>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15:restartNumberingAfterBreak="0">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560"/>
        </w:tabs>
        <w:ind w:left="1560"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8" w15:restartNumberingAfterBreak="0">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15:restartNumberingAfterBreak="0">
    <w:nsid w:val="2F000029"/>
    <w:multiLevelType w:val="multilevel"/>
    <w:tmpl w:val="2F000029"/>
    <w:lvl w:ilvl="0">
      <w:start w:val="34"/>
      <w:numFmt w:val="decimal"/>
      <w:suff w:val="space"/>
      <w:lvlText w:val="%1."/>
      <w:lvlJc w:val="left"/>
    </w:lvl>
    <w:lvl w:ilvl="1">
      <w:start w:val="34"/>
      <w:numFmt w:val="decimal"/>
      <w:suff w:val="space"/>
      <w:lvlText w:val="%1."/>
      <w:lvlJc w:val="left"/>
    </w:lvl>
    <w:lvl w:ilvl="2">
      <w:start w:val="34"/>
      <w:numFmt w:val="decimal"/>
      <w:suff w:val="space"/>
      <w:lvlText w:val="%1."/>
      <w:lvlJc w:val="left"/>
    </w:lvl>
    <w:lvl w:ilvl="3">
      <w:start w:val="34"/>
      <w:numFmt w:val="decimal"/>
      <w:suff w:val="space"/>
      <w:lvlText w:val="%1."/>
      <w:lvlJc w:val="left"/>
    </w:lvl>
    <w:lvl w:ilvl="4">
      <w:start w:val="34"/>
      <w:numFmt w:val="decimal"/>
      <w:suff w:val="space"/>
      <w:lvlText w:val="%1."/>
      <w:lvlJc w:val="left"/>
    </w:lvl>
    <w:lvl w:ilvl="5">
      <w:start w:val="34"/>
      <w:numFmt w:val="decimal"/>
      <w:suff w:val="space"/>
      <w:lvlText w:val="%1."/>
      <w:lvlJc w:val="left"/>
    </w:lvl>
    <w:lvl w:ilvl="6">
      <w:start w:val="34"/>
      <w:numFmt w:val="decimal"/>
      <w:suff w:val="space"/>
      <w:lvlText w:val="%1."/>
      <w:lvlJc w:val="left"/>
    </w:lvl>
    <w:lvl w:ilvl="7">
      <w:start w:val="34"/>
      <w:numFmt w:val="decimal"/>
      <w:suff w:val="space"/>
      <w:lvlText w:val="%1."/>
      <w:lvlJc w:val="left"/>
    </w:lvl>
    <w:lvl w:ilvl="8">
      <w:start w:val="34"/>
      <w:numFmt w:val="decimal"/>
      <w:suff w:val="space"/>
      <w:lvlText w:val="%1."/>
      <w:lvlJc w:val="left"/>
    </w:lvl>
  </w:abstractNum>
  <w:abstractNum w:abstractNumId="10" w15:restartNumberingAfterBreak="0">
    <w:nsid w:val="2F00003B"/>
    <w:multiLevelType w:val="multilevel"/>
    <w:tmpl w:val="2F00003B"/>
    <w:lvl w:ilvl="0">
      <w:start w:val="23"/>
      <w:numFmt w:val="decimal"/>
      <w:suff w:val="space"/>
      <w:lvlText w:val="%1."/>
      <w:lvlJc w:val="left"/>
    </w:lvl>
    <w:lvl w:ilvl="1">
      <w:start w:val="23"/>
      <w:numFmt w:val="decimal"/>
      <w:suff w:val="space"/>
      <w:lvlText w:val="%1."/>
      <w:lvlJc w:val="left"/>
    </w:lvl>
    <w:lvl w:ilvl="2">
      <w:start w:val="23"/>
      <w:numFmt w:val="decimal"/>
      <w:suff w:val="space"/>
      <w:lvlText w:val="%1."/>
      <w:lvlJc w:val="left"/>
    </w:lvl>
    <w:lvl w:ilvl="3">
      <w:start w:val="23"/>
      <w:numFmt w:val="decimal"/>
      <w:suff w:val="space"/>
      <w:lvlText w:val="%1."/>
      <w:lvlJc w:val="left"/>
    </w:lvl>
    <w:lvl w:ilvl="4">
      <w:start w:val="23"/>
      <w:numFmt w:val="decimal"/>
      <w:suff w:val="space"/>
      <w:lvlText w:val="%1."/>
      <w:lvlJc w:val="left"/>
    </w:lvl>
    <w:lvl w:ilvl="5">
      <w:start w:val="23"/>
      <w:numFmt w:val="decimal"/>
      <w:suff w:val="space"/>
      <w:lvlText w:val="%1."/>
      <w:lvlJc w:val="left"/>
    </w:lvl>
    <w:lvl w:ilvl="6">
      <w:start w:val="23"/>
      <w:numFmt w:val="decimal"/>
      <w:suff w:val="space"/>
      <w:lvlText w:val="%1."/>
      <w:lvlJc w:val="left"/>
    </w:lvl>
    <w:lvl w:ilvl="7">
      <w:start w:val="23"/>
      <w:numFmt w:val="decimal"/>
      <w:suff w:val="space"/>
      <w:lvlText w:val="%1."/>
      <w:lvlJc w:val="left"/>
    </w:lvl>
    <w:lvl w:ilvl="8">
      <w:start w:val="23"/>
      <w:numFmt w:val="decimal"/>
      <w:suff w:val="space"/>
      <w:lvlText w:val="%1."/>
      <w:lvlJc w:val="left"/>
    </w:lvl>
  </w:abstractNum>
  <w:abstractNum w:abstractNumId="11" w15:restartNumberingAfterBreak="0">
    <w:nsid w:val="2F000045"/>
    <w:multiLevelType w:val="multilevel"/>
    <w:tmpl w:val="2F000045"/>
    <w:lvl w:ilvl="0">
      <w:start w:val="9"/>
      <w:numFmt w:val="decimal"/>
      <w:suff w:val="space"/>
      <w:lvlText w:val="%1."/>
      <w:lvlJc w:val="left"/>
    </w:lvl>
    <w:lvl w:ilvl="1">
      <w:start w:val="9"/>
      <w:numFmt w:val="decimal"/>
      <w:suff w:val="space"/>
      <w:lvlText w:val="%1."/>
      <w:lvlJc w:val="left"/>
    </w:lvl>
    <w:lvl w:ilvl="2">
      <w:start w:val="9"/>
      <w:numFmt w:val="decimal"/>
      <w:suff w:val="space"/>
      <w:lvlText w:val="%1."/>
      <w:lvlJc w:val="left"/>
    </w:lvl>
    <w:lvl w:ilvl="3">
      <w:start w:val="9"/>
      <w:numFmt w:val="decimal"/>
      <w:suff w:val="space"/>
      <w:lvlText w:val="%1."/>
      <w:lvlJc w:val="left"/>
    </w:lvl>
    <w:lvl w:ilvl="4">
      <w:start w:val="9"/>
      <w:numFmt w:val="decimal"/>
      <w:suff w:val="space"/>
      <w:lvlText w:val="%1."/>
      <w:lvlJc w:val="left"/>
    </w:lvl>
    <w:lvl w:ilvl="5">
      <w:start w:val="9"/>
      <w:numFmt w:val="decimal"/>
      <w:suff w:val="space"/>
      <w:lvlText w:val="%1."/>
      <w:lvlJc w:val="left"/>
    </w:lvl>
    <w:lvl w:ilvl="6">
      <w:start w:val="9"/>
      <w:numFmt w:val="decimal"/>
      <w:suff w:val="space"/>
      <w:lvlText w:val="%1."/>
      <w:lvlJc w:val="left"/>
    </w:lvl>
    <w:lvl w:ilvl="7">
      <w:start w:val="9"/>
      <w:numFmt w:val="decimal"/>
      <w:suff w:val="space"/>
      <w:lvlText w:val="%1."/>
      <w:lvlJc w:val="left"/>
    </w:lvl>
    <w:lvl w:ilvl="8">
      <w:start w:val="9"/>
      <w:numFmt w:val="decimal"/>
      <w:suff w:val="space"/>
      <w:lvlText w:val="%1."/>
      <w:lvlJc w:val="left"/>
    </w:lvl>
  </w:abstractNum>
  <w:num w:numId="1">
    <w:abstractNumId w:val="6"/>
  </w:num>
  <w:num w:numId="2">
    <w:abstractNumId w:val="11"/>
  </w:num>
  <w:num w:numId="3">
    <w:abstractNumId w:val="2"/>
  </w:num>
  <w:num w:numId="4">
    <w:abstractNumId w:val="1"/>
  </w:num>
  <w:num w:numId="5">
    <w:abstractNumId w:val="10"/>
  </w:num>
  <w:num w:numId="6">
    <w:abstractNumId w:val="9"/>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8"/>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isplayHorizontalDrawingGridEvery w:val="0"/>
  <w:displayVerticalDrawingGridEvery w:val="2"/>
  <w:characterSpacingControl w:val="compressPunctuation"/>
  <w:hdrShapeDefaults>
    <o:shapedefaults v:ext="edit" spidmax="3074"/>
    <o:shapelayout v:ext="edit">
      <o:idmap v:ext="edit" data="1,3"/>
    </o:shapelayout>
  </w:hdrShapeDefaults>
  <w:footnotePr>
    <w:footnote w:id="-1"/>
    <w:footnote w:id="0"/>
  </w:footnotePr>
  <w:endnotePr>
    <w:endnote w:id="-1"/>
    <w:endnote w:id="0"/>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BA3124"/>
    <w:rsid w:val="000000F2"/>
    <w:rsid w:val="00000139"/>
    <w:rsid w:val="000045EA"/>
    <w:rsid w:val="00007C3F"/>
    <w:rsid w:val="000143B4"/>
    <w:rsid w:val="00015B06"/>
    <w:rsid w:val="00022F88"/>
    <w:rsid w:val="000266C0"/>
    <w:rsid w:val="00030F30"/>
    <w:rsid w:val="0003309F"/>
    <w:rsid w:val="00042830"/>
    <w:rsid w:val="000437E6"/>
    <w:rsid w:val="00043E88"/>
    <w:rsid w:val="00050898"/>
    <w:rsid w:val="0005200D"/>
    <w:rsid w:val="00070470"/>
    <w:rsid w:val="00074337"/>
    <w:rsid w:val="0008222E"/>
    <w:rsid w:val="000829C6"/>
    <w:rsid w:val="00092270"/>
    <w:rsid w:val="0009493E"/>
    <w:rsid w:val="00095B78"/>
    <w:rsid w:val="000A0870"/>
    <w:rsid w:val="000A1767"/>
    <w:rsid w:val="000A49C9"/>
    <w:rsid w:val="000B34C7"/>
    <w:rsid w:val="000B352A"/>
    <w:rsid w:val="000B5BA2"/>
    <w:rsid w:val="000C1668"/>
    <w:rsid w:val="000C1D2F"/>
    <w:rsid w:val="000C20C1"/>
    <w:rsid w:val="000C32A2"/>
    <w:rsid w:val="000C53FF"/>
    <w:rsid w:val="000C56A1"/>
    <w:rsid w:val="000C68D6"/>
    <w:rsid w:val="000D2B9F"/>
    <w:rsid w:val="000D3045"/>
    <w:rsid w:val="000E072A"/>
    <w:rsid w:val="000E7DA5"/>
    <w:rsid w:val="000F56F5"/>
    <w:rsid w:val="000F5E28"/>
    <w:rsid w:val="000F6EB3"/>
    <w:rsid w:val="00100517"/>
    <w:rsid w:val="0011106B"/>
    <w:rsid w:val="0011296C"/>
    <w:rsid w:val="001179D5"/>
    <w:rsid w:val="001207B4"/>
    <w:rsid w:val="00126FBA"/>
    <w:rsid w:val="001315CE"/>
    <w:rsid w:val="00133A8C"/>
    <w:rsid w:val="001358D4"/>
    <w:rsid w:val="00135B62"/>
    <w:rsid w:val="00135C49"/>
    <w:rsid w:val="00136FF6"/>
    <w:rsid w:val="001411F2"/>
    <w:rsid w:val="00141670"/>
    <w:rsid w:val="001445DC"/>
    <w:rsid w:val="001520D4"/>
    <w:rsid w:val="0015296D"/>
    <w:rsid w:val="00155FD4"/>
    <w:rsid w:val="00160BAA"/>
    <w:rsid w:val="0017175E"/>
    <w:rsid w:val="001771D5"/>
    <w:rsid w:val="00180594"/>
    <w:rsid w:val="00183519"/>
    <w:rsid w:val="00186A28"/>
    <w:rsid w:val="001A37D3"/>
    <w:rsid w:val="001A3FCA"/>
    <w:rsid w:val="001B0893"/>
    <w:rsid w:val="001B77B7"/>
    <w:rsid w:val="001C0C50"/>
    <w:rsid w:val="001E0D82"/>
    <w:rsid w:val="001E0D93"/>
    <w:rsid w:val="001E5985"/>
    <w:rsid w:val="001E5F4A"/>
    <w:rsid w:val="002041A6"/>
    <w:rsid w:val="0020629C"/>
    <w:rsid w:val="00206D2E"/>
    <w:rsid w:val="00210D44"/>
    <w:rsid w:val="00212AF9"/>
    <w:rsid w:val="00226768"/>
    <w:rsid w:val="00226771"/>
    <w:rsid w:val="00226B2E"/>
    <w:rsid w:val="00226D0E"/>
    <w:rsid w:val="00231D49"/>
    <w:rsid w:val="00237A98"/>
    <w:rsid w:val="0024287B"/>
    <w:rsid w:val="002441F7"/>
    <w:rsid w:val="00245662"/>
    <w:rsid w:val="0024599D"/>
    <w:rsid w:val="00246F6A"/>
    <w:rsid w:val="0024741B"/>
    <w:rsid w:val="00261C93"/>
    <w:rsid w:val="00265564"/>
    <w:rsid w:val="00270C8A"/>
    <w:rsid w:val="00272F80"/>
    <w:rsid w:val="00276240"/>
    <w:rsid w:val="0027764C"/>
    <w:rsid w:val="0028366D"/>
    <w:rsid w:val="002A20A0"/>
    <w:rsid w:val="002B1394"/>
    <w:rsid w:val="002B48A2"/>
    <w:rsid w:val="002C556E"/>
    <w:rsid w:val="002C5B0F"/>
    <w:rsid w:val="002D23D9"/>
    <w:rsid w:val="002D2720"/>
    <w:rsid w:val="002D2931"/>
    <w:rsid w:val="002D6D0E"/>
    <w:rsid w:val="002E190D"/>
    <w:rsid w:val="002E6BE3"/>
    <w:rsid w:val="0031079D"/>
    <w:rsid w:val="00313A13"/>
    <w:rsid w:val="003166B6"/>
    <w:rsid w:val="00316E03"/>
    <w:rsid w:val="00320181"/>
    <w:rsid w:val="003207F4"/>
    <w:rsid w:val="00320BB7"/>
    <w:rsid w:val="00330D78"/>
    <w:rsid w:val="003354EE"/>
    <w:rsid w:val="00337C6A"/>
    <w:rsid w:val="003464E7"/>
    <w:rsid w:val="0035034C"/>
    <w:rsid w:val="0035261D"/>
    <w:rsid w:val="00353318"/>
    <w:rsid w:val="00354E36"/>
    <w:rsid w:val="003568E4"/>
    <w:rsid w:val="003607FF"/>
    <w:rsid w:val="00361313"/>
    <w:rsid w:val="0036732D"/>
    <w:rsid w:val="003706A5"/>
    <w:rsid w:val="003712A4"/>
    <w:rsid w:val="00383573"/>
    <w:rsid w:val="00393EBC"/>
    <w:rsid w:val="00395A23"/>
    <w:rsid w:val="003976F0"/>
    <w:rsid w:val="003A0C71"/>
    <w:rsid w:val="003A170B"/>
    <w:rsid w:val="003A286A"/>
    <w:rsid w:val="003A7F1A"/>
    <w:rsid w:val="003B097F"/>
    <w:rsid w:val="003B0A17"/>
    <w:rsid w:val="003B2656"/>
    <w:rsid w:val="003B3099"/>
    <w:rsid w:val="003B43D3"/>
    <w:rsid w:val="003B6BE9"/>
    <w:rsid w:val="003C312A"/>
    <w:rsid w:val="003C4653"/>
    <w:rsid w:val="003D0506"/>
    <w:rsid w:val="003D0B18"/>
    <w:rsid w:val="003D1B61"/>
    <w:rsid w:val="003D3A75"/>
    <w:rsid w:val="003D6118"/>
    <w:rsid w:val="003E454F"/>
    <w:rsid w:val="003E6DFB"/>
    <w:rsid w:val="003F2270"/>
    <w:rsid w:val="003F746F"/>
    <w:rsid w:val="004043A2"/>
    <w:rsid w:val="004117BD"/>
    <w:rsid w:val="00412A48"/>
    <w:rsid w:val="00414B71"/>
    <w:rsid w:val="00417574"/>
    <w:rsid w:val="00417B70"/>
    <w:rsid w:val="004215F1"/>
    <w:rsid w:val="0042215D"/>
    <w:rsid w:val="0043285C"/>
    <w:rsid w:val="00436E82"/>
    <w:rsid w:val="00440F9A"/>
    <w:rsid w:val="00443ADE"/>
    <w:rsid w:val="0044418D"/>
    <w:rsid w:val="00450283"/>
    <w:rsid w:val="004518D2"/>
    <w:rsid w:val="0045479E"/>
    <w:rsid w:val="004565BB"/>
    <w:rsid w:val="004632AA"/>
    <w:rsid w:val="00466F3D"/>
    <w:rsid w:val="00476FBE"/>
    <w:rsid w:val="00483264"/>
    <w:rsid w:val="004A0C16"/>
    <w:rsid w:val="004A0D30"/>
    <w:rsid w:val="004A655C"/>
    <w:rsid w:val="004B1E96"/>
    <w:rsid w:val="004B508D"/>
    <w:rsid w:val="004B62C0"/>
    <w:rsid w:val="004B6350"/>
    <w:rsid w:val="004C09AF"/>
    <w:rsid w:val="004C13F2"/>
    <w:rsid w:val="004C7017"/>
    <w:rsid w:val="004D03B0"/>
    <w:rsid w:val="004D1018"/>
    <w:rsid w:val="004D449E"/>
    <w:rsid w:val="004D4C3A"/>
    <w:rsid w:val="004E12DE"/>
    <w:rsid w:val="004E1DF1"/>
    <w:rsid w:val="004F5E4D"/>
    <w:rsid w:val="004F6E95"/>
    <w:rsid w:val="00500C4A"/>
    <w:rsid w:val="00505261"/>
    <w:rsid w:val="00510E4D"/>
    <w:rsid w:val="00512701"/>
    <w:rsid w:val="00512A45"/>
    <w:rsid w:val="00520783"/>
    <w:rsid w:val="0052634A"/>
    <w:rsid w:val="00532363"/>
    <w:rsid w:val="00541401"/>
    <w:rsid w:val="005418DB"/>
    <w:rsid w:val="0054269C"/>
    <w:rsid w:val="005441EB"/>
    <w:rsid w:val="005448AD"/>
    <w:rsid w:val="00545844"/>
    <w:rsid w:val="005541DD"/>
    <w:rsid w:val="0056135B"/>
    <w:rsid w:val="00562190"/>
    <w:rsid w:val="00564C20"/>
    <w:rsid w:val="00571D43"/>
    <w:rsid w:val="00573FD1"/>
    <w:rsid w:val="00574C3B"/>
    <w:rsid w:val="00575AB8"/>
    <w:rsid w:val="0057690D"/>
    <w:rsid w:val="00587B70"/>
    <w:rsid w:val="005A1A6A"/>
    <w:rsid w:val="005A2E67"/>
    <w:rsid w:val="005A5B47"/>
    <w:rsid w:val="005B01E0"/>
    <w:rsid w:val="005B2E43"/>
    <w:rsid w:val="005B439E"/>
    <w:rsid w:val="005C0AA6"/>
    <w:rsid w:val="005C5B0E"/>
    <w:rsid w:val="005D0BB2"/>
    <w:rsid w:val="005D1FDE"/>
    <w:rsid w:val="005D30DE"/>
    <w:rsid w:val="005E5912"/>
    <w:rsid w:val="005E6E68"/>
    <w:rsid w:val="005F2A05"/>
    <w:rsid w:val="005F2C46"/>
    <w:rsid w:val="005F5B89"/>
    <w:rsid w:val="00605A9B"/>
    <w:rsid w:val="00606397"/>
    <w:rsid w:val="006173A4"/>
    <w:rsid w:val="00622520"/>
    <w:rsid w:val="006279E7"/>
    <w:rsid w:val="00634596"/>
    <w:rsid w:val="006425FA"/>
    <w:rsid w:val="00642B95"/>
    <w:rsid w:val="00647559"/>
    <w:rsid w:val="006523EB"/>
    <w:rsid w:val="00653C14"/>
    <w:rsid w:val="0065460D"/>
    <w:rsid w:val="0066001D"/>
    <w:rsid w:val="006679DC"/>
    <w:rsid w:val="00670400"/>
    <w:rsid w:val="006724B7"/>
    <w:rsid w:val="00672F69"/>
    <w:rsid w:val="00677925"/>
    <w:rsid w:val="00677A8A"/>
    <w:rsid w:val="00677C02"/>
    <w:rsid w:val="006922EC"/>
    <w:rsid w:val="00695EDE"/>
    <w:rsid w:val="006A23E9"/>
    <w:rsid w:val="006A2F07"/>
    <w:rsid w:val="006A4D72"/>
    <w:rsid w:val="006A543A"/>
    <w:rsid w:val="006B6F3C"/>
    <w:rsid w:val="006C2D0C"/>
    <w:rsid w:val="006C4DC3"/>
    <w:rsid w:val="006C77CD"/>
    <w:rsid w:val="006D7CE2"/>
    <w:rsid w:val="006E1C8A"/>
    <w:rsid w:val="006F0103"/>
    <w:rsid w:val="006F48AD"/>
    <w:rsid w:val="006F56A7"/>
    <w:rsid w:val="006F629E"/>
    <w:rsid w:val="007032FC"/>
    <w:rsid w:val="00703D29"/>
    <w:rsid w:val="00703F0B"/>
    <w:rsid w:val="007076B1"/>
    <w:rsid w:val="0071330B"/>
    <w:rsid w:val="00722F66"/>
    <w:rsid w:val="00722FCE"/>
    <w:rsid w:val="007253B2"/>
    <w:rsid w:val="007258A2"/>
    <w:rsid w:val="00732054"/>
    <w:rsid w:val="00733600"/>
    <w:rsid w:val="007339A9"/>
    <w:rsid w:val="007345D7"/>
    <w:rsid w:val="00735BD4"/>
    <w:rsid w:val="00737A61"/>
    <w:rsid w:val="00741B8D"/>
    <w:rsid w:val="00741F94"/>
    <w:rsid w:val="00746901"/>
    <w:rsid w:val="00750C92"/>
    <w:rsid w:val="00751054"/>
    <w:rsid w:val="00751CDD"/>
    <w:rsid w:val="00753001"/>
    <w:rsid w:val="00753178"/>
    <w:rsid w:val="00754FB0"/>
    <w:rsid w:val="00756CAA"/>
    <w:rsid w:val="00762CB8"/>
    <w:rsid w:val="0077088A"/>
    <w:rsid w:val="00785F88"/>
    <w:rsid w:val="00786B37"/>
    <w:rsid w:val="007876C4"/>
    <w:rsid w:val="00792362"/>
    <w:rsid w:val="007A04DC"/>
    <w:rsid w:val="007A287A"/>
    <w:rsid w:val="007A2EB0"/>
    <w:rsid w:val="007B0411"/>
    <w:rsid w:val="007B04FF"/>
    <w:rsid w:val="007B490E"/>
    <w:rsid w:val="007B4A63"/>
    <w:rsid w:val="007B64D7"/>
    <w:rsid w:val="007B6DA0"/>
    <w:rsid w:val="007C15ED"/>
    <w:rsid w:val="007C19AE"/>
    <w:rsid w:val="007C2CCC"/>
    <w:rsid w:val="007C337F"/>
    <w:rsid w:val="007D0888"/>
    <w:rsid w:val="007D2FAE"/>
    <w:rsid w:val="007D399D"/>
    <w:rsid w:val="007D59AF"/>
    <w:rsid w:val="007D7DEB"/>
    <w:rsid w:val="007F0619"/>
    <w:rsid w:val="007F28DB"/>
    <w:rsid w:val="007F4345"/>
    <w:rsid w:val="00803C1E"/>
    <w:rsid w:val="00804954"/>
    <w:rsid w:val="00810B98"/>
    <w:rsid w:val="0081164E"/>
    <w:rsid w:val="00816129"/>
    <w:rsid w:val="008177BD"/>
    <w:rsid w:val="00824189"/>
    <w:rsid w:val="008252F0"/>
    <w:rsid w:val="00826EBD"/>
    <w:rsid w:val="0083668C"/>
    <w:rsid w:val="00840E0D"/>
    <w:rsid w:val="008461E9"/>
    <w:rsid w:val="008475AA"/>
    <w:rsid w:val="00856873"/>
    <w:rsid w:val="00860F02"/>
    <w:rsid w:val="00861912"/>
    <w:rsid w:val="008657A4"/>
    <w:rsid w:val="0086730C"/>
    <w:rsid w:val="0088026D"/>
    <w:rsid w:val="00881EB7"/>
    <w:rsid w:val="00884884"/>
    <w:rsid w:val="0088570D"/>
    <w:rsid w:val="00887902"/>
    <w:rsid w:val="00891420"/>
    <w:rsid w:val="00895FBB"/>
    <w:rsid w:val="008A0C18"/>
    <w:rsid w:val="008A1E1B"/>
    <w:rsid w:val="008B0302"/>
    <w:rsid w:val="008B224C"/>
    <w:rsid w:val="008B2D38"/>
    <w:rsid w:val="008C2226"/>
    <w:rsid w:val="008C77F8"/>
    <w:rsid w:val="008D2976"/>
    <w:rsid w:val="008E1336"/>
    <w:rsid w:val="008E500C"/>
    <w:rsid w:val="008F2A48"/>
    <w:rsid w:val="008F3173"/>
    <w:rsid w:val="008F720F"/>
    <w:rsid w:val="00901C8D"/>
    <w:rsid w:val="009021F6"/>
    <w:rsid w:val="00902910"/>
    <w:rsid w:val="00904592"/>
    <w:rsid w:val="00906D34"/>
    <w:rsid w:val="009120C7"/>
    <w:rsid w:val="009123C5"/>
    <w:rsid w:val="00916179"/>
    <w:rsid w:val="00917615"/>
    <w:rsid w:val="009176D3"/>
    <w:rsid w:val="00921A28"/>
    <w:rsid w:val="009239EA"/>
    <w:rsid w:val="00925337"/>
    <w:rsid w:val="00931174"/>
    <w:rsid w:val="00937B1F"/>
    <w:rsid w:val="0094110B"/>
    <w:rsid w:val="00944B82"/>
    <w:rsid w:val="00945006"/>
    <w:rsid w:val="00956B31"/>
    <w:rsid w:val="00956FA8"/>
    <w:rsid w:val="00957AA0"/>
    <w:rsid w:val="009604CB"/>
    <w:rsid w:val="00961F4A"/>
    <w:rsid w:val="00965538"/>
    <w:rsid w:val="0097464F"/>
    <w:rsid w:val="00975863"/>
    <w:rsid w:val="00984BFB"/>
    <w:rsid w:val="00984F91"/>
    <w:rsid w:val="00990687"/>
    <w:rsid w:val="00991B49"/>
    <w:rsid w:val="00995A55"/>
    <w:rsid w:val="009A7B76"/>
    <w:rsid w:val="009B0988"/>
    <w:rsid w:val="009C5DF4"/>
    <w:rsid w:val="009D0C7C"/>
    <w:rsid w:val="009D3453"/>
    <w:rsid w:val="009E1329"/>
    <w:rsid w:val="009E28E5"/>
    <w:rsid w:val="009E4CE3"/>
    <w:rsid w:val="009F214A"/>
    <w:rsid w:val="009F374F"/>
    <w:rsid w:val="009F588C"/>
    <w:rsid w:val="009F6377"/>
    <w:rsid w:val="00A02C14"/>
    <w:rsid w:val="00A03373"/>
    <w:rsid w:val="00A05ECF"/>
    <w:rsid w:val="00A10BB8"/>
    <w:rsid w:val="00A11C51"/>
    <w:rsid w:val="00A1337E"/>
    <w:rsid w:val="00A249A4"/>
    <w:rsid w:val="00A2528E"/>
    <w:rsid w:val="00A34C49"/>
    <w:rsid w:val="00A44F74"/>
    <w:rsid w:val="00A461C1"/>
    <w:rsid w:val="00A54F86"/>
    <w:rsid w:val="00A63392"/>
    <w:rsid w:val="00A722C5"/>
    <w:rsid w:val="00A7785B"/>
    <w:rsid w:val="00A859DC"/>
    <w:rsid w:val="00A872DA"/>
    <w:rsid w:val="00A9122E"/>
    <w:rsid w:val="00A91F36"/>
    <w:rsid w:val="00A92287"/>
    <w:rsid w:val="00A93A7F"/>
    <w:rsid w:val="00AA0FB3"/>
    <w:rsid w:val="00AB1AB2"/>
    <w:rsid w:val="00AB43A3"/>
    <w:rsid w:val="00AB6B27"/>
    <w:rsid w:val="00AD6B25"/>
    <w:rsid w:val="00AD6ED0"/>
    <w:rsid w:val="00AE15A8"/>
    <w:rsid w:val="00AE2C17"/>
    <w:rsid w:val="00AE5333"/>
    <w:rsid w:val="00AE6F3C"/>
    <w:rsid w:val="00AF196A"/>
    <w:rsid w:val="00AF54E1"/>
    <w:rsid w:val="00B04E81"/>
    <w:rsid w:val="00B07CAA"/>
    <w:rsid w:val="00B14E6B"/>
    <w:rsid w:val="00B16089"/>
    <w:rsid w:val="00B16495"/>
    <w:rsid w:val="00B266B6"/>
    <w:rsid w:val="00B31CA2"/>
    <w:rsid w:val="00B457D5"/>
    <w:rsid w:val="00B47764"/>
    <w:rsid w:val="00B4784E"/>
    <w:rsid w:val="00B52D63"/>
    <w:rsid w:val="00B62476"/>
    <w:rsid w:val="00B80D2F"/>
    <w:rsid w:val="00B82E58"/>
    <w:rsid w:val="00B863CD"/>
    <w:rsid w:val="00B90EB4"/>
    <w:rsid w:val="00B97802"/>
    <w:rsid w:val="00BA0E5D"/>
    <w:rsid w:val="00BA3124"/>
    <w:rsid w:val="00BA37AA"/>
    <w:rsid w:val="00BA55B3"/>
    <w:rsid w:val="00BB2B84"/>
    <w:rsid w:val="00BB5379"/>
    <w:rsid w:val="00BD05FC"/>
    <w:rsid w:val="00BD389A"/>
    <w:rsid w:val="00BE2F9C"/>
    <w:rsid w:val="00BE3C13"/>
    <w:rsid w:val="00BF2480"/>
    <w:rsid w:val="00BF3812"/>
    <w:rsid w:val="00BF4099"/>
    <w:rsid w:val="00C07A4F"/>
    <w:rsid w:val="00C13489"/>
    <w:rsid w:val="00C219A4"/>
    <w:rsid w:val="00C2259D"/>
    <w:rsid w:val="00C241C1"/>
    <w:rsid w:val="00C244BA"/>
    <w:rsid w:val="00C254EC"/>
    <w:rsid w:val="00C25AD7"/>
    <w:rsid w:val="00C31620"/>
    <w:rsid w:val="00C3605A"/>
    <w:rsid w:val="00C4070E"/>
    <w:rsid w:val="00C46538"/>
    <w:rsid w:val="00C46568"/>
    <w:rsid w:val="00C519A3"/>
    <w:rsid w:val="00C524FA"/>
    <w:rsid w:val="00C54B8D"/>
    <w:rsid w:val="00C557E5"/>
    <w:rsid w:val="00C61DF1"/>
    <w:rsid w:val="00C636A8"/>
    <w:rsid w:val="00C649A3"/>
    <w:rsid w:val="00C64C38"/>
    <w:rsid w:val="00C64D53"/>
    <w:rsid w:val="00C716E6"/>
    <w:rsid w:val="00C7387B"/>
    <w:rsid w:val="00C7432E"/>
    <w:rsid w:val="00C76FE6"/>
    <w:rsid w:val="00C8124B"/>
    <w:rsid w:val="00C85D99"/>
    <w:rsid w:val="00C91765"/>
    <w:rsid w:val="00C97A94"/>
    <w:rsid w:val="00CA3F44"/>
    <w:rsid w:val="00CA4DB7"/>
    <w:rsid w:val="00CA4EDA"/>
    <w:rsid w:val="00CA6CAC"/>
    <w:rsid w:val="00CB185F"/>
    <w:rsid w:val="00CB3033"/>
    <w:rsid w:val="00CB3C9F"/>
    <w:rsid w:val="00CB5F47"/>
    <w:rsid w:val="00CC0FA9"/>
    <w:rsid w:val="00CC18DB"/>
    <w:rsid w:val="00CC1C15"/>
    <w:rsid w:val="00CC46A2"/>
    <w:rsid w:val="00CC5B47"/>
    <w:rsid w:val="00CC6D92"/>
    <w:rsid w:val="00CD04A5"/>
    <w:rsid w:val="00CD0CA9"/>
    <w:rsid w:val="00CD7D67"/>
    <w:rsid w:val="00CE01EF"/>
    <w:rsid w:val="00CF001A"/>
    <w:rsid w:val="00CF0BA3"/>
    <w:rsid w:val="00CF355D"/>
    <w:rsid w:val="00D0134F"/>
    <w:rsid w:val="00D0202D"/>
    <w:rsid w:val="00D14665"/>
    <w:rsid w:val="00D14E99"/>
    <w:rsid w:val="00D1571D"/>
    <w:rsid w:val="00D21E36"/>
    <w:rsid w:val="00D2321E"/>
    <w:rsid w:val="00D23492"/>
    <w:rsid w:val="00D2431A"/>
    <w:rsid w:val="00D26520"/>
    <w:rsid w:val="00D277F8"/>
    <w:rsid w:val="00D300DD"/>
    <w:rsid w:val="00D44F13"/>
    <w:rsid w:val="00D479CD"/>
    <w:rsid w:val="00D663FA"/>
    <w:rsid w:val="00D74E9C"/>
    <w:rsid w:val="00D829D0"/>
    <w:rsid w:val="00D841A1"/>
    <w:rsid w:val="00D84F11"/>
    <w:rsid w:val="00D92C17"/>
    <w:rsid w:val="00D930BB"/>
    <w:rsid w:val="00D932AD"/>
    <w:rsid w:val="00D93779"/>
    <w:rsid w:val="00D95A48"/>
    <w:rsid w:val="00D95A4C"/>
    <w:rsid w:val="00DA1BAD"/>
    <w:rsid w:val="00DB181C"/>
    <w:rsid w:val="00DE249D"/>
    <w:rsid w:val="00DE6BA6"/>
    <w:rsid w:val="00DE77B9"/>
    <w:rsid w:val="00E02431"/>
    <w:rsid w:val="00E03C51"/>
    <w:rsid w:val="00E05B47"/>
    <w:rsid w:val="00E11081"/>
    <w:rsid w:val="00E22781"/>
    <w:rsid w:val="00E255AC"/>
    <w:rsid w:val="00E26053"/>
    <w:rsid w:val="00E312D2"/>
    <w:rsid w:val="00E33009"/>
    <w:rsid w:val="00E3415B"/>
    <w:rsid w:val="00E42EAA"/>
    <w:rsid w:val="00E43660"/>
    <w:rsid w:val="00E449D8"/>
    <w:rsid w:val="00E45D74"/>
    <w:rsid w:val="00E46E29"/>
    <w:rsid w:val="00E51F99"/>
    <w:rsid w:val="00E52414"/>
    <w:rsid w:val="00E55177"/>
    <w:rsid w:val="00E57591"/>
    <w:rsid w:val="00E653F5"/>
    <w:rsid w:val="00E72F1F"/>
    <w:rsid w:val="00E763ED"/>
    <w:rsid w:val="00E85855"/>
    <w:rsid w:val="00E86025"/>
    <w:rsid w:val="00E8709E"/>
    <w:rsid w:val="00E93BCC"/>
    <w:rsid w:val="00E9439E"/>
    <w:rsid w:val="00E96E54"/>
    <w:rsid w:val="00EA11E5"/>
    <w:rsid w:val="00EA1ED7"/>
    <w:rsid w:val="00EA5C66"/>
    <w:rsid w:val="00EB0C24"/>
    <w:rsid w:val="00EC2D7B"/>
    <w:rsid w:val="00EC6199"/>
    <w:rsid w:val="00EC7653"/>
    <w:rsid w:val="00ED5241"/>
    <w:rsid w:val="00ED64CD"/>
    <w:rsid w:val="00ED7DBB"/>
    <w:rsid w:val="00EE5896"/>
    <w:rsid w:val="00EE6E83"/>
    <w:rsid w:val="00EF20F4"/>
    <w:rsid w:val="00EF2D43"/>
    <w:rsid w:val="00EF2D68"/>
    <w:rsid w:val="00EF5BD9"/>
    <w:rsid w:val="00EF6456"/>
    <w:rsid w:val="00F04B46"/>
    <w:rsid w:val="00F06631"/>
    <w:rsid w:val="00F115E5"/>
    <w:rsid w:val="00F121C0"/>
    <w:rsid w:val="00F1492D"/>
    <w:rsid w:val="00F14EF6"/>
    <w:rsid w:val="00F2140E"/>
    <w:rsid w:val="00F275D0"/>
    <w:rsid w:val="00F331FE"/>
    <w:rsid w:val="00F344D6"/>
    <w:rsid w:val="00F35244"/>
    <w:rsid w:val="00F37250"/>
    <w:rsid w:val="00F3752A"/>
    <w:rsid w:val="00F40FBF"/>
    <w:rsid w:val="00F41ABA"/>
    <w:rsid w:val="00F4268F"/>
    <w:rsid w:val="00F43D41"/>
    <w:rsid w:val="00F502E0"/>
    <w:rsid w:val="00F52F5A"/>
    <w:rsid w:val="00F56501"/>
    <w:rsid w:val="00F603CC"/>
    <w:rsid w:val="00F60F2C"/>
    <w:rsid w:val="00F74EBD"/>
    <w:rsid w:val="00F80DDA"/>
    <w:rsid w:val="00F81CEC"/>
    <w:rsid w:val="00F82ADB"/>
    <w:rsid w:val="00F831B3"/>
    <w:rsid w:val="00F86B8B"/>
    <w:rsid w:val="00F8733F"/>
    <w:rsid w:val="00F90C03"/>
    <w:rsid w:val="00F94057"/>
    <w:rsid w:val="00FA4901"/>
    <w:rsid w:val="00FB3AAB"/>
    <w:rsid w:val="00FC02B4"/>
    <w:rsid w:val="00FD1370"/>
    <w:rsid w:val="00FD307E"/>
    <w:rsid w:val="00FD5F55"/>
    <w:rsid w:val="00FD719B"/>
    <w:rsid w:val="00FE3364"/>
    <w:rsid w:val="00FE6711"/>
    <w:rsid w:val="00FF2D5E"/>
    <w:rsid w:val="00FF3FB5"/>
    <w:rsid w:val="00FF5A2F"/>
    <w:rsid w:val="01931D25"/>
    <w:rsid w:val="02B0261F"/>
    <w:rsid w:val="02E826FD"/>
    <w:rsid w:val="04B56FFC"/>
    <w:rsid w:val="065A06FB"/>
    <w:rsid w:val="06F24C32"/>
    <w:rsid w:val="07057008"/>
    <w:rsid w:val="074B5DC3"/>
    <w:rsid w:val="09062A4A"/>
    <w:rsid w:val="09417BAA"/>
    <w:rsid w:val="098A1205"/>
    <w:rsid w:val="09E37F70"/>
    <w:rsid w:val="0A34391E"/>
    <w:rsid w:val="0A526203"/>
    <w:rsid w:val="0AA65EBF"/>
    <w:rsid w:val="0D460BF6"/>
    <w:rsid w:val="0D9B7E75"/>
    <w:rsid w:val="0DA16E77"/>
    <w:rsid w:val="109F647B"/>
    <w:rsid w:val="11CC6F30"/>
    <w:rsid w:val="142F43C4"/>
    <w:rsid w:val="14A83E1E"/>
    <w:rsid w:val="15143415"/>
    <w:rsid w:val="1534188E"/>
    <w:rsid w:val="16C872BC"/>
    <w:rsid w:val="170822A7"/>
    <w:rsid w:val="17595E53"/>
    <w:rsid w:val="18CE0525"/>
    <w:rsid w:val="19D968D8"/>
    <w:rsid w:val="1BC07C10"/>
    <w:rsid w:val="1BF8705E"/>
    <w:rsid w:val="1C416732"/>
    <w:rsid w:val="1D1175F9"/>
    <w:rsid w:val="1E310D67"/>
    <w:rsid w:val="1E533D00"/>
    <w:rsid w:val="1F7E19C3"/>
    <w:rsid w:val="21A977C5"/>
    <w:rsid w:val="23AA6C7F"/>
    <w:rsid w:val="24F12BA4"/>
    <w:rsid w:val="24F77760"/>
    <w:rsid w:val="25B00242"/>
    <w:rsid w:val="263E0061"/>
    <w:rsid w:val="26A044CD"/>
    <w:rsid w:val="28814A9F"/>
    <w:rsid w:val="2A2F03E4"/>
    <w:rsid w:val="2C5006AD"/>
    <w:rsid w:val="2CD177EE"/>
    <w:rsid w:val="2D68207B"/>
    <w:rsid w:val="2DCA302C"/>
    <w:rsid w:val="2E9712D9"/>
    <w:rsid w:val="2F1E028E"/>
    <w:rsid w:val="2FF3196F"/>
    <w:rsid w:val="30154371"/>
    <w:rsid w:val="31091261"/>
    <w:rsid w:val="310D1313"/>
    <w:rsid w:val="33133BB4"/>
    <w:rsid w:val="33280313"/>
    <w:rsid w:val="350A3DC1"/>
    <w:rsid w:val="35F750FF"/>
    <w:rsid w:val="363B2FD9"/>
    <w:rsid w:val="368E4BD0"/>
    <w:rsid w:val="37DD2E4D"/>
    <w:rsid w:val="387D5183"/>
    <w:rsid w:val="38C3368A"/>
    <w:rsid w:val="39081182"/>
    <w:rsid w:val="396909A8"/>
    <w:rsid w:val="397D41B6"/>
    <w:rsid w:val="3AEC50AC"/>
    <w:rsid w:val="3AFC150B"/>
    <w:rsid w:val="3B27634E"/>
    <w:rsid w:val="3F7034A4"/>
    <w:rsid w:val="403C5B80"/>
    <w:rsid w:val="40D57DED"/>
    <w:rsid w:val="4183336E"/>
    <w:rsid w:val="423F6B2A"/>
    <w:rsid w:val="42EC40B4"/>
    <w:rsid w:val="44666AA8"/>
    <w:rsid w:val="44EC0CD9"/>
    <w:rsid w:val="45A463AA"/>
    <w:rsid w:val="465D4F3E"/>
    <w:rsid w:val="46781715"/>
    <w:rsid w:val="467F6306"/>
    <w:rsid w:val="4869672F"/>
    <w:rsid w:val="4A024867"/>
    <w:rsid w:val="4A545997"/>
    <w:rsid w:val="4B984E9C"/>
    <w:rsid w:val="4B99014B"/>
    <w:rsid w:val="4CBE78F6"/>
    <w:rsid w:val="4D672896"/>
    <w:rsid w:val="4EB3234F"/>
    <w:rsid w:val="4F6643D7"/>
    <w:rsid w:val="51FD38AD"/>
    <w:rsid w:val="52B5357A"/>
    <w:rsid w:val="53BE4119"/>
    <w:rsid w:val="56006334"/>
    <w:rsid w:val="562C0C5E"/>
    <w:rsid w:val="582237F6"/>
    <w:rsid w:val="582F5037"/>
    <w:rsid w:val="592B54FE"/>
    <w:rsid w:val="597B4EE7"/>
    <w:rsid w:val="599C5DFA"/>
    <w:rsid w:val="5AAE12C4"/>
    <w:rsid w:val="5AD531C5"/>
    <w:rsid w:val="5ADD4DB8"/>
    <w:rsid w:val="5B096777"/>
    <w:rsid w:val="5CB51BDF"/>
    <w:rsid w:val="5DC25271"/>
    <w:rsid w:val="5E7A51B2"/>
    <w:rsid w:val="5F464EA8"/>
    <w:rsid w:val="61424C9B"/>
    <w:rsid w:val="61FB0739"/>
    <w:rsid w:val="62690312"/>
    <w:rsid w:val="635B2B24"/>
    <w:rsid w:val="63AD6147"/>
    <w:rsid w:val="63FD0716"/>
    <w:rsid w:val="64447BD7"/>
    <w:rsid w:val="645049E5"/>
    <w:rsid w:val="64595C3F"/>
    <w:rsid w:val="656A45E9"/>
    <w:rsid w:val="657E19DB"/>
    <w:rsid w:val="65A609CB"/>
    <w:rsid w:val="66C21069"/>
    <w:rsid w:val="673F303D"/>
    <w:rsid w:val="67B071BA"/>
    <w:rsid w:val="6834686B"/>
    <w:rsid w:val="684D2A5C"/>
    <w:rsid w:val="68601845"/>
    <w:rsid w:val="68836956"/>
    <w:rsid w:val="69846640"/>
    <w:rsid w:val="69D602C2"/>
    <w:rsid w:val="6B1A2749"/>
    <w:rsid w:val="6B4230C1"/>
    <w:rsid w:val="6BDC610F"/>
    <w:rsid w:val="6C1F6BB5"/>
    <w:rsid w:val="6C5A19CF"/>
    <w:rsid w:val="6D714558"/>
    <w:rsid w:val="6D814FED"/>
    <w:rsid w:val="6D8639B6"/>
    <w:rsid w:val="6EFB49A1"/>
    <w:rsid w:val="6FFA7221"/>
    <w:rsid w:val="708F6791"/>
    <w:rsid w:val="745274EE"/>
    <w:rsid w:val="749B604C"/>
    <w:rsid w:val="74A61487"/>
    <w:rsid w:val="77873860"/>
    <w:rsid w:val="78672F03"/>
    <w:rsid w:val="79715D42"/>
    <w:rsid w:val="7B712803"/>
    <w:rsid w:val="7BA66BE6"/>
    <w:rsid w:val="7F8A1ED6"/>
    <w:rsid w:val="7FC6747F"/>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094E4C5"/>
  <w15:docId w15:val="{6DBCBF90-BA96-41D2-AB10-8E92AE23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lsdException w:name="toc 7" w:uiPriority="39" w:unhideWhenUsed="1" w:qFormat="1"/>
    <w:lsdException w:name="toc 8" w:uiPriority="39" w:unhideWhenUsed="1" w:qFormat="1"/>
    <w:lsdException w:name="toc 9" w:uiPriority="39" w:unhideWhenUsed="1"/>
    <w:lsdException w:name="Normal Indent" w:uiPriority="0" w:unhideWhenUsed="1" w:qFormat="1"/>
    <w:lsdException w:name="footnote text" w:semiHidden="1" w:uiPriority="0" w:unhideWhenUsed="1" w:qFormat="1"/>
    <w:lsdException w:name="annotation text" w:semiHidden="1" w:uiPriority="0"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qFormat="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0" w:qFormat="1"/>
    <w:lsdException w:name="Emphasis" w:uiPriority="20" w:qFormat="1"/>
    <w:lsdException w:name="Document Map" w:semiHidden="1"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spacing w:before="120" w:after="100" w:afterAutospacing="1" w:line="360" w:lineRule="auto"/>
      <w:ind w:left="709" w:right="-27" w:hanging="709"/>
      <w:jc w:val="both"/>
    </w:pPr>
    <w:rPr>
      <w:sz w:val="21"/>
      <w:szCs w:val="21"/>
    </w:rPr>
  </w:style>
  <w:style w:type="paragraph" w:styleId="1">
    <w:name w:val="heading 1"/>
    <w:basedOn w:val="a"/>
    <w:next w:val="a"/>
    <w:uiPriority w:val="7"/>
    <w:qFormat/>
    <w:pPr>
      <w:spacing w:before="0" w:after="330" w:line="576" w:lineRule="auto"/>
      <w:outlineLvl w:val="0"/>
    </w:pPr>
    <w:rPr>
      <w:b/>
      <w:sz w:val="44"/>
      <w:szCs w:val="44"/>
    </w:rPr>
  </w:style>
  <w:style w:type="paragraph" w:styleId="2">
    <w:name w:val="heading 2"/>
    <w:basedOn w:val="a"/>
    <w:next w:val="a"/>
    <w:uiPriority w:val="8"/>
    <w:qFormat/>
    <w:pPr>
      <w:spacing w:before="0" w:after="260" w:line="415" w:lineRule="auto"/>
      <w:outlineLvl w:val="1"/>
    </w:pPr>
    <w:rPr>
      <w:rFonts w:ascii="Arial" w:eastAsia="黑体" w:hAnsi="Arial"/>
      <w:b/>
      <w:sz w:val="32"/>
      <w:szCs w:val="32"/>
    </w:rPr>
  </w:style>
  <w:style w:type="paragraph" w:styleId="3">
    <w:name w:val="heading 3"/>
    <w:basedOn w:val="a"/>
    <w:next w:val="a"/>
    <w:uiPriority w:val="9"/>
    <w:qFormat/>
    <w:pPr>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widowControl w:val="0"/>
      <w:spacing w:before="0" w:after="0" w:afterAutospacing="0" w:line="240" w:lineRule="auto"/>
      <w:ind w:leftChars="1200" w:left="2520" w:right="0" w:firstLine="0"/>
    </w:pPr>
    <w:rPr>
      <w:rFonts w:asciiTheme="minorHAnsi" w:eastAsiaTheme="minorEastAsia" w:hAnsiTheme="minorHAnsi" w:cstheme="minorBidi"/>
      <w:kern w:val="2"/>
      <w:szCs w:val="22"/>
    </w:rPr>
  </w:style>
  <w:style w:type="paragraph" w:styleId="a3">
    <w:name w:val="Normal Indent"/>
    <w:basedOn w:val="a"/>
    <w:link w:val="a4"/>
    <w:unhideWhenUsed/>
    <w:qFormat/>
    <w:pPr>
      <w:widowControl w:val="0"/>
      <w:adjustRightInd w:val="0"/>
      <w:spacing w:before="0" w:after="0" w:afterAutospacing="0" w:line="312" w:lineRule="atLeast"/>
      <w:ind w:left="0" w:right="0" w:firstLine="420"/>
    </w:pPr>
    <w:rPr>
      <w:sz w:val="32"/>
      <w:szCs w:val="20"/>
    </w:rPr>
  </w:style>
  <w:style w:type="paragraph" w:styleId="a5">
    <w:name w:val="Document Map"/>
    <w:basedOn w:val="a"/>
    <w:semiHidden/>
    <w:unhideWhenUsed/>
    <w:qFormat/>
    <w:rPr>
      <w:rFonts w:ascii="宋体"/>
      <w:sz w:val="18"/>
      <w:szCs w:val="18"/>
    </w:rPr>
  </w:style>
  <w:style w:type="paragraph" w:styleId="a6">
    <w:name w:val="annotation text"/>
    <w:basedOn w:val="a"/>
    <w:semiHidden/>
    <w:unhideWhenUsed/>
    <w:qFormat/>
    <w:pPr>
      <w:jc w:val="left"/>
    </w:pPr>
  </w:style>
  <w:style w:type="paragraph" w:styleId="a7">
    <w:name w:val="Body Text"/>
    <w:basedOn w:val="a"/>
    <w:link w:val="a8"/>
    <w:uiPriority w:val="99"/>
    <w:unhideWhenUsed/>
    <w:pPr>
      <w:spacing w:after="120"/>
    </w:pPr>
  </w:style>
  <w:style w:type="paragraph" w:styleId="TOC5">
    <w:name w:val="toc 5"/>
    <w:basedOn w:val="a"/>
    <w:next w:val="a"/>
    <w:uiPriority w:val="39"/>
    <w:unhideWhenUsed/>
    <w:qFormat/>
    <w:pPr>
      <w:widowControl w:val="0"/>
      <w:spacing w:before="0" w:after="0" w:afterAutospacing="0" w:line="240" w:lineRule="auto"/>
      <w:ind w:leftChars="800" w:left="1680" w:right="0" w:firstLine="0"/>
    </w:pPr>
    <w:rPr>
      <w:rFonts w:asciiTheme="minorHAnsi" w:eastAsiaTheme="minorEastAsia" w:hAnsiTheme="minorHAnsi" w:cstheme="minorBidi"/>
      <w:kern w:val="2"/>
      <w:szCs w:val="22"/>
    </w:rPr>
  </w:style>
  <w:style w:type="paragraph" w:styleId="TOC3">
    <w:name w:val="toc 3"/>
    <w:basedOn w:val="a"/>
    <w:next w:val="a"/>
    <w:uiPriority w:val="39"/>
    <w:unhideWhenUsed/>
    <w:qFormat/>
    <w:pPr>
      <w:ind w:left="840" w:firstLine="0"/>
    </w:pPr>
  </w:style>
  <w:style w:type="paragraph" w:styleId="a9">
    <w:name w:val="Plain Text"/>
    <w:basedOn w:val="a"/>
    <w:link w:val="aa"/>
    <w:unhideWhenUsed/>
    <w:qFormat/>
    <w:rPr>
      <w:rFonts w:ascii="宋体" w:hAnsi="Courier New" w:cs="宋体"/>
      <w:sz w:val="20"/>
      <w:szCs w:val="20"/>
    </w:rPr>
  </w:style>
  <w:style w:type="paragraph" w:styleId="TOC8">
    <w:name w:val="toc 8"/>
    <w:basedOn w:val="a"/>
    <w:next w:val="a"/>
    <w:uiPriority w:val="39"/>
    <w:unhideWhenUsed/>
    <w:qFormat/>
    <w:pPr>
      <w:widowControl w:val="0"/>
      <w:spacing w:before="0" w:after="0" w:afterAutospacing="0" w:line="240" w:lineRule="auto"/>
      <w:ind w:leftChars="1400" w:left="2940" w:right="0" w:firstLine="0"/>
    </w:pPr>
    <w:rPr>
      <w:rFonts w:asciiTheme="minorHAnsi" w:eastAsiaTheme="minorEastAsia" w:hAnsiTheme="minorHAnsi" w:cstheme="minorBidi"/>
      <w:kern w:val="2"/>
      <w:szCs w:val="22"/>
    </w:rPr>
  </w:style>
  <w:style w:type="paragraph" w:styleId="ab">
    <w:name w:val="Date"/>
    <w:basedOn w:val="a"/>
    <w:next w:val="a"/>
    <w:link w:val="ac"/>
    <w:uiPriority w:val="99"/>
    <w:semiHidden/>
    <w:unhideWhenUsed/>
    <w:pPr>
      <w:ind w:leftChars="2500" w:left="100"/>
    </w:pPr>
  </w:style>
  <w:style w:type="paragraph" w:styleId="ad">
    <w:name w:val="Balloon Text"/>
    <w:basedOn w:val="a"/>
    <w:semiHidden/>
    <w:unhideWhenUsed/>
    <w:qFormat/>
    <w:pPr>
      <w:spacing w:after="0" w:line="240" w:lineRule="auto"/>
    </w:pPr>
    <w:rPr>
      <w:sz w:val="18"/>
      <w:szCs w:val="18"/>
    </w:rPr>
  </w:style>
  <w:style w:type="paragraph" w:styleId="ae">
    <w:name w:val="footer"/>
    <w:basedOn w:val="a"/>
    <w:uiPriority w:val="99"/>
    <w:qFormat/>
    <w:pPr>
      <w:tabs>
        <w:tab w:val="center" w:pos="4153"/>
        <w:tab w:val="right" w:pos="8306"/>
      </w:tabs>
      <w:snapToGrid w:val="0"/>
      <w:jc w:val="left"/>
    </w:pPr>
    <w:rPr>
      <w:sz w:val="18"/>
      <w:szCs w:val="18"/>
    </w:rPr>
  </w:style>
  <w:style w:type="paragraph" w:styleId="af">
    <w:name w:val="header"/>
    <w:basedOn w:val="a"/>
    <w:qFormat/>
    <w:pPr>
      <w:pBdr>
        <w:bottom w:val="single" w:sz="6" w:space="1" w:color="000000"/>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4">
    <w:name w:val="toc 4"/>
    <w:basedOn w:val="a"/>
    <w:next w:val="a"/>
    <w:uiPriority w:val="39"/>
    <w:unhideWhenUsed/>
    <w:qFormat/>
    <w:pPr>
      <w:widowControl w:val="0"/>
      <w:spacing w:before="0" w:after="0" w:afterAutospacing="0" w:line="240" w:lineRule="auto"/>
      <w:ind w:leftChars="600" w:left="1260" w:right="0" w:firstLine="0"/>
    </w:pPr>
    <w:rPr>
      <w:rFonts w:asciiTheme="minorHAnsi" w:eastAsiaTheme="minorEastAsia" w:hAnsiTheme="minorHAnsi" w:cstheme="minorBidi"/>
      <w:kern w:val="2"/>
      <w:szCs w:val="22"/>
    </w:rPr>
  </w:style>
  <w:style w:type="paragraph" w:styleId="af0">
    <w:name w:val="footnote text"/>
    <w:basedOn w:val="a"/>
    <w:semiHidden/>
    <w:unhideWhenUsed/>
    <w:qFormat/>
    <w:pPr>
      <w:snapToGrid w:val="0"/>
      <w:jc w:val="left"/>
    </w:pPr>
    <w:rPr>
      <w:sz w:val="18"/>
      <w:szCs w:val="18"/>
    </w:rPr>
  </w:style>
  <w:style w:type="paragraph" w:styleId="TOC6">
    <w:name w:val="toc 6"/>
    <w:basedOn w:val="a"/>
    <w:next w:val="a"/>
    <w:uiPriority w:val="39"/>
    <w:unhideWhenUsed/>
    <w:pPr>
      <w:widowControl w:val="0"/>
      <w:spacing w:before="0" w:after="0" w:afterAutospacing="0" w:line="240" w:lineRule="auto"/>
      <w:ind w:leftChars="1000" w:left="2100" w:right="0" w:firstLine="0"/>
    </w:pPr>
    <w:rPr>
      <w:rFonts w:asciiTheme="minorHAnsi" w:eastAsiaTheme="minorEastAsia" w:hAnsiTheme="minorHAnsi" w:cstheme="minorBidi"/>
      <w:kern w:val="2"/>
      <w:szCs w:val="22"/>
    </w:rPr>
  </w:style>
  <w:style w:type="paragraph" w:styleId="30">
    <w:name w:val="Body Text Indent 3"/>
    <w:basedOn w:val="a"/>
    <w:qFormat/>
    <w:pPr>
      <w:spacing w:after="120"/>
      <w:ind w:left="420" w:firstLine="0"/>
    </w:pPr>
    <w:rPr>
      <w:sz w:val="16"/>
      <w:szCs w:val="16"/>
    </w:rPr>
  </w:style>
  <w:style w:type="paragraph" w:styleId="TOC2">
    <w:name w:val="toc 2"/>
    <w:basedOn w:val="a"/>
    <w:next w:val="a"/>
    <w:uiPriority w:val="39"/>
    <w:unhideWhenUsed/>
    <w:qFormat/>
    <w:pPr>
      <w:ind w:left="420" w:firstLine="0"/>
    </w:pPr>
  </w:style>
  <w:style w:type="paragraph" w:styleId="TOC9">
    <w:name w:val="toc 9"/>
    <w:basedOn w:val="a"/>
    <w:next w:val="a"/>
    <w:uiPriority w:val="39"/>
    <w:unhideWhenUsed/>
    <w:pPr>
      <w:widowControl w:val="0"/>
      <w:spacing w:before="0" w:after="0" w:afterAutospacing="0" w:line="240" w:lineRule="auto"/>
      <w:ind w:leftChars="1600" w:left="3360" w:right="0" w:firstLine="0"/>
    </w:pPr>
    <w:rPr>
      <w:rFonts w:asciiTheme="minorHAnsi" w:eastAsiaTheme="minorEastAsia" w:hAnsiTheme="minorHAnsi" w:cstheme="minorBidi"/>
      <w:kern w:val="2"/>
      <w:szCs w:val="22"/>
    </w:rPr>
  </w:style>
  <w:style w:type="paragraph" w:styleId="20">
    <w:name w:val="Body Text 2"/>
    <w:basedOn w:val="a"/>
    <w:unhideWhenUsed/>
    <w:qFormat/>
    <w:pPr>
      <w:spacing w:after="120" w:line="480" w:lineRule="auto"/>
    </w:pPr>
  </w:style>
  <w:style w:type="paragraph" w:styleId="af1">
    <w:name w:val="annotation subject"/>
    <w:basedOn w:val="a6"/>
    <w:next w:val="a6"/>
    <w:semiHidden/>
    <w:unhideWhenUsed/>
    <w:qFormat/>
    <w:rPr>
      <w:b/>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0"/>
    <w:qFormat/>
    <w:rPr>
      <w:rFonts w:cs="Times New Roman"/>
      <w:b/>
    </w:rPr>
  </w:style>
  <w:style w:type="character" w:styleId="af4">
    <w:name w:val="page number"/>
    <w:basedOn w:val="a0"/>
    <w:qFormat/>
  </w:style>
  <w:style w:type="character" w:styleId="af5">
    <w:name w:val="Hyperlink"/>
    <w:basedOn w:val="a0"/>
    <w:uiPriority w:val="99"/>
    <w:unhideWhenUsed/>
    <w:qFormat/>
    <w:rPr>
      <w:color w:val="0000FF"/>
      <w:u w:val="single"/>
    </w:rPr>
  </w:style>
  <w:style w:type="character" w:styleId="af6">
    <w:name w:val="annotation reference"/>
    <w:basedOn w:val="a0"/>
    <w:semiHidden/>
    <w:unhideWhenUsed/>
    <w:qFormat/>
    <w:rPr>
      <w:sz w:val="21"/>
      <w:szCs w:val="21"/>
    </w:rPr>
  </w:style>
  <w:style w:type="character" w:styleId="af7">
    <w:name w:val="footnote reference"/>
    <w:basedOn w:val="a0"/>
    <w:semiHidden/>
    <w:unhideWhenUsed/>
    <w:qFormat/>
    <w:rPr>
      <w:vertAlign w:val="superscript"/>
    </w:rPr>
  </w:style>
  <w:style w:type="paragraph" w:styleId="af8">
    <w:name w:val="List Paragraph"/>
    <w:basedOn w:val="a"/>
    <w:uiPriority w:val="34"/>
    <w:qFormat/>
    <w:pPr>
      <w:ind w:firstLine="200"/>
    </w:pPr>
    <w:rPr>
      <w:rFonts w:ascii="Calibri" w:hAnsi="Calibri"/>
    </w:rPr>
  </w:style>
  <w:style w:type="character" w:customStyle="1" w:styleId="2Char">
    <w:name w:val="正文文本 2 Char"/>
    <w:basedOn w:val="a0"/>
    <w:qFormat/>
    <w:rPr>
      <w:rFonts w:ascii="Times New Roman" w:eastAsia="宋体" w:hAnsi="Times New Roman" w:cs="Times New Roman"/>
    </w:rPr>
  </w:style>
  <w:style w:type="character" w:customStyle="1" w:styleId="16">
    <w:name w:val="16"/>
    <w:basedOn w:val="a0"/>
    <w:qFormat/>
    <w:rPr>
      <w:rFonts w:ascii="Times New Roman" w:hAnsi="Times New Roman" w:cs="Times New Roman" w:hint="default"/>
      <w:color w:val="0000FF"/>
      <w:u w:val="single"/>
    </w:rPr>
  </w:style>
  <w:style w:type="character" w:customStyle="1" w:styleId="15">
    <w:name w:val="15"/>
    <w:basedOn w:val="a0"/>
    <w:qFormat/>
    <w:rPr>
      <w:rFonts w:ascii="Times New Roman" w:hAnsi="Times New Roman" w:cs="Times New Roman" w:hint="default"/>
      <w:color w:val="0000FF"/>
      <w:u w:val="single"/>
    </w:rPr>
  </w:style>
  <w:style w:type="character" w:customStyle="1" w:styleId="3Char">
    <w:name w:val="标题 3 Char"/>
    <w:qFormat/>
    <w:rPr>
      <w:b/>
      <w:sz w:val="24"/>
      <w:szCs w:val="24"/>
    </w:rPr>
  </w:style>
  <w:style w:type="character" w:customStyle="1" w:styleId="2Char0">
    <w:name w:val="标题 2 Char"/>
    <w:qFormat/>
    <w:rPr>
      <w:rFonts w:ascii="Arial" w:eastAsia="黑体" w:hAnsi="Arial"/>
      <w:b/>
      <w:sz w:val="32"/>
      <w:szCs w:val="32"/>
    </w:rPr>
  </w:style>
  <w:style w:type="character" w:customStyle="1" w:styleId="Char">
    <w:name w:val="批注框文本 Char"/>
    <w:basedOn w:val="a0"/>
    <w:semiHidden/>
    <w:qFormat/>
    <w:rPr>
      <w:sz w:val="18"/>
      <w:szCs w:val="18"/>
    </w:rPr>
  </w:style>
  <w:style w:type="character" w:customStyle="1" w:styleId="Char0">
    <w:name w:val="批注文字 Char"/>
    <w:basedOn w:val="a0"/>
    <w:semiHidden/>
    <w:qFormat/>
    <w:rPr>
      <w:sz w:val="21"/>
      <w:szCs w:val="21"/>
    </w:rPr>
  </w:style>
  <w:style w:type="character" w:customStyle="1" w:styleId="Char1">
    <w:name w:val="批注主题 Char"/>
    <w:basedOn w:val="Char0"/>
    <w:semiHidden/>
    <w:qFormat/>
    <w:rPr>
      <w:b/>
      <w:sz w:val="21"/>
      <w:szCs w:val="21"/>
    </w:rPr>
  </w:style>
  <w:style w:type="character" w:customStyle="1" w:styleId="Char2">
    <w:name w:val="文档结构图 Char"/>
    <w:basedOn w:val="a0"/>
    <w:semiHidden/>
    <w:qFormat/>
    <w:rPr>
      <w:rFonts w:ascii="宋体"/>
      <w:sz w:val="18"/>
      <w:szCs w:val="18"/>
    </w:rPr>
  </w:style>
  <w:style w:type="character" w:customStyle="1" w:styleId="Char3">
    <w:name w:val="页脚 Char"/>
    <w:uiPriority w:val="99"/>
    <w:qFormat/>
    <w:rPr>
      <w:sz w:val="18"/>
      <w:szCs w:val="18"/>
    </w:rPr>
  </w:style>
  <w:style w:type="character" w:customStyle="1" w:styleId="Char4">
    <w:name w:val="脚注文本 Char"/>
    <w:basedOn w:val="a0"/>
    <w:semiHidden/>
    <w:qFormat/>
    <w:rPr>
      <w:sz w:val="18"/>
      <w:szCs w:val="18"/>
    </w:rPr>
  </w:style>
  <w:style w:type="paragraph" w:customStyle="1" w:styleId="TOC10">
    <w:name w:val="TOC 标题1"/>
    <w:basedOn w:val="1"/>
    <w:next w:val="a"/>
    <w:uiPriority w:val="39"/>
    <w:semiHidden/>
    <w:unhideWhenUsed/>
    <w:qFormat/>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aa">
    <w:name w:val="纯文本 字符"/>
    <w:link w:val="a9"/>
    <w:qFormat/>
    <w:locked/>
    <w:rPr>
      <w:rFonts w:ascii="宋体" w:hAnsi="Courier New" w:cs="宋体"/>
    </w:rPr>
  </w:style>
  <w:style w:type="paragraph" w:customStyle="1" w:styleId="10">
    <w:name w:val="修订1"/>
    <w:hidden/>
    <w:uiPriority w:val="99"/>
    <w:semiHidden/>
    <w:qFormat/>
    <w:rPr>
      <w:sz w:val="21"/>
      <w:szCs w:val="21"/>
    </w:rPr>
  </w:style>
  <w:style w:type="character" w:customStyle="1" w:styleId="a8">
    <w:name w:val="正文文本 字符"/>
    <w:basedOn w:val="a0"/>
    <w:link w:val="a7"/>
    <w:uiPriority w:val="99"/>
    <w:semiHidden/>
    <w:rPr>
      <w:sz w:val="21"/>
      <w:szCs w:val="21"/>
    </w:rPr>
  </w:style>
  <w:style w:type="paragraph" w:customStyle="1" w:styleId="21">
    <w:name w:val="修订2"/>
    <w:hidden/>
    <w:uiPriority w:val="99"/>
    <w:unhideWhenUsed/>
    <w:rPr>
      <w:sz w:val="21"/>
      <w:szCs w:val="21"/>
    </w:rPr>
  </w:style>
  <w:style w:type="character" w:customStyle="1" w:styleId="ac">
    <w:name w:val="日期 字符"/>
    <w:basedOn w:val="a0"/>
    <w:link w:val="ab"/>
    <w:uiPriority w:val="99"/>
    <w:semiHidden/>
    <w:rPr>
      <w:sz w:val="21"/>
      <w:szCs w:val="21"/>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31">
    <w:name w:val="font31"/>
    <w:basedOn w:val="a0"/>
    <w:qFormat/>
    <w:rPr>
      <w:rFonts w:ascii="Calibri" w:hAnsi="Calibri" w:cs="Calibri" w:hint="default"/>
      <w:color w:val="000000"/>
      <w:sz w:val="20"/>
      <w:szCs w:val="20"/>
      <w:u w:val="none"/>
    </w:rPr>
  </w:style>
  <w:style w:type="character" w:customStyle="1" w:styleId="font41">
    <w:name w:val="font41"/>
    <w:basedOn w:val="a0"/>
    <w:qFormat/>
    <w:rPr>
      <w:rFonts w:ascii="宋体" w:eastAsia="宋体" w:hAnsi="宋体" w:cs="宋体" w:hint="eastAsia"/>
      <w:color w:val="000000"/>
      <w:sz w:val="22"/>
      <w:szCs w:val="22"/>
      <w:u w:val="none"/>
    </w:rPr>
  </w:style>
  <w:style w:type="paragraph" w:customStyle="1" w:styleId="WPSOffice1">
    <w:name w:val="WPSOffice手动目录 1"/>
  </w:style>
  <w:style w:type="paragraph" w:customStyle="1" w:styleId="WPSOffice2">
    <w:name w:val="WPSOffice手动目录 2"/>
    <w:pPr>
      <w:ind w:leftChars="200" w:left="200"/>
    </w:pPr>
  </w:style>
  <w:style w:type="paragraph" w:customStyle="1" w:styleId="TableParagraph">
    <w:name w:val="Table Paragraph"/>
    <w:basedOn w:val="a"/>
    <w:uiPriority w:val="1"/>
    <w:unhideWhenUsed/>
    <w:qFormat/>
    <w:pPr>
      <w:widowControl w:val="0"/>
      <w:autoSpaceDE w:val="0"/>
      <w:autoSpaceDN w:val="0"/>
      <w:adjustRightInd w:val="0"/>
      <w:spacing w:before="0" w:after="0" w:afterAutospacing="0" w:line="240" w:lineRule="auto"/>
      <w:ind w:left="0" w:right="0" w:firstLine="0"/>
      <w:jc w:val="left"/>
    </w:pPr>
    <w:rPr>
      <w:sz w:val="24"/>
      <w:szCs w:val="20"/>
    </w:rPr>
  </w:style>
  <w:style w:type="character" w:customStyle="1" w:styleId="a4">
    <w:name w:val="正文缩进 字符"/>
    <w:link w:val="a3"/>
    <w:qFormat/>
    <w:rPr>
      <w:sz w:val="32"/>
    </w:rPr>
  </w:style>
  <w:style w:type="paragraph" w:styleId="af9">
    <w:name w:val="Revision"/>
    <w:hidden/>
    <w:uiPriority w:val="99"/>
    <w:semiHidden/>
    <w:rsid w:val="00732054"/>
    <w:rPr>
      <w:sz w:val="21"/>
      <w:szCs w:val="21"/>
    </w:rPr>
  </w:style>
  <w:style w:type="character" w:styleId="afa">
    <w:name w:val="FollowedHyperlink"/>
    <w:basedOn w:val="a0"/>
    <w:uiPriority w:val="99"/>
    <w:semiHidden/>
    <w:unhideWhenUsed/>
    <w:rsid w:val="005441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ngdjt.com"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8ecb3c-2887-4859-bcd3-7e89af16a0ee}"/>
        <w:category>
          <w:name w:val="常规"/>
          <w:gallery w:val="placeholder"/>
        </w:category>
        <w:types>
          <w:type w:val="bbPlcHdr"/>
        </w:types>
        <w:behaviors>
          <w:behavior w:val="content"/>
        </w:behaviors>
        <w:guid w:val="{958ECB3C-2887-4859-BCD3-7E89AF16A0EE}"/>
      </w:docPartPr>
      <w:docPartBody>
        <w:p w:rsidR="00D8359D" w:rsidRDefault="005A34D5">
          <w:r>
            <w:rPr>
              <w:color w:val="808080"/>
            </w:rPr>
            <w:t>单击此处输入文字。</w:t>
          </w:r>
        </w:p>
      </w:docPartBody>
    </w:docPart>
    <w:docPart>
      <w:docPartPr>
        <w:name w:val="{8c8a31ec-f160-4f38-8e4c-5a29ed73d137}"/>
        <w:category>
          <w:name w:val="常规"/>
          <w:gallery w:val="placeholder"/>
        </w:category>
        <w:types>
          <w:type w:val="bbPlcHdr"/>
        </w:types>
        <w:behaviors>
          <w:behavior w:val="content"/>
        </w:behaviors>
        <w:guid w:val="{8C8A31EC-F160-4F38-8E4C-5A29ED73D137}"/>
      </w:docPartPr>
      <w:docPartBody>
        <w:p w:rsidR="00D8359D" w:rsidRDefault="005A34D5">
          <w:r>
            <w:rPr>
              <w:color w:val="808080"/>
            </w:rPr>
            <w:t>单击此处输入文字。</w:t>
          </w:r>
        </w:p>
      </w:docPartBody>
    </w:docPart>
    <w:docPart>
      <w:docPartPr>
        <w:name w:val="{2ba4406e-e3e2-4062-b357-74f5d3ec27e6}"/>
        <w:category>
          <w:name w:val="常规"/>
          <w:gallery w:val="placeholder"/>
        </w:category>
        <w:types>
          <w:type w:val="bbPlcHdr"/>
        </w:types>
        <w:behaviors>
          <w:behavior w:val="content"/>
        </w:behaviors>
        <w:guid w:val="{2BA4406E-E3E2-4062-B357-74F5D3EC27E6}"/>
      </w:docPartPr>
      <w:docPartBody>
        <w:p w:rsidR="00D8359D" w:rsidRDefault="005A34D5">
          <w:r>
            <w:rPr>
              <w:color w:val="808080"/>
            </w:rPr>
            <w:t>单击此处输入文字。</w:t>
          </w:r>
        </w:p>
      </w:docPartBody>
    </w:docPart>
    <w:docPart>
      <w:docPartPr>
        <w:name w:val="{d6cfbd5a-0d74-4050-8bdd-3c52fc69af31}"/>
        <w:category>
          <w:name w:val="常规"/>
          <w:gallery w:val="placeholder"/>
        </w:category>
        <w:types>
          <w:type w:val="bbPlcHdr"/>
        </w:types>
        <w:behaviors>
          <w:behavior w:val="content"/>
        </w:behaviors>
        <w:guid w:val="{D6CFBD5A-0D74-4050-8BDD-3C52FC69AF31}"/>
      </w:docPartPr>
      <w:docPartBody>
        <w:p w:rsidR="00D8359D" w:rsidRDefault="005A34D5">
          <w:r>
            <w:rPr>
              <w:color w:val="808080"/>
            </w:rPr>
            <w:t>单击此处输入文字。</w:t>
          </w:r>
        </w:p>
      </w:docPartBody>
    </w:docPart>
    <w:docPart>
      <w:docPartPr>
        <w:name w:val="{d30619b1-2b05-4dfb-bb81-d30fdd9fc91a}"/>
        <w:category>
          <w:name w:val="常规"/>
          <w:gallery w:val="placeholder"/>
        </w:category>
        <w:types>
          <w:type w:val="bbPlcHdr"/>
        </w:types>
        <w:behaviors>
          <w:behavior w:val="content"/>
        </w:behaviors>
        <w:guid w:val="{D30619B1-2B05-4DFB-BB81-D30FDD9FC91A}"/>
      </w:docPartPr>
      <w:docPartBody>
        <w:p w:rsidR="00D8359D" w:rsidRDefault="005A34D5">
          <w:r>
            <w:rPr>
              <w:color w:val="808080"/>
            </w:rPr>
            <w:t>单击此处输入文字。</w:t>
          </w:r>
        </w:p>
      </w:docPartBody>
    </w:docPart>
    <w:docPart>
      <w:docPartPr>
        <w:name w:val="{f640c63e-989c-4250-9967-d34d78e8ea32}"/>
        <w:category>
          <w:name w:val="常规"/>
          <w:gallery w:val="placeholder"/>
        </w:category>
        <w:types>
          <w:type w:val="bbPlcHdr"/>
        </w:types>
        <w:behaviors>
          <w:behavior w:val="content"/>
        </w:behaviors>
        <w:guid w:val="{F640C63E-989C-4250-9967-D34D78E8EA32}"/>
      </w:docPartPr>
      <w:docPartBody>
        <w:p w:rsidR="00D8359D" w:rsidRDefault="005A34D5">
          <w:r>
            <w:rPr>
              <w:color w:val="808080"/>
            </w:rPr>
            <w:t>单击此处输入文字。</w:t>
          </w:r>
        </w:p>
      </w:docPartBody>
    </w:docPart>
    <w:docPart>
      <w:docPartPr>
        <w:name w:val="{795d9841-1c23-479a-b5d7-d7f9889699be}"/>
        <w:category>
          <w:name w:val="常规"/>
          <w:gallery w:val="placeholder"/>
        </w:category>
        <w:types>
          <w:type w:val="bbPlcHdr"/>
        </w:types>
        <w:behaviors>
          <w:behavior w:val="content"/>
        </w:behaviors>
        <w:guid w:val="{795D9841-1C23-479A-B5D7-D7F9889699BE}"/>
      </w:docPartPr>
      <w:docPartBody>
        <w:p w:rsidR="00D8359D" w:rsidRDefault="005A34D5">
          <w:r>
            <w:rPr>
              <w:color w:val="808080"/>
            </w:rPr>
            <w:t>单击此处输入文字。</w:t>
          </w:r>
        </w:p>
      </w:docPartBody>
    </w:docPart>
    <w:docPart>
      <w:docPartPr>
        <w:name w:val="{672dcbc3-c501-4624-9f72-8c7bbabdf7e7}"/>
        <w:category>
          <w:name w:val="常规"/>
          <w:gallery w:val="placeholder"/>
        </w:category>
        <w:types>
          <w:type w:val="bbPlcHdr"/>
        </w:types>
        <w:behaviors>
          <w:behavior w:val="content"/>
        </w:behaviors>
        <w:guid w:val="{672DCBC3-C501-4624-9F72-8C7BBABDF7E7}"/>
      </w:docPartPr>
      <w:docPartBody>
        <w:p w:rsidR="00D8359D" w:rsidRDefault="005A34D5">
          <w:r>
            <w:rPr>
              <w:color w:val="808080"/>
            </w:rPr>
            <w:t>单击此处输入文字。</w:t>
          </w:r>
        </w:p>
      </w:docPartBody>
    </w:docPart>
    <w:docPart>
      <w:docPartPr>
        <w:name w:val="{711e4aa4-edff-4090-8a77-c47fcae89623}"/>
        <w:category>
          <w:name w:val="常规"/>
          <w:gallery w:val="placeholder"/>
        </w:category>
        <w:types>
          <w:type w:val="bbPlcHdr"/>
        </w:types>
        <w:behaviors>
          <w:behavior w:val="content"/>
        </w:behaviors>
        <w:guid w:val="{711E4AA4-EDFF-4090-8A77-C47FCAE89623}"/>
      </w:docPartPr>
      <w:docPartBody>
        <w:p w:rsidR="00D8359D" w:rsidRDefault="005A34D5">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2"/>
    <w:compatSetting w:name="useWord2013TrackBottomHyphenation" w:uri="http://schemas.microsoft.com/office/word" w:val="1"/>
  </w:compat>
  <w:rsids>
    <w:rsidRoot w:val="00D73A72"/>
    <w:rsid w:val="00181B1B"/>
    <w:rsid w:val="001E57C6"/>
    <w:rsid w:val="002F1071"/>
    <w:rsid w:val="003443BB"/>
    <w:rsid w:val="00345658"/>
    <w:rsid w:val="003609E3"/>
    <w:rsid w:val="00394F2C"/>
    <w:rsid w:val="003B3F2D"/>
    <w:rsid w:val="004131D6"/>
    <w:rsid w:val="004B7AFB"/>
    <w:rsid w:val="00521F1D"/>
    <w:rsid w:val="005634DC"/>
    <w:rsid w:val="005A34D5"/>
    <w:rsid w:val="00684C64"/>
    <w:rsid w:val="00755C11"/>
    <w:rsid w:val="00812E65"/>
    <w:rsid w:val="00854A89"/>
    <w:rsid w:val="00964D04"/>
    <w:rsid w:val="00996E50"/>
    <w:rsid w:val="00A3781D"/>
    <w:rsid w:val="00AC343B"/>
    <w:rsid w:val="00AE2FB0"/>
    <w:rsid w:val="00D72A03"/>
    <w:rsid w:val="00D73A72"/>
    <w:rsid w:val="00D8359D"/>
    <w:rsid w:val="00E40473"/>
    <w:rsid w:val="00FB5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3073"/>
  </customShpExts>
</s:customData>
</file>

<file path=customXml/itemProps1.xml><?xml version="1.0" encoding="utf-8"?>
<ds:datastoreItem xmlns:ds="http://schemas.openxmlformats.org/officeDocument/2006/customXml" ds:itemID="{AD03943F-A731-45B5-8896-5416EF5B818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64</Pages>
  <Words>5717</Words>
  <Characters>32592</Characters>
  <Application>Microsoft Office Word</Application>
  <DocSecurity>0</DocSecurity>
  <Lines>271</Lines>
  <Paragraphs>76</Paragraphs>
  <ScaleCrop>false</ScaleCrop>
  <Company>Sky123.Org</Company>
  <LinksUpToDate>false</LinksUpToDate>
  <CharactersWithSpaces>38233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陈鹏</cp:lastModifiedBy>
  <cp:revision>122</cp:revision>
  <cp:lastPrinted>2021-08-08T11:17:00Z</cp:lastPrinted>
  <dcterms:created xsi:type="dcterms:W3CDTF">2019-12-30T09:01:00Z</dcterms:created>
  <dcterms:modified xsi:type="dcterms:W3CDTF">2021-11-15T09:44:00Z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183932CD861B479FA5718A73B98A9DD9</vt:lpwstr>
  </property>
</Properties>
</file>