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lang w:eastAsia="zh-CN"/>
        </w:rPr>
        <w:t>附件</w:t>
      </w:r>
      <w:r>
        <w:rPr>
          <w:rFonts w:hint="eastAsia" w:ascii="黑体" w:hAnsi="黑体" w:eastAsia="黑体" w:cs="黑体"/>
          <w:b w:val="0"/>
          <w:bCs w:val="0"/>
          <w:sz w:val="32"/>
          <w:szCs w:val="32"/>
          <w:highlight w:val="none"/>
          <w:lang w:val="en-US" w:eastAsia="zh-CN"/>
        </w:rPr>
        <w:t>3</w:t>
      </w:r>
    </w:p>
    <w:p>
      <w:pPr>
        <w:jc w:val="center"/>
        <w:rPr>
          <w:rFonts w:hint="eastAsia" w:ascii="方正小标宋简体" w:hAnsi="方正小标宋简体" w:eastAsia="方正小标宋简体" w:cs="方正小标宋简体"/>
          <w:b w:val="0"/>
          <w:bCs w:val="0"/>
          <w:sz w:val="36"/>
          <w:szCs w:val="36"/>
          <w:highlight w:val="none"/>
        </w:rPr>
      </w:pPr>
    </w:p>
    <w:p>
      <w:pPr>
        <w:jc w:val="center"/>
        <w:rPr>
          <w:rFonts w:hint="eastAsia" w:ascii="方正小标宋简体" w:hAnsi="方正小标宋简体" w:eastAsia="方正小标宋简体" w:cs="方正小标宋简体"/>
          <w:b w:val="0"/>
          <w:bCs w:val="0"/>
          <w:sz w:val="44"/>
          <w:szCs w:val="44"/>
          <w:highlight w:val="none"/>
        </w:rPr>
      </w:pPr>
      <w:r>
        <w:rPr>
          <w:rFonts w:hint="eastAsia" w:ascii="方正小标宋简体" w:hAnsi="方正小标宋简体" w:eastAsia="方正小标宋简体" w:cs="方正小标宋简体"/>
          <w:b w:val="0"/>
          <w:bCs w:val="0"/>
          <w:sz w:val="44"/>
          <w:szCs w:val="44"/>
          <w:highlight w:val="none"/>
        </w:rPr>
        <w:t>关于</w:t>
      </w:r>
      <w:r>
        <w:rPr>
          <w:rFonts w:hint="eastAsia" w:ascii="方正小标宋简体" w:hAnsi="方正小标宋简体" w:eastAsia="方正小标宋简体" w:cs="方正小标宋简体"/>
          <w:b w:val="0"/>
          <w:bCs w:val="0"/>
          <w:sz w:val="44"/>
          <w:szCs w:val="44"/>
          <w:highlight w:val="none"/>
          <w:lang w:eastAsia="zh-CN"/>
        </w:rPr>
        <w:t>消防电话</w:t>
      </w:r>
      <w:r>
        <w:rPr>
          <w:rFonts w:hint="eastAsia" w:ascii="方正小标宋简体" w:hAnsi="方正小标宋简体" w:eastAsia="方正小标宋简体" w:cs="方正小标宋简体"/>
          <w:b w:val="0"/>
          <w:bCs w:val="0"/>
          <w:sz w:val="44"/>
          <w:szCs w:val="44"/>
          <w:highlight w:val="none"/>
        </w:rPr>
        <w:t>系统</w:t>
      </w:r>
      <w:r>
        <w:rPr>
          <w:rFonts w:hint="eastAsia" w:ascii="方正小标宋简体" w:hAnsi="方正小标宋简体" w:eastAsia="方正小标宋简体" w:cs="方正小标宋简体"/>
          <w:b w:val="0"/>
          <w:bCs w:val="0"/>
          <w:sz w:val="44"/>
          <w:szCs w:val="44"/>
          <w:highlight w:val="none"/>
          <w:lang w:eastAsia="zh-CN"/>
        </w:rPr>
        <w:t>备件单一品牌物资</w:t>
      </w:r>
      <w:r>
        <w:rPr>
          <w:rFonts w:hint="eastAsia" w:ascii="方正小标宋简体" w:hAnsi="方正小标宋简体" w:eastAsia="方正小标宋简体" w:cs="方正小标宋简体"/>
          <w:b w:val="0"/>
          <w:bCs w:val="0"/>
          <w:sz w:val="44"/>
          <w:szCs w:val="44"/>
          <w:highlight w:val="none"/>
        </w:rPr>
        <w:t>说明</w:t>
      </w:r>
    </w:p>
    <w:p>
      <w:pPr>
        <w:tabs>
          <w:tab w:val="center" w:pos="4153"/>
        </w:tabs>
        <w:jc w:val="left"/>
        <w:rPr>
          <w:rFonts w:ascii="宋体" w:hAnsi="宋体" w:eastAsia="宋体" w:cs="宋体"/>
          <w:szCs w:val="21"/>
          <w:highlight w:val="none"/>
          <w:shd w:val="clear" w:color="auto" w:fill="FFFFFF"/>
        </w:rPr>
      </w:pPr>
    </w:p>
    <w:p>
      <w:pPr>
        <w:tabs>
          <w:tab w:val="center" w:pos="4153"/>
        </w:tabs>
        <w:jc w:val="left"/>
        <w:rPr>
          <w:rFonts w:ascii="宋体" w:hAnsi="宋体" w:eastAsia="宋体" w:cs="宋体"/>
          <w:szCs w:val="21"/>
          <w:highlight w:val="none"/>
          <w:shd w:val="clear" w:color="auto" w:fill="FFFFFF"/>
        </w:rPr>
      </w:pP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firstLine="640" w:firstLineChars="200"/>
        <w:jc w:val="left"/>
        <w:textAlignment w:val="auto"/>
        <w:rPr>
          <w:rFonts w:hint="eastAsia" w:ascii="仿宋" w:hAnsi="仿宋" w:eastAsia="仿宋" w:cs="仿宋"/>
          <w:color w:val="auto"/>
          <w:kern w:val="2"/>
          <w:sz w:val="32"/>
          <w:szCs w:val="32"/>
          <w:highlight w:val="none"/>
          <w:shd w:val="clear" w:color="auto" w:fill="FFFFFF"/>
          <w:lang w:val="en-US" w:eastAsia="zh-CN" w:bidi="ar-SA"/>
        </w:rPr>
      </w:pPr>
      <w:bookmarkStart w:id="0" w:name="_GoBack"/>
      <w:r>
        <w:rPr>
          <w:rFonts w:hint="eastAsia" w:ascii="仿宋" w:hAnsi="仿宋" w:eastAsia="仿宋" w:cs="仿宋"/>
          <w:color w:val="auto"/>
          <w:kern w:val="2"/>
          <w:sz w:val="32"/>
          <w:szCs w:val="32"/>
          <w:highlight w:val="none"/>
          <w:shd w:val="clear" w:color="auto" w:fill="FFFFFF"/>
          <w:lang w:val="en-US" w:eastAsia="zh-CN" w:bidi="ar-SA"/>
        </w:rPr>
        <w:t>南宁轨道交通1-5号线消防电话系统备件供应商有</w:t>
      </w:r>
      <w:r>
        <w:rPr>
          <w:rFonts w:hint="default" w:ascii="仿宋" w:hAnsi="仿宋" w:eastAsia="仿宋" w:cs="仿宋"/>
          <w:color w:val="auto"/>
          <w:kern w:val="2"/>
          <w:sz w:val="32"/>
          <w:szCs w:val="32"/>
          <w:highlight w:val="none"/>
          <w:shd w:val="clear" w:color="auto" w:fill="FFFFFF"/>
          <w:lang w:val="en-US" w:eastAsia="zh-CN" w:bidi="ar-SA"/>
        </w:rPr>
        <w:t>霍尼韦尔（中国）有限公司</w:t>
      </w:r>
      <w:r>
        <w:rPr>
          <w:rFonts w:hint="eastAsia" w:ascii="仿宋" w:hAnsi="仿宋" w:eastAsia="仿宋" w:cs="仿宋"/>
          <w:color w:val="auto"/>
          <w:kern w:val="2"/>
          <w:sz w:val="32"/>
          <w:szCs w:val="32"/>
          <w:highlight w:val="none"/>
          <w:shd w:val="clear" w:color="auto" w:fill="FFFFFF"/>
          <w:lang w:val="en-US" w:eastAsia="zh-CN" w:bidi="ar-SA"/>
        </w:rPr>
        <w:t>、</w:t>
      </w:r>
      <w:r>
        <w:rPr>
          <w:rFonts w:hint="default" w:ascii="仿宋" w:hAnsi="仿宋" w:eastAsia="仿宋" w:cs="仿宋"/>
          <w:color w:val="auto"/>
          <w:kern w:val="2"/>
          <w:sz w:val="32"/>
          <w:szCs w:val="32"/>
          <w:highlight w:val="none"/>
          <w:shd w:val="clear" w:color="auto" w:fill="FFFFFF"/>
          <w:lang w:val="en-US" w:eastAsia="zh-CN" w:bidi="ar-SA"/>
        </w:rPr>
        <w:t>北京豪沃尔电子设备有限公司</w:t>
      </w:r>
      <w:r>
        <w:rPr>
          <w:rFonts w:hint="eastAsia" w:ascii="仿宋" w:hAnsi="仿宋" w:eastAsia="仿宋" w:cs="仿宋"/>
          <w:color w:val="auto"/>
          <w:kern w:val="2"/>
          <w:sz w:val="32"/>
          <w:szCs w:val="32"/>
          <w:highlight w:val="none"/>
          <w:shd w:val="clear" w:color="auto" w:fill="FFFFFF"/>
          <w:lang w:val="en-US" w:eastAsia="zh-CN" w:bidi="ar-SA"/>
        </w:rPr>
        <w:t>、</w:t>
      </w:r>
      <w:r>
        <w:rPr>
          <w:rFonts w:hint="default" w:ascii="仿宋" w:hAnsi="仿宋" w:eastAsia="仿宋" w:cs="仿宋"/>
          <w:color w:val="auto"/>
          <w:kern w:val="2"/>
          <w:sz w:val="32"/>
          <w:szCs w:val="32"/>
          <w:highlight w:val="none"/>
          <w:shd w:val="clear" w:color="auto" w:fill="FFFFFF"/>
          <w:lang w:val="en-US" w:eastAsia="zh-CN" w:bidi="ar-SA"/>
        </w:rPr>
        <w:t>北京恒业世纪科技股份有限公司</w:t>
      </w:r>
      <w:r>
        <w:rPr>
          <w:rFonts w:hint="eastAsia" w:ascii="仿宋" w:hAnsi="仿宋" w:eastAsia="仿宋" w:cs="仿宋"/>
          <w:color w:val="auto"/>
          <w:kern w:val="2"/>
          <w:sz w:val="32"/>
          <w:szCs w:val="32"/>
          <w:highlight w:val="none"/>
          <w:shd w:val="clear" w:color="auto" w:fill="FFFFFF"/>
          <w:lang w:val="en-US" w:eastAsia="zh-CN" w:bidi="ar-SA"/>
        </w:rPr>
        <w:t>等，消防电话系统需指定品牌的备件主要包括消防电话主机、消防壁挂电话、消防电话插孔、插孔电话等。消防电话系统是消防通信的专用设备，当发生火灾报警时，它可以提供方便快捷的通信手段，是消防控制及其报警系统中不可缺少的通信设备，消防电话系统有专用的通信线路，在现场人员可以通过现场设置的固定电话和</w:t>
      </w:r>
      <w:r>
        <w:rPr>
          <w:rFonts w:hint="default" w:ascii="仿宋" w:hAnsi="仿宋" w:eastAsia="仿宋" w:cs="仿宋"/>
          <w:color w:val="auto"/>
          <w:kern w:val="2"/>
          <w:sz w:val="32"/>
          <w:szCs w:val="32"/>
          <w:highlight w:val="none"/>
          <w:shd w:val="clear" w:color="auto" w:fill="FFFFFF"/>
          <w:lang w:val="en-US" w:eastAsia="zh-CN" w:bidi="ar-SA"/>
        </w:rPr>
        <w:fldChar w:fldCharType="begin"/>
      </w:r>
      <w:r>
        <w:rPr>
          <w:rFonts w:hint="default" w:ascii="仿宋" w:hAnsi="仿宋" w:eastAsia="仿宋" w:cs="仿宋"/>
          <w:color w:val="auto"/>
          <w:kern w:val="2"/>
          <w:sz w:val="32"/>
          <w:szCs w:val="32"/>
          <w:highlight w:val="none"/>
          <w:shd w:val="clear" w:color="auto" w:fill="FFFFFF"/>
          <w:lang w:val="en-US" w:eastAsia="zh-CN" w:bidi="ar-SA"/>
        </w:rPr>
        <w:instrText xml:space="preserve"> HYPERLINK "https://baike.baidu.com/item/%E6%B6%88%E9%98%B2%E6%8E%A7%E5%88%B6%E5%AE%A4/8994254" \t "https://baike.baidu.com/item/%E6%B6%88%E9%98%B2%E7%94%B5%E8%AF%9D%E7%B3%BB%E7%BB%9F/_blank" </w:instrText>
      </w:r>
      <w:r>
        <w:rPr>
          <w:rFonts w:hint="default" w:ascii="仿宋" w:hAnsi="仿宋" w:eastAsia="仿宋" w:cs="仿宋"/>
          <w:color w:val="auto"/>
          <w:kern w:val="2"/>
          <w:sz w:val="32"/>
          <w:szCs w:val="32"/>
          <w:highlight w:val="none"/>
          <w:shd w:val="clear" w:color="auto" w:fill="FFFFFF"/>
          <w:lang w:val="en-US" w:eastAsia="zh-CN" w:bidi="ar-SA"/>
        </w:rPr>
        <w:fldChar w:fldCharType="separate"/>
      </w:r>
      <w:r>
        <w:rPr>
          <w:rFonts w:hint="default" w:ascii="仿宋" w:hAnsi="仿宋" w:eastAsia="仿宋" w:cs="仿宋"/>
          <w:color w:val="auto"/>
          <w:kern w:val="2"/>
          <w:sz w:val="32"/>
          <w:szCs w:val="32"/>
          <w:highlight w:val="none"/>
          <w:shd w:val="clear" w:color="auto" w:fill="FFFFFF"/>
          <w:lang w:val="en-US" w:eastAsia="zh-CN" w:bidi="ar-SA"/>
        </w:rPr>
        <w:t>消防控制室</w:t>
      </w:r>
      <w:r>
        <w:rPr>
          <w:rFonts w:hint="default" w:ascii="仿宋" w:hAnsi="仿宋" w:eastAsia="仿宋" w:cs="仿宋"/>
          <w:color w:val="auto"/>
          <w:kern w:val="2"/>
          <w:sz w:val="32"/>
          <w:szCs w:val="32"/>
          <w:highlight w:val="none"/>
          <w:shd w:val="clear" w:color="auto" w:fill="FFFFFF"/>
          <w:lang w:val="en-US" w:eastAsia="zh-CN" w:bidi="ar-SA"/>
        </w:rPr>
        <w:fldChar w:fldCharType="end"/>
      </w:r>
      <w:r>
        <w:rPr>
          <w:rFonts w:hint="default" w:ascii="仿宋" w:hAnsi="仿宋" w:eastAsia="仿宋" w:cs="仿宋"/>
          <w:color w:val="auto"/>
          <w:kern w:val="2"/>
          <w:sz w:val="32"/>
          <w:szCs w:val="32"/>
          <w:highlight w:val="none"/>
          <w:shd w:val="clear" w:color="auto" w:fill="FFFFFF"/>
          <w:lang w:val="en-US" w:eastAsia="zh-CN" w:bidi="ar-SA"/>
        </w:rPr>
        <w:t>进行通话，也可以用便携式电话插入插孔式手报或者电话插孔上面与控制室直接进行通话。</w:t>
      </w:r>
      <w:r>
        <w:rPr>
          <w:rFonts w:hint="eastAsia" w:ascii="仿宋" w:hAnsi="仿宋" w:eastAsia="仿宋" w:cs="仿宋"/>
          <w:color w:val="auto"/>
          <w:kern w:val="2"/>
          <w:sz w:val="32"/>
          <w:szCs w:val="32"/>
          <w:highlight w:val="none"/>
          <w:shd w:val="clear" w:color="auto" w:fill="FFFFFF"/>
          <w:lang w:val="en-US" w:eastAsia="zh-CN" w:bidi="ar-SA"/>
        </w:rPr>
        <w:t>若消防电话系统故障，导致消防通信瘫痪，现场人员无法可以通过现场设置的固定电话和</w:t>
      </w:r>
      <w:r>
        <w:rPr>
          <w:rFonts w:hint="default" w:ascii="仿宋" w:hAnsi="仿宋" w:eastAsia="仿宋" w:cs="仿宋"/>
          <w:color w:val="auto"/>
          <w:kern w:val="2"/>
          <w:sz w:val="32"/>
          <w:szCs w:val="32"/>
          <w:highlight w:val="none"/>
          <w:shd w:val="clear" w:color="auto" w:fill="FFFFFF"/>
          <w:lang w:val="en-US" w:eastAsia="zh-CN" w:bidi="ar-SA"/>
        </w:rPr>
        <w:fldChar w:fldCharType="begin"/>
      </w:r>
      <w:r>
        <w:rPr>
          <w:rFonts w:hint="default" w:ascii="仿宋" w:hAnsi="仿宋" w:eastAsia="仿宋" w:cs="仿宋"/>
          <w:color w:val="auto"/>
          <w:kern w:val="2"/>
          <w:sz w:val="32"/>
          <w:szCs w:val="32"/>
          <w:highlight w:val="none"/>
          <w:shd w:val="clear" w:color="auto" w:fill="FFFFFF"/>
          <w:lang w:val="en-US" w:eastAsia="zh-CN" w:bidi="ar-SA"/>
        </w:rPr>
        <w:instrText xml:space="preserve"> HYPERLINK "https://baike.baidu.com/item/%E6%B6%88%E9%98%B2%E6%8E%A7%E5%88%B6%E5%AE%A4/8994254" \t "https://baike.baidu.com/item/%E6%B6%88%E9%98%B2%E7%94%B5%E8%AF%9D%E7%B3%BB%E7%BB%9F/_blank" </w:instrText>
      </w:r>
      <w:r>
        <w:rPr>
          <w:rFonts w:hint="default" w:ascii="仿宋" w:hAnsi="仿宋" w:eastAsia="仿宋" w:cs="仿宋"/>
          <w:color w:val="auto"/>
          <w:kern w:val="2"/>
          <w:sz w:val="32"/>
          <w:szCs w:val="32"/>
          <w:highlight w:val="none"/>
          <w:shd w:val="clear" w:color="auto" w:fill="FFFFFF"/>
          <w:lang w:val="en-US" w:eastAsia="zh-CN" w:bidi="ar-SA"/>
        </w:rPr>
        <w:fldChar w:fldCharType="separate"/>
      </w:r>
      <w:r>
        <w:rPr>
          <w:rFonts w:hint="default" w:ascii="仿宋" w:hAnsi="仿宋" w:eastAsia="仿宋" w:cs="仿宋"/>
          <w:color w:val="auto"/>
          <w:kern w:val="2"/>
          <w:sz w:val="32"/>
          <w:szCs w:val="32"/>
          <w:highlight w:val="none"/>
          <w:shd w:val="clear" w:color="auto" w:fill="FFFFFF"/>
          <w:lang w:val="en-US" w:eastAsia="zh-CN" w:bidi="ar-SA"/>
        </w:rPr>
        <w:t>消防控制室</w:t>
      </w:r>
      <w:r>
        <w:rPr>
          <w:rFonts w:hint="default" w:ascii="仿宋" w:hAnsi="仿宋" w:eastAsia="仿宋" w:cs="仿宋"/>
          <w:color w:val="auto"/>
          <w:kern w:val="2"/>
          <w:sz w:val="32"/>
          <w:szCs w:val="32"/>
          <w:highlight w:val="none"/>
          <w:shd w:val="clear" w:color="auto" w:fill="FFFFFF"/>
          <w:lang w:val="en-US" w:eastAsia="zh-CN" w:bidi="ar-SA"/>
        </w:rPr>
        <w:fldChar w:fldCharType="end"/>
      </w:r>
      <w:r>
        <w:rPr>
          <w:rFonts w:hint="eastAsia" w:ascii="仿宋" w:hAnsi="仿宋" w:eastAsia="仿宋" w:cs="仿宋"/>
          <w:color w:val="auto"/>
          <w:kern w:val="2"/>
          <w:sz w:val="32"/>
          <w:szCs w:val="32"/>
          <w:highlight w:val="none"/>
          <w:shd w:val="clear" w:color="auto" w:fill="FFFFFF"/>
          <w:lang w:val="en-US" w:eastAsia="zh-CN" w:bidi="ar-SA"/>
        </w:rPr>
        <w:t>通讯，影响消防安全。由于不同品牌、型号的备件在系统兼容、产品结构等方面的不一致性，需要指定单一品牌及型号，理由如下：</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firstLine="640" w:firstLineChars="200"/>
        <w:jc w:val="left"/>
        <w:textAlignment w:val="auto"/>
        <w:rPr>
          <w:rFonts w:hint="default" w:ascii="仿宋" w:hAnsi="仿宋" w:eastAsia="仿宋" w:cs="仿宋"/>
          <w:color w:val="auto"/>
          <w:kern w:val="2"/>
          <w:sz w:val="32"/>
          <w:szCs w:val="32"/>
          <w:highlight w:val="none"/>
          <w:shd w:val="clear" w:color="auto" w:fill="FFFFFF"/>
          <w:lang w:val="en-US" w:eastAsia="zh-CN" w:bidi="ar-SA"/>
        </w:rPr>
      </w:pPr>
      <w:r>
        <w:rPr>
          <w:rFonts w:hint="eastAsia" w:ascii="仿宋" w:hAnsi="仿宋" w:eastAsia="仿宋" w:cs="仿宋"/>
          <w:color w:val="auto"/>
          <w:kern w:val="2"/>
          <w:sz w:val="32"/>
          <w:szCs w:val="32"/>
          <w:highlight w:val="none"/>
          <w:shd w:val="clear" w:color="auto" w:fill="FFFFFF"/>
          <w:lang w:val="en-US" w:eastAsia="zh-CN" w:bidi="ar-SA"/>
        </w:rPr>
        <w:t>1.</w:t>
      </w:r>
      <w:r>
        <w:rPr>
          <w:rFonts w:hint="default" w:ascii="仿宋" w:hAnsi="仿宋" w:eastAsia="仿宋" w:cs="仿宋"/>
          <w:color w:val="auto"/>
          <w:kern w:val="2"/>
          <w:sz w:val="32"/>
          <w:szCs w:val="32"/>
          <w:highlight w:val="none"/>
          <w:shd w:val="clear" w:color="auto" w:fill="FFFFFF"/>
          <w:lang w:val="en-US" w:eastAsia="zh-CN" w:bidi="ar-SA"/>
        </w:rPr>
        <w:t>不同品牌的</w:t>
      </w:r>
      <w:r>
        <w:rPr>
          <w:rFonts w:hint="eastAsia" w:ascii="仿宋" w:hAnsi="仿宋" w:eastAsia="仿宋" w:cs="仿宋"/>
          <w:color w:val="auto"/>
          <w:kern w:val="2"/>
          <w:sz w:val="32"/>
          <w:szCs w:val="32"/>
          <w:highlight w:val="none"/>
          <w:shd w:val="clear" w:color="auto" w:fill="FFFFFF"/>
          <w:lang w:val="en-US" w:eastAsia="zh-CN" w:bidi="ar-SA"/>
        </w:rPr>
        <w:t>消防电话系统内部系统不兼容。各品牌消防电话系统具有自身独有的拨码识别功能</w:t>
      </w:r>
      <w:r>
        <w:rPr>
          <w:rFonts w:hint="default" w:ascii="仿宋" w:hAnsi="仿宋" w:eastAsia="仿宋" w:cs="仿宋"/>
          <w:color w:val="auto"/>
          <w:kern w:val="2"/>
          <w:sz w:val="32"/>
          <w:szCs w:val="32"/>
          <w:highlight w:val="none"/>
          <w:shd w:val="clear" w:color="auto" w:fill="FFFFFF"/>
          <w:lang w:val="en-US" w:eastAsia="zh-CN" w:bidi="ar-SA"/>
        </w:rPr>
        <w:t>，</w:t>
      </w:r>
      <w:r>
        <w:rPr>
          <w:rFonts w:hint="eastAsia" w:ascii="仿宋" w:hAnsi="仿宋" w:eastAsia="仿宋" w:cs="仿宋"/>
          <w:color w:val="auto"/>
          <w:kern w:val="2"/>
          <w:sz w:val="32"/>
          <w:szCs w:val="32"/>
          <w:highlight w:val="none"/>
          <w:shd w:val="clear" w:color="auto" w:fill="FFFFFF"/>
          <w:lang w:val="en-US" w:eastAsia="zh-CN" w:bidi="ar-SA"/>
        </w:rPr>
        <w:t>若</w:t>
      </w:r>
      <w:r>
        <w:rPr>
          <w:rFonts w:hint="default" w:ascii="仿宋" w:hAnsi="仿宋" w:eastAsia="仿宋" w:cs="仿宋"/>
          <w:color w:val="auto"/>
          <w:kern w:val="2"/>
          <w:sz w:val="32"/>
          <w:szCs w:val="32"/>
          <w:highlight w:val="none"/>
          <w:shd w:val="clear" w:color="auto" w:fill="FFFFFF"/>
          <w:lang w:val="en-US" w:eastAsia="zh-CN" w:bidi="ar-SA"/>
        </w:rPr>
        <w:t>使用其他品牌的</w:t>
      </w:r>
      <w:r>
        <w:rPr>
          <w:rFonts w:hint="eastAsia" w:ascii="仿宋" w:hAnsi="仿宋" w:eastAsia="仿宋" w:cs="仿宋"/>
          <w:color w:val="auto"/>
          <w:kern w:val="2"/>
          <w:sz w:val="32"/>
          <w:szCs w:val="32"/>
          <w:highlight w:val="none"/>
          <w:shd w:val="clear" w:color="auto" w:fill="FFFFFF"/>
          <w:lang w:val="en-US" w:eastAsia="zh-CN" w:bidi="ar-SA"/>
        </w:rPr>
        <w:t>备品</w:t>
      </w:r>
      <w:r>
        <w:rPr>
          <w:rFonts w:hint="default" w:ascii="仿宋" w:hAnsi="仿宋" w:eastAsia="仿宋" w:cs="仿宋"/>
          <w:color w:val="auto"/>
          <w:kern w:val="2"/>
          <w:sz w:val="32"/>
          <w:szCs w:val="32"/>
          <w:highlight w:val="none"/>
          <w:shd w:val="clear" w:color="auto" w:fill="FFFFFF"/>
          <w:lang w:val="en-US" w:eastAsia="zh-CN" w:bidi="ar-SA"/>
        </w:rPr>
        <w:t>备件与</w:t>
      </w:r>
      <w:r>
        <w:rPr>
          <w:rFonts w:hint="eastAsia" w:ascii="仿宋" w:hAnsi="仿宋" w:eastAsia="仿宋" w:cs="仿宋"/>
          <w:color w:val="auto"/>
          <w:kern w:val="2"/>
          <w:sz w:val="32"/>
          <w:szCs w:val="32"/>
          <w:highlight w:val="none"/>
          <w:shd w:val="clear" w:color="auto" w:fill="FFFFFF"/>
          <w:lang w:val="en-US" w:eastAsia="zh-CN" w:bidi="ar-SA"/>
        </w:rPr>
        <w:t>原</w:t>
      </w:r>
      <w:r>
        <w:rPr>
          <w:rFonts w:hint="default" w:ascii="仿宋" w:hAnsi="仿宋" w:eastAsia="仿宋" w:cs="仿宋"/>
          <w:color w:val="auto"/>
          <w:kern w:val="2"/>
          <w:sz w:val="32"/>
          <w:szCs w:val="32"/>
          <w:highlight w:val="none"/>
          <w:shd w:val="clear" w:color="auto" w:fill="FFFFFF"/>
          <w:lang w:val="en-US" w:eastAsia="zh-CN" w:bidi="ar-SA"/>
        </w:rPr>
        <w:t>品牌</w:t>
      </w:r>
      <w:r>
        <w:rPr>
          <w:rFonts w:hint="eastAsia" w:ascii="仿宋" w:hAnsi="仿宋" w:eastAsia="仿宋" w:cs="仿宋"/>
          <w:color w:val="auto"/>
          <w:kern w:val="2"/>
          <w:sz w:val="32"/>
          <w:szCs w:val="32"/>
          <w:highlight w:val="none"/>
          <w:shd w:val="clear" w:color="auto" w:fill="FFFFFF"/>
          <w:lang w:val="en-US" w:eastAsia="zh-CN" w:bidi="ar-SA"/>
        </w:rPr>
        <w:t>系统将</w:t>
      </w:r>
      <w:r>
        <w:rPr>
          <w:rFonts w:hint="default" w:ascii="仿宋" w:hAnsi="仿宋" w:eastAsia="仿宋" w:cs="仿宋"/>
          <w:color w:val="auto"/>
          <w:kern w:val="2"/>
          <w:sz w:val="32"/>
          <w:szCs w:val="32"/>
          <w:highlight w:val="none"/>
          <w:shd w:val="clear" w:color="auto" w:fill="FFFFFF"/>
          <w:lang w:val="en-US" w:eastAsia="zh-CN" w:bidi="ar-SA"/>
        </w:rPr>
        <w:t>无法兼容、无法识别，导致设备不能正常启动、运行。</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firstLine="640" w:firstLineChars="200"/>
        <w:jc w:val="left"/>
        <w:textAlignment w:val="auto"/>
        <w:rPr>
          <w:rFonts w:hint="eastAsia" w:ascii="仿宋" w:hAnsi="仿宋" w:eastAsia="仿宋" w:cs="仿宋"/>
          <w:color w:val="auto"/>
          <w:kern w:val="2"/>
          <w:sz w:val="32"/>
          <w:szCs w:val="32"/>
          <w:highlight w:val="none"/>
          <w:shd w:val="clear" w:color="auto" w:fill="FFFFFF"/>
          <w:lang w:val="en-US" w:eastAsia="zh-CN" w:bidi="ar-SA"/>
        </w:rPr>
      </w:pPr>
      <w:r>
        <w:rPr>
          <w:rFonts w:hint="eastAsia" w:ascii="仿宋" w:hAnsi="仿宋" w:eastAsia="仿宋" w:cs="仿宋"/>
          <w:color w:val="auto"/>
          <w:kern w:val="2"/>
          <w:sz w:val="32"/>
          <w:szCs w:val="32"/>
          <w:highlight w:val="none"/>
          <w:shd w:val="clear" w:color="auto" w:fill="FFFFFF"/>
          <w:lang w:val="en-US" w:eastAsia="zh-CN" w:bidi="ar-SA"/>
        </w:rPr>
        <w:t>2</w:t>
      </w:r>
      <w:r>
        <w:rPr>
          <w:rFonts w:hint="default" w:ascii="仿宋" w:hAnsi="仿宋" w:eastAsia="仿宋" w:cs="仿宋"/>
          <w:color w:val="auto"/>
          <w:kern w:val="2"/>
          <w:sz w:val="32"/>
          <w:szCs w:val="32"/>
          <w:highlight w:val="none"/>
          <w:shd w:val="clear" w:color="auto" w:fill="FFFFFF"/>
          <w:lang w:val="en-US" w:eastAsia="zh-CN" w:bidi="ar-SA"/>
        </w:rPr>
        <w:t>.</w:t>
      </w:r>
      <w:r>
        <w:rPr>
          <w:rFonts w:hint="eastAsia" w:ascii="仿宋" w:hAnsi="仿宋" w:eastAsia="仿宋" w:cs="仿宋"/>
          <w:color w:val="auto"/>
          <w:kern w:val="2"/>
          <w:sz w:val="32"/>
          <w:szCs w:val="32"/>
          <w:highlight w:val="none"/>
          <w:shd w:val="clear" w:color="auto" w:fill="FFFFFF"/>
          <w:lang w:val="en-US" w:eastAsia="zh-CN" w:bidi="ar-SA"/>
        </w:rPr>
        <w:t>消防电话主机、消防壁挂电话、消防电话插孔、插孔电话属于消防电话系统的重要组成部件，由于不同品牌、型号的备品备件在结构、尺寸等方面的不一致性，使用不同品牌产品的备品备件，存在与现场设备既有的安装尺寸不一致，连接方式不匹配等问题，无法安装使用。</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firstLine="640" w:firstLineChars="200"/>
        <w:jc w:val="left"/>
        <w:textAlignment w:val="auto"/>
        <w:rPr>
          <w:rFonts w:hint="eastAsia" w:ascii="仿宋" w:hAnsi="仿宋" w:eastAsia="仿宋" w:cs="仿宋"/>
          <w:color w:val="auto"/>
          <w:kern w:val="2"/>
          <w:sz w:val="32"/>
          <w:szCs w:val="32"/>
          <w:highlight w:val="none"/>
          <w:shd w:val="clear" w:color="auto" w:fill="FFFFFF"/>
          <w:lang w:val="en-US" w:eastAsia="zh-CN" w:bidi="ar-SA"/>
        </w:rPr>
      </w:pPr>
      <w:r>
        <w:rPr>
          <w:rFonts w:hint="default" w:ascii="仿宋" w:hAnsi="仿宋" w:eastAsia="仿宋" w:cs="仿宋"/>
          <w:color w:val="auto"/>
          <w:kern w:val="2"/>
          <w:sz w:val="32"/>
          <w:szCs w:val="32"/>
          <w:highlight w:val="none"/>
          <w:shd w:val="clear" w:color="auto" w:fill="FFFFFF"/>
          <w:lang w:val="en-US" w:eastAsia="zh-CN" w:bidi="ar-SA"/>
        </w:rPr>
        <w:t>综上所述，为保障设备稳定性能和安全可靠运行</w:t>
      </w:r>
      <w:r>
        <w:rPr>
          <w:rFonts w:hint="eastAsia" w:ascii="仿宋" w:hAnsi="仿宋" w:eastAsia="仿宋" w:cs="仿宋"/>
          <w:color w:val="auto"/>
          <w:kern w:val="2"/>
          <w:sz w:val="32"/>
          <w:szCs w:val="32"/>
          <w:highlight w:val="none"/>
          <w:shd w:val="clear" w:color="auto" w:fill="FFFFFF"/>
          <w:lang w:val="en-US" w:eastAsia="zh-CN" w:bidi="ar-SA"/>
        </w:rPr>
        <w:t>，消防电话系统内部组件的备件</w:t>
      </w:r>
      <w:r>
        <w:rPr>
          <w:rFonts w:hint="default" w:ascii="仿宋" w:hAnsi="仿宋" w:eastAsia="仿宋" w:cs="仿宋"/>
          <w:color w:val="auto"/>
          <w:kern w:val="2"/>
          <w:sz w:val="32"/>
          <w:szCs w:val="32"/>
          <w:highlight w:val="none"/>
          <w:shd w:val="clear" w:color="auto" w:fill="FFFFFF"/>
          <w:lang w:val="en-US" w:eastAsia="zh-CN" w:bidi="ar-SA"/>
        </w:rPr>
        <w:t>需</w:t>
      </w:r>
      <w:r>
        <w:rPr>
          <w:rFonts w:hint="eastAsia" w:ascii="仿宋" w:hAnsi="仿宋" w:eastAsia="仿宋" w:cs="仿宋"/>
          <w:color w:val="auto"/>
          <w:kern w:val="2"/>
          <w:sz w:val="32"/>
          <w:szCs w:val="32"/>
          <w:highlight w:val="none"/>
          <w:shd w:val="clear" w:color="auto" w:fill="FFFFFF"/>
          <w:lang w:val="en-US" w:eastAsia="zh-CN" w:bidi="ar-SA"/>
        </w:rPr>
        <w:t>指定同一品牌、同一型号的产品。</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firstLine="640" w:firstLineChars="200"/>
        <w:jc w:val="left"/>
        <w:textAlignment w:val="auto"/>
        <w:rPr>
          <w:rFonts w:hint="eastAsia" w:ascii="仿宋" w:hAnsi="仿宋" w:eastAsia="仿宋" w:cs="仿宋"/>
          <w:color w:val="auto"/>
          <w:kern w:val="2"/>
          <w:sz w:val="32"/>
          <w:szCs w:val="32"/>
          <w:highlight w:val="none"/>
          <w:shd w:val="clear" w:color="auto" w:fill="FFFFFF"/>
          <w:lang w:val="en-US" w:eastAsia="zh-CN" w:bidi="ar-SA"/>
        </w:rPr>
      </w:pPr>
      <w:r>
        <w:rPr>
          <w:rFonts w:hint="eastAsia" w:ascii="仿宋" w:hAnsi="仿宋" w:eastAsia="仿宋" w:cs="仿宋"/>
          <w:color w:val="auto"/>
          <w:kern w:val="2"/>
          <w:sz w:val="32"/>
          <w:szCs w:val="32"/>
          <w:highlight w:val="none"/>
          <w:shd w:val="clear" w:color="auto" w:fill="FFFFFF"/>
          <w:lang w:val="en-US" w:eastAsia="zh-CN" w:bidi="ar-SA"/>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firstLine="640" w:firstLineChars="200"/>
        <w:jc w:val="left"/>
        <w:textAlignment w:val="auto"/>
        <w:rPr>
          <w:rFonts w:hint="eastAsia" w:ascii="仿宋" w:hAnsi="仿宋" w:eastAsia="仿宋" w:cs="仿宋"/>
          <w:color w:val="auto"/>
          <w:kern w:val="2"/>
          <w:sz w:val="32"/>
          <w:szCs w:val="32"/>
          <w:highlight w:val="none"/>
          <w:shd w:val="clear" w:color="auto" w:fill="FFFFFF"/>
          <w:lang w:val="en-US" w:eastAsia="zh-CN" w:bidi="ar-SA"/>
        </w:rPr>
      </w:pP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firstLine="640" w:firstLineChars="200"/>
        <w:jc w:val="left"/>
        <w:textAlignment w:val="auto"/>
        <w:rPr>
          <w:rFonts w:hint="eastAsia" w:ascii="仿宋" w:hAnsi="仿宋" w:eastAsia="仿宋" w:cs="仿宋"/>
          <w:color w:val="191F25"/>
          <w:sz w:val="32"/>
          <w:szCs w:val="32"/>
          <w:highlight w:val="none"/>
          <w:shd w:val="clear" w:color="auto" w:fill="FFFFFF"/>
          <w:lang w:eastAsia="zh-CN"/>
        </w:rPr>
      </w:pPr>
      <w:r>
        <w:rPr>
          <w:rFonts w:hint="eastAsia" w:ascii="仿宋" w:hAnsi="仿宋" w:eastAsia="仿宋" w:cs="仿宋"/>
          <w:color w:val="auto"/>
          <w:kern w:val="2"/>
          <w:sz w:val="32"/>
          <w:szCs w:val="32"/>
          <w:highlight w:val="none"/>
          <w:shd w:val="clear" w:color="auto" w:fill="FFFFFF"/>
          <w:lang w:val="en-US" w:eastAsia="zh-CN" w:bidi="ar-SA"/>
        </w:rPr>
        <w:t xml:space="preserve">                       南宁轨道交通运营有限公司 </w:t>
      </w:r>
      <w:bookmarkEnd w:id="0"/>
      <w:r>
        <w:rPr>
          <w:rFonts w:hint="eastAsia" w:ascii="仿宋" w:hAnsi="仿宋" w:eastAsia="仿宋" w:cs="仿宋"/>
          <w:color w:val="191F25"/>
          <w:sz w:val="32"/>
          <w:szCs w:val="32"/>
          <w:highlight w:val="none"/>
          <w:shd w:val="clear" w:color="auto" w:fill="FFFFFF"/>
          <w:lang w:eastAsia="zh-CN"/>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firstLine="640" w:firstLineChars="200"/>
        <w:jc w:val="left"/>
        <w:textAlignment w:val="auto"/>
        <w:rPr>
          <w:rFonts w:hint="eastAsia" w:ascii="仿宋" w:hAnsi="仿宋" w:eastAsia="仿宋" w:cs="仿宋"/>
          <w:color w:val="191F25"/>
          <w:sz w:val="32"/>
          <w:szCs w:val="32"/>
          <w:highlight w:val="none"/>
          <w:shd w:val="clear" w:color="auto" w:fill="FFFFFF"/>
          <w:lang w:eastAsia="zh-CN"/>
        </w:rPr>
      </w:pPr>
      <w:r>
        <w:rPr>
          <w:rFonts w:hint="eastAsia" w:ascii="仿宋" w:hAnsi="仿宋" w:eastAsia="仿宋" w:cs="仿宋"/>
          <w:color w:val="191F25"/>
          <w:sz w:val="32"/>
          <w:szCs w:val="32"/>
          <w:highlight w:val="none"/>
          <w:shd w:val="clear" w:color="auto" w:fill="FFFFFF"/>
          <w:lang w:eastAsia="zh-CN"/>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firstLine="640" w:firstLineChars="200"/>
        <w:jc w:val="left"/>
        <w:textAlignment w:val="auto"/>
        <w:rPr>
          <w:rFonts w:hint="eastAsia" w:ascii="仿宋" w:hAnsi="仿宋" w:eastAsia="仿宋" w:cs="仿宋"/>
          <w:color w:val="191F25"/>
          <w:sz w:val="32"/>
          <w:szCs w:val="32"/>
          <w:highlight w:val="none"/>
          <w:shd w:val="clear" w:color="auto" w:fill="FFFFFF"/>
          <w:lang w:eastAsia="zh-CN"/>
        </w:rPr>
      </w:pP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firstLine="640" w:firstLineChars="200"/>
        <w:jc w:val="left"/>
        <w:textAlignment w:val="auto"/>
        <w:rPr>
          <w:rFonts w:hint="eastAsia" w:ascii="仿宋" w:hAnsi="仿宋" w:eastAsia="仿宋" w:cs="仿宋"/>
          <w:color w:val="191F25"/>
          <w:sz w:val="32"/>
          <w:szCs w:val="32"/>
          <w:highlight w:val="none"/>
          <w:shd w:val="clear" w:color="auto" w:fill="FFFFFF"/>
          <w:lang w:eastAsia="zh-CN"/>
        </w:rPr>
      </w:pP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firstLine="640" w:firstLineChars="200"/>
        <w:jc w:val="left"/>
        <w:textAlignment w:val="auto"/>
        <w:rPr>
          <w:rFonts w:hint="eastAsia" w:ascii="仿宋" w:hAnsi="仿宋" w:eastAsia="仿宋" w:cs="仿宋"/>
          <w:color w:val="191F25"/>
          <w:sz w:val="32"/>
          <w:szCs w:val="32"/>
          <w:highlight w:val="none"/>
          <w:shd w:val="clear" w:color="auto" w:fill="FFFFFF"/>
          <w:lang w:eastAsia="zh-CN"/>
        </w:rPr>
      </w:pP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firstLine="640" w:firstLineChars="200"/>
        <w:jc w:val="left"/>
        <w:textAlignment w:val="auto"/>
        <w:rPr>
          <w:rFonts w:hint="eastAsia" w:ascii="仿宋" w:hAnsi="仿宋" w:eastAsia="仿宋" w:cs="仿宋"/>
          <w:color w:val="191F25"/>
          <w:sz w:val="32"/>
          <w:szCs w:val="32"/>
          <w:highlight w:val="none"/>
          <w:shd w:val="clear" w:color="auto" w:fill="FFFFFF"/>
          <w:lang w:eastAsia="zh-CN"/>
        </w:rPr>
      </w:pP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firstLine="640" w:firstLineChars="200"/>
        <w:jc w:val="left"/>
        <w:textAlignment w:val="auto"/>
        <w:rPr>
          <w:rFonts w:hint="eastAsia" w:ascii="仿宋" w:hAnsi="仿宋" w:eastAsia="仿宋" w:cs="仿宋"/>
          <w:color w:val="191F25"/>
          <w:sz w:val="32"/>
          <w:szCs w:val="32"/>
          <w:highlight w:val="none"/>
          <w:shd w:val="clear" w:color="auto" w:fill="FFFFFF"/>
          <w:lang w:eastAsia="zh-CN"/>
        </w:rPr>
      </w:pP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firstLine="640" w:firstLineChars="200"/>
        <w:jc w:val="left"/>
        <w:textAlignment w:val="auto"/>
        <w:rPr>
          <w:rFonts w:hint="eastAsia" w:ascii="仿宋" w:hAnsi="仿宋" w:eastAsia="仿宋" w:cs="仿宋"/>
          <w:color w:val="191F25"/>
          <w:sz w:val="32"/>
          <w:szCs w:val="32"/>
          <w:highlight w:val="none"/>
          <w:shd w:val="clear" w:color="auto" w:fill="FFFFFF"/>
          <w:lang w:eastAsia="zh-CN"/>
        </w:rPr>
      </w:pP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firstLine="640" w:firstLineChars="200"/>
        <w:jc w:val="left"/>
        <w:textAlignment w:val="auto"/>
        <w:rPr>
          <w:rFonts w:hint="eastAsia" w:ascii="仿宋" w:hAnsi="仿宋" w:eastAsia="仿宋" w:cs="仿宋"/>
          <w:color w:val="191F25"/>
          <w:sz w:val="32"/>
          <w:szCs w:val="32"/>
          <w:highlight w:val="none"/>
          <w:shd w:val="clear" w:color="auto" w:fill="FFFFFF"/>
          <w:lang w:eastAsia="zh-CN"/>
        </w:rPr>
      </w:pP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firstLine="640" w:firstLineChars="200"/>
        <w:jc w:val="left"/>
        <w:textAlignment w:val="auto"/>
        <w:rPr>
          <w:rFonts w:hint="eastAsia" w:ascii="仿宋" w:hAnsi="仿宋" w:eastAsia="仿宋" w:cs="仿宋"/>
          <w:color w:val="191F25"/>
          <w:sz w:val="32"/>
          <w:szCs w:val="32"/>
          <w:highlight w:val="none"/>
          <w:shd w:val="clear" w:color="auto" w:fill="FFFFFF"/>
          <w:lang w:eastAsia="zh-CN"/>
        </w:rPr>
      </w:pP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firstLine="640" w:firstLineChars="200"/>
        <w:jc w:val="left"/>
        <w:textAlignment w:val="auto"/>
        <w:rPr>
          <w:rFonts w:hint="eastAsia" w:ascii="仿宋" w:hAnsi="仿宋" w:eastAsia="仿宋" w:cs="仿宋"/>
          <w:color w:val="191F25"/>
          <w:sz w:val="32"/>
          <w:szCs w:val="32"/>
          <w:highlight w:val="none"/>
          <w:shd w:val="clear" w:color="auto" w:fill="FFFFFF"/>
          <w:lang w:eastAsia="zh-CN"/>
        </w:rPr>
      </w:pP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firstLine="640" w:firstLineChars="200"/>
        <w:jc w:val="left"/>
        <w:textAlignment w:val="auto"/>
        <w:rPr>
          <w:rFonts w:hint="eastAsia" w:ascii="仿宋" w:hAnsi="仿宋" w:eastAsia="仿宋" w:cs="仿宋"/>
          <w:color w:val="191F25"/>
          <w:sz w:val="32"/>
          <w:szCs w:val="32"/>
          <w:highlight w:val="none"/>
          <w:shd w:val="clear" w:color="auto" w:fill="FFFFFF"/>
          <w:lang w:eastAsia="zh-CN"/>
        </w:rPr>
      </w:pP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firstLine="640" w:firstLineChars="200"/>
        <w:jc w:val="left"/>
        <w:textAlignment w:val="auto"/>
        <w:rPr>
          <w:rFonts w:hint="eastAsia" w:ascii="仿宋" w:hAnsi="仿宋" w:eastAsia="仿宋" w:cs="仿宋"/>
          <w:color w:val="191F25"/>
          <w:sz w:val="32"/>
          <w:szCs w:val="32"/>
          <w:highlight w:val="none"/>
          <w:shd w:val="clear" w:color="auto" w:fill="FFFFFF"/>
          <w:lang w:eastAsia="zh-CN"/>
        </w:rPr>
      </w:pP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firstLine="640" w:firstLineChars="200"/>
        <w:jc w:val="left"/>
        <w:textAlignment w:val="auto"/>
        <w:rPr>
          <w:rFonts w:hint="eastAsia" w:ascii="仿宋" w:hAnsi="仿宋" w:eastAsia="仿宋" w:cs="仿宋"/>
          <w:color w:val="191F25"/>
          <w:sz w:val="32"/>
          <w:szCs w:val="32"/>
          <w:highlight w:val="none"/>
          <w:shd w:val="clear" w:color="auto" w:fill="FFFFFF"/>
          <w:lang w:eastAsia="zh-CN"/>
        </w:rPr>
      </w:pP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firstLine="640" w:firstLineChars="200"/>
        <w:jc w:val="left"/>
        <w:textAlignment w:val="auto"/>
        <w:rPr>
          <w:rFonts w:hint="eastAsia" w:ascii="仿宋" w:hAnsi="仿宋" w:eastAsia="仿宋" w:cs="仿宋"/>
          <w:color w:val="191F25"/>
          <w:sz w:val="32"/>
          <w:szCs w:val="32"/>
          <w:highlight w:val="none"/>
          <w:shd w:val="clear" w:color="auto" w:fill="FFFFFF"/>
          <w:lang w:eastAsia="zh-CN"/>
        </w:rPr>
      </w:pP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firstLine="640" w:firstLineChars="200"/>
        <w:jc w:val="left"/>
        <w:textAlignment w:val="auto"/>
        <w:rPr>
          <w:rFonts w:hint="eastAsia" w:ascii="仿宋" w:hAnsi="仿宋" w:eastAsia="仿宋" w:cs="仿宋"/>
          <w:color w:val="191F25"/>
          <w:sz w:val="32"/>
          <w:szCs w:val="32"/>
          <w:highlight w:val="none"/>
          <w:shd w:val="clear" w:color="auto" w:fill="FFFFFF"/>
          <w:lang w:eastAsia="zh-CN"/>
        </w:rPr>
      </w:pP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firstLine="640" w:firstLineChars="200"/>
        <w:jc w:val="left"/>
        <w:textAlignment w:val="auto"/>
        <w:rPr>
          <w:rFonts w:hint="default" w:ascii="仿宋" w:hAnsi="仿宋" w:eastAsia="仿宋" w:cs="仿宋"/>
          <w:color w:val="191F25"/>
          <w:sz w:val="32"/>
          <w:szCs w:val="32"/>
          <w:highlight w:val="none"/>
          <w:shd w:val="clear" w:color="auto" w:fill="FFFFFF"/>
          <w:lang w:val="en-US" w:eastAsia="zh-CN"/>
        </w:rPr>
      </w:pPr>
      <w:r>
        <w:rPr>
          <w:rFonts w:hint="eastAsia" w:ascii="仿宋" w:hAnsi="仿宋" w:eastAsia="仿宋" w:cs="仿宋"/>
          <w:color w:val="191F25"/>
          <w:sz w:val="32"/>
          <w:szCs w:val="32"/>
          <w:highlight w:val="none"/>
          <w:shd w:val="clear" w:color="auto" w:fill="FFFFFF"/>
          <w:lang w:eastAsia="zh-CN"/>
        </w:rPr>
        <w:t xml:space="preserve">   南宁轨道</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4097" o:spid="_x0000_s4097"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mQ4YjU1OWQ2MDVmYTcyMjQ4YWFkNWQyMDg5ODIyZmQifQ=="/>
  </w:docVars>
  <w:rsids>
    <w:rsidRoot w:val="00172A27"/>
    <w:rsid w:val="0042257D"/>
    <w:rsid w:val="00593753"/>
    <w:rsid w:val="009A629B"/>
    <w:rsid w:val="00DB456A"/>
    <w:rsid w:val="023E07D9"/>
    <w:rsid w:val="02B33785"/>
    <w:rsid w:val="03F13F9B"/>
    <w:rsid w:val="04C55779"/>
    <w:rsid w:val="07C97996"/>
    <w:rsid w:val="0CB21C2E"/>
    <w:rsid w:val="0E0D1CCB"/>
    <w:rsid w:val="0E705455"/>
    <w:rsid w:val="104C0668"/>
    <w:rsid w:val="105C0846"/>
    <w:rsid w:val="155273C1"/>
    <w:rsid w:val="16780957"/>
    <w:rsid w:val="19B476E4"/>
    <w:rsid w:val="1BB254F2"/>
    <w:rsid w:val="240C33FA"/>
    <w:rsid w:val="261C3126"/>
    <w:rsid w:val="26F038E5"/>
    <w:rsid w:val="27E7087F"/>
    <w:rsid w:val="285825A4"/>
    <w:rsid w:val="28C90960"/>
    <w:rsid w:val="2B0302F6"/>
    <w:rsid w:val="2BEC59DA"/>
    <w:rsid w:val="2D1229E5"/>
    <w:rsid w:val="2D186859"/>
    <w:rsid w:val="2D61380E"/>
    <w:rsid w:val="2D797B26"/>
    <w:rsid w:val="2E7F627B"/>
    <w:rsid w:val="2EDA3D5A"/>
    <w:rsid w:val="30B321D1"/>
    <w:rsid w:val="33B02C78"/>
    <w:rsid w:val="35BFB830"/>
    <w:rsid w:val="365945E2"/>
    <w:rsid w:val="3821689A"/>
    <w:rsid w:val="3A1717DB"/>
    <w:rsid w:val="3B473D99"/>
    <w:rsid w:val="3CB30644"/>
    <w:rsid w:val="3CDB2172"/>
    <w:rsid w:val="3DD34C0A"/>
    <w:rsid w:val="40551614"/>
    <w:rsid w:val="408B4B2C"/>
    <w:rsid w:val="4296667D"/>
    <w:rsid w:val="45EF0710"/>
    <w:rsid w:val="49487038"/>
    <w:rsid w:val="4D7E127A"/>
    <w:rsid w:val="4E2C41B3"/>
    <w:rsid w:val="4EFF6FA4"/>
    <w:rsid w:val="4F0E2BAA"/>
    <w:rsid w:val="4F14470E"/>
    <w:rsid w:val="51C47550"/>
    <w:rsid w:val="532B6F1A"/>
    <w:rsid w:val="54FB799B"/>
    <w:rsid w:val="592C319B"/>
    <w:rsid w:val="5A70058C"/>
    <w:rsid w:val="5B2B643E"/>
    <w:rsid w:val="5CBA2826"/>
    <w:rsid w:val="5CC02819"/>
    <w:rsid w:val="5E4E5DAE"/>
    <w:rsid w:val="5E654C7E"/>
    <w:rsid w:val="626C71FB"/>
    <w:rsid w:val="63AA2C3F"/>
    <w:rsid w:val="64506C28"/>
    <w:rsid w:val="64851CC7"/>
    <w:rsid w:val="667136F8"/>
    <w:rsid w:val="66CA578B"/>
    <w:rsid w:val="67A8245E"/>
    <w:rsid w:val="6B6642F3"/>
    <w:rsid w:val="6ED863CB"/>
    <w:rsid w:val="7171411A"/>
    <w:rsid w:val="73714BE6"/>
    <w:rsid w:val="739073C0"/>
    <w:rsid w:val="73CF36F1"/>
    <w:rsid w:val="746F7297"/>
    <w:rsid w:val="748F1016"/>
    <w:rsid w:val="75D27B08"/>
    <w:rsid w:val="75EB7C77"/>
    <w:rsid w:val="7A7A09CA"/>
    <w:rsid w:val="7AE04B8E"/>
    <w:rsid w:val="7C9674F7"/>
    <w:rsid w:val="7CB96F75"/>
    <w:rsid w:val="7DED9B54"/>
    <w:rsid w:val="7EDF8D1E"/>
    <w:rsid w:val="7F7C9866"/>
    <w:rsid w:val="7FE8383D"/>
    <w:rsid w:val="7FEDFECD"/>
    <w:rsid w:val="B8FFE0AB"/>
    <w:rsid w:val="BBFDA7B2"/>
    <w:rsid w:val="BD2D07C2"/>
    <w:rsid w:val="CBF38242"/>
    <w:rsid w:val="DFFD3332"/>
    <w:rsid w:val="F5C345DF"/>
    <w:rsid w:val="FF7BD165"/>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Emphasis"/>
    <w:basedOn w:val="6"/>
    <w:qFormat/>
    <w:uiPriority w:val="0"/>
    <w:rPr>
      <w:i/>
    </w:rPr>
  </w:style>
  <w:style w:type="character" w:styleId="8">
    <w:name w:val="Hyperlink"/>
    <w:basedOn w:val="6"/>
    <w:qFormat/>
    <w:uiPriority w:val="0"/>
    <w:rPr>
      <w:color w:val="0000FF"/>
      <w:u w:val="single"/>
    </w:rPr>
  </w:style>
  <w:style w:type="character" w:customStyle="1" w:styleId="9">
    <w:name w:val="页眉 Char"/>
    <w:basedOn w:val="6"/>
    <w:link w:val="3"/>
    <w:qFormat/>
    <w:uiPriority w:val="0"/>
    <w:rPr>
      <w:rFonts w:asciiTheme="minorHAnsi" w:hAnsiTheme="minorHAnsi" w:eastAsiaTheme="minorEastAsia" w:cstheme="minorBidi"/>
      <w:kern w:val="2"/>
      <w:sz w:val="18"/>
      <w:szCs w:val="18"/>
    </w:rPr>
  </w:style>
  <w:style w:type="character" w:customStyle="1" w:styleId="10">
    <w:name w:val="页脚 Char"/>
    <w:basedOn w:val="6"/>
    <w:link w:val="2"/>
    <w:qFormat/>
    <w:uiPriority w:val="0"/>
    <w:rPr>
      <w:rFonts w:asciiTheme="minorHAnsi" w:hAnsiTheme="minorHAnsi" w:eastAsiaTheme="minorEastAsia" w:cstheme="minorBidi"/>
      <w:kern w:val="2"/>
      <w:sz w:val="18"/>
      <w:szCs w:val="18"/>
    </w:rPr>
  </w:style>
  <w:style w:type="character" w:customStyle="1" w:styleId="11">
    <w:name w:val="font31"/>
    <w:basedOn w:val="6"/>
    <w:qFormat/>
    <w:uiPriority w:val="0"/>
    <w:rPr>
      <w:rFonts w:hint="eastAsia" w:ascii="宋体" w:hAnsi="宋体" w:eastAsia="宋体" w:cs="宋体"/>
      <w:b/>
      <w:bCs/>
      <w:color w:val="000000"/>
      <w:sz w:val="21"/>
      <w:szCs w:val="21"/>
      <w:u w:val="none"/>
    </w:rPr>
  </w:style>
  <w:style w:type="character" w:customStyle="1" w:styleId="12">
    <w:name w:val="font11"/>
    <w:basedOn w:val="6"/>
    <w:qFormat/>
    <w:uiPriority w:val="0"/>
    <w:rPr>
      <w:rFonts w:hint="eastAsia" w:ascii="宋体" w:hAnsi="宋体" w:eastAsia="宋体" w:cs="宋体"/>
      <w:b/>
      <w:bCs/>
      <w:color w:val="000000"/>
      <w:sz w:val="21"/>
      <w:szCs w:val="21"/>
      <w:u w:val="none"/>
    </w:rPr>
  </w:style>
  <w:style w:type="character" w:customStyle="1" w:styleId="13">
    <w:name w:val="font41"/>
    <w:basedOn w:val="6"/>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Microsoft</Company>
  <Pages>2</Pages>
  <Words>644</Words>
  <Characters>648</Characters>
  <Lines>14</Lines>
  <Paragraphs>4</Paragraphs>
  <TotalTime>7</TotalTime>
  <ScaleCrop>false</ScaleCrop>
  <LinksUpToDate>false</LinksUpToDate>
  <CharactersWithSpaces>714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dell</dc:creator>
  <cp:lastModifiedBy>莫珊珊</cp:lastModifiedBy>
  <cp:lastPrinted>2022-11-10T07:43:41Z</cp:lastPrinted>
  <dcterms:modified xsi:type="dcterms:W3CDTF">2022-11-10T07:43:42Z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3A7F00D11C7B49569A20E83002FBC486</vt:lpwstr>
  </property>
</Properties>
</file>