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9C" w:rsidRPr="00607D1A" w:rsidRDefault="0063219C">
      <w:pPr>
        <w:ind w:right="-57" w:firstLine="0"/>
        <w:rPr>
          <w:rFonts w:ascii="宋体" w:hAnsi="宋体"/>
        </w:rPr>
      </w:pPr>
    </w:p>
    <w:p w:rsidR="00817027" w:rsidRDefault="00817027">
      <w:pPr>
        <w:jc w:val="center"/>
        <w:rPr>
          <w:b/>
          <w:bCs/>
          <w:sz w:val="40"/>
          <w:szCs w:val="40"/>
          <w:u w:val="single"/>
        </w:rPr>
      </w:pPr>
      <w:r w:rsidRPr="00817027">
        <w:rPr>
          <w:rFonts w:hint="eastAsia"/>
          <w:b/>
          <w:bCs/>
          <w:sz w:val="40"/>
          <w:szCs w:val="40"/>
          <w:u w:val="single"/>
        </w:rPr>
        <w:t>南宁轨道交通运营有限公司工会委员会</w:t>
      </w:r>
      <w:r w:rsidRPr="00817027">
        <w:rPr>
          <w:rFonts w:hint="eastAsia"/>
          <w:b/>
          <w:bCs/>
          <w:sz w:val="40"/>
          <w:szCs w:val="40"/>
          <w:u w:val="single"/>
        </w:rPr>
        <w:t>2024</w:t>
      </w:r>
      <w:r w:rsidRPr="00817027">
        <w:rPr>
          <w:rFonts w:hint="eastAsia"/>
          <w:b/>
          <w:bCs/>
          <w:sz w:val="40"/>
          <w:szCs w:val="40"/>
          <w:u w:val="single"/>
        </w:rPr>
        <w:t>年</w:t>
      </w:r>
    </w:p>
    <w:p w:rsidR="0063219C" w:rsidRPr="00BF34DE" w:rsidRDefault="00817027">
      <w:pPr>
        <w:jc w:val="center"/>
        <w:rPr>
          <w:rFonts w:ascii="宋体" w:hAnsi="宋体"/>
          <w:b/>
          <w:spacing w:val="-4"/>
          <w:sz w:val="44"/>
          <w:szCs w:val="44"/>
        </w:rPr>
      </w:pPr>
      <w:r w:rsidRPr="00817027">
        <w:rPr>
          <w:rFonts w:hint="eastAsia"/>
          <w:b/>
          <w:bCs/>
          <w:sz w:val="40"/>
          <w:szCs w:val="40"/>
          <w:u w:val="single"/>
        </w:rPr>
        <w:t>工会会员春节慰问品采购项目</w:t>
      </w:r>
    </w:p>
    <w:p w:rsidR="0063219C" w:rsidRPr="00BF34DE" w:rsidRDefault="0063219C">
      <w:pPr>
        <w:pStyle w:val="21"/>
        <w:spacing w:before="0"/>
        <w:ind w:right="-57" w:firstLine="0"/>
        <w:jc w:val="center"/>
        <w:rPr>
          <w:rFonts w:ascii="宋体" w:hAnsi="宋体"/>
          <w:b/>
          <w:spacing w:val="-4"/>
          <w:sz w:val="44"/>
          <w:szCs w:val="44"/>
        </w:rPr>
      </w:pPr>
    </w:p>
    <w:p w:rsidR="0063219C" w:rsidRPr="00BF34DE" w:rsidRDefault="00C815BD">
      <w:pPr>
        <w:spacing w:before="0"/>
        <w:ind w:right="-57" w:firstLine="0"/>
        <w:jc w:val="center"/>
        <w:rPr>
          <w:rFonts w:ascii="宋体" w:hAnsi="宋体"/>
          <w:sz w:val="72"/>
          <w:szCs w:val="72"/>
        </w:rPr>
      </w:pPr>
      <w:r w:rsidRPr="00BF34DE">
        <w:rPr>
          <w:rFonts w:ascii="宋体" w:hAnsi="宋体"/>
          <w:sz w:val="72"/>
          <w:szCs w:val="72"/>
        </w:rPr>
        <w:t>招标文件</w:t>
      </w:r>
    </w:p>
    <w:p w:rsidR="0063219C" w:rsidRPr="00BF34DE" w:rsidRDefault="0063219C">
      <w:pPr>
        <w:spacing w:before="0"/>
        <w:ind w:left="0" w:right="-57" w:firstLine="0"/>
        <w:rPr>
          <w:rFonts w:ascii="宋体" w:hAnsi="宋体"/>
        </w:rPr>
      </w:pPr>
    </w:p>
    <w:p w:rsidR="0063219C" w:rsidRPr="00BF34DE" w:rsidRDefault="0063219C">
      <w:pPr>
        <w:spacing w:before="0"/>
        <w:ind w:left="0" w:right="-57" w:firstLine="0"/>
        <w:rPr>
          <w:rFonts w:ascii="宋体" w:hAnsi="宋体"/>
        </w:rPr>
      </w:pPr>
    </w:p>
    <w:p w:rsidR="0063219C" w:rsidRPr="00BF34DE" w:rsidRDefault="0063219C">
      <w:pPr>
        <w:spacing w:before="0"/>
        <w:ind w:left="1801" w:right="-57" w:hanging="180"/>
        <w:rPr>
          <w:rFonts w:ascii="宋体" w:hAnsi="宋体"/>
          <w:b/>
          <w:sz w:val="32"/>
          <w:szCs w:val="32"/>
        </w:rPr>
      </w:pPr>
    </w:p>
    <w:p w:rsidR="0063219C" w:rsidRPr="00BF34DE" w:rsidRDefault="0063219C">
      <w:pPr>
        <w:spacing w:before="0"/>
        <w:ind w:left="1801" w:right="-57" w:hanging="180"/>
        <w:rPr>
          <w:rFonts w:ascii="宋体" w:hAnsi="宋体"/>
          <w:b/>
          <w:sz w:val="32"/>
          <w:szCs w:val="32"/>
        </w:rPr>
      </w:pPr>
    </w:p>
    <w:p w:rsidR="0063219C" w:rsidRPr="00BF34DE" w:rsidRDefault="00C815BD">
      <w:pPr>
        <w:spacing w:before="0"/>
        <w:ind w:left="1801" w:right="-57" w:hanging="180"/>
        <w:rPr>
          <w:rFonts w:ascii="宋体" w:hAnsi="宋体"/>
          <w:b/>
          <w:sz w:val="32"/>
          <w:szCs w:val="32"/>
        </w:rPr>
      </w:pPr>
      <w:r w:rsidRPr="00BF34DE">
        <w:rPr>
          <w:rFonts w:ascii="宋体" w:hAnsi="宋体" w:hint="eastAsia"/>
          <w:b/>
          <w:sz w:val="32"/>
          <w:szCs w:val="32"/>
        </w:rPr>
        <w:t>招标编号：</w:t>
      </w:r>
      <w:r w:rsidR="00792667" w:rsidRPr="00792667">
        <w:rPr>
          <w:rFonts w:ascii="宋体" w:hAnsi="宋体"/>
          <w:b/>
          <w:sz w:val="32"/>
          <w:szCs w:val="32"/>
        </w:rPr>
        <w:t>202312070002</w:t>
      </w:r>
      <w:r w:rsidR="00817027">
        <w:rPr>
          <w:rFonts w:ascii="宋体" w:hAnsi="宋体" w:hint="eastAsia"/>
          <w:b/>
          <w:sz w:val="32"/>
          <w:szCs w:val="32"/>
        </w:rPr>
        <w:t xml:space="preserve"> </w:t>
      </w:r>
    </w:p>
    <w:p w:rsidR="0063219C" w:rsidRDefault="00C815BD">
      <w:pPr>
        <w:spacing w:before="0"/>
        <w:ind w:left="1801" w:right="-57" w:hanging="180"/>
        <w:rPr>
          <w:rFonts w:ascii="宋体" w:hAnsi="宋体"/>
          <w:b/>
          <w:sz w:val="32"/>
          <w:szCs w:val="32"/>
        </w:rPr>
      </w:pPr>
      <w:r w:rsidRPr="00BF34DE">
        <w:rPr>
          <w:rFonts w:ascii="宋体" w:hAnsi="宋体"/>
          <w:b/>
          <w:sz w:val="32"/>
          <w:szCs w:val="32"/>
        </w:rPr>
        <w:t>招标人：</w:t>
      </w:r>
      <w:r w:rsidRPr="00BF34DE">
        <w:rPr>
          <w:rFonts w:ascii="宋体" w:hAnsi="宋体" w:hint="eastAsia"/>
          <w:b/>
          <w:sz w:val="32"/>
          <w:szCs w:val="32"/>
        </w:rPr>
        <w:t>南宁轨道交通运营有限公司工会委员会</w:t>
      </w:r>
    </w:p>
    <w:p w:rsidR="00F27248" w:rsidRDefault="00F27248">
      <w:pPr>
        <w:spacing w:before="0"/>
        <w:ind w:right="-57" w:firstLine="0"/>
        <w:jc w:val="center"/>
        <w:rPr>
          <w:rFonts w:ascii="宋体" w:hAnsi="宋体"/>
          <w:b/>
          <w:sz w:val="32"/>
          <w:szCs w:val="32"/>
        </w:rPr>
      </w:pPr>
      <w:r>
        <w:rPr>
          <w:rFonts w:ascii="宋体" w:hAnsi="宋体" w:hint="eastAsia"/>
          <w:b/>
          <w:sz w:val="32"/>
          <w:szCs w:val="32"/>
        </w:rPr>
        <w:t xml:space="preserve">  </w:t>
      </w:r>
      <w:r w:rsidRPr="00F27248">
        <w:rPr>
          <w:rFonts w:ascii="宋体" w:hAnsi="宋体" w:hint="eastAsia"/>
          <w:b/>
          <w:sz w:val="32"/>
          <w:szCs w:val="32"/>
        </w:rPr>
        <w:t>招标代理机构：广西城通工程咨询有限责任公司</w:t>
      </w:r>
    </w:p>
    <w:p w:rsidR="0063219C" w:rsidRPr="00BF34DE" w:rsidRDefault="00C815BD">
      <w:pPr>
        <w:spacing w:before="0"/>
        <w:ind w:right="-57" w:firstLine="0"/>
        <w:jc w:val="center"/>
        <w:rPr>
          <w:rFonts w:ascii="宋体" w:hAnsi="宋体"/>
        </w:rPr>
      </w:pPr>
      <w:r w:rsidRPr="00BF34DE">
        <w:rPr>
          <w:rFonts w:ascii="宋体" w:hAnsi="宋体" w:hint="eastAsia"/>
          <w:b/>
          <w:sz w:val="36"/>
          <w:szCs w:val="36"/>
        </w:rPr>
        <w:t>2023</w:t>
      </w:r>
      <w:r w:rsidRPr="00BF34DE">
        <w:rPr>
          <w:rFonts w:ascii="宋体" w:hAnsi="宋体"/>
          <w:b/>
          <w:sz w:val="36"/>
          <w:szCs w:val="36"/>
        </w:rPr>
        <w:t>年</w:t>
      </w:r>
      <w:r w:rsidR="00817027">
        <w:rPr>
          <w:rFonts w:ascii="宋体" w:hAnsi="宋体" w:hint="eastAsia"/>
          <w:b/>
          <w:sz w:val="36"/>
          <w:szCs w:val="36"/>
        </w:rPr>
        <w:t>12</w:t>
      </w:r>
      <w:r w:rsidRPr="00BF34DE">
        <w:rPr>
          <w:rFonts w:ascii="宋体" w:hAnsi="宋体"/>
          <w:b/>
          <w:sz w:val="36"/>
          <w:szCs w:val="36"/>
        </w:rPr>
        <w:t>月</w:t>
      </w:r>
    </w:p>
    <w:p w:rsidR="0063219C" w:rsidRPr="00BF34DE" w:rsidRDefault="0063219C">
      <w:pPr>
        <w:ind w:right="-57"/>
        <w:rPr>
          <w:rFonts w:ascii="宋体" w:hAnsi="宋体"/>
          <w:sz w:val="36"/>
          <w:szCs w:val="36"/>
        </w:rPr>
        <w:sectPr w:rsidR="0063219C" w:rsidRPr="00BF34DE">
          <w:headerReference w:type="default" r:id="rId9"/>
          <w:footerReference w:type="default" r:id="rId10"/>
          <w:pgSz w:w="11905" w:h="16838"/>
          <w:pgMar w:top="1417" w:right="1417" w:bottom="1417" w:left="1417" w:header="0" w:footer="0" w:gutter="0"/>
          <w:pgNumType w:start="1" w:chapStyle="1"/>
          <w:cols w:space="720"/>
          <w:docGrid w:linePitch="312"/>
        </w:sectPr>
      </w:pPr>
    </w:p>
    <w:p w:rsidR="0063219C" w:rsidRPr="00BF34DE" w:rsidRDefault="0063219C">
      <w:pPr>
        <w:ind w:left="0" w:firstLine="0"/>
        <w:rPr>
          <w:rFonts w:ascii="宋体" w:hAnsi="宋体"/>
        </w:rPr>
      </w:pPr>
    </w:p>
    <w:bookmarkStart w:id="0" w:name="_Toc481" w:displacedByCustomXml="next"/>
    <w:bookmarkStart w:id="1" w:name="_Toc26192" w:displacedByCustomXml="next"/>
    <w:bookmarkStart w:id="2" w:name="_Toc3658" w:displacedByCustomXml="next"/>
    <w:bookmarkStart w:id="3" w:name="_Toc26620" w:displacedByCustomXml="next"/>
    <w:bookmarkStart w:id="4" w:name="_Toc15211" w:displacedByCustomXml="next"/>
    <w:bookmarkStart w:id="5" w:name="_Toc3400" w:displacedByCustomXml="next"/>
    <w:bookmarkStart w:id="6" w:name="_Toc1363" w:displacedByCustomXml="next"/>
    <w:bookmarkStart w:id="7" w:name="_Toc26939" w:displacedByCustomXml="next"/>
    <w:bookmarkStart w:id="8" w:name="_Toc23367" w:displacedByCustomXml="next"/>
    <w:bookmarkStart w:id="9" w:name="_Toc5910" w:displacedByCustomXml="next"/>
    <w:bookmarkStart w:id="10" w:name="_Toc375039061" w:displacedByCustomXml="next"/>
    <w:bookmarkStart w:id="11" w:name="_Toc492478714" w:displacedByCustomXml="next"/>
    <w:bookmarkStart w:id="12" w:name="_Toc17906" w:displacedByCustomXml="next"/>
    <w:bookmarkStart w:id="13" w:name="_Toc1227" w:displacedByCustomXml="next"/>
    <w:bookmarkStart w:id="14" w:name="_Toc14762" w:displacedByCustomXml="next"/>
    <w:bookmarkStart w:id="15" w:name="_Toc23476" w:displacedByCustomXml="next"/>
    <w:bookmarkStart w:id="16" w:name="_Toc237" w:displacedByCustomXml="next"/>
    <w:bookmarkStart w:id="17" w:name="_Toc30647" w:displacedByCustomXml="next"/>
    <w:bookmarkStart w:id="18" w:name="_Toc25355" w:displacedByCustomXml="next"/>
    <w:sdt>
      <w:sdtPr>
        <w:rPr>
          <w:rFonts w:ascii="宋体" w:hAnsi="宋体"/>
          <w:b/>
          <w:bCs/>
          <w:sz w:val="28"/>
          <w:szCs w:val="28"/>
        </w:rPr>
        <w:id w:val="147479136"/>
        <w:docPartObj>
          <w:docPartGallery w:val="Table of Contents"/>
          <w:docPartUnique/>
        </w:docPartObj>
      </w:sdtPr>
      <w:sdtContent>
        <w:p w:rsidR="0063219C" w:rsidRPr="00BF34DE" w:rsidRDefault="00C815BD">
          <w:pPr>
            <w:spacing w:before="0" w:after="0" w:line="240" w:lineRule="auto"/>
            <w:ind w:left="0" w:right="0" w:firstLine="0"/>
            <w:jc w:val="center"/>
            <w:rPr>
              <w:b/>
              <w:bCs/>
              <w:sz w:val="28"/>
              <w:szCs w:val="28"/>
            </w:rPr>
          </w:pPr>
          <w:r w:rsidRPr="00BF34DE">
            <w:rPr>
              <w:rFonts w:ascii="宋体" w:hAnsi="宋体"/>
              <w:b/>
              <w:bCs/>
              <w:sz w:val="28"/>
              <w:szCs w:val="28"/>
            </w:rPr>
            <w:t>目录</w:t>
          </w:r>
        </w:p>
        <w:p w:rsidR="0063219C" w:rsidRPr="00BF34DE" w:rsidRDefault="00D029C2">
          <w:pPr>
            <w:pStyle w:val="10"/>
            <w:tabs>
              <w:tab w:val="right" w:leader="dot" w:pos="9069"/>
            </w:tabs>
            <w:snapToGrid w:val="0"/>
            <w:spacing w:line="240" w:lineRule="auto"/>
            <w:rPr>
              <w:b/>
              <w:bCs/>
            </w:rPr>
          </w:pPr>
          <w:r w:rsidRPr="00BF34DE">
            <w:fldChar w:fldCharType="begin"/>
          </w:r>
          <w:r w:rsidR="00C815BD" w:rsidRPr="00BF34DE">
            <w:instrText xml:space="preserve">TOC \o "1-2" \h \u </w:instrText>
          </w:r>
          <w:r w:rsidRPr="00BF34DE">
            <w:fldChar w:fldCharType="separate"/>
          </w:r>
          <w:hyperlink w:anchor="_Toc8585" w:history="1">
            <w:r w:rsidR="00C815BD" w:rsidRPr="00BF34DE">
              <w:rPr>
                <w:rFonts w:ascii="宋体" w:hAnsi="宋体" w:hint="eastAsia"/>
                <w:b/>
                <w:bCs/>
              </w:rPr>
              <w:t>第一章招标公告</w:t>
            </w:r>
            <w:r w:rsidR="00C815BD" w:rsidRPr="00BF34DE">
              <w:rPr>
                <w:b/>
                <w:bCs/>
              </w:rPr>
              <w:tab/>
            </w:r>
            <w:r w:rsidRPr="00BF34DE">
              <w:rPr>
                <w:b/>
                <w:bCs/>
              </w:rPr>
              <w:fldChar w:fldCharType="begin"/>
            </w:r>
            <w:r w:rsidR="00C815BD" w:rsidRPr="00BF34DE">
              <w:rPr>
                <w:b/>
                <w:bCs/>
              </w:rPr>
              <w:instrText xml:space="preserve"> PAGEREF _Toc8585 \h </w:instrText>
            </w:r>
            <w:r w:rsidRPr="00BF34DE">
              <w:rPr>
                <w:b/>
                <w:bCs/>
              </w:rPr>
            </w:r>
            <w:r w:rsidRPr="00BF34DE">
              <w:rPr>
                <w:b/>
                <w:bCs/>
              </w:rPr>
              <w:fldChar w:fldCharType="separate"/>
            </w:r>
            <w:r w:rsidR="008D54CC" w:rsidRPr="00BF34DE">
              <w:rPr>
                <w:b/>
                <w:bCs/>
                <w:noProof/>
              </w:rPr>
              <w:t>1</w:t>
            </w:r>
            <w:r w:rsidRPr="00BF34DE">
              <w:rPr>
                <w:b/>
                <w:bCs/>
              </w:rPr>
              <w:fldChar w:fldCharType="end"/>
            </w:r>
          </w:hyperlink>
        </w:p>
        <w:p w:rsidR="0063219C" w:rsidRPr="00BF34DE" w:rsidRDefault="00D029C2">
          <w:pPr>
            <w:pStyle w:val="10"/>
            <w:tabs>
              <w:tab w:val="right" w:leader="dot" w:pos="9069"/>
            </w:tabs>
            <w:snapToGrid w:val="0"/>
            <w:spacing w:line="240" w:lineRule="auto"/>
            <w:rPr>
              <w:b/>
              <w:bCs/>
            </w:rPr>
          </w:pPr>
          <w:hyperlink w:anchor="_Toc17419" w:history="1">
            <w:r w:rsidR="00C815BD" w:rsidRPr="00BF34DE">
              <w:rPr>
                <w:rFonts w:ascii="宋体" w:hAnsi="宋体" w:hint="eastAsia"/>
                <w:b/>
                <w:bCs/>
              </w:rPr>
              <w:t>第二章投标人须知</w:t>
            </w:r>
            <w:r w:rsidR="00C815BD" w:rsidRPr="00BF34DE">
              <w:rPr>
                <w:b/>
                <w:bCs/>
              </w:rPr>
              <w:tab/>
            </w:r>
            <w:r w:rsidRPr="00BF34DE">
              <w:rPr>
                <w:b/>
                <w:bCs/>
              </w:rPr>
              <w:fldChar w:fldCharType="begin"/>
            </w:r>
            <w:r w:rsidR="00C815BD" w:rsidRPr="00BF34DE">
              <w:rPr>
                <w:b/>
                <w:bCs/>
              </w:rPr>
              <w:instrText xml:space="preserve"> PAGEREF _Toc17419 \h </w:instrText>
            </w:r>
            <w:r w:rsidRPr="00BF34DE">
              <w:rPr>
                <w:b/>
                <w:bCs/>
              </w:rPr>
            </w:r>
            <w:r w:rsidRPr="00BF34DE">
              <w:rPr>
                <w:b/>
                <w:bCs/>
              </w:rPr>
              <w:fldChar w:fldCharType="separate"/>
            </w:r>
            <w:r w:rsidR="008D54CC" w:rsidRPr="00BF34DE">
              <w:rPr>
                <w:b/>
                <w:bCs/>
                <w:noProof/>
              </w:rPr>
              <w:t>6</w:t>
            </w:r>
            <w:r w:rsidRPr="00BF34DE">
              <w:rPr>
                <w:b/>
                <w:bCs/>
              </w:rPr>
              <w:fldChar w:fldCharType="end"/>
            </w:r>
          </w:hyperlink>
        </w:p>
        <w:p w:rsidR="0063219C" w:rsidRPr="00BF34DE" w:rsidRDefault="00D029C2">
          <w:pPr>
            <w:pStyle w:val="20"/>
            <w:tabs>
              <w:tab w:val="right" w:leader="dot" w:pos="9069"/>
            </w:tabs>
            <w:snapToGrid w:val="0"/>
            <w:spacing w:line="240" w:lineRule="auto"/>
          </w:pPr>
          <w:hyperlink w:anchor="_Toc11414" w:history="1">
            <w:r w:rsidR="00C815BD" w:rsidRPr="00BF34DE">
              <w:rPr>
                <w:rFonts w:hAnsi="宋体" w:hint="eastAsia"/>
                <w:szCs w:val="30"/>
              </w:rPr>
              <w:t>投标人须知前附表</w:t>
            </w:r>
            <w:r w:rsidR="00C815BD" w:rsidRPr="00BF34DE">
              <w:tab/>
            </w:r>
            <w:r w:rsidRPr="00BF34DE">
              <w:fldChar w:fldCharType="begin"/>
            </w:r>
            <w:r w:rsidR="00C815BD" w:rsidRPr="00BF34DE">
              <w:instrText xml:space="preserve"> PAGEREF _Toc11414 \h </w:instrText>
            </w:r>
            <w:r w:rsidRPr="00BF34DE">
              <w:fldChar w:fldCharType="separate"/>
            </w:r>
            <w:r w:rsidR="008D54CC" w:rsidRPr="00BF34DE">
              <w:rPr>
                <w:noProof/>
              </w:rPr>
              <w:t>6</w:t>
            </w:r>
            <w:r w:rsidRPr="00BF34DE">
              <w:fldChar w:fldCharType="end"/>
            </w:r>
          </w:hyperlink>
        </w:p>
        <w:p w:rsidR="0063219C" w:rsidRPr="00BF34DE" w:rsidRDefault="00D029C2">
          <w:pPr>
            <w:pStyle w:val="20"/>
            <w:tabs>
              <w:tab w:val="right" w:leader="dot" w:pos="9069"/>
            </w:tabs>
            <w:snapToGrid w:val="0"/>
            <w:spacing w:line="240" w:lineRule="auto"/>
          </w:pPr>
          <w:hyperlink w:anchor="_Toc7788" w:history="1">
            <w:r w:rsidR="00C815BD" w:rsidRPr="00BF34DE">
              <w:rPr>
                <w:rFonts w:ascii="宋体" w:hAnsi="宋体" w:hint="eastAsia"/>
                <w:szCs w:val="24"/>
              </w:rPr>
              <w:t>一、</w:t>
            </w:r>
            <w:r w:rsidR="00C815BD" w:rsidRPr="00BF34DE">
              <w:rPr>
                <w:rFonts w:ascii="宋体" w:hAnsi="宋体"/>
                <w:szCs w:val="24"/>
              </w:rPr>
              <w:t>说明</w:t>
            </w:r>
            <w:r w:rsidR="00C815BD" w:rsidRPr="00BF34DE">
              <w:tab/>
            </w:r>
            <w:r w:rsidRPr="00BF34DE">
              <w:fldChar w:fldCharType="begin"/>
            </w:r>
            <w:r w:rsidR="00C815BD" w:rsidRPr="00BF34DE">
              <w:instrText xml:space="preserve"> PAGEREF _Toc7788 \h </w:instrText>
            </w:r>
            <w:r w:rsidRPr="00BF34DE">
              <w:fldChar w:fldCharType="separate"/>
            </w:r>
            <w:r w:rsidR="008D54CC" w:rsidRPr="00BF34DE">
              <w:rPr>
                <w:noProof/>
              </w:rPr>
              <w:t>10</w:t>
            </w:r>
            <w:r w:rsidRPr="00BF34DE">
              <w:fldChar w:fldCharType="end"/>
            </w:r>
          </w:hyperlink>
        </w:p>
        <w:p w:rsidR="0063219C" w:rsidRPr="00BF34DE" w:rsidRDefault="00D029C2">
          <w:pPr>
            <w:pStyle w:val="20"/>
            <w:tabs>
              <w:tab w:val="right" w:leader="dot" w:pos="9069"/>
            </w:tabs>
            <w:snapToGrid w:val="0"/>
            <w:spacing w:line="240" w:lineRule="auto"/>
          </w:pPr>
          <w:hyperlink w:anchor="_Toc13176" w:history="1">
            <w:r w:rsidR="00C815BD" w:rsidRPr="00BF34DE">
              <w:rPr>
                <w:rFonts w:ascii="宋体" w:hAnsi="宋体" w:hint="eastAsia"/>
                <w:szCs w:val="24"/>
              </w:rPr>
              <w:t>二、</w:t>
            </w:r>
            <w:r w:rsidR="00C815BD" w:rsidRPr="00BF34DE">
              <w:rPr>
                <w:rFonts w:ascii="宋体" w:hAnsi="宋体"/>
                <w:szCs w:val="24"/>
              </w:rPr>
              <w:t>招标文件</w:t>
            </w:r>
            <w:r w:rsidR="00C815BD" w:rsidRPr="00BF34DE">
              <w:tab/>
            </w:r>
            <w:r w:rsidRPr="00BF34DE">
              <w:fldChar w:fldCharType="begin"/>
            </w:r>
            <w:r w:rsidR="00C815BD" w:rsidRPr="00BF34DE">
              <w:instrText xml:space="preserve"> PAGEREF _Toc13176 \h </w:instrText>
            </w:r>
            <w:r w:rsidRPr="00BF34DE">
              <w:fldChar w:fldCharType="separate"/>
            </w:r>
            <w:r w:rsidR="008D54CC" w:rsidRPr="00BF34DE">
              <w:rPr>
                <w:noProof/>
              </w:rPr>
              <w:t>10</w:t>
            </w:r>
            <w:r w:rsidRPr="00BF34DE">
              <w:fldChar w:fldCharType="end"/>
            </w:r>
          </w:hyperlink>
        </w:p>
        <w:p w:rsidR="0063219C" w:rsidRPr="00BF34DE" w:rsidRDefault="00D029C2">
          <w:pPr>
            <w:pStyle w:val="20"/>
            <w:tabs>
              <w:tab w:val="right" w:leader="dot" w:pos="9069"/>
            </w:tabs>
            <w:snapToGrid w:val="0"/>
            <w:spacing w:line="240" w:lineRule="auto"/>
          </w:pPr>
          <w:hyperlink w:anchor="_Toc11740" w:history="1">
            <w:r w:rsidR="00C815BD" w:rsidRPr="00BF34DE">
              <w:rPr>
                <w:rFonts w:ascii="宋体" w:hAnsi="宋体" w:hint="eastAsia"/>
                <w:szCs w:val="24"/>
              </w:rPr>
              <w:t>三、</w:t>
            </w:r>
            <w:r w:rsidR="00C815BD" w:rsidRPr="00BF34DE">
              <w:rPr>
                <w:rFonts w:ascii="宋体" w:hAnsi="宋体"/>
                <w:szCs w:val="24"/>
              </w:rPr>
              <w:t>投标文件的编制</w:t>
            </w:r>
            <w:r w:rsidR="00C815BD" w:rsidRPr="00BF34DE">
              <w:tab/>
            </w:r>
            <w:r w:rsidRPr="00BF34DE">
              <w:fldChar w:fldCharType="begin"/>
            </w:r>
            <w:r w:rsidR="00C815BD" w:rsidRPr="00BF34DE">
              <w:instrText xml:space="preserve"> PAGEREF _Toc11740 \h </w:instrText>
            </w:r>
            <w:r w:rsidRPr="00BF34DE">
              <w:fldChar w:fldCharType="separate"/>
            </w:r>
            <w:r w:rsidR="008D54CC" w:rsidRPr="00BF34DE">
              <w:rPr>
                <w:noProof/>
              </w:rPr>
              <w:t>11</w:t>
            </w:r>
            <w:r w:rsidRPr="00BF34DE">
              <w:fldChar w:fldCharType="end"/>
            </w:r>
          </w:hyperlink>
        </w:p>
        <w:p w:rsidR="0063219C" w:rsidRPr="00BF34DE" w:rsidRDefault="00D029C2">
          <w:pPr>
            <w:pStyle w:val="20"/>
            <w:tabs>
              <w:tab w:val="right" w:leader="dot" w:pos="9069"/>
            </w:tabs>
            <w:snapToGrid w:val="0"/>
            <w:spacing w:line="240" w:lineRule="auto"/>
          </w:pPr>
          <w:hyperlink w:anchor="_Toc26241" w:history="1">
            <w:r w:rsidR="00C815BD" w:rsidRPr="00BF34DE">
              <w:rPr>
                <w:rFonts w:ascii="宋体" w:hAnsi="宋体" w:hint="eastAsia"/>
                <w:szCs w:val="24"/>
              </w:rPr>
              <w:t>四、</w:t>
            </w:r>
            <w:r w:rsidR="00C815BD" w:rsidRPr="00BF34DE">
              <w:rPr>
                <w:rFonts w:ascii="宋体" w:hAnsi="宋体"/>
                <w:szCs w:val="24"/>
              </w:rPr>
              <w:t>投标文件</w:t>
            </w:r>
            <w:r w:rsidR="00C815BD" w:rsidRPr="00BF34DE">
              <w:rPr>
                <w:rFonts w:ascii="宋体" w:hAnsi="宋体" w:hint="eastAsia"/>
                <w:szCs w:val="24"/>
              </w:rPr>
              <w:t>的密封和递交</w:t>
            </w:r>
            <w:r w:rsidR="00C815BD" w:rsidRPr="00BF34DE">
              <w:tab/>
            </w:r>
            <w:r w:rsidRPr="00BF34DE">
              <w:fldChar w:fldCharType="begin"/>
            </w:r>
            <w:r w:rsidR="00C815BD" w:rsidRPr="00BF34DE">
              <w:instrText xml:space="preserve"> PAGEREF _Toc26241 \h </w:instrText>
            </w:r>
            <w:r w:rsidRPr="00BF34DE">
              <w:fldChar w:fldCharType="separate"/>
            </w:r>
            <w:r w:rsidR="008D54CC" w:rsidRPr="00BF34DE">
              <w:rPr>
                <w:noProof/>
              </w:rPr>
              <w:t>13</w:t>
            </w:r>
            <w:r w:rsidRPr="00BF34DE">
              <w:fldChar w:fldCharType="end"/>
            </w:r>
          </w:hyperlink>
        </w:p>
        <w:p w:rsidR="0063219C" w:rsidRPr="00BF34DE" w:rsidRDefault="00D029C2">
          <w:pPr>
            <w:pStyle w:val="20"/>
            <w:tabs>
              <w:tab w:val="right" w:leader="dot" w:pos="9069"/>
            </w:tabs>
            <w:snapToGrid w:val="0"/>
            <w:spacing w:line="240" w:lineRule="auto"/>
          </w:pPr>
          <w:hyperlink w:anchor="_Toc2000" w:history="1">
            <w:r w:rsidR="00C815BD" w:rsidRPr="00BF34DE">
              <w:rPr>
                <w:rFonts w:ascii="宋体" w:hAnsi="宋体" w:hint="eastAsia"/>
                <w:szCs w:val="24"/>
              </w:rPr>
              <w:t>五、</w:t>
            </w:r>
            <w:r w:rsidR="00C815BD" w:rsidRPr="00BF34DE">
              <w:rPr>
                <w:rFonts w:ascii="宋体" w:hAnsi="宋体"/>
                <w:szCs w:val="24"/>
              </w:rPr>
              <w:t>开标与评标</w:t>
            </w:r>
            <w:r w:rsidR="00C815BD" w:rsidRPr="00BF34DE">
              <w:tab/>
            </w:r>
            <w:r w:rsidRPr="00BF34DE">
              <w:fldChar w:fldCharType="begin"/>
            </w:r>
            <w:r w:rsidR="00C815BD" w:rsidRPr="00BF34DE">
              <w:instrText xml:space="preserve"> PAGEREF _Toc2000 \h </w:instrText>
            </w:r>
            <w:r w:rsidRPr="00BF34DE">
              <w:fldChar w:fldCharType="separate"/>
            </w:r>
            <w:r w:rsidR="008D54CC" w:rsidRPr="00BF34DE">
              <w:rPr>
                <w:noProof/>
              </w:rPr>
              <w:t>14</w:t>
            </w:r>
            <w:r w:rsidRPr="00BF34DE">
              <w:fldChar w:fldCharType="end"/>
            </w:r>
          </w:hyperlink>
        </w:p>
        <w:p w:rsidR="0063219C" w:rsidRPr="00BF34DE" w:rsidRDefault="00D029C2">
          <w:pPr>
            <w:pStyle w:val="20"/>
            <w:tabs>
              <w:tab w:val="right" w:leader="dot" w:pos="9069"/>
            </w:tabs>
            <w:snapToGrid w:val="0"/>
            <w:spacing w:line="240" w:lineRule="auto"/>
          </w:pPr>
          <w:hyperlink w:anchor="_Toc14876" w:history="1">
            <w:r w:rsidR="00C815BD" w:rsidRPr="00BF34DE">
              <w:rPr>
                <w:rFonts w:ascii="宋体" w:hAnsi="宋体" w:hint="eastAsia"/>
                <w:szCs w:val="24"/>
              </w:rPr>
              <w:t>六、</w:t>
            </w:r>
            <w:r w:rsidR="00C815BD" w:rsidRPr="00BF34DE">
              <w:rPr>
                <w:rFonts w:ascii="宋体" w:hAnsi="宋体"/>
                <w:szCs w:val="24"/>
              </w:rPr>
              <w:t>授予合同</w:t>
            </w:r>
            <w:r w:rsidR="00C815BD" w:rsidRPr="00BF34DE">
              <w:tab/>
            </w:r>
            <w:r w:rsidRPr="00BF34DE">
              <w:fldChar w:fldCharType="begin"/>
            </w:r>
            <w:r w:rsidR="00C815BD" w:rsidRPr="00BF34DE">
              <w:instrText xml:space="preserve"> PAGEREF _Toc14876 \h </w:instrText>
            </w:r>
            <w:r w:rsidRPr="00BF34DE">
              <w:fldChar w:fldCharType="separate"/>
            </w:r>
            <w:r w:rsidR="008D54CC" w:rsidRPr="00BF34DE">
              <w:rPr>
                <w:noProof/>
              </w:rPr>
              <w:t>17</w:t>
            </w:r>
            <w:r w:rsidRPr="00BF34DE">
              <w:fldChar w:fldCharType="end"/>
            </w:r>
          </w:hyperlink>
        </w:p>
        <w:p w:rsidR="0063219C" w:rsidRPr="00BF34DE" w:rsidRDefault="00D029C2">
          <w:pPr>
            <w:pStyle w:val="10"/>
            <w:tabs>
              <w:tab w:val="right" w:leader="dot" w:pos="9069"/>
            </w:tabs>
            <w:snapToGrid w:val="0"/>
            <w:spacing w:line="240" w:lineRule="auto"/>
            <w:rPr>
              <w:b/>
              <w:bCs/>
            </w:rPr>
          </w:pPr>
          <w:hyperlink w:anchor="_Toc14527" w:history="1">
            <w:r w:rsidR="00C815BD" w:rsidRPr="00BF34DE">
              <w:rPr>
                <w:rFonts w:ascii="宋体" w:hAnsi="宋体" w:hint="eastAsia"/>
                <w:b/>
                <w:bCs/>
              </w:rPr>
              <w:t>第三章 评分办法</w:t>
            </w:r>
            <w:r w:rsidR="00C815BD" w:rsidRPr="00BF34DE">
              <w:rPr>
                <w:b/>
                <w:bCs/>
              </w:rPr>
              <w:tab/>
            </w:r>
            <w:r w:rsidRPr="00BF34DE">
              <w:rPr>
                <w:b/>
                <w:bCs/>
              </w:rPr>
              <w:fldChar w:fldCharType="begin"/>
            </w:r>
            <w:r w:rsidR="00C815BD" w:rsidRPr="00BF34DE">
              <w:rPr>
                <w:b/>
                <w:bCs/>
              </w:rPr>
              <w:instrText xml:space="preserve"> PAGEREF _Toc14527 \h </w:instrText>
            </w:r>
            <w:r w:rsidRPr="00BF34DE">
              <w:rPr>
                <w:b/>
                <w:bCs/>
              </w:rPr>
            </w:r>
            <w:r w:rsidRPr="00BF34DE">
              <w:rPr>
                <w:b/>
                <w:bCs/>
              </w:rPr>
              <w:fldChar w:fldCharType="separate"/>
            </w:r>
            <w:r w:rsidR="008D54CC" w:rsidRPr="00BF34DE">
              <w:rPr>
                <w:b/>
                <w:bCs/>
                <w:noProof/>
              </w:rPr>
              <w:t>21</w:t>
            </w:r>
            <w:r w:rsidRPr="00BF34DE">
              <w:rPr>
                <w:b/>
                <w:bCs/>
              </w:rPr>
              <w:fldChar w:fldCharType="end"/>
            </w:r>
          </w:hyperlink>
        </w:p>
        <w:p w:rsidR="0063219C" w:rsidRPr="00BF34DE" w:rsidRDefault="00D029C2">
          <w:pPr>
            <w:pStyle w:val="20"/>
            <w:tabs>
              <w:tab w:val="right" w:leader="dot" w:pos="9069"/>
            </w:tabs>
            <w:snapToGrid w:val="0"/>
            <w:spacing w:line="240" w:lineRule="auto"/>
          </w:pPr>
          <w:hyperlink w:anchor="_Toc13233" w:history="1">
            <w:r w:rsidR="00C815BD" w:rsidRPr="00BF34DE">
              <w:rPr>
                <w:rFonts w:ascii="宋体" w:hAnsi="宋体" w:cs="Arial" w:hint="eastAsia"/>
                <w:bCs/>
                <w:szCs w:val="28"/>
              </w:rPr>
              <w:t>一、评审原则</w:t>
            </w:r>
            <w:r w:rsidR="00C815BD" w:rsidRPr="00BF34DE">
              <w:tab/>
            </w:r>
            <w:r w:rsidRPr="00BF34DE">
              <w:fldChar w:fldCharType="begin"/>
            </w:r>
            <w:r w:rsidR="00C815BD" w:rsidRPr="00BF34DE">
              <w:instrText xml:space="preserve"> PAGEREF _Toc13233 \h </w:instrText>
            </w:r>
            <w:r w:rsidRPr="00BF34DE">
              <w:fldChar w:fldCharType="separate"/>
            </w:r>
            <w:r w:rsidR="008D54CC" w:rsidRPr="00BF34DE">
              <w:rPr>
                <w:noProof/>
              </w:rPr>
              <w:t>21</w:t>
            </w:r>
            <w:r w:rsidRPr="00BF34DE">
              <w:fldChar w:fldCharType="end"/>
            </w:r>
          </w:hyperlink>
        </w:p>
        <w:p w:rsidR="0063219C" w:rsidRPr="00BF34DE" w:rsidRDefault="00D029C2">
          <w:pPr>
            <w:pStyle w:val="20"/>
            <w:tabs>
              <w:tab w:val="right" w:leader="dot" w:pos="9069"/>
            </w:tabs>
            <w:snapToGrid w:val="0"/>
            <w:spacing w:line="240" w:lineRule="auto"/>
          </w:pPr>
          <w:hyperlink w:anchor="_Toc30714" w:history="1">
            <w:r w:rsidR="00C815BD" w:rsidRPr="00BF34DE">
              <w:rPr>
                <w:rFonts w:ascii="宋体" w:hAnsi="宋体" w:cs="Arial" w:hint="eastAsia"/>
                <w:bCs/>
                <w:szCs w:val="28"/>
              </w:rPr>
              <w:t>二、评定方法</w:t>
            </w:r>
            <w:r w:rsidR="00C815BD" w:rsidRPr="00BF34DE">
              <w:tab/>
            </w:r>
            <w:r w:rsidRPr="00BF34DE">
              <w:fldChar w:fldCharType="begin"/>
            </w:r>
            <w:r w:rsidR="00C815BD" w:rsidRPr="00BF34DE">
              <w:instrText xml:space="preserve"> PAGEREF _Toc30714 \h </w:instrText>
            </w:r>
            <w:r w:rsidRPr="00BF34DE">
              <w:fldChar w:fldCharType="separate"/>
            </w:r>
            <w:r w:rsidR="008D54CC" w:rsidRPr="00BF34DE">
              <w:rPr>
                <w:noProof/>
              </w:rPr>
              <w:t>21</w:t>
            </w:r>
            <w:r w:rsidRPr="00BF34DE">
              <w:fldChar w:fldCharType="end"/>
            </w:r>
          </w:hyperlink>
        </w:p>
        <w:p w:rsidR="0063219C" w:rsidRPr="00BF34DE" w:rsidRDefault="00D029C2">
          <w:pPr>
            <w:pStyle w:val="10"/>
            <w:tabs>
              <w:tab w:val="right" w:leader="dot" w:pos="9069"/>
            </w:tabs>
            <w:snapToGrid w:val="0"/>
            <w:spacing w:line="240" w:lineRule="auto"/>
          </w:pPr>
          <w:hyperlink w:anchor="_Toc32432" w:history="1">
            <w:r w:rsidR="00C815BD" w:rsidRPr="00BF34DE">
              <w:rPr>
                <w:rFonts w:hAnsi="宋体" w:hint="eastAsia"/>
                <w:b/>
                <w:bCs/>
              </w:rPr>
              <w:t>第四章合同条款及格式</w:t>
            </w:r>
            <w:r w:rsidR="00C815BD" w:rsidRPr="00BF34DE">
              <w:rPr>
                <w:b/>
                <w:bCs/>
              </w:rPr>
              <w:tab/>
            </w:r>
            <w:r w:rsidRPr="00BF34DE">
              <w:rPr>
                <w:b/>
                <w:bCs/>
              </w:rPr>
              <w:fldChar w:fldCharType="begin"/>
            </w:r>
            <w:r w:rsidR="00C815BD" w:rsidRPr="00BF34DE">
              <w:rPr>
                <w:b/>
                <w:bCs/>
              </w:rPr>
              <w:instrText xml:space="preserve"> PAGEREF _Toc32432 \h </w:instrText>
            </w:r>
            <w:r w:rsidRPr="00BF34DE">
              <w:rPr>
                <w:b/>
                <w:bCs/>
              </w:rPr>
            </w:r>
            <w:r w:rsidRPr="00BF34DE">
              <w:rPr>
                <w:b/>
                <w:bCs/>
              </w:rPr>
              <w:fldChar w:fldCharType="separate"/>
            </w:r>
            <w:r w:rsidR="008D54CC" w:rsidRPr="00BF34DE">
              <w:rPr>
                <w:b/>
                <w:bCs/>
                <w:noProof/>
              </w:rPr>
              <w:t>29</w:t>
            </w:r>
            <w:r w:rsidRPr="00BF34DE">
              <w:rPr>
                <w:b/>
                <w:bCs/>
              </w:rPr>
              <w:fldChar w:fldCharType="end"/>
            </w:r>
          </w:hyperlink>
        </w:p>
        <w:p w:rsidR="0063219C" w:rsidRPr="00BF34DE" w:rsidRDefault="00D029C2">
          <w:pPr>
            <w:pStyle w:val="10"/>
            <w:tabs>
              <w:tab w:val="right" w:leader="dot" w:pos="9069"/>
            </w:tabs>
            <w:snapToGrid w:val="0"/>
            <w:spacing w:line="240" w:lineRule="auto"/>
            <w:rPr>
              <w:b/>
              <w:bCs/>
            </w:rPr>
          </w:pPr>
          <w:hyperlink w:anchor="_Toc21299" w:history="1">
            <w:r w:rsidR="00C815BD" w:rsidRPr="00BF34DE">
              <w:rPr>
                <w:rFonts w:ascii="宋体" w:hAnsi="宋体" w:hint="eastAsia"/>
                <w:b/>
                <w:bCs/>
              </w:rPr>
              <w:t>第五章 投标文件格式</w:t>
            </w:r>
            <w:r w:rsidR="00C815BD" w:rsidRPr="00BF34DE">
              <w:rPr>
                <w:b/>
                <w:bCs/>
              </w:rPr>
              <w:tab/>
            </w:r>
            <w:r w:rsidRPr="00BF34DE">
              <w:rPr>
                <w:b/>
                <w:bCs/>
              </w:rPr>
              <w:fldChar w:fldCharType="begin"/>
            </w:r>
            <w:r w:rsidR="00C815BD" w:rsidRPr="00BF34DE">
              <w:rPr>
                <w:b/>
                <w:bCs/>
              </w:rPr>
              <w:instrText xml:space="preserve"> PAGEREF _Toc21299 \h </w:instrText>
            </w:r>
            <w:r w:rsidRPr="00BF34DE">
              <w:rPr>
                <w:b/>
                <w:bCs/>
              </w:rPr>
            </w:r>
            <w:r w:rsidRPr="00BF34DE">
              <w:rPr>
                <w:b/>
                <w:bCs/>
              </w:rPr>
              <w:fldChar w:fldCharType="separate"/>
            </w:r>
            <w:r w:rsidR="008D54CC" w:rsidRPr="00BF34DE">
              <w:rPr>
                <w:b/>
                <w:bCs/>
                <w:noProof/>
              </w:rPr>
              <w:t>36</w:t>
            </w:r>
            <w:r w:rsidRPr="00BF34DE">
              <w:rPr>
                <w:b/>
                <w:bCs/>
              </w:rPr>
              <w:fldChar w:fldCharType="end"/>
            </w:r>
          </w:hyperlink>
        </w:p>
        <w:p w:rsidR="0063219C" w:rsidRPr="00BF34DE" w:rsidRDefault="00D029C2">
          <w:pPr>
            <w:pStyle w:val="20"/>
            <w:tabs>
              <w:tab w:val="right" w:leader="dot" w:pos="9069"/>
            </w:tabs>
            <w:snapToGrid w:val="0"/>
            <w:spacing w:line="240" w:lineRule="auto"/>
          </w:pPr>
          <w:hyperlink w:anchor="_Toc13264" w:history="1">
            <w:r w:rsidR="00C815BD" w:rsidRPr="00BF34DE">
              <w:rPr>
                <w:rFonts w:hAnsi="宋体"/>
                <w:szCs w:val="28"/>
              </w:rPr>
              <w:t xml:space="preserve">A </w:t>
            </w:r>
            <w:r w:rsidR="00C815BD" w:rsidRPr="00BF34DE">
              <w:rPr>
                <w:rFonts w:hAnsi="宋体"/>
                <w:szCs w:val="28"/>
              </w:rPr>
              <w:t>资格审查</w:t>
            </w:r>
            <w:r w:rsidR="00C815BD" w:rsidRPr="00BF34DE">
              <w:rPr>
                <w:rFonts w:hAnsi="宋体" w:hint="eastAsia"/>
                <w:szCs w:val="28"/>
              </w:rPr>
              <w:t>文件</w:t>
            </w:r>
            <w:r w:rsidR="00C815BD" w:rsidRPr="00BF34DE">
              <w:tab/>
            </w:r>
            <w:r w:rsidRPr="00BF34DE">
              <w:fldChar w:fldCharType="begin"/>
            </w:r>
            <w:r w:rsidR="00C815BD" w:rsidRPr="00BF34DE">
              <w:instrText xml:space="preserve"> PAGEREF _Toc13264 \h </w:instrText>
            </w:r>
            <w:r w:rsidRPr="00BF34DE">
              <w:fldChar w:fldCharType="separate"/>
            </w:r>
            <w:r w:rsidR="008D54CC" w:rsidRPr="00BF34DE">
              <w:rPr>
                <w:noProof/>
              </w:rPr>
              <w:t>36</w:t>
            </w:r>
            <w:r w:rsidRPr="00BF34DE">
              <w:fldChar w:fldCharType="end"/>
            </w:r>
          </w:hyperlink>
        </w:p>
        <w:p w:rsidR="0063219C" w:rsidRPr="00BF34DE" w:rsidRDefault="00D029C2">
          <w:pPr>
            <w:pStyle w:val="20"/>
            <w:tabs>
              <w:tab w:val="right" w:leader="dot" w:pos="9069"/>
            </w:tabs>
            <w:snapToGrid w:val="0"/>
            <w:spacing w:line="240" w:lineRule="auto"/>
          </w:pPr>
          <w:hyperlink w:anchor="_Toc17641" w:history="1">
            <w:r w:rsidR="00C815BD" w:rsidRPr="00BF34DE">
              <w:rPr>
                <w:szCs w:val="28"/>
              </w:rPr>
              <w:t xml:space="preserve">B </w:t>
            </w:r>
            <w:r w:rsidR="00C815BD" w:rsidRPr="00BF34DE">
              <w:rPr>
                <w:rFonts w:hint="eastAsia"/>
                <w:szCs w:val="28"/>
              </w:rPr>
              <w:t>价格文件</w:t>
            </w:r>
            <w:r w:rsidR="00C815BD" w:rsidRPr="00BF34DE">
              <w:tab/>
            </w:r>
            <w:r w:rsidRPr="00BF34DE">
              <w:fldChar w:fldCharType="begin"/>
            </w:r>
            <w:r w:rsidR="00C815BD" w:rsidRPr="00BF34DE">
              <w:instrText xml:space="preserve"> PAGEREF _Toc17641 \h </w:instrText>
            </w:r>
            <w:r w:rsidRPr="00BF34DE">
              <w:fldChar w:fldCharType="separate"/>
            </w:r>
            <w:r w:rsidR="008D54CC" w:rsidRPr="00BF34DE">
              <w:rPr>
                <w:noProof/>
              </w:rPr>
              <w:t>40</w:t>
            </w:r>
            <w:r w:rsidRPr="00BF34DE">
              <w:fldChar w:fldCharType="end"/>
            </w:r>
          </w:hyperlink>
        </w:p>
        <w:p w:rsidR="0063219C" w:rsidRPr="00BF34DE" w:rsidRDefault="00D029C2">
          <w:pPr>
            <w:pStyle w:val="20"/>
            <w:tabs>
              <w:tab w:val="right" w:leader="dot" w:pos="9069"/>
            </w:tabs>
            <w:snapToGrid w:val="0"/>
            <w:spacing w:line="240" w:lineRule="auto"/>
          </w:pPr>
          <w:hyperlink w:anchor="_Toc31934" w:history="1">
            <w:r w:rsidR="00C815BD" w:rsidRPr="00BF34DE">
              <w:rPr>
                <w:szCs w:val="28"/>
              </w:rPr>
              <w:t>C</w:t>
            </w:r>
            <w:r w:rsidR="00C815BD" w:rsidRPr="00BF34DE">
              <w:rPr>
                <w:szCs w:val="28"/>
              </w:rPr>
              <w:t>技术</w:t>
            </w:r>
            <w:r w:rsidR="00C815BD" w:rsidRPr="00BF34DE">
              <w:rPr>
                <w:rFonts w:hint="eastAsia"/>
                <w:szCs w:val="28"/>
              </w:rPr>
              <w:t>文件</w:t>
            </w:r>
            <w:r w:rsidR="00C815BD" w:rsidRPr="00BF34DE">
              <w:tab/>
            </w:r>
            <w:r w:rsidRPr="00BF34DE">
              <w:fldChar w:fldCharType="begin"/>
            </w:r>
            <w:r w:rsidR="00C815BD" w:rsidRPr="00BF34DE">
              <w:instrText xml:space="preserve"> PAGEREF _Toc31934 \h </w:instrText>
            </w:r>
            <w:r w:rsidRPr="00BF34DE">
              <w:fldChar w:fldCharType="separate"/>
            </w:r>
            <w:r w:rsidR="008D54CC" w:rsidRPr="00BF34DE">
              <w:rPr>
                <w:noProof/>
              </w:rPr>
              <w:t>45</w:t>
            </w:r>
            <w:r w:rsidRPr="00BF34DE">
              <w:fldChar w:fldCharType="end"/>
            </w:r>
          </w:hyperlink>
        </w:p>
        <w:p w:rsidR="0063219C" w:rsidRPr="00BF34DE" w:rsidRDefault="00D029C2">
          <w:pPr>
            <w:pStyle w:val="20"/>
            <w:tabs>
              <w:tab w:val="right" w:leader="dot" w:pos="9069"/>
            </w:tabs>
            <w:snapToGrid w:val="0"/>
            <w:spacing w:line="240" w:lineRule="auto"/>
          </w:pPr>
          <w:hyperlink w:anchor="_Toc12561" w:history="1">
            <w:r w:rsidR="00C815BD" w:rsidRPr="00BF34DE">
              <w:rPr>
                <w:rFonts w:ascii="宋体" w:hAnsi="宋体" w:hint="eastAsia"/>
              </w:rPr>
              <w:t>合同条款响应表</w:t>
            </w:r>
            <w:r w:rsidR="00C815BD" w:rsidRPr="00BF34DE">
              <w:tab/>
            </w:r>
            <w:r w:rsidRPr="00BF34DE">
              <w:fldChar w:fldCharType="begin"/>
            </w:r>
            <w:r w:rsidR="00C815BD" w:rsidRPr="00BF34DE">
              <w:instrText xml:space="preserve"> PAGEREF _Toc12561 \h </w:instrText>
            </w:r>
            <w:r w:rsidRPr="00BF34DE">
              <w:fldChar w:fldCharType="separate"/>
            </w:r>
            <w:r w:rsidR="008D54CC" w:rsidRPr="00BF34DE">
              <w:rPr>
                <w:noProof/>
              </w:rPr>
              <w:t>46</w:t>
            </w:r>
            <w:r w:rsidRPr="00BF34DE">
              <w:fldChar w:fldCharType="end"/>
            </w:r>
          </w:hyperlink>
        </w:p>
        <w:p w:rsidR="0063219C" w:rsidRPr="00BF34DE" w:rsidRDefault="00D029C2">
          <w:pPr>
            <w:pStyle w:val="10"/>
            <w:tabs>
              <w:tab w:val="right" w:leader="dot" w:pos="9069"/>
            </w:tabs>
            <w:snapToGrid w:val="0"/>
            <w:spacing w:line="240" w:lineRule="auto"/>
            <w:rPr>
              <w:b/>
              <w:bCs/>
            </w:rPr>
          </w:pPr>
          <w:hyperlink w:anchor="_Toc27348" w:history="1">
            <w:r w:rsidR="00C815BD" w:rsidRPr="00BF34DE">
              <w:rPr>
                <w:rFonts w:ascii="宋体" w:hAnsi="宋体" w:hint="eastAsia"/>
                <w:b/>
                <w:bCs/>
              </w:rPr>
              <w:t>第六章 用户需求书</w:t>
            </w:r>
            <w:r w:rsidR="00C815BD" w:rsidRPr="00BF34DE">
              <w:rPr>
                <w:b/>
                <w:bCs/>
              </w:rPr>
              <w:tab/>
            </w:r>
            <w:r w:rsidRPr="00BF34DE">
              <w:rPr>
                <w:b/>
                <w:bCs/>
              </w:rPr>
              <w:fldChar w:fldCharType="begin"/>
            </w:r>
            <w:r w:rsidR="00C815BD" w:rsidRPr="00BF34DE">
              <w:rPr>
                <w:b/>
                <w:bCs/>
              </w:rPr>
              <w:instrText xml:space="preserve"> PAGEREF _Toc27348 \h </w:instrText>
            </w:r>
            <w:r w:rsidRPr="00BF34DE">
              <w:rPr>
                <w:b/>
                <w:bCs/>
              </w:rPr>
            </w:r>
            <w:r w:rsidRPr="00BF34DE">
              <w:rPr>
                <w:b/>
                <w:bCs/>
              </w:rPr>
              <w:fldChar w:fldCharType="separate"/>
            </w:r>
            <w:r w:rsidR="008D54CC" w:rsidRPr="00BF34DE">
              <w:rPr>
                <w:b/>
                <w:bCs/>
                <w:noProof/>
              </w:rPr>
              <w:t>48</w:t>
            </w:r>
            <w:r w:rsidRPr="00BF34DE">
              <w:rPr>
                <w:b/>
                <w:bCs/>
              </w:rPr>
              <w:fldChar w:fldCharType="end"/>
            </w:r>
          </w:hyperlink>
        </w:p>
        <w:p w:rsidR="0063219C" w:rsidRPr="00BF34DE" w:rsidRDefault="0063219C">
          <w:pPr>
            <w:pStyle w:val="20"/>
            <w:tabs>
              <w:tab w:val="right" w:leader="dot" w:pos="9069"/>
            </w:tabs>
            <w:snapToGrid w:val="0"/>
            <w:spacing w:line="240" w:lineRule="auto"/>
          </w:pPr>
        </w:p>
        <w:p w:rsidR="0063219C" w:rsidRPr="00BF34DE" w:rsidRDefault="00D029C2">
          <w:pPr>
            <w:snapToGrid w:val="0"/>
            <w:spacing w:line="240" w:lineRule="auto"/>
          </w:pPr>
          <w:r w:rsidRPr="00BF34DE">
            <w:fldChar w:fldCharType="end"/>
          </w:r>
        </w:p>
      </w:sdtContent>
    </w:sdt>
    <w:p w:rsidR="0063219C" w:rsidRPr="00BF34DE" w:rsidRDefault="0063219C">
      <w:pPr>
        <w:pStyle w:val="a0"/>
        <w:pageBreakBefore/>
        <w:ind w:right="-57" w:firstLine="0"/>
        <w:jc w:val="center"/>
        <w:outlineLvl w:val="0"/>
        <w:rPr>
          <w:rStyle w:val="2Char1"/>
          <w:rFonts w:ascii="宋体" w:eastAsia="宋体" w:hAnsi="宋体"/>
        </w:rPr>
        <w:sectPr w:rsidR="0063219C" w:rsidRPr="00BF34DE">
          <w:headerReference w:type="default" r:id="rId11"/>
          <w:headerReference w:type="first" r:id="rId12"/>
          <w:pgSz w:w="11905" w:h="16838"/>
          <w:pgMar w:top="1418" w:right="1418" w:bottom="1304" w:left="1418" w:header="454" w:footer="567" w:gutter="0"/>
          <w:cols w:space="720"/>
          <w:docGrid w:linePitch="312"/>
        </w:sectPr>
      </w:pPr>
      <w:bookmarkStart w:id="19" w:name="_Toc8585"/>
    </w:p>
    <w:p w:rsidR="0063219C" w:rsidRPr="00BF34DE" w:rsidRDefault="00C815BD">
      <w:pPr>
        <w:pStyle w:val="a0"/>
        <w:pageBreakBefore/>
        <w:ind w:right="-57" w:firstLine="0"/>
        <w:jc w:val="center"/>
        <w:outlineLvl w:val="0"/>
        <w:rPr>
          <w:rStyle w:val="2Char1"/>
          <w:rFonts w:ascii="宋体" w:eastAsia="宋体" w:hAnsi="宋体"/>
        </w:rPr>
      </w:pPr>
      <w:r w:rsidRPr="00BF34DE">
        <w:rPr>
          <w:rStyle w:val="2Char1"/>
          <w:rFonts w:ascii="宋体" w:eastAsia="宋体" w:hAnsi="宋体" w:hint="eastAsia"/>
        </w:rPr>
        <w:lastRenderedPageBreak/>
        <w:t>第一章招标公告</w:t>
      </w:r>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19"/>
    </w:p>
    <w:p w:rsidR="0063219C" w:rsidRPr="00BF34DE" w:rsidRDefault="00817027">
      <w:pPr>
        <w:spacing w:before="0" w:after="0" w:afterAutospacing="0"/>
        <w:ind w:right="-57"/>
        <w:jc w:val="center"/>
        <w:rPr>
          <w:rFonts w:ascii="宋体" w:hAnsi="宋体"/>
          <w:b/>
          <w:sz w:val="24"/>
          <w:szCs w:val="24"/>
        </w:rPr>
      </w:pPr>
      <w:r w:rsidRPr="00817027">
        <w:rPr>
          <w:rFonts w:ascii="宋体" w:hAnsi="宋体" w:hint="eastAsia"/>
          <w:b/>
          <w:sz w:val="24"/>
          <w:szCs w:val="24"/>
          <w:u w:val="single"/>
        </w:rPr>
        <w:t>南宁轨道交通运营有限公司工会委员会2024年工会会员春节慰问品采购项目</w:t>
      </w:r>
      <w:r w:rsidR="00C815BD" w:rsidRPr="00BF34DE">
        <w:rPr>
          <w:rFonts w:ascii="宋体" w:hAnsi="宋体" w:hint="eastAsia"/>
          <w:b/>
          <w:sz w:val="24"/>
          <w:szCs w:val="24"/>
        </w:rPr>
        <w:t>招标公告</w:t>
      </w:r>
    </w:p>
    <w:p w:rsidR="0063219C" w:rsidRPr="00BF34DE" w:rsidRDefault="00C815BD">
      <w:pPr>
        <w:spacing w:before="0" w:after="0" w:afterAutospacing="0"/>
        <w:ind w:left="0" w:right="0" w:firstLineChars="200" w:firstLine="422"/>
        <w:rPr>
          <w:rFonts w:ascii="宋体" w:hAnsi="宋体"/>
          <w:b/>
        </w:rPr>
      </w:pPr>
      <w:bookmarkStart w:id="20" w:name="OLE_LINK4"/>
      <w:bookmarkEnd w:id="20"/>
      <w:r w:rsidRPr="00BF34DE">
        <w:rPr>
          <w:rFonts w:ascii="宋体" w:hAnsi="宋体" w:hint="eastAsia"/>
          <w:b/>
        </w:rPr>
        <w:t>1.招标条件</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本招标项目</w:t>
      </w:r>
      <w:r w:rsidR="00817027" w:rsidRPr="00817027">
        <w:rPr>
          <w:rFonts w:hint="eastAsia"/>
          <w:u w:val="single"/>
        </w:rPr>
        <w:t>南宁轨道交通运营有限公司工会委员会</w:t>
      </w:r>
      <w:r w:rsidR="00817027" w:rsidRPr="00817027">
        <w:rPr>
          <w:rFonts w:hint="eastAsia"/>
          <w:u w:val="single"/>
        </w:rPr>
        <w:t>2024</w:t>
      </w:r>
      <w:r w:rsidR="00817027" w:rsidRPr="00817027">
        <w:rPr>
          <w:rFonts w:hint="eastAsia"/>
          <w:u w:val="single"/>
        </w:rPr>
        <w:t>年工会会员春节慰问品采购项目</w:t>
      </w:r>
      <w:r w:rsidRPr="00BF34DE">
        <w:rPr>
          <w:rFonts w:ascii="宋体" w:hAnsi="宋体" w:hint="eastAsia"/>
        </w:rPr>
        <w:t>“招标人”为</w:t>
      </w:r>
      <w:r w:rsidRPr="00BF34DE">
        <w:rPr>
          <w:rFonts w:ascii="宋体" w:hAnsi="宋体" w:hint="eastAsia"/>
          <w:u w:val="single"/>
        </w:rPr>
        <w:t>南宁轨道交通运营有限公司工会委员会</w:t>
      </w:r>
      <w:r w:rsidRPr="00BF34DE">
        <w:rPr>
          <w:rFonts w:ascii="宋体" w:hAnsi="宋体" w:hint="eastAsia"/>
        </w:rPr>
        <w:t>，招标项目资金来源企业自筹。该项目已具备招标条件，现对本项目进行公开招标。</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2.项目概况与招标范围</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招标编号：</w:t>
      </w:r>
      <w:r w:rsidR="00817027">
        <w:rPr>
          <w:rFonts w:hint="eastAsia"/>
          <w:u w:val="single"/>
        </w:rPr>
        <w:t xml:space="preserve">  </w:t>
      </w:r>
      <w:r w:rsidR="00057321" w:rsidRPr="00057321">
        <w:rPr>
          <w:u w:val="single"/>
        </w:rPr>
        <w:t>202312070002</w:t>
      </w:r>
      <w:r w:rsidR="00817027">
        <w:rPr>
          <w:rFonts w:hint="eastAsia"/>
          <w:u w:val="single"/>
        </w:rPr>
        <w:t xml:space="preserve"> </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项目名称：</w:t>
      </w:r>
      <w:r w:rsidR="00817027" w:rsidRPr="00817027">
        <w:rPr>
          <w:rFonts w:hint="eastAsia"/>
          <w:u w:val="single"/>
        </w:rPr>
        <w:t>南宁轨道交通运营有限公司工会委员会</w:t>
      </w:r>
      <w:r w:rsidR="00817027" w:rsidRPr="00817027">
        <w:rPr>
          <w:rFonts w:hint="eastAsia"/>
          <w:u w:val="single"/>
        </w:rPr>
        <w:t>2024</w:t>
      </w:r>
      <w:r w:rsidR="00817027" w:rsidRPr="00817027">
        <w:rPr>
          <w:rFonts w:hint="eastAsia"/>
          <w:u w:val="single"/>
        </w:rPr>
        <w:t>年工会会员春节慰问品采购项目</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招标控制价：本项目</w:t>
      </w:r>
      <w:r w:rsidRPr="00BF34DE">
        <w:rPr>
          <w:rFonts w:ascii="宋体" w:hAnsi="宋体" w:hint="eastAsia"/>
          <w:b/>
          <w:bCs/>
          <w:u w:val="single"/>
        </w:rPr>
        <w:t>招标控制价（含税）</w:t>
      </w:r>
      <w:r w:rsidRPr="00BF34DE">
        <w:rPr>
          <w:rFonts w:ascii="宋体" w:hAnsi="宋体" w:hint="eastAsia"/>
        </w:rPr>
        <w:t>为人民币</w:t>
      </w:r>
      <w:r w:rsidR="00817027">
        <w:rPr>
          <w:rFonts w:ascii="宋体" w:hAnsi="宋体" w:hint="eastAsia"/>
          <w:b/>
          <w:u w:val="single"/>
        </w:rPr>
        <w:t xml:space="preserve">  </w:t>
      </w:r>
      <w:r w:rsidR="007465BF" w:rsidRPr="0042508D">
        <w:rPr>
          <w:rFonts w:ascii="宋体" w:hAnsi="宋体" w:hint="eastAsia"/>
          <w:b/>
          <w:u w:val="single"/>
        </w:rPr>
        <w:t>叁佰肆拾捌万元</w:t>
      </w:r>
      <w:r w:rsidR="0094629B" w:rsidRPr="0042508D">
        <w:rPr>
          <w:rFonts w:ascii="宋体" w:hAnsi="宋体" w:hint="eastAsia"/>
          <w:b/>
          <w:u w:val="single"/>
        </w:rPr>
        <w:t>整（￥</w:t>
      </w:r>
      <w:r w:rsidR="007465BF" w:rsidRPr="0042508D">
        <w:rPr>
          <w:rFonts w:ascii="宋体" w:hAnsi="宋体"/>
          <w:b/>
          <w:u w:val="single"/>
        </w:rPr>
        <w:t>3480000.00</w:t>
      </w:r>
      <w:r w:rsidR="0094629B" w:rsidRPr="0042508D">
        <w:rPr>
          <w:rFonts w:ascii="宋体" w:hAnsi="宋体" w:hint="eastAsia"/>
          <w:b/>
          <w:u w:val="single"/>
        </w:rPr>
        <w:t>元）</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交货期：</w:t>
      </w:r>
      <w:r w:rsidRPr="00BF34DE">
        <w:rPr>
          <w:rFonts w:hint="eastAsia"/>
          <w:u w:val="single"/>
        </w:rPr>
        <w:t>5</w:t>
      </w:r>
      <w:r w:rsidRPr="00BF34DE">
        <w:rPr>
          <w:rFonts w:hint="eastAsia"/>
          <w:u w:val="single"/>
        </w:rPr>
        <w:t>个工作日（中标通知书发出后按交货通知书交货，以交货通知发出起算）。</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交货地点：广西壮族自治区南宁市内指定地点。具体地址:（1）南宁轨道交通大厦A1座：南宁市青秀区云景路69号；（2）屯里车辆段：南宁市青秀区云景路83号南宁轨道交通运营有限公司；（3）安吉车辆段：南宁市西乡塘区G7201(安吉大桥)；（4）心圩车辆段：南宁市西乡塘区新际路与振华路交叉口北140米；（5）五象车辆段：南宁市良庆区梁村大道辅路-南宁轨道交通4号线五象车辆段（具体位置可参考导航定位）；（6）那洪车辆段：南宁市江南区G7201（那洪大桥）具体位置可参考导航定位；（7）西乡塘停车场：南宁市西乡塘区石埠南互通东150米（具体位置可参考导航定位）；（8）新村停车场：南宁市良庆区良玉大道合景天汇广场西南侧约60米（具体位置可参考导航定位）。</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招标范围：</w:t>
      </w:r>
      <w:r w:rsidRPr="00BF34DE">
        <w:rPr>
          <w:rFonts w:hint="eastAsia"/>
          <w:u w:val="single"/>
        </w:rPr>
        <w:t>包含</w:t>
      </w:r>
      <w:r w:rsidR="00817027" w:rsidRPr="00817027">
        <w:rPr>
          <w:rFonts w:hint="eastAsia"/>
          <w:u w:val="single"/>
        </w:rPr>
        <w:t>南宁轨道交通运营有限公司工会委员会</w:t>
      </w:r>
      <w:r w:rsidR="00817027" w:rsidRPr="00817027">
        <w:rPr>
          <w:rFonts w:hint="eastAsia"/>
          <w:u w:val="single"/>
        </w:rPr>
        <w:t>2024</w:t>
      </w:r>
      <w:r w:rsidR="00817027" w:rsidRPr="00817027">
        <w:rPr>
          <w:rFonts w:hint="eastAsia"/>
          <w:u w:val="single"/>
        </w:rPr>
        <w:t>年工会会员春节慰问品</w:t>
      </w:r>
      <w:r w:rsidRPr="00BF34DE">
        <w:rPr>
          <w:rFonts w:hint="eastAsia"/>
          <w:u w:val="single"/>
        </w:rPr>
        <w:t>采购</w:t>
      </w:r>
      <w:r w:rsidRPr="00BF34DE">
        <w:rPr>
          <w:rFonts w:ascii="宋体" w:hAnsi="宋体" w:hint="eastAsia"/>
        </w:rPr>
        <w:t>,具体详见用户需求书，采购清单详见下表。</w:t>
      </w:r>
    </w:p>
    <w:p w:rsidR="0063219C" w:rsidRDefault="0063219C">
      <w:pPr>
        <w:spacing w:before="0" w:after="0" w:afterAutospacing="0"/>
        <w:ind w:left="0" w:right="0" w:firstLineChars="200" w:firstLine="420"/>
        <w:rPr>
          <w:rFonts w:ascii="宋体" w:hAnsi="宋体"/>
        </w:rPr>
      </w:pPr>
    </w:p>
    <w:tbl>
      <w:tblPr>
        <w:tblW w:w="6023" w:type="pct"/>
        <w:jc w:val="center"/>
        <w:tblInd w:w="-1" w:type="dxa"/>
        <w:tblLook w:val="04A0"/>
      </w:tblPr>
      <w:tblGrid>
        <w:gridCol w:w="948"/>
        <w:gridCol w:w="2738"/>
        <w:gridCol w:w="1320"/>
        <w:gridCol w:w="3286"/>
        <w:gridCol w:w="1544"/>
        <w:gridCol w:w="1349"/>
      </w:tblGrid>
      <w:tr w:rsidR="00057321" w:rsidTr="00057321">
        <w:trPr>
          <w:trHeight w:val="6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b/>
                <w:bCs/>
                <w:color w:val="000000"/>
                <w:sz w:val="32"/>
                <w:szCs w:val="32"/>
              </w:rPr>
            </w:pPr>
            <w:r w:rsidRPr="00057321">
              <w:rPr>
                <w:rFonts w:ascii="宋体" w:hAnsi="宋体" w:cs="宋体" w:hint="eastAsia"/>
                <w:b/>
                <w:bCs/>
                <w:color w:val="000000"/>
              </w:rPr>
              <w:t>采购清单表</w:t>
            </w:r>
          </w:p>
        </w:tc>
      </w:tr>
      <w:tr w:rsidR="00057321" w:rsidTr="000D091D">
        <w:trPr>
          <w:trHeight w:val="60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b/>
                <w:bCs/>
                <w:color w:val="000000"/>
                <w:sz w:val="24"/>
                <w:szCs w:val="24"/>
              </w:rPr>
            </w:pPr>
            <w:r w:rsidRPr="00057321">
              <w:rPr>
                <w:rFonts w:ascii="宋体" w:hAnsi="宋体" w:cs="仿宋" w:hint="eastAsia"/>
                <w:b/>
                <w:bCs/>
                <w:color w:val="000000"/>
                <w:sz w:val="24"/>
                <w:szCs w:val="24"/>
              </w:rPr>
              <w:t>序号</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b/>
                <w:bCs/>
                <w:color w:val="000000"/>
                <w:sz w:val="24"/>
                <w:szCs w:val="24"/>
              </w:rPr>
            </w:pPr>
            <w:r w:rsidRPr="00057321">
              <w:rPr>
                <w:rFonts w:ascii="宋体" w:hAnsi="宋体" w:cs="仿宋" w:hint="eastAsia"/>
                <w:b/>
                <w:bCs/>
                <w:color w:val="000000"/>
                <w:sz w:val="24"/>
                <w:szCs w:val="24"/>
              </w:rPr>
              <w:t>种类</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b/>
                <w:bCs/>
                <w:color w:val="000000"/>
                <w:sz w:val="24"/>
                <w:szCs w:val="24"/>
              </w:rPr>
            </w:pPr>
            <w:r w:rsidRPr="00057321">
              <w:rPr>
                <w:rFonts w:ascii="宋体" w:hAnsi="宋体" w:cs="仿宋" w:hint="eastAsia"/>
                <w:b/>
                <w:bCs/>
                <w:color w:val="000000"/>
                <w:sz w:val="24"/>
                <w:szCs w:val="24"/>
              </w:rPr>
              <w:t>品牌</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b/>
                <w:bCs/>
                <w:color w:val="000000"/>
                <w:sz w:val="24"/>
                <w:szCs w:val="24"/>
              </w:rPr>
            </w:pPr>
            <w:r w:rsidRPr="00057321">
              <w:rPr>
                <w:rFonts w:ascii="宋体" w:hAnsi="宋体" w:cs="仿宋" w:hint="eastAsia"/>
                <w:b/>
                <w:bCs/>
                <w:color w:val="000000"/>
                <w:sz w:val="24"/>
                <w:szCs w:val="24"/>
              </w:rPr>
              <w:t>规格参数</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b/>
                <w:bCs/>
                <w:color w:val="000000"/>
                <w:sz w:val="24"/>
                <w:szCs w:val="24"/>
              </w:rPr>
            </w:pPr>
            <w:r w:rsidRPr="00057321">
              <w:rPr>
                <w:rFonts w:ascii="宋体" w:hAnsi="宋体" w:cs="仿宋" w:hint="eastAsia"/>
                <w:b/>
                <w:bCs/>
                <w:color w:val="000000"/>
                <w:sz w:val="24"/>
                <w:szCs w:val="24"/>
              </w:rPr>
              <w:t>总需求量</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b/>
                <w:bCs/>
                <w:color w:val="000000"/>
                <w:sz w:val="24"/>
                <w:szCs w:val="24"/>
              </w:rPr>
            </w:pPr>
            <w:r w:rsidRPr="00057321">
              <w:rPr>
                <w:rFonts w:ascii="宋体" w:hAnsi="宋体" w:cs="仿宋" w:hint="eastAsia"/>
                <w:b/>
                <w:bCs/>
                <w:color w:val="000000"/>
                <w:sz w:val="24"/>
                <w:szCs w:val="24"/>
              </w:rPr>
              <w:t>备注</w:t>
            </w:r>
          </w:p>
        </w:tc>
      </w:tr>
      <w:tr w:rsidR="000D091D" w:rsidTr="00920690">
        <w:trPr>
          <w:trHeight w:val="880"/>
          <w:jc w:val="center"/>
        </w:trPr>
        <w:tc>
          <w:tcPr>
            <w:tcW w:w="424" w:type="pct"/>
            <w:vMerge w:val="restart"/>
            <w:tcBorders>
              <w:top w:val="single" w:sz="4" w:space="0" w:color="auto"/>
              <w:left w:val="single" w:sz="4" w:space="0" w:color="auto"/>
              <w:right w:val="single" w:sz="4" w:space="0" w:color="auto"/>
            </w:tcBorders>
            <w:shd w:val="clear" w:color="auto" w:fill="auto"/>
            <w:vAlign w:val="center"/>
          </w:tcPr>
          <w:p w:rsidR="000D091D" w:rsidRPr="00057321" w:rsidRDefault="000D091D"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w:t>
            </w:r>
          </w:p>
        </w:tc>
        <w:tc>
          <w:tcPr>
            <w:tcW w:w="1224" w:type="pct"/>
            <w:vMerge w:val="restart"/>
            <w:tcBorders>
              <w:top w:val="single" w:sz="4" w:space="0" w:color="auto"/>
              <w:left w:val="single" w:sz="4" w:space="0" w:color="auto"/>
              <w:right w:val="single" w:sz="4" w:space="0" w:color="auto"/>
            </w:tcBorders>
            <w:shd w:val="clear" w:color="auto" w:fill="auto"/>
            <w:vAlign w:val="center"/>
          </w:tcPr>
          <w:p w:rsidR="007677DF" w:rsidRPr="007677DF" w:rsidRDefault="007677DF" w:rsidP="007677DF">
            <w:pPr>
              <w:jc w:val="center"/>
              <w:textAlignment w:val="center"/>
              <w:rPr>
                <w:rFonts w:ascii="宋体" w:hAnsi="宋体" w:cs="仿宋"/>
                <w:color w:val="000000"/>
                <w:sz w:val="24"/>
                <w:szCs w:val="24"/>
              </w:rPr>
            </w:pPr>
            <w:r w:rsidRPr="007677DF">
              <w:rPr>
                <w:rFonts w:ascii="宋体" w:hAnsi="宋体" w:cs="仿宋" w:hint="eastAsia"/>
                <w:color w:val="000000"/>
                <w:sz w:val="24"/>
                <w:szCs w:val="24"/>
              </w:rPr>
              <w:t>油</w:t>
            </w:r>
          </w:p>
          <w:p w:rsidR="000D091D" w:rsidRPr="00057321" w:rsidRDefault="007677DF" w:rsidP="007677DF">
            <w:pPr>
              <w:jc w:val="center"/>
              <w:textAlignment w:val="center"/>
              <w:rPr>
                <w:rFonts w:ascii="宋体" w:hAnsi="宋体" w:cs="仿宋"/>
                <w:color w:val="000000"/>
                <w:sz w:val="24"/>
                <w:szCs w:val="24"/>
              </w:rPr>
            </w:pPr>
            <w:r w:rsidRPr="007677DF">
              <w:rPr>
                <w:rFonts w:ascii="宋体" w:hAnsi="宋体" w:cs="仿宋" w:hint="eastAsia"/>
                <w:color w:val="000000"/>
                <w:sz w:val="24"/>
                <w:szCs w:val="24"/>
              </w:rPr>
              <w:t>（可选任意一款竞标）</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胡姬花</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783202">
            <w:pPr>
              <w:jc w:val="left"/>
              <w:textAlignment w:val="center"/>
              <w:rPr>
                <w:rFonts w:ascii="宋体" w:hAnsi="宋体" w:cs="仿宋"/>
                <w:color w:val="000000"/>
                <w:sz w:val="24"/>
                <w:szCs w:val="24"/>
              </w:rPr>
            </w:pPr>
            <w:r w:rsidRPr="00057321">
              <w:rPr>
                <w:rFonts w:ascii="宋体" w:hAnsi="宋体" w:cs="仿宋" w:hint="eastAsia"/>
                <w:color w:val="000000"/>
                <w:sz w:val="24"/>
                <w:szCs w:val="24"/>
              </w:rPr>
              <w:t>胡姬花古法土榨风味花生油4L/桶</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783202">
            <w:pPr>
              <w:jc w:val="center"/>
              <w:rPr>
                <w:rFonts w:ascii="宋体" w:hAnsi="宋体" w:cs="仿宋"/>
                <w:b/>
                <w:bCs/>
                <w:color w:val="000000"/>
                <w:sz w:val="24"/>
                <w:szCs w:val="24"/>
              </w:rPr>
            </w:pPr>
          </w:p>
        </w:tc>
      </w:tr>
      <w:tr w:rsidR="000D091D" w:rsidTr="00920690">
        <w:trPr>
          <w:trHeight w:val="880"/>
          <w:jc w:val="center"/>
        </w:trPr>
        <w:tc>
          <w:tcPr>
            <w:tcW w:w="424" w:type="pct"/>
            <w:vMerge/>
            <w:tcBorders>
              <w:left w:val="single" w:sz="4" w:space="0" w:color="auto"/>
              <w:bottom w:val="single" w:sz="4" w:space="0" w:color="auto"/>
              <w:right w:val="single" w:sz="4" w:space="0" w:color="auto"/>
            </w:tcBorders>
            <w:shd w:val="clear" w:color="auto" w:fill="auto"/>
            <w:vAlign w:val="center"/>
          </w:tcPr>
          <w:p w:rsidR="000D091D" w:rsidRPr="00057321" w:rsidRDefault="000D091D" w:rsidP="00C43239">
            <w:pPr>
              <w:jc w:val="center"/>
              <w:textAlignment w:val="center"/>
              <w:rPr>
                <w:rFonts w:ascii="宋体" w:hAnsi="宋体" w:cs="仿宋"/>
                <w:color w:val="000000"/>
                <w:sz w:val="24"/>
                <w:szCs w:val="24"/>
              </w:rPr>
            </w:pPr>
          </w:p>
        </w:tc>
        <w:tc>
          <w:tcPr>
            <w:tcW w:w="1224" w:type="pct"/>
            <w:vMerge/>
            <w:tcBorders>
              <w:left w:val="single" w:sz="4" w:space="0" w:color="auto"/>
              <w:bottom w:val="single" w:sz="4" w:space="0" w:color="auto"/>
              <w:right w:val="single" w:sz="4" w:space="0" w:color="auto"/>
            </w:tcBorders>
            <w:shd w:val="clear" w:color="auto" w:fill="auto"/>
            <w:vAlign w:val="center"/>
          </w:tcPr>
          <w:p w:rsidR="000D091D" w:rsidRPr="00057321" w:rsidRDefault="000D091D" w:rsidP="00C43239">
            <w:pPr>
              <w:jc w:val="center"/>
              <w:textAlignment w:val="center"/>
              <w:rPr>
                <w:rFonts w:ascii="宋体" w:hAnsi="宋体" w:cs="仿宋"/>
                <w:color w:val="000000"/>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C43239">
            <w:pPr>
              <w:jc w:val="center"/>
              <w:textAlignment w:val="center"/>
              <w:rPr>
                <w:rFonts w:ascii="宋体" w:hAnsi="宋体" w:cs="仿宋"/>
                <w:color w:val="000000"/>
                <w:sz w:val="24"/>
                <w:szCs w:val="24"/>
              </w:rPr>
            </w:pPr>
            <w:r w:rsidRPr="000D091D">
              <w:rPr>
                <w:rFonts w:ascii="宋体" w:hAnsi="宋体" w:cs="仿宋" w:hint="eastAsia"/>
                <w:color w:val="000000"/>
                <w:sz w:val="24"/>
                <w:szCs w:val="24"/>
              </w:rPr>
              <w:t>鲁花</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783202">
            <w:pPr>
              <w:jc w:val="left"/>
              <w:textAlignment w:val="center"/>
              <w:rPr>
                <w:rFonts w:ascii="宋体" w:hAnsi="宋体" w:cs="仿宋"/>
                <w:color w:val="000000"/>
                <w:sz w:val="24"/>
                <w:szCs w:val="24"/>
              </w:rPr>
            </w:pPr>
            <w:r w:rsidRPr="000D091D">
              <w:rPr>
                <w:rFonts w:ascii="宋体" w:hAnsi="宋体" w:cs="仿宋" w:hint="eastAsia"/>
                <w:color w:val="000000"/>
                <w:sz w:val="24"/>
                <w:szCs w:val="24"/>
              </w:rPr>
              <w:t>鲁花</w:t>
            </w:r>
            <w:r>
              <w:rPr>
                <w:rFonts w:ascii="宋体" w:hAnsi="宋体" w:cs="仿宋" w:hint="eastAsia"/>
                <w:color w:val="000000"/>
                <w:sz w:val="24"/>
                <w:szCs w:val="24"/>
              </w:rPr>
              <w:t>5S</w:t>
            </w:r>
            <w:r w:rsidRPr="000D091D">
              <w:rPr>
                <w:rFonts w:ascii="宋体" w:hAnsi="宋体" w:cs="仿宋" w:hint="eastAsia"/>
                <w:color w:val="000000"/>
                <w:sz w:val="24"/>
                <w:szCs w:val="24"/>
              </w:rPr>
              <w:t>一级压榨花生油</w:t>
            </w:r>
            <w:r>
              <w:rPr>
                <w:rFonts w:ascii="宋体" w:hAnsi="宋体" w:cs="仿宋" w:hint="eastAsia"/>
                <w:color w:val="000000"/>
                <w:sz w:val="24"/>
                <w:szCs w:val="24"/>
              </w:rPr>
              <w:t>3.68</w:t>
            </w:r>
            <w:r w:rsidRPr="00057321">
              <w:rPr>
                <w:rFonts w:ascii="宋体" w:hAnsi="宋体" w:cs="仿宋" w:hint="eastAsia"/>
                <w:color w:val="000000"/>
                <w:sz w:val="24"/>
                <w:szCs w:val="24"/>
              </w:rPr>
              <w:t>L/桶</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D091D" w:rsidRPr="00057321" w:rsidRDefault="000D091D" w:rsidP="00783202">
            <w:pPr>
              <w:jc w:val="center"/>
              <w:rPr>
                <w:rFonts w:ascii="宋体" w:hAnsi="宋体" w:cs="仿宋"/>
                <w:b/>
                <w:bCs/>
                <w:color w:val="000000"/>
                <w:sz w:val="24"/>
                <w:szCs w:val="24"/>
              </w:rPr>
            </w:pPr>
          </w:p>
        </w:tc>
      </w:tr>
      <w:tr w:rsidR="00057321" w:rsidTr="000D091D">
        <w:trPr>
          <w:trHeight w:val="60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2</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057321">
            <w:pPr>
              <w:spacing w:line="240" w:lineRule="auto"/>
              <w:ind w:right="-28"/>
              <w:jc w:val="center"/>
              <w:textAlignment w:val="center"/>
              <w:rPr>
                <w:rFonts w:ascii="宋体" w:hAnsi="宋体" w:cs="仿宋"/>
                <w:color w:val="000000"/>
                <w:sz w:val="24"/>
                <w:szCs w:val="24"/>
              </w:rPr>
            </w:pPr>
            <w:r w:rsidRPr="00057321">
              <w:rPr>
                <w:rFonts w:ascii="宋体" w:hAnsi="宋体" w:cs="仿宋" w:hint="eastAsia"/>
                <w:color w:val="000000"/>
                <w:sz w:val="24"/>
                <w:szCs w:val="24"/>
              </w:rPr>
              <w:t>米</w:t>
            </w:r>
          </w:p>
          <w:p w:rsidR="00057321" w:rsidRPr="00057321" w:rsidRDefault="00057321" w:rsidP="007677DF">
            <w:pPr>
              <w:ind w:left="0" w:firstLine="0"/>
              <w:jc w:val="left"/>
              <w:textAlignment w:val="center"/>
              <w:rPr>
                <w:rFonts w:ascii="宋体" w:hAnsi="宋体" w:cs="仿宋"/>
                <w:color w:val="000000"/>
                <w:sz w:val="24"/>
                <w:szCs w:val="24"/>
              </w:rPr>
            </w:pPr>
            <w:r w:rsidRPr="00057321">
              <w:rPr>
                <w:rFonts w:ascii="宋体" w:hAnsi="宋体" w:cs="仿宋" w:hint="eastAsia"/>
                <w:color w:val="000000"/>
                <w:sz w:val="24"/>
                <w:szCs w:val="24"/>
              </w:rPr>
              <w:t>（可选任意一款竞标）</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中香</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left"/>
              <w:textAlignment w:val="center"/>
              <w:rPr>
                <w:rFonts w:ascii="宋体" w:hAnsi="宋体" w:cs="仿宋"/>
                <w:color w:val="000000"/>
                <w:sz w:val="24"/>
                <w:szCs w:val="24"/>
              </w:rPr>
            </w:pPr>
            <w:r w:rsidRPr="00057321">
              <w:rPr>
                <w:rFonts w:ascii="宋体" w:hAnsi="宋体" w:cs="仿宋" w:hint="eastAsia"/>
                <w:color w:val="000000"/>
                <w:sz w:val="24"/>
                <w:szCs w:val="24"/>
              </w:rPr>
              <w:t>上林金丝苗米5kg/袋</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53579E">
        <w:trPr>
          <w:trHeight w:val="60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3</w:t>
            </w:r>
          </w:p>
        </w:tc>
        <w:tc>
          <w:tcPr>
            <w:tcW w:w="12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力拓</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2A1C18">
            <w:pPr>
              <w:spacing w:line="240" w:lineRule="auto"/>
              <w:ind w:right="-28"/>
              <w:jc w:val="left"/>
              <w:textAlignment w:val="center"/>
              <w:rPr>
                <w:rFonts w:ascii="宋体" w:hAnsi="宋体" w:cs="仿宋"/>
                <w:color w:val="000000"/>
                <w:sz w:val="24"/>
                <w:szCs w:val="24"/>
              </w:rPr>
            </w:pPr>
            <w:r w:rsidRPr="00057321">
              <w:rPr>
                <w:rFonts w:ascii="宋体" w:hAnsi="宋体" w:cs="仿宋" w:hint="eastAsia"/>
                <w:color w:val="000000"/>
                <w:sz w:val="24"/>
                <w:szCs w:val="24"/>
              </w:rPr>
              <w:t>正稻上林丝苗米</w:t>
            </w:r>
          </w:p>
          <w:p w:rsidR="00057321" w:rsidRPr="00057321" w:rsidRDefault="00057321" w:rsidP="002A1C18">
            <w:pPr>
              <w:spacing w:line="240" w:lineRule="auto"/>
              <w:ind w:right="-28"/>
              <w:jc w:val="left"/>
              <w:textAlignment w:val="center"/>
              <w:rPr>
                <w:rFonts w:ascii="宋体" w:hAnsi="宋体" w:cs="仿宋"/>
                <w:color w:val="000000"/>
                <w:sz w:val="24"/>
                <w:szCs w:val="24"/>
              </w:rPr>
            </w:pPr>
            <w:r w:rsidRPr="00057321">
              <w:rPr>
                <w:rFonts w:ascii="宋体" w:hAnsi="宋体" w:cs="仿宋" w:hint="eastAsia"/>
                <w:color w:val="000000"/>
                <w:sz w:val="24"/>
                <w:szCs w:val="24"/>
              </w:rPr>
              <w:t>5kg/袋</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53579E">
        <w:trPr>
          <w:trHeight w:val="9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lastRenderedPageBreak/>
              <w:t>4</w:t>
            </w:r>
          </w:p>
        </w:tc>
        <w:tc>
          <w:tcPr>
            <w:tcW w:w="12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rPr>
                <w:rFonts w:ascii="宋体" w:hAnsi="宋体" w:cs="仿宋"/>
                <w:color w:val="000000"/>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赢芙</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left"/>
              <w:textAlignment w:val="center"/>
              <w:rPr>
                <w:rFonts w:ascii="宋体" w:hAnsi="宋体" w:cs="仿宋"/>
                <w:color w:val="000000"/>
                <w:sz w:val="24"/>
                <w:szCs w:val="24"/>
              </w:rPr>
            </w:pPr>
            <w:r w:rsidRPr="00057321">
              <w:rPr>
                <w:rFonts w:ascii="宋体" w:hAnsi="宋体" w:cs="仿宋" w:hint="eastAsia"/>
                <w:color w:val="000000"/>
                <w:sz w:val="24"/>
                <w:szCs w:val="24"/>
              </w:rPr>
              <w:t>上林九七香米5kg/袋</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53579E">
        <w:trPr>
          <w:trHeight w:val="60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5</w:t>
            </w:r>
          </w:p>
        </w:tc>
        <w:tc>
          <w:tcPr>
            <w:tcW w:w="12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rPr>
                <w:rFonts w:ascii="宋体" w:hAnsi="宋体" w:cs="仿宋"/>
                <w:color w:val="000000"/>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金龙鱼</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left"/>
              <w:textAlignment w:val="center"/>
              <w:rPr>
                <w:rFonts w:ascii="宋体" w:hAnsi="宋体" w:cs="仿宋"/>
                <w:color w:val="000000"/>
                <w:sz w:val="24"/>
                <w:szCs w:val="24"/>
              </w:rPr>
            </w:pPr>
            <w:r w:rsidRPr="00057321">
              <w:rPr>
                <w:rFonts w:ascii="宋体" w:hAnsi="宋体" w:cs="仿宋" w:hint="eastAsia"/>
                <w:color w:val="000000"/>
                <w:sz w:val="24"/>
                <w:szCs w:val="24"/>
              </w:rPr>
              <w:t>香粘稻5kg/袋</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0D091D">
        <w:trPr>
          <w:trHeight w:val="90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6</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057321">
            <w:pPr>
              <w:spacing w:line="240" w:lineRule="auto"/>
              <w:ind w:right="-28"/>
              <w:jc w:val="center"/>
              <w:textAlignment w:val="center"/>
              <w:rPr>
                <w:rFonts w:ascii="宋体" w:hAnsi="宋体" w:cs="仿宋"/>
                <w:color w:val="000000"/>
                <w:sz w:val="24"/>
                <w:szCs w:val="24"/>
              </w:rPr>
            </w:pPr>
            <w:r w:rsidRPr="00057321">
              <w:rPr>
                <w:rFonts w:ascii="宋体" w:hAnsi="宋体" w:cs="仿宋" w:hint="eastAsia"/>
                <w:color w:val="000000"/>
                <w:sz w:val="24"/>
                <w:szCs w:val="24"/>
              </w:rPr>
              <w:t>面</w:t>
            </w:r>
          </w:p>
          <w:p w:rsidR="00057321" w:rsidRPr="00057321" w:rsidRDefault="00057321" w:rsidP="007677DF">
            <w:pPr>
              <w:spacing w:line="240" w:lineRule="auto"/>
              <w:ind w:left="0" w:right="-28" w:firstLine="0"/>
              <w:jc w:val="left"/>
              <w:textAlignment w:val="center"/>
              <w:rPr>
                <w:rFonts w:ascii="宋体" w:hAnsi="宋体" w:cs="仿宋"/>
                <w:color w:val="000000"/>
                <w:sz w:val="24"/>
                <w:szCs w:val="24"/>
              </w:rPr>
            </w:pPr>
            <w:r w:rsidRPr="00057321">
              <w:rPr>
                <w:rFonts w:ascii="宋体" w:hAnsi="宋体" w:cs="仿宋" w:hint="eastAsia"/>
                <w:color w:val="000000"/>
                <w:sz w:val="24"/>
                <w:szCs w:val="24"/>
              </w:rPr>
              <w:t>（可选任意一款竞标）</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金龙鱼</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ind w:left="0" w:firstLine="0"/>
              <w:jc w:val="left"/>
              <w:textAlignment w:val="center"/>
              <w:rPr>
                <w:rFonts w:ascii="宋体" w:hAnsi="宋体" w:cs="仿宋"/>
                <w:color w:val="000000"/>
                <w:sz w:val="24"/>
                <w:szCs w:val="24"/>
              </w:rPr>
            </w:pPr>
            <w:r w:rsidRPr="00057321">
              <w:rPr>
                <w:rFonts w:ascii="宋体" w:hAnsi="宋体" w:cs="仿宋" w:hint="eastAsia"/>
                <w:color w:val="000000"/>
                <w:sz w:val="24"/>
                <w:szCs w:val="24"/>
              </w:rPr>
              <w:t>面条礼盒4kg（鲜蛋和面中宽麦芯挂面1000g*4包）/盒</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7200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0D091D">
        <w:trPr>
          <w:trHeight w:val="765"/>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7</w:t>
            </w:r>
          </w:p>
        </w:tc>
        <w:tc>
          <w:tcPr>
            <w:tcW w:w="12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rPr>
                <w:rFonts w:ascii="宋体" w:hAnsi="宋体" w:cs="仿宋"/>
                <w:color w:val="000000"/>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鲁花</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ind w:left="0" w:firstLine="0"/>
              <w:jc w:val="left"/>
              <w:textAlignment w:val="center"/>
              <w:rPr>
                <w:rFonts w:ascii="宋体" w:hAnsi="宋体" w:cs="仿宋"/>
                <w:color w:val="000000"/>
                <w:sz w:val="24"/>
                <w:szCs w:val="24"/>
              </w:rPr>
            </w:pPr>
            <w:r w:rsidRPr="00057321">
              <w:rPr>
                <w:rFonts w:ascii="宋体" w:hAnsi="宋体" w:cs="仿宋" w:hint="eastAsia"/>
                <w:color w:val="000000"/>
                <w:sz w:val="24"/>
                <w:szCs w:val="24"/>
              </w:rPr>
              <w:t>面条礼盒3.2kg（鲁花麦芯椭圆面条400g*3包、鲁花银丝龙须面条400g*3包、鲁花玉带波浪面条400g*2包）/盒</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7200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0D091D">
        <w:trPr>
          <w:trHeight w:val="80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8</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057321">
            <w:pPr>
              <w:spacing w:line="240" w:lineRule="auto"/>
              <w:ind w:right="-28"/>
              <w:jc w:val="center"/>
              <w:textAlignment w:val="center"/>
              <w:rPr>
                <w:rFonts w:ascii="宋体" w:hAnsi="宋体" w:cs="仿宋"/>
                <w:color w:val="000000"/>
                <w:sz w:val="24"/>
                <w:szCs w:val="24"/>
              </w:rPr>
            </w:pPr>
            <w:r w:rsidRPr="00057321">
              <w:rPr>
                <w:rFonts w:ascii="宋体" w:hAnsi="宋体" w:cs="仿宋" w:hint="eastAsia"/>
                <w:color w:val="000000"/>
                <w:sz w:val="24"/>
                <w:szCs w:val="24"/>
              </w:rPr>
              <w:t>牛奶</w:t>
            </w:r>
          </w:p>
          <w:p w:rsidR="00057321" w:rsidRPr="00057321" w:rsidRDefault="00057321" w:rsidP="007677DF">
            <w:pPr>
              <w:spacing w:line="240" w:lineRule="auto"/>
              <w:ind w:left="0" w:right="-28" w:firstLine="0"/>
              <w:jc w:val="left"/>
              <w:textAlignment w:val="center"/>
              <w:rPr>
                <w:rFonts w:ascii="宋体" w:hAnsi="宋体" w:cs="仿宋"/>
                <w:color w:val="000000"/>
                <w:sz w:val="24"/>
                <w:szCs w:val="24"/>
              </w:rPr>
            </w:pPr>
            <w:r w:rsidRPr="00057321">
              <w:rPr>
                <w:rFonts w:ascii="宋体" w:hAnsi="宋体" w:cs="仿宋" w:hint="eastAsia"/>
                <w:color w:val="000000"/>
                <w:sz w:val="24"/>
                <w:szCs w:val="24"/>
              </w:rPr>
              <w:t>（可选任意一款竞标）</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伊利</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spacing w:line="240" w:lineRule="auto"/>
              <w:ind w:right="-28"/>
              <w:jc w:val="left"/>
              <w:textAlignment w:val="center"/>
              <w:rPr>
                <w:rFonts w:ascii="宋体" w:hAnsi="宋体" w:cs="仿宋"/>
                <w:color w:val="000000"/>
                <w:sz w:val="24"/>
                <w:szCs w:val="24"/>
              </w:rPr>
            </w:pPr>
            <w:r w:rsidRPr="00057321">
              <w:rPr>
                <w:rFonts w:ascii="宋体" w:hAnsi="宋体" w:cs="仿宋" w:hint="eastAsia"/>
                <w:color w:val="000000"/>
                <w:sz w:val="24"/>
                <w:szCs w:val="24"/>
              </w:rPr>
              <w:t>金典纯牛奶</w:t>
            </w:r>
          </w:p>
          <w:p w:rsidR="00057321" w:rsidRPr="00057321" w:rsidRDefault="00057321" w:rsidP="00783202">
            <w:pPr>
              <w:spacing w:line="240" w:lineRule="auto"/>
              <w:ind w:right="-28"/>
              <w:jc w:val="left"/>
              <w:textAlignment w:val="center"/>
              <w:rPr>
                <w:rFonts w:ascii="宋体" w:hAnsi="宋体" w:cs="仿宋"/>
                <w:color w:val="000000"/>
                <w:sz w:val="24"/>
                <w:szCs w:val="24"/>
              </w:rPr>
            </w:pPr>
            <w:r w:rsidRPr="00057321">
              <w:rPr>
                <w:rFonts w:ascii="宋体" w:hAnsi="宋体" w:cs="仿宋" w:hint="eastAsia"/>
                <w:color w:val="000000"/>
                <w:sz w:val="24"/>
                <w:szCs w:val="24"/>
              </w:rPr>
              <w:t>250ml*12盒/箱</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0D091D">
        <w:trPr>
          <w:trHeight w:val="82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9</w:t>
            </w:r>
          </w:p>
        </w:tc>
        <w:tc>
          <w:tcPr>
            <w:tcW w:w="12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rPr>
                <w:rFonts w:ascii="宋体" w:hAnsi="宋体" w:cs="仿宋"/>
                <w:color w:val="000000"/>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蒙牛</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left"/>
              <w:textAlignment w:val="center"/>
              <w:rPr>
                <w:rFonts w:ascii="宋体" w:hAnsi="宋体" w:cs="仿宋"/>
                <w:color w:val="000000"/>
                <w:sz w:val="24"/>
                <w:szCs w:val="24"/>
              </w:rPr>
            </w:pPr>
            <w:r w:rsidRPr="00057321">
              <w:rPr>
                <w:rFonts w:ascii="宋体" w:hAnsi="宋体" w:cs="仿宋" w:hint="eastAsia"/>
                <w:color w:val="000000"/>
                <w:sz w:val="24"/>
                <w:szCs w:val="24"/>
              </w:rPr>
              <w:t>特仑苏纯牛奶250ml*12盒/箱</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14400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0D091D">
        <w:trPr>
          <w:trHeight w:val="84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10</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坚果</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沃隆</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left"/>
              <w:textAlignment w:val="center"/>
              <w:rPr>
                <w:rFonts w:ascii="宋体" w:hAnsi="宋体" w:cs="仿宋"/>
                <w:color w:val="000000"/>
                <w:sz w:val="24"/>
                <w:szCs w:val="24"/>
              </w:rPr>
            </w:pPr>
            <w:r w:rsidRPr="00057321">
              <w:rPr>
                <w:rFonts w:ascii="宋体" w:hAnsi="宋体" w:cs="仿宋" w:hint="eastAsia"/>
                <w:color w:val="000000"/>
                <w:sz w:val="24"/>
                <w:szCs w:val="24"/>
              </w:rPr>
              <w:t>每日好礼550g/盒</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7200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0D091D">
        <w:trPr>
          <w:trHeight w:val="60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11</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糖饼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C43239">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旺旺</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left"/>
              <w:textAlignment w:val="center"/>
              <w:rPr>
                <w:rFonts w:ascii="宋体" w:hAnsi="宋体" w:cs="仿宋"/>
                <w:color w:val="000000"/>
                <w:sz w:val="24"/>
                <w:szCs w:val="24"/>
              </w:rPr>
            </w:pPr>
            <w:r w:rsidRPr="00057321">
              <w:rPr>
                <w:rFonts w:ascii="宋体" w:hAnsi="宋体" w:cs="仿宋" w:hint="eastAsia"/>
                <w:color w:val="000000"/>
                <w:sz w:val="24"/>
                <w:szCs w:val="24"/>
              </w:rPr>
              <w:t>旺旺大礼包650g/袋</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textAlignment w:val="center"/>
              <w:rPr>
                <w:rFonts w:ascii="宋体" w:hAnsi="宋体" w:cs="仿宋"/>
                <w:color w:val="000000"/>
                <w:sz w:val="24"/>
                <w:szCs w:val="24"/>
              </w:rPr>
            </w:pPr>
            <w:r w:rsidRPr="00057321">
              <w:rPr>
                <w:rFonts w:ascii="宋体" w:hAnsi="宋体" w:cs="仿宋" w:hint="eastAsia"/>
                <w:color w:val="000000"/>
                <w:sz w:val="24"/>
                <w:szCs w:val="24"/>
              </w:rPr>
              <w:t>7200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57321" w:rsidRPr="00057321" w:rsidRDefault="00057321" w:rsidP="00783202">
            <w:pPr>
              <w:jc w:val="center"/>
              <w:rPr>
                <w:rFonts w:ascii="宋体" w:hAnsi="宋体" w:cs="仿宋"/>
                <w:b/>
                <w:bCs/>
                <w:color w:val="000000"/>
                <w:sz w:val="24"/>
                <w:szCs w:val="24"/>
              </w:rPr>
            </w:pPr>
          </w:p>
        </w:tc>
      </w:tr>
      <w:tr w:rsidR="00057321" w:rsidTr="00057321">
        <w:trPr>
          <w:trHeight w:val="1509"/>
          <w:jc w:val="center"/>
        </w:trPr>
        <w:tc>
          <w:tcPr>
            <w:tcW w:w="424" w:type="pct"/>
            <w:tcBorders>
              <w:top w:val="single" w:sz="4" w:space="0" w:color="auto"/>
              <w:left w:val="single" w:sz="4" w:space="0" w:color="auto"/>
              <w:bottom w:val="single" w:sz="4" w:space="0" w:color="auto"/>
              <w:right w:val="single" w:sz="4" w:space="0" w:color="auto"/>
            </w:tcBorders>
            <w:shd w:val="clear" w:color="auto" w:fill="auto"/>
          </w:tcPr>
          <w:p w:rsidR="00057321" w:rsidRPr="00057321" w:rsidRDefault="00057321" w:rsidP="00057321">
            <w:pPr>
              <w:rPr>
                <w:rFonts w:ascii="宋体" w:hAnsi="宋体" w:cs="仿宋"/>
                <w:sz w:val="24"/>
                <w:szCs w:val="24"/>
              </w:rPr>
            </w:pPr>
            <w:r w:rsidRPr="00057321">
              <w:rPr>
                <w:rFonts w:ascii="宋体" w:hAnsi="宋体" w:cs="仿宋" w:hint="eastAsia"/>
                <w:sz w:val="24"/>
                <w:szCs w:val="24"/>
              </w:rPr>
              <w:t>注:</w:t>
            </w:r>
          </w:p>
        </w:tc>
        <w:tc>
          <w:tcPr>
            <w:tcW w:w="4576" w:type="pct"/>
            <w:gridSpan w:val="5"/>
            <w:tcBorders>
              <w:top w:val="single" w:sz="4" w:space="0" w:color="auto"/>
              <w:left w:val="single" w:sz="4" w:space="0" w:color="auto"/>
              <w:bottom w:val="single" w:sz="4" w:space="0" w:color="auto"/>
              <w:right w:val="single" w:sz="4" w:space="0" w:color="auto"/>
            </w:tcBorders>
            <w:shd w:val="clear" w:color="auto" w:fill="auto"/>
          </w:tcPr>
          <w:p w:rsidR="00057321" w:rsidRPr="00057321" w:rsidRDefault="00057321" w:rsidP="00057321">
            <w:pPr>
              <w:spacing w:line="240" w:lineRule="auto"/>
              <w:ind w:left="45" w:right="-28" w:hanging="45"/>
              <w:rPr>
                <w:rFonts w:ascii="宋体" w:hAnsi="宋体" w:cs="仿宋"/>
                <w:b/>
                <w:bCs/>
                <w:color w:val="000000"/>
                <w:sz w:val="24"/>
                <w:szCs w:val="24"/>
              </w:rPr>
            </w:pPr>
            <w:r w:rsidRPr="00057321">
              <w:rPr>
                <w:rFonts w:ascii="宋体" w:hAnsi="宋体" w:cs="仿宋" w:hint="eastAsia"/>
                <w:sz w:val="24"/>
                <w:szCs w:val="24"/>
              </w:rPr>
              <w:t>1、以上六类商品投标人每个种类只能选一个品牌或厂家竞标，投标货品必须是清单所列</w:t>
            </w:r>
            <w:r w:rsidRPr="00057321">
              <w:rPr>
                <w:rFonts w:ascii="宋体" w:hAnsi="宋体" w:cs="仿宋" w:hint="eastAsia"/>
                <w:sz w:val="24"/>
                <w:szCs w:val="24"/>
              </w:rPr>
              <w:br/>
              <w:t>对应的品牌、规格参数，清单指定外的货品投标无效。如投标人投标的货物为招标人《用户需求书》外的货物及品牌或厂家的，视为无效报价，并作为废标处理。</w:t>
            </w:r>
            <w:r w:rsidRPr="00057321">
              <w:rPr>
                <w:rFonts w:ascii="宋体" w:hAnsi="宋体" w:cs="仿宋" w:hint="eastAsia"/>
                <w:sz w:val="24"/>
                <w:szCs w:val="24"/>
              </w:rPr>
              <w:br/>
              <w:t>2、清单所列的数量为预计数量，据实结算，最终数量以结算数量为准。</w:t>
            </w:r>
          </w:p>
        </w:tc>
      </w:tr>
    </w:tbl>
    <w:p w:rsidR="00057321" w:rsidRDefault="00057321">
      <w:pPr>
        <w:spacing w:before="0" w:after="0" w:afterAutospacing="0"/>
        <w:ind w:left="0" w:right="0" w:firstLineChars="200" w:firstLine="422"/>
        <w:rPr>
          <w:rFonts w:ascii="宋体" w:hAnsi="宋体"/>
          <w:b/>
        </w:rPr>
      </w:pP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质保期：以商品包装上的保质期为准,但不低于国家标准,且在商品开始供货的第一天起计算有效质保期,有效质保期不能少于原质保期的2/3。</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发票要求：</w:t>
      </w:r>
      <w:r w:rsidRPr="00BF34DE">
        <w:rPr>
          <w:rFonts w:ascii="宋体" w:hAnsi="宋体" w:hint="eastAsia"/>
          <w:b/>
        </w:rPr>
        <w:t>增值税普通发票</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交易方式：账期交易。</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支付方式：线下支付。</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报价要求：报价必须包含税金、包装、运输、装卸、保险等所有费用。不允许只对部分货物报价。</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合同签订时间：在甲方发出中标通知书后</w:t>
      </w:r>
      <w:r w:rsidR="00445E9F">
        <w:rPr>
          <w:rFonts w:ascii="宋体" w:hAnsi="宋体" w:hint="eastAsia"/>
        </w:rPr>
        <w:t>3</w:t>
      </w:r>
      <w:r w:rsidR="00445E9F">
        <w:rPr>
          <w:rFonts w:ascii="宋体" w:hAnsi="宋体"/>
        </w:rPr>
        <w:t>0</w:t>
      </w:r>
      <w:r w:rsidR="00445E9F">
        <w:rPr>
          <w:rFonts w:ascii="宋体" w:hAnsi="宋体" w:hint="eastAsia"/>
        </w:rPr>
        <w:t>日内</w:t>
      </w:r>
      <w:r w:rsidRPr="00BF34DE">
        <w:rPr>
          <w:rFonts w:ascii="宋体" w:hAnsi="宋体" w:hint="eastAsia"/>
        </w:rPr>
        <w:t>完成合同签订。</w:t>
      </w:r>
    </w:p>
    <w:p w:rsidR="0063219C" w:rsidRPr="00BF34DE" w:rsidRDefault="00C815BD" w:rsidP="00014C23">
      <w:pPr>
        <w:spacing w:before="0" w:after="0" w:afterAutospacing="0"/>
        <w:ind w:left="0" w:right="0" w:firstLineChars="202" w:firstLine="424"/>
        <w:jc w:val="left"/>
        <w:rPr>
          <w:rFonts w:ascii="宋体" w:hAnsi="宋体"/>
        </w:rPr>
      </w:pPr>
      <w:r w:rsidRPr="00BF34DE">
        <w:rPr>
          <w:rFonts w:ascii="宋体" w:hAnsi="宋体" w:hint="eastAsia"/>
        </w:rPr>
        <w:t>送货：实行乙方配送制，乙方收到甲方交货通知后，需及时备货，并确保货品质量，并按照甲</w:t>
      </w:r>
    </w:p>
    <w:p w:rsidR="0063219C" w:rsidRPr="00BF34DE" w:rsidRDefault="00C815BD" w:rsidP="00014C23">
      <w:pPr>
        <w:spacing w:before="0" w:after="0" w:afterAutospacing="0"/>
        <w:ind w:left="0" w:right="0" w:firstLine="0"/>
        <w:jc w:val="left"/>
        <w:rPr>
          <w:rFonts w:ascii="宋体" w:hAnsi="宋体"/>
        </w:rPr>
      </w:pPr>
      <w:r w:rsidRPr="00BF34DE">
        <w:rPr>
          <w:rFonts w:ascii="宋体" w:hAnsi="宋体" w:hint="eastAsia"/>
        </w:rPr>
        <w:t>方的送货要求，把甲方所采购货品配送到甲方指定收货验收地点。在约定交卸货点内，配备1-</w:t>
      </w:r>
      <w:r w:rsidR="00057321">
        <w:rPr>
          <w:rFonts w:ascii="宋体" w:hAnsi="宋体" w:hint="eastAsia"/>
        </w:rPr>
        <w:t>5</w:t>
      </w:r>
      <w:r w:rsidRPr="00BF34DE">
        <w:rPr>
          <w:rFonts w:ascii="宋体" w:hAnsi="宋体" w:hint="eastAsia"/>
        </w:rPr>
        <w:t>名人员协助我方工作人员分发货物。</w:t>
      </w:r>
    </w:p>
    <w:p w:rsidR="0063219C" w:rsidRPr="00BF34DE" w:rsidRDefault="00C815BD">
      <w:pPr>
        <w:spacing w:before="0" w:after="0" w:afterAutospacing="0"/>
        <w:ind w:left="0" w:right="0" w:firstLineChars="200" w:firstLine="422"/>
        <w:rPr>
          <w:rFonts w:ascii="宋体" w:hAnsi="宋体"/>
        </w:rPr>
      </w:pPr>
      <w:r w:rsidRPr="00BF34DE">
        <w:rPr>
          <w:rFonts w:ascii="宋体" w:hAnsi="宋体" w:hint="eastAsia"/>
          <w:b/>
        </w:rPr>
        <w:t>3.投标人资格要求</w:t>
      </w:r>
    </w:p>
    <w:p w:rsidR="0063219C" w:rsidRPr="00BF34DE" w:rsidRDefault="00C815BD">
      <w:pPr>
        <w:spacing w:before="0" w:after="0" w:afterAutospacing="0"/>
        <w:ind w:left="0" w:right="0" w:firstLineChars="200" w:firstLine="420"/>
        <w:rPr>
          <w:rFonts w:ascii="宋体" w:hAnsi="宋体"/>
          <w:b/>
        </w:rPr>
      </w:pPr>
      <w:r w:rsidRPr="00BF34DE">
        <w:rPr>
          <w:rFonts w:ascii="宋体" w:hAnsi="宋体" w:hint="eastAsia"/>
        </w:rPr>
        <w:lastRenderedPageBreak/>
        <w:t>3.1投标人为中华人民共和国境内依法设立的法人或其他组织（若以分公司名义参与投标，必须出具总公司授权参与的证明）。</w:t>
      </w:r>
      <w:r w:rsidRPr="00BF34DE">
        <w:rPr>
          <w:rFonts w:ascii="宋体" w:hAnsi="宋体" w:hint="eastAsia"/>
          <w:b/>
        </w:rPr>
        <w:t>营业执照经营范围至少包括下列范围之一：①食品，②粮油制品，③奶制品等类似范围。</w:t>
      </w:r>
    </w:p>
    <w:p w:rsidR="0063219C" w:rsidRPr="00BF34DE" w:rsidRDefault="00C815BD">
      <w:pPr>
        <w:spacing w:before="0" w:after="0" w:afterAutospacing="0"/>
        <w:ind w:left="0" w:right="-22" w:firstLineChars="200" w:firstLine="420"/>
        <w:jc w:val="left"/>
        <w:rPr>
          <w:rFonts w:ascii="宋体" w:hAnsi="宋体"/>
        </w:rPr>
      </w:pPr>
      <w:r w:rsidRPr="00BF34DE">
        <w:rPr>
          <w:rFonts w:ascii="宋体" w:hAnsi="宋体" w:hint="eastAsia"/>
        </w:rPr>
        <w:t>3.2</w:t>
      </w:r>
      <w:r w:rsidR="00AF7EF3" w:rsidRPr="00BF34DE">
        <w:rPr>
          <w:rFonts w:ascii="宋体" w:hAnsi="宋体" w:hint="eastAsia"/>
          <w:b/>
        </w:rPr>
        <w:t>投标人须具有有效的《食品经营许可证》或仅销售预包装食品经营者备案等类似证明材料。</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3.3投标人没有处于被广西行政主管部门或业主取消投标资格的处罚期内，且没有处于被责令停业，</w:t>
      </w:r>
      <w:r w:rsidR="001621CE" w:rsidRPr="00BF34DE">
        <w:rPr>
          <w:rFonts w:ascii="宋体" w:hAnsi="宋体" w:hint="eastAsia"/>
        </w:rPr>
        <w:t>财产被接管、破产状态</w:t>
      </w:r>
      <w:r w:rsidRPr="00BF34DE">
        <w:rPr>
          <w:rFonts w:ascii="宋体" w:hAnsi="宋体" w:hint="eastAsia"/>
        </w:rPr>
        <w:t>，投标截止时间前3年内没有骗取中标、严重违约或重大质量安全责任事故的情况；</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3.4单位负责人为同一人或者存在控股、管理关系的不同单位，不得参加同一标段投标或者未划分标段的同一招标项目投标；</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3.5本项目不接受联合体投标；</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4.资格审查方式</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本项目对投标人的资格审查采用资格后审方式，只有资格审查合格的投标人才有可能被授予合同。</w:t>
      </w:r>
    </w:p>
    <w:p w:rsidR="0063219C" w:rsidRPr="00BF34DE" w:rsidRDefault="00C815BD">
      <w:pPr>
        <w:spacing w:before="0" w:after="0" w:afterAutospacing="0"/>
        <w:ind w:left="0" w:right="0" w:firstLineChars="200" w:firstLine="422"/>
        <w:rPr>
          <w:rFonts w:ascii="宋体" w:hAnsi="宋体"/>
        </w:rPr>
      </w:pPr>
      <w:r w:rsidRPr="00BF34DE">
        <w:rPr>
          <w:rFonts w:ascii="宋体" w:hAnsi="宋体" w:hint="eastAsia"/>
          <w:b/>
        </w:rPr>
        <w:t>5.招标文件的获取</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 5.1招标文件获取：</w:t>
      </w:r>
    </w:p>
    <w:p w:rsidR="00ED7361" w:rsidRPr="00506187" w:rsidRDefault="00ED7361" w:rsidP="00C43239">
      <w:pPr>
        <w:spacing w:before="0" w:after="0" w:afterAutospacing="0"/>
        <w:ind w:left="0" w:right="0" w:firstLineChars="200" w:firstLine="420"/>
        <w:rPr>
          <w:rFonts w:ascii="宋体" w:hAnsi="宋体"/>
          <w:color w:val="FF0000"/>
        </w:rPr>
      </w:pPr>
      <w:r w:rsidRPr="00BF34DE">
        <w:rPr>
          <w:rFonts w:ascii="宋体" w:hAnsi="宋体" w:hint="eastAsia"/>
        </w:rPr>
        <w:t>本项目不发放纸质文件，请各投标人自行网上下载。下载网址：</w:t>
      </w:r>
      <w:r w:rsidR="00C43239">
        <w:rPr>
          <w:rFonts w:ascii="宋体" w:hAnsi="宋体" w:hint="eastAsia"/>
        </w:rPr>
        <w:t>广西壮族自治区招标投标公共服务平台（http://zbtb.gxi.gov.cn:9000/）、南宁轨道交通集团有限责任公司官网、e车网（http://www.ecrrc.com/）发布</w:t>
      </w:r>
      <w:r w:rsidRPr="00AE2B4A">
        <w:rPr>
          <w:rFonts w:ascii="宋体" w:hAnsi="宋体" w:hint="eastAsia"/>
        </w:rPr>
        <w:t>。</w:t>
      </w:r>
    </w:p>
    <w:p w:rsidR="00ED7361" w:rsidRPr="00BF34DE" w:rsidRDefault="00ED7361" w:rsidP="00ED7361">
      <w:pPr>
        <w:ind w:leftChars="100" w:left="210" w:firstLineChars="100" w:firstLine="211"/>
        <w:rPr>
          <w:rFonts w:ascii="宋体" w:hAnsi="宋体"/>
          <w:b/>
        </w:rPr>
      </w:pPr>
      <w:r w:rsidRPr="00BF34DE">
        <w:rPr>
          <w:rFonts w:ascii="宋体" w:hAnsi="宋体" w:hint="eastAsia"/>
          <w:b/>
        </w:rPr>
        <w:t xml:space="preserve">注：投标人如未完整下载相关文件，或由于未及时关注招标文件补充通知（补遗）、答疑等相关项目信息而影响投标的，其责任由投标人自行承担。 </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6.</w:t>
      </w:r>
      <w:r w:rsidRPr="00BF34DE">
        <w:rPr>
          <w:rFonts w:ascii="宋体" w:hAnsi="宋体"/>
          <w:b/>
        </w:rPr>
        <w:t>投标截止时间、开标时间和开标地点</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6.1投标文件须密封后于</w:t>
      </w:r>
      <w:r w:rsidR="008E450A">
        <w:rPr>
          <w:rFonts w:ascii="宋体" w:hAnsi="宋体" w:hint="eastAsia"/>
          <w:b/>
          <w:u w:val="single"/>
        </w:rPr>
        <w:t xml:space="preserve"> </w:t>
      </w:r>
      <w:r w:rsidR="00F16521">
        <w:rPr>
          <w:rFonts w:ascii="宋体" w:hAnsi="宋体" w:hint="eastAsia"/>
          <w:b/>
          <w:u w:val="single"/>
        </w:rPr>
        <w:t>2024</w:t>
      </w:r>
      <w:r w:rsidRPr="00BF34DE">
        <w:rPr>
          <w:rFonts w:ascii="宋体" w:hAnsi="宋体" w:hint="eastAsia"/>
          <w:b/>
          <w:u w:val="single"/>
        </w:rPr>
        <w:t>年</w:t>
      </w:r>
      <w:r w:rsidR="00F16521">
        <w:rPr>
          <w:rFonts w:ascii="宋体" w:hAnsi="宋体" w:hint="eastAsia"/>
          <w:b/>
          <w:u w:val="single"/>
        </w:rPr>
        <w:t>1</w:t>
      </w:r>
      <w:r w:rsidRPr="00BF34DE">
        <w:rPr>
          <w:rFonts w:ascii="宋体" w:hAnsi="宋体" w:hint="eastAsia"/>
          <w:b/>
          <w:u w:val="single"/>
        </w:rPr>
        <w:t>月</w:t>
      </w:r>
      <w:r w:rsidR="00817027">
        <w:rPr>
          <w:rFonts w:ascii="宋体" w:hAnsi="宋体" w:hint="eastAsia"/>
          <w:b/>
          <w:u w:val="single"/>
        </w:rPr>
        <w:t xml:space="preserve"> </w:t>
      </w:r>
      <w:r w:rsidR="00F16521">
        <w:rPr>
          <w:rFonts w:ascii="宋体" w:hAnsi="宋体" w:hint="eastAsia"/>
          <w:b/>
          <w:u w:val="single"/>
        </w:rPr>
        <w:t>17</w:t>
      </w:r>
      <w:r w:rsidRPr="00BF34DE">
        <w:rPr>
          <w:rFonts w:ascii="宋体" w:hAnsi="宋体" w:hint="eastAsia"/>
          <w:b/>
          <w:u w:val="single"/>
        </w:rPr>
        <w:t>日9时30分</w:t>
      </w:r>
      <w:r w:rsidRPr="00BF34DE">
        <w:rPr>
          <w:rFonts w:ascii="宋体" w:hAnsi="宋体" w:hint="eastAsia"/>
        </w:rPr>
        <w:t>（北京时间）前递交，递交地点在</w:t>
      </w:r>
      <w:r w:rsidR="0003300F">
        <w:t>南宁市青秀区云景路</w:t>
      </w:r>
      <w:r w:rsidR="0003300F">
        <w:t>71</w:t>
      </w:r>
      <w:r w:rsidR="0003300F">
        <w:t>号广西城通工程咨询有限责任公司</w:t>
      </w:r>
      <w:r w:rsidR="0003300F">
        <w:t>4</w:t>
      </w:r>
      <w:r w:rsidR="0003300F">
        <w:t>楼</w:t>
      </w:r>
      <w:r w:rsidR="0003300F">
        <w:t>401</w:t>
      </w:r>
      <w:r w:rsidR="0003300F">
        <w:t>开标室</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6.2</w:t>
      </w:r>
      <w:r w:rsidRPr="00BF34DE">
        <w:rPr>
          <w:rFonts w:ascii="宋体" w:hAnsi="宋体"/>
        </w:rPr>
        <w:t>逾期送达的或者未送达指定地点</w:t>
      </w:r>
      <w:r w:rsidRPr="00BF34DE">
        <w:rPr>
          <w:rFonts w:ascii="宋体" w:hAnsi="宋体" w:hint="eastAsia"/>
        </w:rPr>
        <w:t>或者</w:t>
      </w:r>
      <w:r w:rsidRPr="00BF34DE">
        <w:rPr>
          <w:rFonts w:ascii="宋体" w:hAnsi="宋体"/>
        </w:rPr>
        <w:t>未按招标文件要求密封的投标文件将被拒绝</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6.3投标文件现场递交</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（1）递交地点：</w:t>
      </w:r>
      <w:r w:rsidR="0003300F">
        <w:t>南宁市青秀区云景路</w:t>
      </w:r>
      <w:r w:rsidR="0003300F">
        <w:t>71</w:t>
      </w:r>
      <w:r w:rsidR="0003300F">
        <w:t>号广西城通工程咨询有限责任公司</w:t>
      </w:r>
      <w:r w:rsidR="0003300F">
        <w:t>4</w:t>
      </w:r>
      <w:r w:rsidR="0003300F">
        <w:t>楼</w:t>
      </w:r>
      <w:r w:rsidR="0003300F">
        <w:t>401</w:t>
      </w:r>
      <w:r w:rsidR="0003300F">
        <w:t>开标室</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（2）投标人应充分预留投标文件送达所需要的时间。</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6.4投标人可自行决定是否参加现场开标活动。但参加现场开标活动的委托代理人</w:t>
      </w:r>
      <w:r w:rsidR="0012316C" w:rsidRPr="00BF34DE">
        <w:rPr>
          <w:rFonts w:ascii="宋体" w:hAnsi="宋体" w:hint="eastAsia"/>
        </w:rPr>
        <w:t>（与签署投标文件的委托代理人必须为同一人）须出示授权委托书原件或</w:t>
      </w:r>
      <w:r w:rsidRPr="00BF34DE">
        <w:rPr>
          <w:rFonts w:ascii="宋体" w:hAnsi="宋体" w:hint="eastAsia"/>
        </w:rPr>
        <w:t>身份证，以证明委托代理人的身份和被授权范围</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w:t>
      </w:r>
      <w:r w:rsidR="00DF2708" w:rsidRPr="00BF34DE">
        <w:rPr>
          <w:rFonts w:ascii="宋体" w:hAnsi="宋体"/>
        </w:rPr>
        <w:t>5</w:t>
      </w:r>
      <w:r w:rsidRPr="00BF34DE">
        <w:rPr>
          <w:rFonts w:ascii="宋体" w:hAnsi="宋体" w:hint="eastAsia"/>
        </w:rPr>
        <w:t>请投标人法定代表人或其授权代表携法人委托书原件</w:t>
      </w:r>
      <w:r w:rsidR="0012316C" w:rsidRPr="00BF34DE">
        <w:rPr>
          <w:rFonts w:ascii="宋体" w:hAnsi="宋体" w:hint="eastAsia"/>
        </w:rPr>
        <w:t>或身份证</w:t>
      </w:r>
      <w:r w:rsidRPr="00BF34DE">
        <w:rPr>
          <w:rFonts w:ascii="宋体" w:hAnsi="宋体" w:hint="eastAsia"/>
        </w:rPr>
        <w:t>准时参加。</w:t>
      </w:r>
      <w:r w:rsidRPr="00BF34DE">
        <w:rPr>
          <w:rFonts w:ascii="宋体" w:hAnsi="宋体"/>
        </w:rPr>
        <w:t>投标文件必须由</w:t>
      </w:r>
      <w:r w:rsidRPr="00BF34DE">
        <w:rPr>
          <w:rFonts w:ascii="宋体" w:hAnsi="宋体" w:hint="eastAsia"/>
        </w:rPr>
        <w:t>投标人</w:t>
      </w:r>
      <w:r w:rsidRPr="00BF34DE">
        <w:rPr>
          <w:rFonts w:ascii="宋体" w:hAnsi="宋体"/>
        </w:rPr>
        <w:t>法定代表人或其授权代表递交，否则招标人不予受理。</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7.发布公告的媒介</w:t>
      </w:r>
    </w:p>
    <w:p w:rsidR="0063219C" w:rsidRPr="00817027" w:rsidRDefault="00C815BD" w:rsidP="00A401E7">
      <w:pPr>
        <w:tabs>
          <w:tab w:val="left" w:pos="945"/>
          <w:tab w:val="left" w:pos="1134"/>
          <w:tab w:val="left" w:pos="8364"/>
        </w:tabs>
        <w:spacing w:before="0" w:after="0" w:afterAutospacing="0"/>
        <w:ind w:left="0" w:right="0" w:firstLineChars="200" w:firstLine="420"/>
        <w:rPr>
          <w:rFonts w:ascii="宋体" w:hAnsi="宋体"/>
          <w:color w:val="FF0000"/>
        </w:rPr>
      </w:pPr>
      <w:r w:rsidRPr="00BF34DE">
        <w:rPr>
          <w:rFonts w:ascii="宋体" w:hAnsi="宋体" w:hint="eastAsia"/>
        </w:rPr>
        <w:t>本次招标公告同时在</w:t>
      </w:r>
      <w:r w:rsidR="006D6083">
        <w:rPr>
          <w:rFonts w:ascii="宋体" w:hAnsi="宋体" w:hint="eastAsia"/>
        </w:rPr>
        <w:t>广西壮族自治区招标投标公共服务平台（http://zbtb.gxi.gov.cn:9000/）、南宁轨道交通集团有限责任公司官网、e车网（http://www.ecrrc.co</w:t>
      </w:r>
      <w:r w:rsidR="006D6083" w:rsidRPr="00E23421">
        <w:rPr>
          <w:rFonts w:ascii="宋体" w:hAnsi="宋体" w:hint="eastAsia"/>
        </w:rPr>
        <w:t>m/）</w:t>
      </w:r>
      <w:r w:rsidR="00A401E7" w:rsidRPr="00E23421">
        <w:rPr>
          <w:rFonts w:ascii="宋体" w:hAnsi="宋体" w:cs="Courier New" w:hint="eastAsia"/>
        </w:rPr>
        <w:t>上</w:t>
      </w:r>
      <w:r w:rsidRPr="00E23421">
        <w:rPr>
          <w:rFonts w:ascii="宋体" w:hAnsi="宋体" w:hint="eastAsia"/>
        </w:rPr>
        <w:t>发布。</w:t>
      </w:r>
    </w:p>
    <w:p w:rsidR="0063219C" w:rsidRPr="00BF34DE" w:rsidRDefault="00C815BD">
      <w:pPr>
        <w:ind w:leftChars="200" w:left="707" w:hangingChars="136" w:hanging="287"/>
      </w:pPr>
      <w:r w:rsidRPr="00BF34DE">
        <w:rPr>
          <w:rFonts w:ascii="宋体" w:hAnsi="宋体" w:hint="eastAsia"/>
          <w:b/>
        </w:rPr>
        <w:lastRenderedPageBreak/>
        <w:t>8.招标纪律监督部门及电话：南宁轨道交通运营有限公司纪检监察室0771-2778084。</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9.联系方式</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kern w:val="2"/>
          <w:szCs w:val="24"/>
        </w:rPr>
        <w:t>招 标 人：</w:t>
      </w:r>
      <w:r w:rsidRPr="00B36C2E">
        <w:rPr>
          <w:rFonts w:ascii="宋体" w:hAnsi="宋体" w:hint="eastAsia"/>
        </w:rPr>
        <w:t xml:space="preserve">南宁轨道交通运营有限公司      </w:t>
      </w:r>
      <w:r w:rsidRPr="00B36C2E">
        <w:rPr>
          <w:rFonts w:ascii="宋体" w:hAnsi="宋体" w:hint="eastAsia"/>
          <w:kern w:val="2"/>
          <w:szCs w:val="24"/>
        </w:rPr>
        <w:t>招标代理机构：广西城通工程咨询有限</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rPr>
        <w:t xml:space="preserve">          工会委员会</w:t>
      </w:r>
      <w:r w:rsidRPr="00B36C2E">
        <w:rPr>
          <w:rFonts w:ascii="宋体" w:hAnsi="宋体" w:hint="eastAsia"/>
          <w:kern w:val="2"/>
          <w:szCs w:val="24"/>
        </w:rPr>
        <w:t xml:space="preserve">                                  责任公司</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kern w:val="2"/>
          <w:szCs w:val="24"/>
        </w:rPr>
        <w:t>地    址：南宁市云景路83号             地    址：南宁市云景路71号</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kern w:val="2"/>
          <w:szCs w:val="24"/>
        </w:rPr>
        <w:t>邮    编：530029</w:t>
      </w:r>
      <w:r>
        <w:rPr>
          <w:rFonts w:ascii="宋体" w:hAnsi="宋体" w:hint="eastAsia"/>
        </w:rPr>
        <w:t xml:space="preserve">                        </w:t>
      </w:r>
      <w:r w:rsidRPr="00B36C2E">
        <w:rPr>
          <w:rFonts w:ascii="宋体" w:hAnsi="宋体" w:hint="eastAsia"/>
          <w:kern w:val="2"/>
          <w:szCs w:val="24"/>
        </w:rPr>
        <w:t>邮    编：530022</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kern w:val="2"/>
          <w:szCs w:val="24"/>
        </w:rPr>
        <w:t>联 系 人：</w:t>
      </w:r>
      <w:r w:rsidRPr="00B36C2E">
        <w:rPr>
          <w:rFonts w:ascii="宋体" w:hAnsi="宋体" w:hint="eastAsia"/>
        </w:rPr>
        <w:t>覃工、梁工</w:t>
      </w:r>
      <w:r w:rsidRPr="00B36C2E">
        <w:rPr>
          <w:rFonts w:ascii="宋体" w:hAnsi="宋体" w:hint="eastAsia"/>
          <w:kern w:val="2"/>
          <w:szCs w:val="24"/>
        </w:rPr>
        <w:t xml:space="preserve">       </w:t>
      </w:r>
      <w:r>
        <w:rPr>
          <w:rFonts w:ascii="宋体" w:hAnsi="宋体" w:hint="eastAsia"/>
        </w:rPr>
        <w:t xml:space="preserve">             </w:t>
      </w:r>
      <w:r w:rsidRPr="00B36C2E">
        <w:rPr>
          <w:rFonts w:ascii="宋体" w:hAnsi="宋体" w:hint="eastAsia"/>
          <w:kern w:val="2"/>
          <w:szCs w:val="24"/>
        </w:rPr>
        <w:t>联 系 人：黄工</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kern w:val="2"/>
          <w:szCs w:val="24"/>
        </w:rPr>
        <w:t>电    话：</w:t>
      </w:r>
      <w:r w:rsidRPr="00BF34DE">
        <w:rPr>
          <w:rFonts w:ascii="宋体" w:hAnsi="宋体" w:cs="宋体"/>
        </w:rPr>
        <w:t>0771-27783</w:t>
      </w:r>
      <w:r>
        <w:rPr>
          <w:rFonts w:ascii="宋体" w:hAnsi="宋体" w:cs="宋体" w:hint="eastAsia"/>
        </w:rPr>
        <w:t>21</w:t>
      </w:r>
      <w:r w:rsidRPr="00BF34DE">
        <w:rPr>
          <w:rFonts w:ascii="宋体" w:hAnsi="宋体" w:cs="宋体" w:hint="eastAsia"/>
        </w:rPr>
        <w:t>、0771-2778623</w:t>
      </w:r>
      <w:r>
        <w:rPr>
          <w:rFonts w:ascii="宋体" w:hAnsi="宋体" w:hint="eastAsia"/>
        </w:rPr>
        <w:t xml:space="preserve">    </w:t>
      </w:r>
      <w:r w:rsidRPr="00B36C2E">
        <w:rPr>
          <w:rFonts w:ascii="宋体" w:hAnsi="宋体" w:hint="eastAsia"/>
          <w:kern w:val="2"/>
          <w:szCs w:val="24"/>
        </w:rPr>
        <w:t>电    话：0771-4800838</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kern w:val="2"/>
          <w:szCs w:val="24"/>
        </w:rPr>
        <w:t>传    真：</w:t>
      </w:r>
      <w:r>
        <w:rPr>
          <w:rFonts w:ascii="宋体" w:hAnsi="宋体" w:hint="eastAsia"/>
        </w:rPr>
        <w:t xml:space="preserve">                              </w:t>
      </w:r>
      <w:r w:rsidRPr="00B36C2E">
        <w:rPr>
          <w:rFonts w:ascii="宋体" w:hAnsi="宋体" w:hint="eastAsia"/>
          <w:kern w:val="2"/>
          <w:szCs w:val="24"/>
        </w:rPr>
        <w:t>传    真：</w:t>
      </w:r>
    </w:p>
    <w:p w:rsidR="009C0EC0" w:rsidRPr="00B36C2E" w:rsidRDefault="009C0EC0" w:rsidP="009C0EC0">
      <w:pPr>
        <w:widowControl w:val="0"/>
        <w:spacing w:line="240" w:lineRule="auto"/>
        <w:ind w:firstLineChars="200" w:firstLine="420"/>
        <w:rPr>
          <w:rFonts w:ascii="宋体" w:hAnsi="宋体"/>
          <w:kern w:val="2"/>
          <w:szCs w:val="24"/>
        </w:rPr>
      </w:pPr>
      <w:r w:rsidRPr="00B36C2E">
        <w:rPr>
          <w:rFonts w:ascii="宋体" w:hAnsi="宋体" w:hint="eastAsia"/>
          <w:kern w:val="2"/>
          <w:szCs w:val="24"/>
        </w:rPr>
        <w:t>电子邮件：</w:t>
      </w:r>
      <w:r>
        <w:rPr>
          <w:rFonts w:ascii="宋体" w:hAnsi="宋体" w:hint="eastAsia"/>
        </w:rPr>
        <w:t xml:space="preserve">                              </w:t>
      </w:r>
      <w:r w:rsidRPr="00B36C2E">
        <w:rPr>
          <w:rFonts w:ascii="宋体" w:hAnsi="宋体" w:hint="eastAsia"/>
          <w:kern w:val="2"/>
          <w:szCs w:val="24"/>
        </w:rPr>
        <w:t>电子邮件：</w:t>
      </w:r>
      <w:r w:rsidRPr="00B36C2E">
        <w:rPr>
          <w:rFonts w:ascii="宋体" w:hAnsi="宋体" w:hint="eastAsia"/>
        </w:rPr>
        <w:t>ctzx0601@163.com</w:t>
      </w:r>
    </w:p>
    <w:p w:rsidR="0063219C" w:rsidRPr="00BF34DE" w:rsidRDefault="0063219C">
      <w:pPr>
        <w:spacing w:before="0" w:after="120" w:line="380" w:lineRule="exact"/>
        <w:ind w:left="430" w:right="-57" w:firstLine="200"/>
        <w:rPr>
          <w:rFonts w:ascii="宋体" w:hAnsi="宋体"/>
        </w:rPr>
      </w:pPr>
    </w:p>
    <w:p w:rsidR="0063219C" w:rsidRPr="00BF34DE" w:rsidRDefault="00C815BD">
      <w:pPr>
        <w:pStyle w:val="a0"/>
        <w:pageBreakBefore/>
        <w:ind w:right="-57" w:firstLine="0"/>
        <w:jc w:val="center"/>
        <w:outlineLvl w:val="0"/>
        <w:rPr>
          <w:rStyle w:val="2Char1"/>
          <w:rFonts w:ascii="宋体" w:eastAsia="宋体" w:hAnsi="宋体"/>
        </w:rPr>
      </w:pPr>
      <w:bookmarkStart w:id="21" w:name="_Toc322528192"/>
      <w:bookmarkStart w:id="22" w:name="_Toc512357502"/>
      <w:bookmarkStart w:id="23" w:name="_Toc17240"/>
      <w:bookmarkStart w:id="24" w:name="_Toc24390"/>
      <w:bookmarkStart w:id="25" w:name="_Toc30950"/>
      <w:bookmarkStart w:id="26" w:name="_Toc15976"/>
      <w:bookmarkStart w:id="27" w:name="_Toc20201"/>
      <w:bookmarkStart w:id="28" w:name="_Toc22273"/>
      <w:bookmarkStart w:id="29" w:name="_Toc30883"/>
      <w:bookmarkStart w:id="30" w:name="_Toc12635"/>
      <w:bookmarkStart w:id="31" w:name="_Toc17419"/>
      <w:bookmarkStart w:id="32" w:name="_Toc3495"/>
      <w:bookmarkStart w:id="33" w:name="_Toc21830"/>
      <w:bookmarkStart w:id="34" w:name="_Toc30725"/>
      <w:bookmarkStart w:id="35" w:name="_Toc17594"/>
      <w:bookmarkStart w:id="36" w:name="_Toc29836"/>
      <w:bookmarkStart w:id="37" w:name="_Toc18454"/>
      <w:bookmarkStart w:id="38" w:name="_Toc17735"/>
      <w:bookmarkStart w:id="39" w:name="_Toc24972"/>
      <w:bookmarkStart w:id="40" w:name="_Toc1230"/>
      <w:bookmarkEnd w:id="21"/>
      <w:r w:rsidRPr="00BF34DE">
        <w:rPr>
          <w:rStyle w:val="2Char1"/>
          <w:rFonts w:ascii="宋体" w:eastAsia="宋体" w:hAnsi="宋体" w:hint="eastAsia"/>
        </w:rPr>
        <w:lastRenderedPageBreak/>
        <w:t>第二章</w:t>
      </w:r>
      <w:bookmarkEnd w:id="22"/>
      <w:r w:rsidRPr="00BF34DE">
        <w:rPr>
          <w:rStyle w:val="2Char1"/>
          <w:rFonts w:ascii="宋体" w:eastAsia="宋体" w:hAnsi="宋体" w:hint="eastAsia"/>
        </w:rPr>
        <w:t>投标人须知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63219C" w:rsidRPr="00BF34DE" w:rsidRDefault="00C815BD">
      <w:pPr>
        <w:pStyle w:val="a0"/>
        <w:spacing w:before="0" w:after="0"/>
        <w:ind w:right="0" w:firstLine="0"/>
        <w:jc w:val="center"/>
        <w:outlineLvl w:val="1"/>
        <w:rPr>
          <w:rFonts w:hAnsi="宋体"/>
          <w:b/>
          <w:sz w:val="30"/>
          <w:szCs w:val="30"/>
        </w:rPr>
      </w:pPr>
      <w:bookmarkStart w:id="41" w:name="_Toc11414"/>
      <w:r w:rsidRPr="00BF34DE">
        <w:rPr>
          <w:rFonts w:hAnsi="宋体" w:hint="eastAsia"/>
          <w:b/>
          <w:sz w:val="30"/>
          <w:szCs w:val="30"/>
        </w:rPr>
        <w:t>投标人须知前附表</w:t>
      </w:r>
      <w:bookmarkEnd w:id="41"/>
    </w:p>
    <w:tbl>
      <w:tblPr>
        <w:tblW w:w="9141" w:type="dxa"/>
        <w:tblInd w:w="108" w:type="dxa"/>
        <w:tblLayout w:type="fixed"/>
        <w:tblLook w:val="04A0"/>
      </w:tblPr>
      <w:tblGrid>
        <w:gridCol w:w="851"/>
        <w:gridCol w:w="1843"/>
        <w:gridCol w:w="6447"/>
      </w:tblGrid>
      <w:tr w:rsidR="00607D1A" w:rsidRPr="00BF34DE">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spacing w:before="0" w:after="0" w:afterAutospacing="0"/>
              <w:ind w:left="0" w:right="0" w:firstLine="0"/>
              <w:jc w:val="center"/>
              <w:rPr>
                <w:rFonts w:ascii="宋体" w:hAnsi="宋体"/>
              </w:rPr>
            </w:pPr>
            <w:r w:rsidRPr="00BF34DE">
              <w:rPr>
                <w:rFonts w:ascii="宋体" w:hAnsi="宋体" w:hint="eastAsia"/>
              </w:rPr>
              <w:t>条款号</w:t>
            </w:r>
          </w:p>
        </w:tc>
        <w:tc>
          <w:tcPr>
            <w:tcW w:w="1843"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ind w:left="0" w:right="0" w:firstLine="0"/>
              <w:jc w:val="center"/>
              <w:rPr>
                <w:rFonts w:ascii="宋体" w:hAnsi="宋体"/>
              </w:rPr>
            </w:pPr>
            <w:r w:rsidRPr="00BF34DE">
              <w:rPr>
                <w:rFonts w:ascii="宋体" w:hAnsi="宋体" w:hint="eastAsia"/>
              </w:rPr>
              <w:t>条款名称</w:t>
            </w:r>
          </w:p>
        </w:tc>
        <w:tc>
          <w:tcPr>
            <w:tcW w:w="6447"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ind w:left="0" w:right="0" w:firstLine="0"/>
              <w:jc w:val="center"/>
              <w:rPr>
                <w:rFonts w:ascii="宋体" w:hAnsi="宋体"/>
              </w:rPr>
            </w:pPr>
            <w:r w:rsidRPr="00BF34DE">
              <w:rPr>
                <w:rFonts w:ascii="宋体" w:hAnsi="宋体" w:hint="eastAsia"/>
              </w:rPr>
              <w:t>详细内容</w:t>
            </w:r>
          </w:p>
        </w:tc>
      </w:tr>
      <w:tr w:rsidR="00607D1A" w:rsidRPr="00BF34DE">
        <w:trPr>
          <w:trHeight w:val="1197"/>
        </w:trPr>
        <w:tc>
          <w:tcPr>
            <w:tcW w:w="851"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spacing w:before="0" w:after="0" w:afterAutospacing="0"/>
              <w:ind w:left="0" w:right="0" w:firstLine="0"/>
              <w:rPr>
                <w:rFonts w:ascii="宋体" w:hAnsi="宋体"/>
              </w:rPr>
            </w:pPr>
            <w:r w:rsidRPr="00BF34DE">
              <w:rPr>
                <w:rFonts w:ascii="宋体" w:hAnsi="宋体" w:hint="eastAsia"/>
              </w:rPr>
              <w:t>1.1</w:t>
            </w:r>
          </w:p>
        </w:tc>
        <w:tc>
          <w:tcPr>
            <w:tcW w:w="1843"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招标人</w:t>
            </w:r>
          </w:p>
        </w:tc>
        <w:tc>
          <w:tcPr>
            <w:tcW w:w="6447"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ind w:left="0" w:right="0" w:firstLine="0"/>
              <w:rPr>
                <w:rFonts w:ascii="宋体" w:hAnsi="宋体"/>
              </w:rPr>
            </w:pPr>
            <w:r w:rsidRPr="00BF34DE">
              <w:rPr>
                <w:rFonts w:ascii="宋体" w:hAnsi="宋体" w:hint="eastAsia"/>
              </w:rPr>
              <w:t>名称：南宁轨道交通运营有限公司工会委员会</w:t>
            </w:r>
          </w:p>
          <w:p w:rsidR="0063219C" w:rsidRPr="00BF34DE" w:rsidRDefault="00C815BD">
            <w:pPr>
              <w:spacing w:before="0" w:after="0" w:afterAutospacing="0"/>
              <w:ind w:left="0" w:right="0" w:firstLine="0"/>
              <w:rPr>
                <w:rFonts w:ascii="宋体" w:hAnsi="宋体"/>
              </w:rPr>
            </w:pPr>
            <w:r w:rsidRPr="00BF34DE">
              <w:rPr>
                <w:rFonts w:ascii="宋体" w:hAnsi="宋体" w:hint="eastAsia"/>
              </w:rPr>
              <w:t>地址：南宁市青秀区云景路83号</w:t>
            </w:r>
          </w:p>
          <w:p w:rsidR="0063219C" w:rsidRPr="00BF34DE" w:rsidRDefault="00C815BD">
            <w:pPr>
              <w:spacing w:before="0" w:after="0" w:afterAutospacing="0"/>
              <w:ind w:left="0" w:right="0" w:firstLine="0"/>
              <w:rPr>
                <w:rFonts w:ascii="宋体" w:hAnsi="宋体"/>
              </w:rPr>
            </w:pPr>
            <w:r w:rsidRPr="00BF34DE">
              <w:rPr>
                <w:rFonts w:ascii="宋体" w:hAnsi="宋体" w:hint="eastAsia"/>
              </w:rPr>
              <w:t>联系人：</w:t>
            </w:r>
            <w:r w:rsidR="00506187">
              <w:rPr>
                <w:rFonts w:ascii="宋体" w:hAnsi="宋体" w:cs="宋体" w:hint="eastAsia"/>
              </w:rPr>
              <w:t>覃</w:t>
            </w:r>
            <w:r w:rsidR="00243F47" w:rsidRPr="00BF34DE">
              <w:rPr>
                <w:rFonts w:ascii="宋体" w:hAnsi="宋体" w:cs="宋体" w:hint="eastAsia"/>
              </w:rPr>
              <w:t>工、</w:t>
            </w:r>
            <w:r w:rsidR="002C4E20" w:rsidRPr="00BF34DE">
              <w:rPr>
                <w:rFonts w:ascii="宋体" w:hAnsi="宋体" w:cs="宋体" w:hint="eastAsia"/>
              </w:rPr>
              <w:t>梁工</w:t>
            </w:r>
          </w:p>
          <w:p w:rsidR="0063219C" w:rsidRPr="00BF34DE" w:rsidRDefault="00C815BD" w:rsidP="00506187">
            <w:pPr>
              <w:spacing w:before="0" w:after="0" w:afterAutospacing="0"/>
              <w:ind w:left="0" w:right="0" w:firstLine="0"/>
              <w:rPr>
                <w:rFonts w:ascii="宋体" w:hAnsi="宋体"/>
              </w:rPr>
            </w:pPr>
            <w:r w:rsidRPr="00BF34DE">
              <w:rPr>
                <w:rFonts w:ascii="宋体" w:hAnsi="宋体" w:hint="eastAsia"/>
              </w:rPr>
              <w:t>联系电话：</w:t>
            </w:r>
            <w:r w:rsidR="00243F47" w:rsidRPr="00BF34DE">
              <w:rPr>
                <w:rFonts w:ascii="宋体" w:hAnsi="宋体" w:cs="宋体"/>
              </w:rPr>
              <w:t>0771-27783</w:t>
            </w:r>
            <w:r w:rsidR="00506187">
              <w:rPr>
                <w:rFonts w:ascii="宋体" w:hAnsi="宋体" w:cs="宋体" w:hint="eastAsia"/>
              </w:rPr>
              <w:t>21</w:t>
            </w:r>
            <w:r w:rsidRPr="00BF34DE">
              <w:rPr>
                <w:rFonts w:ascii="宋体" w:hAnsi="宋体" w:cs="宋体" w:hint="eastAsia"/>
              </w:rPr>
              <w:t>、0771-2778623</w:t>
            </w:r>
          </w:p>
        </w:tc>
      </w:tr>
      <w:tr w:rsidR="00401A15" w:rsidRPr="00BF34DE">
        <w:trPr>
          <w:trHeight w:val="127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w:t>
            </w:r>
            <w:r w:rsidRPr="00BF34DE">
              <w:rPr>
                <w:rFonts w:ascii="宋体" w:hAnsi="宋体"/>
              </w:rPr>
              <w:t>2</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项目</w:t>
            </w:r>
            <w:r w:rsidRPr="00BF34DE">
              <w:rPr>
                <w:rFonts w:hint="eastAsia"/>
              </w:rPr>
              <w:t>名称</w:t>
            </w:r>
          </w:p>
        </w:tc>
        <w:tc>
          <w:tcPr>
            <w:tcW w:w="6447" w:type="dxa"/>
            <w:tcBorders>
              <w:top w:val="single" w:sz="4" w:space="0" w:color="auto"/>
              <w:left w:val="nil"/>
              <w:bottom w:val="single" w:sz="4" w:space="0" w:color="auto"/>
              <w:right w:val="single" w:sz="4" w:space="0" w:color="auto"/>
            </w:tcBorders>
            <w:vAlign w:val="center"/>
          </w:tcPr>
          <w:p w:rsidR="00401A15" w:rsidRPr="0010571A" w:rsidRDefault="0010571A">
            <w:pPr>
              <w:spacing w:before="0" w:after="0" w:afterAutospacing="0"/>
              <w:ind w:left="0" w:right="0" w:firstLine="0"/>
              <w:rPr>
                <w:rFonts w:ascii="宋体" w:hAnsi="宋体"/>
              </w:rPr>
            </w:pPr>
            <w:r w:rsidRPr="0010571A">
              <w:rPr>
                <w:rFonts w:hint="eastAsia"/>
              </w:rPr>
              <w:t>南宁轨道交通运营有限公司工会委员会</w:t>
            </w:r>
            <w:r w:rsidRPr="0010571A">
              <w:rPr>
                <w:rFonts w:hint="eastAsia"/>
              </w:rPr>
              <w:t>2024</w:t>
            </w:r>
            <w:r w:rsidRPr="0010571A">
              <w:rPr>
                <w:rFonts w:hint="eastAsia"/>
              </w:rPr>
              <w:t>年工会会员春节慰问品采购项目</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1.3</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hint="eastAsia"/>
              </w:rPr>
              <w:t>项目</w:t>
            </w:r>
            <w:r w:rsidRPr="00BF34DE">
              <w:rPr>
                <w:rFonts w:hint="eastAsia"/>
              </w:rPr>
              <w:t>编号</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506187" w:rsidP="00401A15">
            <w:pPr>
              <w:spacing w:before="0" w:after="0" w:afterAutospacing="0"/>
              <w:ind w:left="0" w:right="0" w:firstLine="0"/>
              <w:rPr>
                <w:rFonts w:ascii="宋体" w:hAnsi="宋体"/>
              </w:rPr>
            </w:pPr>
            <w:r>
              <w:rPr>
                <w:rFonts w:ascii="宋体" w:hAnsi="宋体" w:hint="eastAsia"/>
                <w:u w:val="single"/>
              </w:rPr>
              <w:t xml:space="preserve"> </w:t>
            </w:r>
            <w:r w:rsidR="008E450A" w:rsidRPr="008E450A">
              <w:rPr>
                <w:rFonts w:ascii="宋体" w:hAnsi="宋体"/>
                <w:u w:val="single"/>
              </w:rPr>
              <w:t>202312070002</w:t>
            </w:r>
            <w:r>
              <w:rPr>
                <w:rFonts w:ascii="宋体" w:hAnsi="宋体" w:hint="eastAsia"/>
                <w:u w:val="single"/>
              </w:rPr>
              <w:t xml:space="preserve">   </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1.4</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rPr>
              <w:t>招标</w:t>
            </w:r>
            <w:r w:rsidRPr="00BF34DE">
              <w:t>范围</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具体详见用户需求书。</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1.5</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rPr>
              <w:t>交货期</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hint="eastAsia"/>
                <w:u w:val="single"/>
              </w:rPr>
              <w:t>5</w:t>
            </w:r>
            <w:r w:rsidRPr="00BF34DE">
              <w:rPr>
                <w:rFonts w:hint="eastAsia"/>
                <w:u w:val="single"/>
              </w:rPr>
              <w:t>个工作日（中标通知书发出后按交货通知书交货，以交货通知发出起算）。</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1.6</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hint="eastAsia"/>
              </w:rPr>
              <w:t>资金来源</w:t>
            </w:r>
            <w:r w:rsidRPr="00BF34DE">
              <w:rPr>
                <w:rFonts w:ascii="宋体" w:hAnsi="宋体" w:hint="eastAsia"/>
              </w:rPr>
              <w:t>及落实情况</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企业自筹，已落实。</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1.7</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hint="eastAsia"/>
              </w:rPr>
              <w:t>招标控制价</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506187">
            <w:pPr>
              <w:spacing w:before="0" w:after="0" w:afterAutospacing="0"/>
              <w:ind w:left="0" w:right="0" w:firstLine="0"/>
              <w:rPr>
                <w:rFonts w:ascii="宋体" w:hAnsi="宋体"/>
              </w:rPr>
            </w:pPr>
            <w:r w:rsidRPr="00BF34DE">
              <w:rPr>
                <w:rFonts w:ascii="宋体" w:hAnsi="宋体" w:hint="eastAsia"/>
              </w:rPr>
              <w:t>招标控制价：本项目招标控制价（含税）为人民币</w:t>
            </w:r>
            <w:r w:rsidR="008B1529" w:rsidRPr="00BF34DE">
              <w:rPr>
                <w:rFonts w:ascii="宋体" w:hAnsi="宋体" w:hint="eastAsia"/>
              </w:rPr>
              <w:t>人民</w:t>
            </w:r>
            <w:r w:rsidR="008B1529" w:rsidRPr="0003300F">
              <w:rPr>
                <w:rFonts w:ascii="宋体" w:hAnsi="宋体" w:hint="eastAsia"/>
              </w:rPr>
              <w:t>币</w:t>
            </w:r>
            <w:r w:rsidR="008B1529" w:rsidRPr="0003300F">
              <w:rPr>
                <w:rFonts w:ascii="宋体" w:hAnsi="宋体" w:hint="eastAsia"/>
                <w:b/>
                <w:u w:val="single"/>
              </w:rPr>
              <w:t xml:space="preserve">  叁佰肆拾捌万元整（￥</w:t>
            </w:r>
            <w:r w:rsidR="008B1529" w:rsidRPr="0003300F">
              <w:rPr>
                <w:rFonts w:ascii="宋体" w:hAnsi="宋体"/>
                <w:b/>
                <w:u w:val="single"/>
              </w:rPr>
              <w:t>3480000.00</w:t>
            </w:r>
            <w:r w:rsidR="008B1529" w:rsidRPr="0003300F">
              <w:rPr>
                <w:rFonts w:ascii="宋体" w:hAnsi="宋体" w:hint="eastAsia"/>
                <w:b/>
                <w:u w:val="single"/>
              </w:rPr>
              <w:t>元）</w:t>
            </w:r>
            <w:r w:rsidRPr="0003300F">
              <w:rPr>
                <w:rFonts w:ascii="宋体" w:hAnsi="宋体" w:hint="eastAsia"/>
              </w:rPr>
              <w:t>。投标报价高于招标控制价的投标文件将按否决投标处理。</w:t>
            </w:r>
          </w:p>
        </w:tc>
      </w:tr>
      <w:tr w:rsidR="00401A15" w:rsidRPr="00BF34DE" w:rsidTr="00997A8C">
        <w:trPr>
          <w:trHeight w:val="1118"/>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3</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hint="eastAsia"/>
              </w:rPr>
              <w:t>投标人应具备的资格条件</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Chars="200" w:firstLine="420"/>
              <w:rPr>
                <w:rFonts w:ascii="宋体" w:hAnsi="宋体"/>
              </w:rPr>
            </w:pPr>
            <w:r w:rsidRPr="00BF34DE">
              <w:rPr>
                <w:rFonts w:ascii="宋体" w:hAnsi="宋体" w:hint="eastAsia"/>
              </w:rPr>
              <w:t>1.投标人为中华人民共和国境内依法设立的法人或其他组织（若以分公司名义参与投标，必须出具总公司授权参与的证明）。营业执照经营范围至少包括下列范围之一：</w:t>
            </w:r>
            <w:r w:rsidRPr="00BF34DE">
              <w:rPr>
                <w:rFonts w:ascii="宋体" w:hAnsi="宋体" w:hint="eastAsia"/>
                <w:b/>
              </w:rPr>
              <w:t>①食品，②粮油制品，③奶制品</w:t>
            </w:r>
            <w:r w:rsidRPr="00BF34DE">
              <w:rPr>
                <w:rFonts w:ascii="宋体" w:hAnsi="宋体" w:hint="eastAsia"/>
              </w:rPr>
              <w:t>等类似范围。</w:t>
            </w:r>
          </w:p>
          <w:p w:rsidR="00AF7EF3" w:rsidRPr="00BF34DE" w:rsidRDefault="00401A15">
            <w:pPr>
              <w:spacing w:before="0" w:after="0" w:afterAutospacing="0"/>
              <w:ind w:left="0" w:right="0" w:firstLineChars="200" w:firstLine="420"/>
              <w:rPr>
                <w:rFonts w:ascii="宋体" w:hAnsi="宋体"/>
                <w:b/>
              </w:rPr>
            </w:pPr>
            <w:r w:rsidRPr="00BF34DE">
              <w:rPr>
                <w:rFonts w:ascii="宋体" w:hAnsi="宋体" w:hint="eastAsia"/>
              </w:rPr>
              <w:t>2.</w:t>
            </w:r>
            <w:r w:rsidR="00AF7EF3" w:rsidRPr="00BF34DE">
              <w:rPr>
                <w:rFonts w:ascii="宋体" w:hAnsi="宋体" w:hint="eastAsia"/>
                <w:b/>
              </w:rPr>
              <w:t>投标人须具有有效的《食品经营许可证》或仅销售预包装食品经营者备案等类似证明材料。</w:t>
            </w:r>
          </w:p>
          <w:p w:rsidR="00401A15" w:rsidRPr="00BF34DE" w:rsidRDefault="00401A15">
            <w:pPr>
              <w:spacing w:before="0" w:after="0" w:afterAutospacing="0"/>
              <w:ind w:left="0" w:right="0" w:firstLineChars="200" w:firstLine="420"/>
              <w:rPr>
                <w:rFonts w:ascii="宋体" w:hAnsi="宋体"/>
              </w:rPr>
            </w:pPr>
            <w:r w:rsidRPr="00BF34DE">
              <w:rPr>
                <w:rFonts w:ascii="宋体" w:hAnsi="宋体" w:hint="eastAsia"/>
              </w:rPr>
              <w:t>3.投标人没有处于被广西行政主管部门或业主取消投标资格的处罚期内，且没有处于被责令停业，财产被接管、破产状态，投标截止时间前3年内没有骗取中标、严重违约或重大质量安全责任事故的情况；</w:t>
            </w:r>
          </w:p>
          <w:p w:rsidR="00401A15" w:rsidRPr="00BF34DE" w:rsidRDefault="00401A15">
            <w:pPr>
              <w:spacing w:before="0" w:after="0" w:afterAutospacing="0"/>
              <w:ind w:left="0" w:right="0" w:firstLineChars="200" w:firstLine="420"/>
              <w:rPr>
                <w:rFonts w:ascii="宋体" w:hAnsi="宋体"/>
              </w:rPr>
            </w:pPr>
            <w:r w:rsidRPr="00BF34DE">
              <w:rPr>
                <w:rFonts w:ascii="宋体" w:hAnsi="宋体" w:hint="eastAsia"/>
              </w:rPr>
              <w:t>4.单位负责人为同一人或者存在控股、管理关系的不同单位，不得参加同一标段投标或者未划分标段的同一招标项目投标；</w:t>
            </w:r>
          </w:p>
          <w:p w:rsidR="00401A15" w:rsidRPr="00BF34DE" w:rsidRDefault="00401A15">
            <w:pPr>
              <w:spacing w:before="0" w:after="0" w:afterAutospacing="0"/>
              <w:ind w:left="0" w:right="0" w:firstLine="0"/>
              <w:rPr>
                <w:rFonts w:ascii="宋体" w:hAnsi="宋体"/>
              </w:rPr>
            </w:pPr>
            <w:r w:rsidRPr="00BF34DE">
              <w:rPr>
                <w:rFonts w:ascii="宋体" w:hAnsi="宋体" w:hint="eastAsia"/>
              </w:rPr>
              <w:t>5.本项目不接受联合体投标；</w:t>
            </w:r>
          </w:p>
        </w:tc>
      </w:tr>
      <w:tr w:rsidR="00401A15" w:rsidRPr="00BF34DE" w:rsidTr="00997A8C">
        <w:trPr>
          <w:trHeight w:val="1873"/>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lastRenderedPageBreak/>
              <w:t>6.1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t>投标人要求澄清招标文件</w:t>
            </w:r>
          </w:p>
          <w:p w:rsidR="00401A15" w:rsidRPr="00BF34DE" w:rsidRDefault="00401A15">
            <w:pPr>
              <w:spacing w:before="0" w:after="0" w:afterAutospacing="0" w:line="276" w:lineRule="auto"/>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对招标文件提出异议或疑问的截止时间：投标截止时间10日前；</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投标人不在规定期限内提出，招标人有权不予答复，或答复后投标截止时间由招标人确定是否顺延。</w:t>
            </w:r>
          </w:p>
          <w:p w:rsidR="00401A15" w:rsidRPr="00BF34DE" w:rsidRDefault="00401A15">
            <w:pPr>
              <w:spacing w:before="0" w:after="0" w:afterAutospacing="0"/>
              <w:ind w:left="0" w:right="0" w:firstLine="0"/>
              <w:rPr>
                <w:rFonts w:ascii="宋体" w:hAnsi="宋体"/>
              </w:rPr>
            </w:pPr>
            <w:r w:rsidRPr="00BF34DE">
              <w:rPr>
                <w:rFonts w:ascii="宋体" w:hAnsi="宋体" w:hint="eastAsia"/>
              </w:rPr>
              <w:t>形式：以书面形式提交</w:t>
            </w:r>
            <w:r w:rsidR="00997A8C" w:rsidRPr="00BF34DE">
              <w:rPr>
                <w:rFonts w:ascii="宋体" w:hAnsi="宋体" w:hint="eastAsia"/>
              </w:rPr>
              <w:t>招标人</w:t>
            </w:r>
            <w:r w:rsidRPr="00BF34DE">
              <w:rPr>
                <w:rFonts w:ascii="宋体" w:hAnsi="宋体" w:hint="eastAsia"/>
              </w:rPr>
              <w:t>，同时发送电子版，</w:t>
            </w:r>
          </w:p>
          <w:p w:rsidR="00401A15" w:rsidRPr="00B9424B" w:rsidRDefault="00401A15" w:rsidP="00997A8C">
            <w:pPr>
              <w:spacing w:before="0" w:after="0" w:afterAutospacing="0"/>
              <w:ind w:left="0" w:right="0" w:firstLineChars="200" w:firstLine="420"/>
              <w:rPr>
                <w:rFonts w:ascii="宋体" w:hAnsi="宋体"/>
              </w:rPr>
            </w:pPr>
            <w:r w:rsidRPr="00B9424B">
              <w:rPr>
                <w:rFonts w:ascii="宋体" w:hAnsi="宋体" w:hint="eastAsia"/>
              </w:rPr>
              <w:t>接收邮箱：</w:t>
            </w:r>
            <w:r w:rsidR="00B9424B" w:rsidRPr="00B9424B">
              <w:rPr>
                <w:rFonts w:ascii="宋体" w:hAnsi="宋体"/>
              </w:rPr>
              <w:t>nngdwzb@126.com</w:t>
            </w:r>
          </w:p>
        </w:tc>
      </w:tr>
      <w:tr w:rsidR="00401A15" w:rsidRPr="00BF34DE">
        <w:trPr>
          <w:trHeight w:val="241"/>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6.1</w:t>
            </w:r>
          </w:p>
          <w:p w:rsidR="00401A15" w:rsidRPr="00BF34DE" w:rsidRDefault="00401A15">
            <w:pPr>
              <w:spacing w:before="0" w:after="0" w:afterAutospacing="0"/>
              <w:ind w:left="0" w:right="0" w:firstLine="0"/>
              <w:rPr>
                <w:rFonts w:ascii="宋体" w:hAnsi="宋体"/>
              </w:rPr>
            </w:pPr>
            <w:r w:rsidRPr="00BF34DE">
              <w:rPr>
                <w:rFonts w:ascii="宋体" w:hAnsi="宋体" w:hint="eastAsia"/>
              </w:rPr>
              <w:t>10.1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hint="eastAsia"/>
              </w:rPr>
              <w:t>招标文件澄清发布方式</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E23421">
            <w:pPr>
              <w:spacing w:before="0" w:after="0" w:afterAutospacing="0" w:line="240" w:lineRule="auto"/>
              <w:ind w:left="0" w:right="0" w:firstLine="0"/>
              <w:rPr>
                <w:rFonts w:ascii="宋体" w:hAnsi="宋体"/>
              </w:rPr>
            </w:pPr>
            <w:r w:rsidRPr="00BF34DE">
              <w:rPr>
                <w:rFonts w:ascii="宋体" w:hAnsi="宋体" w:hint="eastAsia"/>
              </w:rPr>
              <w:t>投标截止时间10日前。投标人不在规定期限内提出，南宁轨道交通</w:t>
            </w:r>
          </w:p>
          <w:p w:rsidR="00401A15" w:rsidRPr="00BF34DE" w:rsidRDefault="00401A15" w:rsidP="00E23421">
            <w:pPr>
              <w:spacing w:before="0" w:after="0" w:afterAutospacing="0" w:line="240" w:lineRule="auto"/>
              <w:ind w:left="0" w:right="0" w:firstLine="0"/>
              <w:rPr>
                <w:rFonts w:ascii="宋体" w:hAnsi="宋体"/>
              </w:rPr>
            </w:pPr>
            <w:r w:rsidRPr="00BF34DE">
              <w:rPr>
                <w:rFonts w:ascii="宋体" w:hAnsi="宋体" w:hint="eastAsia"/>
              </w:rPr>
              <w:t>运营有限公司工会委员会有权不予答复，或答复后投标截止时间由南</w:t>
            </w:r>
          </w:p>
          <w:p w:rsidR="00401A15" w:rsidRPr="00BF34DE" w:rsidRDefault="00401A15" w:rsidP="00E23421">
            <w:pPr>
              <w:spacing w:before="0" w:after="0" w:afterAutospacing="0" w:line="240" w:lineRule="auto"/>
              <w:ind w:left="0" w:right="0" w:firstLine="0"/>
              <w:rPr>
                <w:rFonts w:ascii="宋体" w:hAnsi="宋体"/>
              </w:rPr>
            </w:pPr>
            <w:r w:rsidRPr="00BF34DE">
              <w:rPr>
                <w:rFonts w:ascii="宋体" w:hAnsi="宋体" w:hint="eastAsia"/>
              </w:rPr>
              <w:t>宁轨道交通运营有限公司工会委员会确定是否顺延。</w:t>
            </w:r>
          </w:p>
          <w:p w:rsidR="00401A15" w:rsidRPr="00BF34DE" w:rsidRDefault="00401A15" w:rsidP="00E23421">
            <w:pPr>
              <w:spacing w:before="0" w:after="0" w:afterAutospacing="0" w:line="240" w:lineRule="auto"/>
              <w:ind w:left="0" w:right="0" w:firstLine="0"/>
              <w:rPr>
                <w:rFonts w:ascii="宋体" w:hAnsi="宋体"/>
                <w:u w:val="single"/>
              </w:rPr>
            </w:pPr>
            <w:r w:rsidRPr="00BF34DE">
              <w:rPr>
                <w:rFonts w:ascii="宋体" w:hAnsi="宋体" w:hint="eastAsia"/>
              </w:rPr>
              <w:t>澄清在</w:t>
            </w:r>
            <w:r w:rsidR="00E23421">
              <w:rPr>
                <w:rFonts w:ascii="宋体" w:hAnsi="宋体" w:hint="eastAsia"/>
              </w:rPr>
              <w:t>广西壮族自治区招标投标公共服务平台（http://zbtb.gxi.gov.cn:9000/）、南宁轨道交通集团有限责任公司官网、e车网（http://www.ecrrc.com/）</w:t>
            </w:r>
            <w:r w:rsidRPr="00BF34DE">
              <w:rPr>
                <w:rFonts w:ascii="宋体" w:hAnsi="宋体" w:hint="eastAsia"/>
              </w:rPr>
              <w:t>上发布。</w:t>
            </w:r>
          </w:p>
        </w:tc>
      </w:tr>
      <w:tr w:rsidR="00401A15" w:rsidRPr="00BF34DE">
        <w:trPr>
          <w:trHeight w:val="241"/>
        </w:trPr>
        <w:tc>
          <w:tcPr>
            <w:tcW w:w="851" w:type="dxa"/>
            <w:vMerge/>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t>投标人确认收到澄清的方式</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不需要确认。澄清文件在发布公告的网站上发布之日起，视为投标人已收到该澄清。投标人未及时关注招标人在网站上发布的澄清文件造成的损失，由投标人自行负责。</w:t>
            </w:r>
          </w:p>
        </w:tc>
      </w:tr>
      <w:tr w:rsidR="00401A15" w:rsidRPr="00BF34DE">
        <w:trPr>
          <w:trHeight w:val="241"/>
        </w:trPr>
        <w:tc>
          <w:tcPr>
            <w:tcW w:w="851" w:type="dxa"/>
            <w:vMerge/>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构成投标文件的组成</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投标文件组成部分：</w:t>
            </w:r>
            <w:r w:rsidRPr="00BF34DE">
              <w:rPr>
                <w:rFonts w:hint="eastAsia"/>
              </w:rPr>
              <w:t>资格审查文件、价格文件、技术文件</w:t>
            </w:r>
          </w:p>
          <w:p w:rsidR="00401A15" w:rsidRPr="00BF34DE" w:rsidRDefault="00401A15">
            <w:pPr>
              <w:spacing w:before="0" w:after="0" w:afterAutospacing="0" w:line="276" w:lineRule="auto"/>
              <w:ind w:left="0" w:right="0" w:firstLine="0"/>
              <w:rPr>
                <w:b/>
              </w:rPr>
            </w:pPr>
            <w:r w:rsidRPr="00BF34DE">
              <w:rPr>
                <w:rFonts w:hint="eastAsia"/>
                <w:b/>
              </w:rPr>
              <w:t>资格审查文件</w:t>
            </w:r>
          </w:p>
          <w:p w:rsidR="00401A15" w:rsidRPr="00BF34DE" w:rsidRDefault="00401A15">
            <w:pPr>
              <w:spacing w:before="0" w:after="0" w:afterAutospacing="0" w:line="276" w:lineRule="auto"/>
              <w:ind w:left="0" w:right="0" w:firstLine="0"/>
            </w:pPr>
            <w:r w:rsidRPr="00BF34DE">
              <w:rPr>
                <w:rFonts w:hint="eastAsia"/>
              </w:rPr>
              <w:t>（</w:t>
            </w:r>
            <w:r w:rsidRPr="00BF34DE">
              <w:t>1</w:t>
            </w:r>
            <w:r w:rsidRPr="00BF34DE">
              <w:rPr>
                <w:rFonts w:hint="eastAsia"/>
              </w:rPr>
              <w:t>）法定代表人授权书（格式见</w:t>
            </w:r>
            <w:r w:rsidRPr="00BF34DE">
              <w:rPr>
                <w:rFonts w:hint="eastAsia"/>
              </w:rPr>
              <w:t>A1</w:t>
            </w:r>
            <w:r w:rsidRPr="00BF34DE">
              <w:rPr>
                <w:rFonts w:hint="eastAsia"/>
              </w:rPr>
              <w:t>）及法定代表人资格证明书（如无授权时，只需提供法定代表人资格证明书，格式见</w:t>
            </w:r>
            <w:r w:rsidRPr="00BF34DE">
              <w:rPr>
                <w:rFonts w:hint="eastAsia"/>
              </w:rPr>
              <w:t>A2</w:t>
            </w:r>
            <w:r w:rsidRPr="00BF34DE">
              <w:rPr>
                <w:rFonts w:hint="eastAsia"/>
              </w:rPr>
              <w:t>），法定代表人及被授权人身份证复印件；</w:t>
            </w:r>
          </w:p>
          <w:p w:rsidR="00401A15" w:rsidRPr="00BF34DE" w:rsidRDefault="00401A15">
            <w:pPr>
              <w:spacing w:before="0" w:after="0" w:afterAutospacing="0" w:line="276" w:lineRule="auto"/>
              <w:ind w:left="0" w:right="0" w:firstLine="0"/>
            </w:pPr>
            <w:r w:rsidRPr="00BF34DE">
              <w:rPr>
                <w:rFonts w:hint="eastAsia"/>
              </w:rPr>
              <w:t>（</w:t>
            </w:r>
            <w:r w:rsidRPr="00BF34DE">
              <w:t>2</w:t>
            </w:r>
            <w:r w:rsidRPr="00BF34DE">
              <w:rPr>
                <w:rFonts w:hint="eastAsia"/>
              </w:rPr>
              <w:t>）投标人有效的</w:t>
            </w:r>
            <w:r w:rsidRPr="00BF34DE">
              <w:rPr>
                <w:rFonts w:ascii="宋体" w:hAnsi="宋体" w:hint="eastAsia"/>
              </w:rPr>
              <w:t>营业执照副本或事业单位法人证书等证明文件复印件；</w:t>
            </w:r>
          </w:p>
          <w:p w:rsidR="00401A15" w:rsidRPr="00BF34DE" w:rsidRDefault="00401A15">
            <w:pPr>
              <w:spacing w:before="0" w:after="0" w:afterAutospacing="0"/>
              <w:ind w:left="0" w:right="-22" w:firstLine="0"/>
              <w:jc w:val="left"/>
            </w:pPr>
            <w:r w:rsidRPr="00BF34DE">
              <w:rPr>
                <w:rFonts w:hint="eastAsia"/>
              </w:rPr>
              <w:t>（</w:t>
            </w:r>
            <w:r w:rsidRPr="00BF34DE">
              <w:t>3</w:t>
            </w:r>
            <w:r w:rsidRPr="00BF34DE">
              <w:rPr>
                <w:rFonts w:hint="eastAsia"/>
              </w:rPr>
              <w:t>）</w:t>
            </w:r>
            <w:r w:rsidR="00B00C3F" w:rsidRPr="00BF34DE">
              <w:rPr>
                <w:rFonts w:ascii="宋体" w:hAnsi="宋体" w:hint="eastAsia"/>
                <w:b/>
              </w:rPr>
              <w:t>投标人须具有有效的《食品经营许可证》或仅销售预包装食品经营者备案等类似证明材料。</w:t>
            </w:r>
          </w:p>
          <w:p w:rsidR="00401A15" w:rsidRPr="00BF34DE" w:rsidRDefault="00401A15">
            <w:pPr>
              <w:spacing w:before="0" w:after="0" w:afterAutospacing="0" w:line="276" w:lineRule="auto"/>
              <w:ind w:left="0" w:right="0" w:firstLine="0"/>
            </w:pPr>
            <w:r w:rsidRPr="00BF34DE">
              <w:t>（</w:t>
            </w:r>
            <w:r w:rsidRPr="00BF34DE">
              <w:t>4</w:t>
            </w:r>
            <w:r w:rsidRPr="00BF34DE">
              <w:t>）</w:t>
            </w:r>
            <w:r w:rsidRPr="00BF34DE">
              <w:rPr>
                <w:rFonts w:hint="eastAsia"/>
              </w:rPr>
              <w:t>承诺书（格式见</w:t>
            </w:r>
            <w:r w:rsidRPr="00BF34DE">
              <w:rPr>
                <w:rFonts w:hint="eastAsia"/>
              </w:rPr>
              <w:t>A3</w:t>
            </w:r>
            <w:r w:rsidRPr="00BF34DE">
              <w:rPr>
                <w:rFonts w:hint="eastAsia"/>
              </w:rPr>
              <w:t>）；</w:t>
            </w:r>
          </w:p>
          <w:p w:rsidR="00401A15" w:rsidRPr="00BF34DE" w:rsidRDefault="00401A15">
            <w:pPr>
              <w:spacing w:before="0" w:after="0" w:afterAutospacing="0" w:line="276" w:lineRule="auto"/>
              <w:ind w:left="0" w:right="0" w:firstLine="0"/>
              <w:rPr>
                <w:b/>
              </w:rPr>
            </w:pPr>
            <w:r w:rsidRPr="00BF34DE">
              <w:rPr>
                <w:rFonts w:hint="eastAsia"/>
                <w:b/>
              </w:rPr>
              <w:t>价格文件</w:t>
            </w:r>
          </w:p>
          <w:p w:rsidR="00401A15" w:rsidRPr="00BF34DE" w:rsidRDefault="00401A15">
            <w:pPr>
              <w:spacing w:before="0" w:after="0" w:afterAutospacing="0" w:line="276" w:lineRule="auto"/>
              <w:ind w:left="0" w:right="0" w:firstLine="0"/>
            </w:pPr>
            <w:r w:rsidRPr="00BF34DE">
              <w:rPr>
                <w:rFonts w:hint="eastAsia"/>
              </w:rPr>
              <w:t>（</w:t>
            </w:r>
            <w:r w:rsidRPr="00BF34DE">
              <w:t>1</w:t>
            </w:r>
            <w:r w:rsidRPr="00BF34DE">
              <w:rPr>
                <w:rFonts w:hint="eastAsia"/>
              </w:rPr>
              <w:t>）开标一览表（格式见</w:t>
            </w:r>
            <w:r w:rsidRPr="00BF34DE">
              <w:rPr>
                <w:rFonts w:hint="eastAsia"/>
              </w:rPr>
              <w:t>B1</w:t>
            </w:r>
            <w:r w:rsidRPr="00BF34DE">
              <w:rPr>
                <w:rFonts w:hint="eastAsia"/>
              </w:rPr>
              <w:t>）；</w:t>
            </w:r>
          </w:p>
          <w:p w:rsidR="00401A15" w:rsidRPr="00BF34DE" w:rsidRDefault="00401A15">
            <w:pPr>
              <w:spacing w:before="0" w:after="0" w:afterAutospacing="0" w:line="276" w:lineRule="auto"/>
              <w:ind w:left="0" w:right="0" w:firstLine="0"/>
            </w:pPr>
            <w:r w:rsidRPr="00BF34DE">
              <w:rPr>
                <w:rFonts w:hint="eastAsia"/>
              </w:rPr>
              <w:t>（</w:t>
            </w:r>
            <w:r w:rsidRPr="00BF34DE">
              <w:t>2</w:t>
            </w:r>
            <w:r w:rsidRPr="00BF34DE">
              <w:rPr>
                <w:rFonts w:hint="eastAsia"/>
              </w:rPr>
              <w:t>）投标函（格式见</w:t>
            </w:r>
            <w:r w:rsidRPr="00BF34DE">
              <w:rPr>
                <w:rFonts w:hint="eastAsia"/>
              </w:rPr>
              <w:t>B2</w:t>
            </w:r>
            <w:r w:rsidRPr="00BF34DE">
              <w:rPr>
                <w:rFonts w:hint="eastAsia"/>
              </w:rPr>
              <w:t>）；</w:t>
            </w:r>
          </w:p>
          <w:p w:rsidR="00401A15" w:rsidRPr="00BF34DE" w:rsidRDefault="00401A15">
            <w:pPr>
              <w:spacing w:before="0" w:after="0" w:afterAutospacing="0" w:line="276" w:lineRule="auto"/>
              <w:ind w:left="0" w:right="0" w:firstLine="0"/>
            </w:pPr>
            <w:r w:rsidRPr="00BF34DE">
              <w:rPr>
                <w:rFonts w:hint="eastAsia"/>
              </w:rPr>
              <w:t>（</w:t>
            </w:r>
            <w:r w:rsidRPr="00BF34DE">
              <w:t>3</w:t>
            </w:r>
            <w:r w:rsidRPr="00BF34DE">
              <w:rPr>
                <w:rFonts w:hint="eastAsia"/>
              </w:rPr>
              <w:t>）投标报价表（格式见</w:t>
            </w:r>
            <w:r w:rsidRPr="00BF34DE">
              <w:rPr>
                <w:rFonts w:hint="eastAsia"/>
              </w:rPr>
              <w:t>B3</w:t>
            </w:r>
            <w:r w:rsidRPr="00BF34DE">
              <w:rPr>
                <w:rFonts w:hint="eastAsia"/>
              </w:rPr>
              <w:t>）；</w:t>
            </w:r>
          </w:p>
          <w:p w:rsidR="00401A15" w:rsidRPr="00BF34DE" w:rsidRDefault="00401A15">
            <w:pPr>
              <w:spacing w:before="0" w:after="0" w:afterAutospacing="0" w:line="276" w:lineRule="auto"/>
              <w:ind w:left="0" w:right="0" w:firstLine="0"/>
              <w:rPr>
                <w:b/>
              </w:rPr>
            </w:pPr>
            <w:r w:rsidRPr="00BF34DE">
              <w:rPr>
                <w:rFonts w:hint="eastAsia"/>
                <w:b/>
              </w:rPr>
              <w:t>技术文件</w:t>
            </w:r>
          </w:p>
          <w:p w:rsidR="00401A15" w:rsidRPr="00BF34DE" w:rsidRDefault="00401A15">
            <w:pPr>
              <w:spacing w:before="0" w:after="0" w:afterAutospacing="0" w:line="276" w:lineRule="auto"/>
              <w:ind w:right="0"/>
            </w:pPr>
            <w:r w:rsidRPr="00BF34DE">
              <w:rPr>
                <w:rFonts w:hint="eastAsia"/>
              </w:rPr>
              <w:t>（</w:t>
            </w:r>
            <w:r w:rsidRPr="00BF34DE">
              <w:rPr>
                <w:rFonts w:hint="eastAsia"/>
              </w:rPr>
              <w:t>1</w:t>
            </w:r>
            <w:r w:rsidRPr="00BF34DE">
              <w:rPr>
                <w:rFonts w:hint="eastAsia"/>
              </w:rPr>
              <w:t>）合同条款响应表（格式见</w:t>
            </w:r>
            <w:r w:rsidRPr="00BF34DE">
              <w:t>C</w:t>
            </w:r>
            <w:r w:rsidRPr="00BF34DE">
              <w:rPr>
                <w:rFonts w:hint="eastAsia"/>
              </w:rPr>
              <w:t>1</w:t>
            </w:r>
            <w:r w:rsidRPr="00BF34DE">
              <w:rPr>
                <w:rFonts w:hint="eastAsia"/>
              </w:rPr>
              <w:t>）；</w:t>
            </w:r>
          </w:p>
          <w:p w:rsidR="00401A15" w:rsidRPr="00BF34DE" w:rsidRDefault="00401A15">
            <w:pPr>
              <w:spacing w:before="0" w:after="0" w:afterAutospacing="0" w:line="276" w:lineRule="auto"/>
              <w:ind w:left="0" w:right="0" w:firstLine="0"/>
              <w:rPr>
                <w:rFonts w:ascii="宋体" w:hAnsi="宋体"/>
              </w:rPr>
            </w:pPr>
            <w:r w:rsidRPr="00BF34DE">
              <w:rPr>
                <w:rFonts w:hint="eastAsia"/>
              </w:rPr>
              <w:t>（</w:t>
            </w:r>
            <w:r w:rsidRPr="00BF34DE">
              <w:rPr>
                <w:rFonts w:hint="eastAsia"/>
              </w:rPr>
              <w:t>2</w:t>
            </w:r>
            <w:r w:rsidRPr="00BF34DE">
              <w:rPr>
                <w:rFonts w:hint="eastAsia"/>
              </w:rPr>
              <w:t>）售后服务承诺书（</w:t>
            </w:r>
            <w:r w:rsidRPr="00BF34DE">
              <w:rPr>
                <w:rFonts w:hAnsi="宋体" w:hint="eastAsia"/>
              </w:rPr>
              <w:t>格式见</w:t>
            </w:r>
            <w:r w:rsidRPr="00BF34DE">
              <w:rPr>
                <w:rFonts w:hAnsi="宋体"/>
              </w:rPr>
              <w:t>C</w:t>
            </w:r>
            <w:r w:rsidRPr="00BF34DE">
              <w:rPr>
                <w:rFonts w:hAnsi="宋体" w:hint="eastAsia"/>
              </w:rPr>
              <w:t>2</w:t>
            </w:r>
            <w:r w:rsidRPr="00BF34DE">
              <w:rPr>
                <w:rFonts w:hint="eastAsia"/>
              </w:rPr>
              <w:t>）；</w:t>
            </w:r>
          </w:p>
        </w:tc>
      </w:tr>
      <w:tr w:rsidR="00401A15" w:rsidRPr="00BF34DE">
        <w:trPr>
          <w:trHeight w:val="1378"/>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14.1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投标</w:t>
            </w:r>
            <w:r w:rsidRPr="00BF34DE">
              <w:rPr>
                <w:rFonts w:hint="eastAsia"/>
              </w:rPr>
              <w:t>保证金</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不要求递交投标保证金</w:t>
            </w:r>
          </w:p>
        </w:tc>
      </w:tr>
      <w:tr w:rsidR="00401A15" w:rsidRPr="00BF34DE" w:rsidTr="002076A5">
        <w:trPr>
          <w:trHeight w:val="702"/>
        </w:trPr>
        <w:tc>
          <w:tcPr>
            <w:tcW w:w="851" w:type="dxa"/>
            <w:tcBorders>
              <w:top w:val="single" w:sz="4" w:space="0" w:color="auto"/>
              <w:left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15.1</w:t>
            </w:r>
          </w:p>
        </w:tc>
        <w:tc>
          <w:tcPr>
            <w:tcW w:w="1843" w:type="dxa"/>
            <w:tcBorders>
              <w:top w:val="single" w:sz="4" w:space="0" w:color="auto"/>
              <w:left w:val="nil"/>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投标</w:t>
            </w:r>
            <w:r w:rsidRPr="00BF34DE">
              <w:rPr>
                <w:rFonts w:hint="eastAsia"/>
              </w:rPr>
              <w:t>有效期</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自投标截止时间起</w:t>
            </w:r>
            <w:r w:rsidRPr="00BF34DE">
              <w:rPr>
                <w:rFonts w:ascii="宋体" w:hAnsi="宋体" w:hint="eastAsia"/>
                <w:b/>
                <w:bCs/>
                <w:u w:val="single"/>
              </w:rPr>
              <w:t>120</w:t>
            </w:r>
            <w:r w:rsidRPr="00BF34DE">
              <w:rPr>
                <w:rFonts w:ascii="宋体" w:hAnsi="宋体" w:hint="eastAsia"/>
              </w:rPr>
              <w:t>天</w:t>
            </w:r>
          </w:p>
        </w:tc>
      </w:tr>
      <w:tr w:rsidR="00401A15" w:rsidRPr="00BF34DE" w:rsidTr="002076A5">
        <w:trPr>
          <w:trHeight w:val="551"/>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16.1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投标文件副本份数</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正本1份，副本4份。</w:t>
            </w:r>
          </w:p>
        </w:tc>
      </w:tr>
      <w:tr w:rsidR="00401A15" w:rsidRPr="00BF34DE">
        <w:trPr>
          <w:trHeight w:val="241"/>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17.1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封装</w:t>
            </w:r>
            <w:r w:rsidRPr="00BF34DE">
              <w:rPr>
                <w:rFonts w:hint="eastAsia"/>
              </w:rPr>
              <w:t>方式</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（1）投标文件正本与副本应分别装订成册，封面上应分别标明“正本”和“副本”字样。</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（2）投标人可将投标文件正副本统一封装为1个包。</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（3）所有密封箱/袋应保证其密封性，并骑缝加盖投标人单位公章。</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17.2</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所有密封箱</w:t>
            </w:r>
            <w:r w:rsidRPr="00BF34DE">
              <w:rPr>
                <w:rFonts w:hint="eastAsia"/>
              </w:rPr>
              <w:t>/</w:t>
            </w:r>
            <w:r w:rsidRPr="00BF34DE">
              <w:rPr>
                <w:rFonts w:hint="eastAsia"/>
              </w:rPr>
              <w:t>袋都</w:t>
            </w:r>
            <w:r w:rsidRPr="00BF34DE">
              <w:rPr>
                <w:rFonts w:hint="eastAsia"/>
              </w:rPr>
              <w:lastRenderedPageBreak/>
              <w:t>应具有下列识别标志：</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lastRenderedPageBreak/>
              <w:t>（</w:t>
            </w:r>
            <w:r w:rsidRPr="00BF34DE">
              <w:rPr>
                <w:rFonts w:hint="eastAsia"/>
              </w:rPr>
              <w:t>1</w:t>
            </w:r>
            <w:r w:rsidRPr="00BF34DE">
              <w:rPr>
                <w:rFonts w:hint="eastAsia"/>
              </w:rPr>
              <w:t>）项目</w:t>
            </w:r>
            <w:r w:rsidRPr="00BF34DE">
              <w:rPr>
                <w:rFonts w:ascii="宋体" w:hAnsi="宋体" w:hint="eastAsia"/>
              </w:rPr>
              <w:t>名称</w:t>
            </w:r>
            <w:r w:rsidRPr="00BF34DE">
              <w:rPr>
                <w:rFonts w:hint="eastAsia"/>
              </w:rPr>
              <w:t>：（填入项目名称）；</w:t>
            </w:r>
          </w:p>
          <w:p w:rsidR="00401A15" w:rsidRPr="00BF34DE" w:rsidRDefault="00401A15">
            <w:pPr>
              <w:spacing w:before="0" w:after="0" w:afterAutospacing="0" w:line="276" w:lineRule="auto"/>
              <w:ind w:left="0" w:right="0" w:firstLine="0"/>
            </w:pPr>
            <w:r w:rsidRPr="00BF34DE">
              <w:rPr>
                <w:rFonts w:hint="eastAsia"/>
              </w:rPr>
              <w:lastRenderedPageBreak/>
              <w:t>（</w:t>
            </w:r>
            <w:r w:rsidRPr="00BF34DE">
              <w:rPr>
                <w:rFonts w:hint="eastAsia"/>
              </w:rPr>
              <w:t>2</w:t>
            </w:r>
            <w:r w:rsidRPr="00BF34DE">
              <w:rPr>
                <w:rFonts w:hint="eastAsia"/>
              </w:rPr>
              <w:t>）招标</w:t>
            </w:r>
            <w:r w:rsidRPr="00BF34DE">
              <w:rPr>
                <w:rFonts w:ascii="宋体" w:hAnsi="宋体" w:hint="eastAsia"/>
              </w:rPr>
              <w:t>编号</w:t>
            </w:r>
            <w:r w:rsidRPr="00BF34DE">
              <w:rPr>
                <w:rFonts w:hint="eastAsia"/>
              </w:rPr>
              <w:t>：（填入招标编号）；</w:t>
            </w:r>
          </w:p>
          <w:p w:rsidR="00401A15" w:rsidRPr="00BF34DE" w:rsidRDefault="00401A15">
            <w:pPr>
              <w:spacing w:before="0" w:after="0" w:afterAutospacing="0" w:line="276" w:lineRule="auto"/>
              <w:ind w:left="0" w:right="0" w:firstLine="0"/>
              <w:rPr>
                <w:rFonts w:ascii="宋体" w:hAnsi="宋体"/>
              </w:rPr>
            </w:pPr>
            <w:r w:rsidRPr="00BF34DE">
              <w:rPr>
                <w:rFonts w:hint="eastAsia"/>
              </w:rPr>
              <w:t>（</w:t>
            </w:r>
            <w:r w:rsidRPr="00BF34DE">
              <w:rPr>
                <w:rFonts w:hint="eastAsia"/>
              </w:rPr>
              <w:t>3</w:t>
            </w:r>
            <w:r w:rsidRPr="00BF34DE">
              <w:rPr>
                <w:rFonts w:hint="eastAsia"/>
              </w:rPr>
              <w:t>）“年月日时分开标，此时间前不得开封”【备注：本项目截标时间】</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B211BB" w:rsidP="00CD09AC">
            <w:pPr>
              <w:spacing w:before="0" w:after="0" w:afterAutospacing="0"/>
              <w:ind w:left="0" w:right="0" w:firstLine="0"/>
              <w:rPr>
                <w:rFonts w:ascii="宋体" w:hAnsi="宋体"/>
              </w:rPr>
            </w:pPr>
            <w:r w:rsidRPr="00BF34DE">
              <w:rPr>
                <w:rFonts w:ascii="宋体" w:hAnsi="宋体"/>
              </w:rPr>
              <w:lastRenderedPageBreak/>
              <w:t>1</w:t>
            </w:r>
            <w:r w:rsidR="00CD09AC" w:rsidRPr="00BF34DE">
              <w:rPr>
                <w:rFonts w:ascii="宋体" w:hAnsi="宋体"/>
              </w:rPr>
              <w:t>8</w:t>
            </w:r>
            <w:r w:rsidR="00401A15" w:rsidRPr="00BF34DE">
              <w:rPr>
                <w:rFonts w:ascii="宋体" w:hAnsi="宋体" w:hint="eastAsia"/>
              </w:rPr>
              <w:t>.1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投标截止时间（开标时间）</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F16521">
            <w:pPr>
              <w:spacing w:before="0" w:after="0" w:afterAutospacing="0" w:line="276" w:lineRule="auto"/>
              <w:ind w:left="0" w:right="0" w:firstLine="0"/>
              <w:rPr>
                <w:rFonts w:ascii="宋体" w:hAnsi="宋体"/>
              </w:rPr>
            </w:pPr>
            <w:bookmarkStart w:id="42" w:name="CgwjmbEntity：KBSJ3_0"/>
            <w:r w:rsidRPr="00BF34DE">
              <w:rPr>
                <w:rFonts w:ascii="宋体" w:hAnsi="宋体" w:hint="eastAsia"/>
                <w:b/>
                <w:u w:val="single"/>
              </w:rPr>
              <w:t>2</w:t>
            </w:r>
            <w:r w:rsidRPr="00BF34DE">
              <w:rPr>
                <w:rFonts w:ascii="宋体" w:hAnsi="宋体"/>
                <w:b/>
                <w:u w:val="single"/>
              </w:rPr>
              <w:t>02</w:t>
            </w:r>
            <w:r w:rsidR="00F16521">
              <w:rPr>
                <w:rFonts w:ascii="宋体" w:hAnsi="宋体" w:hint="eastAsia"/>
                <w:b/>
                <w:u w:val="single"/>
              </w:rPr>
              <w:t>4</w:t>
            </w:r>
            <w:r w:rsidR="0010571A">
              <w:rPr>
                <w:rFonts w:ascii="宋体" w:hAnsi="宋体" w:hint="eastAsia"/>
                <w:b/>
                <w:u w:val="single"/>
              </w:rPr>
              <w:t xml:space="preserve"> </w:t>
            </w:r>
            <w:r w:rsidRPr="00BF34DE">
              <w:rPr>
                <w:rFonts w:ascii="宋体" w:hAnsi="宋体" w:hint="eastAsia"/>
                <w:b/>
                <w:u w:val="single"/>
              </w:rPr>
              <w:t>年</w:t>
            </w:r>
            <w:bookmarkEnd w:id="42"/>
            <w:r w:rsidR="00F16521">
              <w:rPr>
                <w:rFonts w:ascii="宋体" w:hAnsi="宋体" w:hint="eastAsia"/>
                <w:b/>
                <w:u w:val="single"/>
              </w:rPr>
              <w:t>1</w:t>
            </w:r>
            <w:r w:rsidRPr="00BF34DE">
              <w:rPr>
                <w:rFonts w:ascii="宋体" w:hAnsi="宋体" w:hint="eastAsia"/>
                <w:b/>
                <w:u w:val="single"/>
              </w:rPr>
              <w:t>月</w:t>
            </w:r>
            <w:bookmarkStart w:id="43" w:name="_GoBack"/>
            <w:bookmarkEnd w:id="43"/>
            <w:r w:rsidR="0010571A">
              <w:rPr>
                <w:rFonts w:ascii="宋体" w:hAnsi="宋体" w:hint="eastAsia"/>
                <w:b/>
                <w:u w:val="single"/>
              </w:rPr>
              <w:t xml:space="preserve"> </w:t>
            </w:r>
            <w:r w:rsidR="00F16521">
              <w:rPr>
                <w:rFonts w:ascii="宋体" w:hAnsi="宋体" w:hint="eastAsia"/>
                <w:b/>
                <w:u w:val="single"/>
              </w:rPr>
              <w:t>17</w:t>
            </w:r>
            <w:r w:rsidRPr="00BF34DE">
              <w:rPr>
                <w:rFonts w:ascii="宋体" w:hAnsi="宋体" w:hint="eastAsia"/>
                <w:b/>
                <w:u w:val="single"/>
              </w:rPr>
              <w:t>日</w:t>
            </w:r>
            <w:r w:rsidRPr="00BF34DE">
              <w:rPr>
                <w:rFonts w:ascii="宋体" w:hAnsi="宋体"/>
                <w:b/>
              </w:rPr>
              <w:t>9</w:t>
            </w:r>
            <w:r w:rsidRPr="00BF34DE">
              <w:rPr>
                <w:rFonts w:ascii="宋体" w:hAnsi="宋体" w:hint="eastAsia"/>
                <w:b/>
              </w:rPr>
              <w:t>时</w:t>
            </w:r>
            <w:r w:rsidRPr="00BF34DE">
              <w:rPr>
                <w:rFonts w:ascii="宋体" w:hAnsi="宋体"/>
                <w:b/>
              </w:rPr>
              <w:t>30</w:t>
            </w:r>
            <w:r w:rsidRPr="00BF34DE">
              <w:rPr>
                <w:rFonts w:ascii="宋体" w:hAnsi="宋体" w:hint="eastAsia"/>
                <w:b/>
              </w:rPr>
              <w:t>分（北京时间）</w:t>
            </w:r>
          </w:p>
        </w:tc>
      </w:tr>
      <w:tr w:rsidR="00401A15" w:rsidRPr="00BF34DE">
        <w:trPr>
          <w:trHeight w:val="14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01A15" w:rsidRPr="00BF34DE" w:rsidRDefault="00FC5685">
            <w:pPr>
              <w:spacing w:before="0" w:after="0" w:afterAutospacing="0"/>
              <w:ind w:left="0" w:right="0" w:firstLine="0"/>
              <w:rPr>
                <w:rFonts w:ascii="宋体" w:hAnsi="宋体"/>
              </w:rPr>
            </w:pPr>
            <w:r w:rsidRPr="00BF34DE">
              <w:rPr>
                <w:rFonts w:ascii="宋体" w:hAnsi="宋体"/>
              </w:rPr>
              <w:t>1</w:t>
            </w:r>
            <w:r w:rsidR="00CD09AC" w:rsidRPr="00BF34DE">
              <w:rPr>
                <w:rFonts w:ascii="宋体" w:hAnsi="宋体"/>
              </w:rPr>
              <w:t>8</w:t>
            </w:r>
            <w:r w:rsidR="00401A15" w:rsidRPr="00BF34DE">
              <w:rPr>
                <w:rFonts w:ascii="宋体" w:hAnsi="宋体" w:hint="eastAsia"/>
              </w:rPr>
              <w:t>.</w:t>
            </w:r>
            <w:r w:rsidR="00CD09AC" w:rsidRPr="00BF34DE">
              <w:rPr>
                <w:rFonts w:ascii="宋体" w:hAnsi="宋体"/>
              </w:rPr>
              <w:t>2</w:t>
            </w:r>
          </w:p>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t>递交投标文件地点</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b/>
              </w:rPr>
            </w:pPr>
            <w:r w:rsidRPr="00BF34DE">
              <w:rPr>
                <w:rFonts w:ascii="宋体" w:hAnsi="宋体" w:hint="eastAsia"/>
              </w:rPr>
              <w:t>详见招标公告。</w:t>
            </w:r>
          </w:p>
        </w:tc>
      </w:tr>
      <w:tr w:rsidR="00401A15" w:rsidRPr="00BF34DE">
        <w:trPr>
          <w:trHeight w:val="140"/>
        </w:trPr>
        <w:tc>
          <w:tcPr>
            <w:tcW w:w="851" w:type="dxa"/>
            <w:vMerge/>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开标</w:t>
            </w:r>
            <w:r w:rsidRPr="00BF34DE">
              <w:rPr>
                <w:rFonts w:hint="eastAsia"/>
              </w:rPr>
              <w:t>地点</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D1586">
            <w:pPr>
              <w:spacing w:before="0" w:after="0" w:afterAutospacing="0" w:line="276" w:lineRule="auto"/>
              <w:ind w:left="0" w:right="0" w:firstLine="0"/>
              <w:rPr>
                <w:rFonts w:ascii="宋体" w:hAnsi="宋体"/>
              </w:rPr>
            </w:pPr>
            <w:r>
              <w:t>南宁市青秀区云景路</w:t>
            </w:r>
            <w:r>
              <w:t>71</w:t>
            </w:r>
            <w:r>
              <w:t>号广西城通工程咨询有限责任公司</w:t>
            </w:r>
            <w:r>
              <w:t>4</w:t>
            </w:r>
            <w:r>
              <w:t>楼</w:t>
            </w:r>
            <w:r>
              <w:t>401</w:t>
            </w:r>
            <w:r>
              <w:t>开标室</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CD09AC">
            <w:pPr>
              <w:spacing w:before="0" w:after="0" w:afterAutospacing="0"/>
              <w:ind w:left="0" w:right="0" w:firstLine="0"/>
              <w:rPr>
                <w:rFonts w:ascii="宋体" w:hAnsi="宋体"/>
              </w:rPr>
            </w:pPr>
            <w:r w:rsidRPr="00BF34DE">
              <w:rPr>
                <w:rFonts w:ascii="宋体" w:hAnsi="宋体" w:hint="eastAsia"/>
              </w:rPr>
              <w:t>2</w:t>
            </w:r>
            <w:r w:rsidR="00CD09AC" w:rsidRPr="00BF34DE">
              <w:rPr>
                <w:rFonts w:ascii="宋体" w:hAnsi="宋体"/>
              </w:rPr>
              <w:t>3</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评标</w:t>
            </w:r>
            <w:r w:rsidRPr="00BF34DE">
              <w:rPr>
                <w:rFonts w:hint="eastAsia"/>
              </w:rPr>
              <w:t>办法</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最低评标价法</w:t>
            </w:r>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CD09AC">
            <w:pPr>
              <w:spacing w:before="0" w:after="0" w:afterAutospacing="0"/>
              <w:ind w:left="0" w:right="0" w:firstLine="0"/>
              <w:rPr>
                <w:rFonts w:ascii="宋体" w:hAnsi="宋体"/>
              </w:rPr>
            </w:pPr>
            <w:r w:rsidRPr="00BF34DE">
              <w:rPr>
                <w:rFonts w:ascii="宋体" w:hAnsi="宋体" w:hint="eastAsia"/>
              </w:rPr>
              <w:t>2</w:t>
            </w:r>
            <w:r w:rsidR="00CD09AC" w:rsidRPr="00BF34DE">
              <w:rPr>
                <w:rFonts w:ascii="宋体" w:hAnsi="宋体"/>
              </w:rPr>
              <w:t>2</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t>开标</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t>开标顺序：</w:t>
            </w:r>
            <w:r w:rsidRPr="00BF34DE">
              <w:rPr>
                <w:u w:val="single"/>
              </w:rPr>
              <w:t>随机</w:t>
            </w:r>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t>评标委员会的组建</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bookmarkStart w:id="44" w:name="EBa378068603ea4135a471662f37485f80"/>
            <w:r w:rsidRPr="00BF34DE">
              <w:rPr>
                <w:rFonts w:ascii="宋体" w:hAnsi="宋体"/>
              </w:rPr>
              <w:t>评标委员会构成：成员人数为5人及以上单数，其中技术、经济等方面的专家组成不得少于成员总数的2/3，招标人委派评标专家不得多于成员总数的1/3。</w:t>
            </w:r>
            <w:bookmarkEnd w:id="44"/>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rPr>
              <w:t>是否授权评标委员会确定</w:t>
            </w:r>
            <w:r w:rsidRPr="00BF34DE">
              <w:t>中标</w:t>
            </w:r>
            <w:r w:rsidRPr="00BF34DE">
              <w:rPr>
                <w:rFonts w:ascii="宋体" w:hAnsi="宋体"/>
              </w:rPr>
              <w:t>人</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rPr>
              <w:t>否，评标委员会根据综合评分排名情况，推荐3名中标候选人（当中标候选人不足3名时按实际数量推荐），并标明排序。</w:t>
            </w:r>
          </w:p>
        </w:tc>
      </w:tr>
      <w:tr w:rsidR="00401A15" w:rsidRPr="00BF34DE">
        <w:trPr>
          <w:trHeight w:val="98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5</w:t>
            </w:r>
            <w:r w:rsidRPr="00BF34DE">
              <w:rPr>
                <w:rFonts w:ascii="宋体" w:hAnsi="宋体" w:hint="eastAsia"/>
              </w:rPr>
              <w:t>.4</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放弃中标人资格</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825B30">
            <w:pPr>
              <w:spacing w:before="0" w:after="0" w:afterAutospacing="0" w:line="276" w:lineRule="auto"/>
              <w:ind w:left="0" w:right="0" w:firstLine="0"/>
              <w:rPr>
                <w:rFonts w:ascii="宋体" w:hAnsi="宋体"/>
              </w:rPr>
            </w:pPr>
            <w:r w:rsidRPr="00BF34DE">
              <w:rPr>
                <w:rFonts w:ascii="宋体" w:hAnsi="宋体" w:hint="eastAsia"/>
              </w:rPr>
              <w:t>中标人如放弃中标资格，则纳入招标人的不良信用名单名库，并1年内不得投属于招标人的项目。</w:t>
            </w:r>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3</w:t>
            </w:r>
            <w:r w:rsidRPr="00BF34DE">
              <w:rPr>
                <w:rFonts w:ascii="宋体" w:hAnsi="宋体" w:hint="eastAsia"/>
              </w:rPr>
              <w:t>.1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履约担保</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无</w:t>
            </w:r>
          </w:p>
        </w:tc>
      </w:tr>
      <w:tr w:rsidR="00401A15" w:rsidRPr="00BF34DE" w:rsidTr="002076A5">
        <w:trPr>
          <w:trHeight w:val="90"/>
        </w:trPr>
        <w:tc>
          <w:tcPr>
            <w:tcW w:w="851" w:type="dxa"/>
            <w:tcBorders>
              <w:top w:val="single" w:sz="4" w:space="0" w:color="auto"/>
              <w:left w:val="single" w:sz="4" w:space="0" w:color="auto"/>
              <w:bottom w:val="single" w:sz="4" w:space="0" w:color="000000"/>
              <w:right w:val="single" w:sz="4" w:space="0" w:color="auto"/>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5</w:t>
            </w:r>
            <w:r w:rsidRPr="00BF34DE">
              <w:rPr>
                <w:rFonts w:ascii="宋体" w:hAnsi="宋体" w:hint="eastAsia"/>
              </w:rPr>
              <w:t>.2</w:t>
            </w:r>
          </w:p>
        </w:tc>
        <w:tc>
          <w:tcPr>
            <w:tcW w:w="1843" w:type="dxa"/>
            <w:tcBorders>
              <w:top w:val="single" w:sz="4" w:space="0" w:color="auto"/>
              <w:left w:val="nil"/>
              <w:bottom w:val="single" w:sz="4" w:space="0" w:color="000000"/>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分包</w:t>
            </w:r>
          </w:p>
        </w:tc>
        <w:tc>
          <w:tcPr>
            <w:tcW w:w="6447" w:type="dxa"/>
            <w:tcBorders>
              <w:top w:val="single" w:sz="4" w:space="0" w:color="auto"/>
              <w:left w:val="nil"/>
              <w:bottom w:val="single" w:sz="4" w:space="0" w:color="000000"/>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rPr>
              <w:t>不允许</w:t>
            </w:r>
          </w:p>
        </w:tc>
      </w:tr>
      <w:tr w:rsidR="00401A15" w:rsidRPr="00BF34DE" w:rsidTr="002076A5">
        <w:trPr>
          <w:trHeight w:val="242"/>
        </w:trPr>
        <w:tc>
          <w:tcPr>
            <w:tcW w:w="851" w:type="dxa"/>
            <w:tcBorders>
              <w:top w:val="single" w:sz="4" w:space="0" w:color="000000"/>
              <w:left w:val="single" w:sz="4" w:space="0" w:color="000000"/>
              <w:bottom w:val="single" w:sz="4" w:space="0" w:color="000000"/>
              <w:right w:val="single" w:sz="4" w:space="0" w:color="000000"/>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5</w:t>
            </w:r>
            <w:r w:rsidRPr="00BF34DE">
              <w:rPr>
                <w:rFonts w:ascii="宋体" w:hAnsi="宋体" w:hint="eastAsia"/>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是否允许递交备选投标</w:t>
            </w:r>
            <w:r w:rsidRPr="00BF34DE">
              <w:rPr>
                <w:rFonts w:hint="eastAsia"/>
              </w:rPr>
              <w:t>方案</w:t>
            </w:r>
          </w:p>
        </w:tc>
        <w:tc>
          <w:tcPr>
            <w:tcW w:w="6447" w:type="dxa"/>
            <w:tcBorders>
              <w:top w:val="single" w:sz="4" w:space="0" w:color="000000"/>
              <w:left w:val="single" w:sz="4" w:space="0" w:color="000000"/>
              <w:bottom w:val="single" w:sz="4" w:space="0" w:color="000000"/>
              <w:right w:val="single" w:sz="4" w:space="0" w:color="000000"/>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不允许</w:t>
            </w:r>
          </w:p>
        </w:tc>
      </w:tr>
      <w:tr w:rsidR="00401A15" w:rsidRPr="00BF34DE" w:rsidTr="002076A5">
        <w:trPr>
          <w:trHeight w:val="242"/>
        </w:trPr>
        <w:tc>
          <w:tcPr>
            <w:tcW w:w="851" w:type="dxa"/>
            <w:tcBorders>
              <w:top w:val="single" w:sz="4" w:space="0" w:color="000000"/>
              <w:left w:val="single" w:sz="4" w:space="0" w:color="auto"/>
              <w:right w:val="single" w:sz="4" w:space="0" w:color="auto"/>
            </w:tcBorders>
            <w:vAlign w:val="center"/>
          </w:tcPr>
          <w:p w:rsidR="00401A15" w:rsidRPr="00BF34DE" w:rsidRDefault="00401A15" w:rsidP="00E56BD7">
            <w:pPr>
              <w:spacing w:before="0" w:after="0" w:afterAutospacing="0"/>
              <w:ind w:left="0" w:right="0" w:firstLine="0"/>
              <w:rPr>
                <w:rFonts w:ascii="宋体" w:hAnsi="宋体"/>
              </w:rPr>
            </w:pPr>
            <w:r w:rsidRPr="00BF34DE">
              <w:rPr>
                <w:rFonts w:ascii="宋体" w:hAnsi="宋体" w:hint="eastAsia"/>
              </w:rPr>
              <w:t>3</w:t>
            </w:r>
            <w:r w:rsidR="00E56BD7" w:rsidRPr="00BF34DE">
              <w:rPr>
                <w:rFonts w:ascii="宋体" w:hAnsi="宋体"/>
              </w:rPr>
              <w:t>5</w:t>
            </w:r>
            <w:r w:rsidRPr="00BF34DE">
              <w:rPr>
                <w:rFonts w:ascii="宋体" w:hAnsi="宋体" w:hint="eastAsia"/>
              </w:rPr>
              <w:t>.5</w:t>
            </w:r>
          </w:p>
        </w:tc>
        <w:tc>
          <w:tcPr>
            <w:tcW w:w="1843" w:type="dxa"/>
            <w:tcBorders>
              <w:top w:val="single" w:sz="4" w:space="0" w:color="000000"/>
              <w:left w:val="nil"/>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需要补充的其它内容</w:t>
            </w:r>
          </w:p>
        </w:tc>
        <w:tc>
          <w:tcPr>
            <w:tcW w:w="6447" w:type="dxa"/>
            <w:tcBorders>
              <w:top w:val="single" w:sz="4" w:space="0" w:color="000000"/>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1.投标人在递交投标文件时，同时递交投标文件电子版。</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2.投标文件电子版内容：资格审查文件、价格文件和技术文件</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rPr>
              <w:t>3.</w:t>
            </w:r>
            <w:r w:rsidRPr="00BF34DE">
              <w:rPr>
                <w:rFonts w:ascii="宋体" w:hAnsi="宋体" w:hint="eastAsia"/>
              </w:rPr>
              <w:t>投标文件电子版份数：</w:t>
            </w:r>
            <w:r w:rsidRPr="00BF34DE">
              <w:rPr>
                <w:rFonts w:ascii="宋体" w:hAnsi="宋体"/>
              </w:rPr>
              <w:t>2</w:t>
            </w:r>
            <w:r w:rsidRPr="00BF34DE">
              <w:rPr>
                <w:rFonts w:ascii="宋体" w:hAnsi="宋体" w:hint="eastAsia"/>
              </w:rPr>
              <w:t>份。</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rPr>
              <w:t>4.</w:t>
            </w:r>
            <w:r w:rsidRPr="00BF34DE">
              <w:rPr>
                <w:rFonts w:ascii="宋体" w:hAnsi="宋体" w:hint="eastAsia"/>
              </w:rPr>
              <w:t>投标文件电子版形式：每份包括</w:t>
            </w:r>
            <w:r w:rsidRPr="00BF34DE">
              <w:rPr>
                <w:rFonts w:ascii="宋体" w:hAnsi="宋体"/>
              </w:rPr>
              <w:t>office</w:t>
            </w:r>
            <w:r w:rsidRPr="00BF34DE">
              <w:rPr>
                <w:rFonts w:ascii="宋体" w:hAnsi="宋体" w:hint="eastAsia"/>
              </w:rPr>
              <w:t>或WPS版本的全套投标文件</w:t>
            </w:r>
            <w:r w:rsidRPr="00BF34DE">
              <w:rPr>
                <w:rFonts w:ascii="宋体" w:hAnsi="宋体"/>
              </w:rPr>
              <w:t>(</w:t>
            </w:r>
            <w:r w:rsidRPr="00BF34DE">
              <w:rPr>
                <w:rFonts w:ascii="宋体" w:hAnsi="宋体" w:hint="eastAsia"/>
              </w:rPr>
              <w:t>资格审查文件、价格文件和技术文件</w:t>
            </w:r>
            <w:r w:rsidRPr="00BF34DE">
              <w:rPr>
                <w:rFonts w:ascii="宋体" w:hAnsi="宋体"/>
              </w:rPr>
              <w:t>)</w:t>
            </w:r>
            <w:r w:rsidRPr="00BF34DE">
              <w:rPr>
                <w:rFonts w:ascii="宋体" w:hAnsi="宋体" w:hint="eastAsia"/>
              </w:rPr>
              <w:t>和盖章后的全套投标文件</w:t>
            </w:r>
            <w:r w:rsidRPr="00BF34DE">
              <w:rPr>
                <w:rFonts w:ascii="宋体" w:hAnsi="宋体"/>
              </w:rPr>
              <w:t>(</w:t>
            </w:r>
            <w:r w:rsidRPr="00BF34DE">
              <w:rPr>
                <w:rFonts w:ascii="宋体" w:hAnsi="宋体" w:hint="eastAsia"/>
              </w:rPr>
              <w:t>资格审查文件、价格文件和技术文件</w:t>
            </w:r>
            <w:r w:rsidRPr="00BF34DE">
              <w:rPr>
                <w:rFonts w:ascii="宋体" w:hAnsi="宋体"/>
              </w:rPr>
              <w:t>)</w:t>
            </w:r>
            <w:r w:rsidRPr="00BF34DE">
              <w:rPr>
                <w:rFonts w:ascii="宋体" w:hAnsi="宋体" w:hint="eastAsia"/>
              </w:rPr>
              <w:t>正本的</w:t>
            </w:r>
            <w:r w:rsidRPr="00BF34DE">
              <w:rPr>
                <w:rFonts w:ascii="宋体" w:hAnsi="宋体"/>
              </w:rPr>
              <w:t>PDF</w:t>
            </w:r>
            <w:r w:rsidRPr="00BF34DE">
              <w:rPr>
                <w:rFonts w:ascii="宋体" w:hAnsi="宋体" w:hint="eastAsia"/>
              </w:rPr>
              <w:t>版本扫描件。</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保存介质：</w:t>
            </w:r>
            <w:r w:rsidRPr="00BF34DE">
              <w:rPr>
                <w:rFonts w:ascii="宋体" w:hAnsi="宋体"/>
              </w:rPr>
              <w:t>U</w:t>
            </w:r>
            <w:r w:rsidRPr="00BF34DE">
              <w:rPr>
                <w:rFonts w:ascii="宋体" w:hAnsi="宋体" w:hint="eastAsia"/>
              </w:rPr>
              <w:t>盘。</w:t>
            </w:r>
          </w:p>
          <w:p w:rsidR="00401A15" w:rsidRPr="00BF34DE" w:rsidRDefault="00401A15">
            <w:pPr>
              <w:spacing w:before="0" w:after="0" w:afterAutospacing="0"/>
              <w:ind w:left="0" w:right="0" w:firstLine="0"/>
              <w:rPr>
                <w:rFonts w:ascii="宋体" w:hAnsi="宋体"/>
              </w:rPr>
            </w:pPr>
            <w:r w:rsidRPr="00BF34DE">
              <w:rPr>
                <w:rFonts w:ascii="宋体" w:hAnsi="宋体"/>
              </w:rPr>
              <w:t>5</w:t>
            </w:r>
            <w:r w:rsidRPr="00BF34DE">
              <w:rPr>
                <w:rFonts w:ascii="宋体" w:hAnsi="宋体" w:hint="eastAsia"/>
              </w:rPr>
              <w:t>.</w:t>
            </w:r>
            <w:r w:rsidRPr="00BF34DE">
              <w:rPr>
                <w:rFonts w:ascii="宋体" w:hAnsi="宋体"/>
              </w:rPr>
              <w:t>投标文件电子版密封方式：投标文件电子版与纸质版投标文件一并装入投标文件袋中。</w:t>
            </w:r>
          </w:p>
        </w:tc>
      </w:tr>
      <w:tr w:rsidR="00401A15" w:rsidRPr="00BF34DE" w:rsidTr="002076A5">
        <w:trPr>
          <w:trHeight w:val="242"/>
        </w:trPr>
        <w:tc>
          <w:tcPr>
            <w:tcW w:w="851" w:type="dxa"/>
            <w:vMerge w:val="restart"/>
            <w:tcBorders>
              <w:left w:val="single" w:sz="4" w:space="0" w:color="auto"/>
              <w:right w:val="single" w:sz="4" w:space="0" w:color="auto"/>
            </w:tcBorders>
            <w:vAlign w:val="center"/>
          </w:tcPr>
          <w:p w:rsidR="00401A15" w:rsidRPr="00BF34DE" w:rsidRDefault="00401A15" w:rsidP="00B41183">
            <w:pPr>
              <w:spacing w:before="0" w:after="0" w:afterAutospacing="0"/>
              <w:ind w:left="0" w:right="0" w:firstLine="0"/>
              <w:rPr>
                <w:rFonts w:ascii="宋体" w:hAnsi="宋体"/>
              </w:rPr>
            </w:pPr>
          </w:p>
        </w:tc>
        <w:tc>
          <w:tcPr>
            <w:tcW w:w="1843" w:type="dxa"/>
            <w:vMerge w:val="restart"/>
            <w:tcBorders>
              <w:left w:val="nil"/>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需要补充的其它内容</w:t>
            </w:r>
          </w:p>
        </w:tc>
        <w:tc>
          <w:tcPr>
            <w:tcW w:w="6447" w:type="dxa"/>
            <w:tcBorders>
              <w:top w:val="single" w:sz="4" w:space="0" w:color="auto"/>
              <w:left w:val="nil"/>
              <w:bottom w:val="single" w:sz="4" w:space="0" w:color="auto"/>
              <w:right w:val="single" w:sz="4" w:space="0" w:color="auto"/>
            </w:tcBorders>
            <w:vAlign w:val="center"/>
          </w:tcPr>
          <w:p w:rsidR="00060CC3" w:rsidRPr="00BF34DE" w:rsidRDefault="00060CC3" w:rsidP="00060CC3">
            <w:pPr>
              <w:spacing w:before="0" w:after="0" w:afterAutospacing="0" w:line="276" w:lineRule="auto"/>
              <w:ind w:left="0" w:right="0" w:firstLine="0"/>
              <w:rPr>
                <w:rFonts w:ascii="宋体" w:hAnsi="宋体"/>
              </w:rPr>
            </w:pPr>
            <w:r w:rsidRPr="00BF34DE">
              <w:rPr>
                <w:rFonts w:ascii="宋体" w:hAnsi="宋体" w:hint="eastAsia"/>
              </w:rPr>
              <w:t>6</w:t>
            </w:r>
            <w:r w:rsidRPr="00BF34DE">
              <w:rPr>
                <w:rFonts w:ascii="宋体" w:hAnsi="宋体"/>
              </w:rPr>
              <w:t>.</w:t>
            </w:r>
            <w:r w:rsidRPr="00BF34DE">
              <w:rPr>
                <w:rFonts w:ascii="宋体" w:hAnsi="宋体" w:hint="eastAsia"/>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r w:rsidRPr="00BF34DE">
              <w:rPr>
                <w:rFonts w:ascii="宋体" w:hAnsi="宋体" w:hint="eastAsia"/>
              </w:rPr>
              <w:cr/>
            </w:r>
          </w:p>
          <w:p w:rsidR="00401A15" w:rsidRPr="00BF34DE" w:rsidRDefault="00060CC3" w:rsidP="00060CC3">
            <w:pPr>
              <w:spacing w:before="0" w:after="0" w:afterAutospacing="0" w:line="276" w:lineRule="auto"/>
              <w:ind w:left="0" w:right="0" w:firstLine="0"/>
              <w:rPr>
                <w:rFonts w:ascii="宋体" w:hAnsi="宋体"/>
                <w:b/>
              </w:rPr>
            </w:pPr>
            <w:r w:rsidRPr="00BF34DE">
              <w:rPr>
                <w:rFonts w:ascii="宋体" w:hAnsi="宋体" w:hint="eastAsia"/>
              </w:rPr>
              <w:t>本招标文件中描述投标人的“签字”是指投标人的法定代表人或委托代理人亲自在招标文件规定签署处亲笔写上个人的名字或者加盖个人签字章的行为。</w:t>
            </w:r>
          </w:p>
        </w:tc>
      </w:tr>
      <w:tr w:rsidR="00401A15" w:rsidRPr="00BF34DE">
        <w:trPr>
          <w:trHeight w:val="242"/>
        </w:trPr>
        <w:tc>
          <w:tcPr>
            <w:tcW w:w="851" w:type="dxa"/>
            <w:vMerge/>
            <w:tcBorders>
              <w:left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8.</w:t>
            </w:r>
            <w:r w:rsidR="00060CC3" w:rsidRPr="00BF34DE">
              <w:rPr>
                <w:rFonts w:ascii="宋体" w:hAnsi="宋体" w:hint="eastAsia"/>
              </w:rPr>
              <w:t>在签订合同前，招标人与中标人依据本次招标文件中的用户需求书、中标人的投标文件（如技术响应表、技术文件等），按照二者较优值形成技术规格书。并经双方确认后构成本合同的有效组成部分。在本合同执行中的技术指标以技术规格书为准。若中标人在定标后及</w:t>
            </w:r>
            <w:r w:rsidR="00060CC3" w:rsidRPr="00BF34DE">
              <w:rPr>
                <w:rFonts w:ascii="宋体" w:hAnsi="宋体" w:hint="eastAsia"/>
              </w:rPr>
              <w:lastRenderedPageBreak/>
              <w:t>合同签订前，以上述事项为借口而不履行合同签订手续及执行合同，则视作放弃中标资格。</w:t>
            </w:r>
          </w:p>
        </w:tc>
      </w:tr>
      <w:tr w:rsidR="00401A15" w:rsidRPr="00BF34DE" w:rsidTr="00240FA7">
        <w:trPr>
          <w:trHeight w:val="566"/>
        </w:trPr>
        <w:tc>
          <w:tcPr>
            <w:tcW w:w="851" w:type="dxa"/>
            <w:vMerge/>
            <w:tcBorders>
              <w:left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401A15" w:rsidRPr="00BF34DE" w:rsidRDefault="00B2027A">
            <w:pPr>
              <w:spacing w:before="0" w:after="0" w:afterAutospacing="0" w:line="276" w:lineRule="auto"/>
              <w:ind w:left="0" w:right="0" w:firstLine="0"/>
              <w:rPr>
                <w:rFonts w:ascii="宋体" w:hAnsi="宋体"/>
              </w:rPr>
            </w:pPr>
            <w:r w:rsidRPr="00BF34DE">
              <w:rPr>
                <w:rFonts w:ascii="宋体" w:hAnsi="宋体"/>
              </w:rPr>
              <w:t>9.</w:t>
            </w:r>
            <w:r w:rsidR="00060CC3" w:rsidRPr="00BF34DE">
              <w:rPr>
                <w:rFonts w:ascii="宋体" w:hAnsi="宋体" w:hint="eastAsia"/>
              </w:rPr>
              <w:t>本项目招标文件的最终解释权归招标人。</w:t>
            </w:r>
          </w:p>
        </w:tc>
      </w:tr>
      <w:tr w:rsidR="00240FA7" w:rsidRPr="00BF34DE" w:rsidTr="00B2027A">
        <w:trPr>
          <w:trHeight w:val="566"/>
        </w:trPr>
        <w:tc>
          <w:tcPr>
            <w:tcW w:w="851" w:type="dxa"/>
            <w:tcBorders>
              <w:left w:val="single" w:sz="4" w:space="0" w:color="auto"/>
              <w:bottom w:val="single" w:sz="4" w:space="0" w:color="auto"/>
              <w:right w:val="single" w:sz="4" w:space="0" w:color="auto"/>
            </w:tcBorders>
            <w:vAlign w:val="center"/>
          </w:tcPr>
          <w:p w:rsidR="00240FA7" w:rsidRPr="00BF34DE" w:rsidRDefault="00240FA7">
            <w:pPr>
              <w:spacing w:before="0" w:after="0" w:afterAutospacing="0"/>
              <w:ind w:left="0" w:right="0" w:firstLine="0"/>
              <w:rPr>
                <w:rFonts w:ascii="宋体" w:hAnsi="宋体"/>
              </w:rPr>
            </w:pPr>
          </w:p>
        </w:tc>
        <w:tc>
          <w:tcPr>
            <w:tcW w:w="1843" w:type="dxa"/>
            <w:tcBorders>
              <w:left w:val="nil"/>
              <w:bottom w:val="single" w:sz="4" w:space="0" w:color="auto"/>
              <w:right w:val="single" w:sz="4" w:space="0" w:color="auto"/>
            </w:tcBorders>
            <w:vAlign w:val="center"/>
          </w:tcPr>
          <w:p w:rsidR="00240FA7" w:rsidRPr="00BF34DE" w:rsidRDefault="00240FA7" w:rsidP="00C82657">
            <w:pPr>
              <w:spacing w:before="0" w:after="0" w:afterAutospacing="0" w:line="276" w:lineRule="auto"/>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AE2B4A" w:rsidRPr="00AE2B4A" w:rsidRDefault="00AE2B4A" w:rsidP="00AE2B4A">
            <w:pPr>
              <w:pStyle w:val="a0"/>
              <w:ind w:left="0" w:firstLine="0"/>
            </w:pPr>
            <w:r w:rsidRPr="00AE2B4A">
              <w:rPr>
                <w:b/>
              </w:rPr>
              <w:t>10.开评标服务费。本项目由招标人自主招标，本项目开评标服务费由中标人在领取中标通知书前，一次性向开评标代理机构广西城通工程咨询有限责任公司公司支付壹万元整（</w:t>
            </w:r>
            <w:r w:rsidRPr="00AE2B4A">
              <w:rPr>
                <w:b/>
              </w:rPr>
              <w:t>¥</w:t>
            </w:r>
            <w:r w:rsidRPr="00AE2B4A">
              <w:rPr>
                <w:b/>
              </w:rPr>
              <w:t>10000.00元），包括但不限于场地费、专家评审费、交通费等一切与开评标相关的服务费。</w:t>
            </w:r>
            <w:r>
              <w:br/>
              <w:t>中标人在领取中标通知书前，一次性向开评标代理机构支付。开评标代理机构在收到费用后5个工作日内向中标人开具增值税发票。中标人提供转账凭证向招标人领取中标通知书。</w:t>
            </w:r>
            <w:r>
              <w:br/>
              <w:t>开评标服务费收款账户信息如下：</w:t>
            </w:r>
            <w:r>
              <w:br/>
              <w:t>账户名称： 广西城通工程咨询有限责任公司</w:t>
            </w:r>
            <w:r>
              <w:br/>
              <w:t>账号： 451899991013001132468</w:t>
            </w:r>
            <w:r>
              <w:br/>
              <w:t>开户行： 交通银行南宁桂雅支行</w:t>
            </w:r>
          </w:p>
        </w:tc>
      </w:tr>
    </w:tbl>
    <w:p w:rsidR="0063219C" w:rsidRPr="00BF34DE" w:rsidRDefault="00C815BD">
      <w:pPr>
        <w:pStyle w:val="2"/>
        <w:spacing w:after="0" w:afterAutospacing="0" w:line="360" w:lineRule="auto"/>
        <w:ind w:leftChars="200" w:left="484" w:right="0" w:hangingChars="20" w:hanging="64"/>
        <w:rPr>
          <w:rFonts w:ascii="宋体" w:eastAsia="宋体" w:hAnsi="宋体"/>
          <w:sz w:val="24"/>
          <w:szCs w:val="24"/>
        </w:rPr>
      </w:pPr>
      <w:r w:rsidRPr="00BF34DE">
        <w:rPr>
          <w:rFonts w:ascii="宋体" w:eastAsia="宋体" w:hAnsi="宋体"/>
        </w:rPr>
        <w:br w:type="page"/>
      </w:r>
      <w:bookmarkStart w:id="45" w:name="_Toc322528193"/>
      <w:bookmarkStart w:id="46" w:name="_Toc7788"/>
      <w:bookmarkEnd w:id="45"/>
      <w:r w:rsidRPr="00BF34DE">
        <w:rPr>
          <w:rFonts w:ascii="宋体" w:eastAsia="宋体" w:hAnsi="宋体" w:hint="eastAsia"/>
          <w:sz w:val="24"/>
          <w:szCs w:val="24"/>
        </w:rPr>
        <w:lastRenderedPageBreak/>
        <w:t>一、</w:t>
      </w:r>
      <w:r w:rsidRPr="00BF34DE">
        <w:rPr>
          <w:rFonts w:ascii="宋体" w:eastAsia="宋体" w:hAnsi="宋体"/>
          <w:sz w:val="24"/>
          <w:szCs w:val="24"/>
        </w:rPr>
        <w:t>说明</w:t>
      </w:r>
      <w:bookmarkEnd w:id="46"/>
    </w:p>
    <w:p w:rsidR="0063219C" w:rsidRPr="00BF34DE" w:rsidRDefault="00C815BD">
      <w:pPr>
        <w:pStyle w:val="3"/>
        <w:spacing w:before="0" w:after="0" w:afterAutospacing="0"/>
        <w:ind w:left="0" w:right="0" w:firstLineChars="200" w:firstLine="422"/>
        <w:rPr>
          <w:rFonts w:ascii="宋体" w:hAnsi="宋体"/>
          <w:sz w:val="21"/>
          <w:szCs w:val="21"/>
        </w:rPr>
      </w:pPr>
      <w:bookmarkStart w:id="47" w:name="_Toc5495"/>
      <w:bookmarkStart w:id="48" w:name="_Toc8166"/>
      <w:bookmarkStart w:id="49" w:name="_Toc383891168"/>
      <w:bookmarkStart w:id="50" w:name="_Toc3804"/>
      <w:bookmarkStart w:id="51" w:name="_Toc375039064"/>
      <w:bookmarkStart w:id="52" w:name="_Toc492478718"/>
      <w:bookmarkStart w:id="53" w:name="_Toc30570"/>
      <w:bookmarkStart w:id="54" w:name="_Toc6861"/>
      <w:bookmarkStart w:id="55" w:name="_Toc17845"/>
      <w:bookmarkStart w:id="56" w:name="_Toc390098419"/>
      <w:bookmarkStart w:id="57" w:name="_Toc12526"/>
      <w:bookmarkStart w:id="58" w:name="_Toc9366"/>
      <w:bookmarkStart w:id="59" w:name="_Toc28326"/>
      <w:bookmarkStart w:id="60" w:name="_Toc463"/>
      <w:bookmarkStart w:id="61" w:name="_Toc21139"/>
      <w:bookmarkStart w:id="62" w:name="_Toc11224"/>
      <w:bookmarkStart w:id="63" w:name="_Toc3364"/>
      <w:bookmarkStart w:id="64" w:name="_Toc7778"/>
      <w:bookmarkStart w:id="65" w:name="_Toc12983505"/>
      <w:bookmarkStart w:id="66" w:name="_Toc31563"/>
      <w:bookmarkStart w:id="67" w:name="_Toc14066"/>
      <w:bookmarkStart w:id="68" w:name="_Toc27079"/>
      <w:bookmarkStart w:id="69" w:name="_Toc385427793"/>
      <w:r w:rsidRPr="00BF34DE">
        <w:rPr>
          <w:rFonts w:ascii="宋体" w:hAnsi="宋体" w:hint="eastAsia"/>
          <w:sz w:val="21"/>
          <w:szCs w:val="21"/>
        </w:rPr>
        <w:t>1.</w:t>
      </w:r>
      <w:r w:rsidRPr="00BF34DE">
        <w:rPr>
          <w:rFonts w:ascii="宋体" w:hAnsi="宋体"/>
          <w:sz w:val="21"/>
          <w:szCs w:val="21"/>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1.1 招标人</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2</w:t>
      </w:r>
      <w:r w:rsidRPr="00BF34DE">
        <w:rPr>
          <w:rFonts w:ascii="宋体" w:hAnsi="宋体" w:hint="eastAsia"/>
        </w:rPr>
        <w:t xml:space="preserve"> 项目名称</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3</w:t>
      </w:r>
      <w:r w:rsidRPr="00BF34DE">
        <w:rPr>
          <w:rFonts w:ascii="宋体" w:hAnsi="宋体" w:hint="eastAsia"/>
        </w:rPr>
        <w:t xml:space="preserve"> 项目编号</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4</w:t>
      </w:r>
      <w:r w:rsidRPr="00BF34DE">
        <w:rPr>
          <w:rFonts w:ascii="宋体" w:hAnsi="宋体" w:hint="eastAsia"/>
        </w:rPr>
        <w:t xml:space="preserve"> 招标范围：</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5</w:t>
      </w:r>
      <w:r w:rsidRPr="00BF34DE">
        <w:rPr>
          <w:rFonts w:ascii="宋体" w:hAnsi="宋体" w:hint="eastAsia"/>
        </w:rPr>
        <w:t xml:space="preserve"> 交货期：</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6</w:t>
      </w:r>
      <w:r w:rsidRPr="00BF34DE">
        <w:rPr>
          <w:rFonts w:ascii="宋体" w:hAnsi="宋体" w:hint="eastAsia"/>
        </w:rPr>
        <w:t xml:space="preserve"> 资金来源及落实情况：</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7</w:t>
      </w:r>
      <w:r w:rsidRPr="00BF34DE">
        <w:rPr>
          <w:rFonts w:ascii="宋体" w:hAnsi="宋体" w:hint="eastAsia"/>
        </w:rPr>
        <w:t xml:space="preserve"> 招标控制价</w:t>
      </w:r>
      <w:r w:rsidRPr="00BF34DE">
        <w:rPr>
          <w:rFonts w:ascii="宋体" w:hAnsi="宋体"/>
        </w:rPr>
        <w:t>：详见投标须知前附表。</w:t>
      </w:r>
    </w:p>
    <w:p w:rsidR="0063219C" w:rsidRPr="00BF34DE" w:rsidRDefault="00C815BD">
      <w:pPr>
        <w:pStyle w:val="3"/>
        <w:spacing w:before="0" w:after="0" w:afterAutospacing="0"/>
        <w:ind w:left="0" w:right="0" w:firstLineChars="200" w:firstLine="422"/>
        <w:rPr>
          <w:rFonts w:ascii="宋体" w:hAnsi="宋体"/>
          <w:sz w:val="21"/>
          <w:szCs w:val="21"/>
        </w:rPr>
      </w:pPr>
      <w:bookmarkStart w:id="70" w:name="_Toc27847"/>
      <w:bookmarkStart w:id="71" w:name="_Toc383891169"/>
      <w:bookmarkStart w:id="72" w:name="_Toc27845"/>
      <w:bookmarkStart w:id="73" w:name="_Toc12983506"/>
      <w:bookmarkStart w:id="74" w:name="_Toc1552"/>
      <w:bookmarkStart w:id="75" w:name="_Toc24429"/>
      <w:bookmarkStart w:id="76" w:name="_Toc4780"/>
      <w:bookmarkStart w:id="77" w:name="_Toc6985"/>
      <w:bookmarkStart w:id="78" w:name="_Toc8052"/>
      <w:bookmarkStart w:id="79" w:name="_Toc492478719"/>
      <w:bookmarkStart w:id="80" w:name="_Toc390098420"/>
      <w:bookmarkStart w:id="81" w:name="_Toc375039065"/>
      <w:bookmarkStart w:id="82" w:name="_Toc10907"/>
      <w:bookmarkStart w:id="83" w:name="_Toc21874"/>
      <w:bookmarkStart w:id="84" w:name="_Toc22987"/>
      <w:bookmarkStart w:id="85" w:name="_Toc16860"/>
      <w:bookmarkStart w:id="86" w:name="_Toc385427794"/>
      <w:bookmarkStart w:id="87" w:name="_Toc6038"/>
      <w:bookmarkStart w:id="88" w:name="_Toc31314"/>
      <w:r w:rsidRPr="00BF34DE">
        <w:rPr>
          <w:rFonts w:ascii="宋体" w:hAnsi="宋体" w:hint="eastAsia"/>
          <w:sz w:val="21"/>
          <w:szCs w:val="21"/>
        </w:rPr>
        <w:t>2.定义</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63219C" w:rsidRPr="00BF34DE" w:rsidRDefault="00C815BD">
      <w:pPr>
        <w:spacing w:before="0" w:after="0" w:afterAutospacing="0"/>
        <w:ind w:left="0" w:right="0" w:firstLineChars="200" w:firstLine="420"/>
        <w:rPr>
          <w:rFonts w:ascii="宋体" w:hAnsi="宋体"/>
        </w:rPr>
      </w:pPr>
      <w:r w:rsidRPr="00BF34DE">
        <w:rPr>
          <w:rFonts w:ascii="宋体" w:hAnsi="宋体"/>
        </w:rPr>
        <w:t>本招标文件使用的下列词汇具有如下规定的意义。</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2.1 </w:t>
      </w:r>
      <w:r w:rsidRPr="00BF34DE">
        <w:rPr>
          <w:rFonts w:ascii="宋体" w:hAnsi="宋体"/>
        </w:rPr>
        <w:t>“招标人”系指提出招标采购货物的国家机关、企业、事业单位或其它组织。本招标文件中招标人是指</w:t>
      </w:r>
      <w:r w:rsidRPr="00BF34DE">
        <w:rPr>
          <w:rFonts w:ascii="宋体" w:hAnsi="宋体" w:hint="eastAsia"/>
          <w:u w:val="single"/>
        </w:rPr>
        <w:t>南宁轨道交通运营有限公司工会委员会</w:t>
      </w:r>
      <w:r w:rsidRPr="00BF34DE">
        <w:rPr>
          <w:rFonts w:ascii="宋体" w:hAnsi="宋体"/>
        </w:rPr>
        <w:t>。如无特别说明本招标文件中的“发包人、业主、甲方和招标人”均指：</w:t>
      </w:r>
      <w:r w:rsidRPr="00BF34DE">
        <w:rPr>
          <w:rFonts w:ascii="宋体" w:hAnsi="宋体" w:hint="eastAsia"/>
          <w:u w:val="single"/>
        </w:rPr>
        <w:t>南宁轨道交通运营有限公司工会委员会</w:t>
      </w:r>
      <w:r w:rsidRPr="00BF34DE">
        <w:rPr>
          <w:rFonts w:ascii="宋体" w:hAnsi="宋体"/>
        </w:rPr>
        <w:t>。</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2.</w:t>
      </w:r>
      <w:r w:rsidR="003B3CD2" w:rsidRPr="00BF34DE">
        <w:rPr>
          <w:rFonts w:ascii="宋体" w:hAnsi="宋体"/>
        </w:rPr>
        <w:t>2</w:t>
      </w:r>
      <w:r w:rsidRPr="00BF34DE">
        <w:rPr>
          <w:rFonts w:ascii="宋体" w:hAnsi="宋体"/>
        </w:rPr>
        <w:t xml:space="preserve"> “</w:t>
      </w:r>
      <w:r w:rsidRPr="00BF34DE">
        <w:rPr>
          <w:rFonts w:ascii="宋体" w:hAnsi="宋体" w:hint="eastAsia"/>
        </w:rPr>
        <w:t>招标方</w:t>
      </w:r>
      <w:r w:rsidRPr="00BF34DE">
        <w:rPr>
          <w:rFonts w:ascii="宋体" w:hAnsi="宋体"/>
        </w:rPr>
        <w:t>”</w:t>
      </w:r>
      <w:r w:rsidRPr="00BF34DE">
        <w:rPr>
          <w:rFonts w:ascii="宋体" w:hAnsi="宋体" w:hint="eastAsia"/>
        </w:rPr>
        <w:t>系指招标人。</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2.</w:t>
      </w:r>
      <w:r w:rsidR="003B3CD2" w:rsidRPr="00BF34DE">
        <w:rPr>
          <w:rFonts w:ascii="宋体" w:hAnsi="宋体"/>
        </w:rPr>
        <w:t>3</w:t>
      </w:r>
      <w:r w:rsidRPr="00BF34DE">
        <w:rPr>
          <w:rFonts w:ascii="宋体" w:hAnsi="宋体"/>
        </w:rPr>
        <w:t xml:space="preserve"> “投标人”</w:t>
      </w:r>
      <w:r w:rsidRPr="00BF34DE">
        <w:rPr>
          <w:rFonts w:ascii="宋体" w:hAnsi="宋体" w:hint="eastAsia"/>
        </w:rPr>
        <w:t>系指响应招标、参加投标竞争的法人</w:t>
      </w:r>
      <w:r w:rsidRPr="00BF34DE">
        <w:rPr>
          <w:rFonts w:ascii="宋体" w:hAnsi="宋体"/>
        </w:rPr>
        <w:t>。</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4</w:t>
      </w:r>
      <w:r w:rsidRPr="00BF34DE">
        <w:rPr>
          <w:rFonts w:ascii="宋体" w:hAnsi="宋体"/>
        </w:rPr>
        <w:t>“电子文件”系指以office</w:t>
      </w:r>
      <w:r w:rsidRPr="00BF34DE">
        <w:rPr>
          <w:rFonts w:ascii="宋体" w:hAnsi="宋体" w:hint="eastAsia"/>
        </w:rPr>
        <w:t>版本（文本内容为</w:t>
      </w:r>
      <w:r w:rsidRPr="00BF34DE">
        <w:rPr>
          <w:rFonts w:ascii="宋体" w:hAnsi="宋体"/>
        </w:rPr>
        <w:t>Word</w:t>
      </w:r>
      <w:r w:rsidRPr="00BF34DE">
        <w:rPr>
          <w:rFonts w:ascii="宋体" w:hAnsi="宋体" w:hint="eastAsia"/>
        </w:rPr>
        <w:t>格式，工程量清单为</w:t>
      </w:r>
      <w:r w:rsidRPr="00BF34DE">
        <w:rPr>
          <w:rFonts w:ascii="宋体" w:hAnsi="宋体"/>
        </w:rPr>
        <w:t>word</w:t>
      </w:r>
      <w:r w:rsidRPr="00BF34DE">
        <w:rPr>
          <w:rFonts w:ascii="宋体" w:hAnsi="宋体" w:hint="eastAsia"/>
        </w:rPr>
        <w:t>或</w:t>
      </w:r>
      <w:r w:rsidRPr="00BF34DE">
        <w:rPr>
          <w:rFonts w:ascii="宋体" w:hAnsi="宋体"/>
        </w:rPr>
        <w:t>Excel</w:t>
      </w:r>
      <w:r w:rsidRPr="00BF34DE">
        <w:rPr>
          <w:rFonts w:ascii="宋体" w:hAnsi="宋体" w:hint="eastAsia"/>
        </w:rPr>
        <w:t>格式）的全套投标文件</w:t>
      </w:r>
      <w:r w:rsidRPr="00BF34DE">
        <w:rPr>
          <w:rFonts w:ascii="宋体" w:hAnsi="宋体"/>
        </w:rPr>
        <w:t>(</w:t>
      </w:r>
      <w:r w:rsidRPr="00BF34DE">
        <w:rPr>
          <w:rFonts w:ascii="宋体" w:hAnsi="宋体" w:cs="Arial" w:hint="eastAsia"/>
        </w:rPr>
        <w:t>资格审查文件、价格文件和技术文件</w:t>
      </w:r>
      <w:r w:rsidRPr="00BF34DE">
        <w:rPr>
          <w:rFonts w:ascii="宋体" w:hAnsi="宋体"/>
        </w:rPr>
        <w:t>)</w:t>
      </w:r>
      <w:r w:rsidRPr="00BF34DE">
        <w:rPr>
          <w:rFonts w:ascii="宋体" w:hAnsi="宋体" w:hint="eastAsia"/>
        </w:rPr>
        <w:t>和盖章后的全套投标文件</w:t>
      </w:r>
      <w:r w:rsidRPr="00BF34DE">
        <w:rPr>
          <w:rFonts w:ascii="宋体" w:hAnsi="宋体"/>
        </w:rPr>
        <w:t>(</w:t>
      </w:r>
      <w:r w:rsidRPr="00BF34DE">
        <w:rPr>
          <w:rFonts w:ascii="宋体" w:hAnsi="宋体" w:cs="Arial" w:hint="eastAsia"/>
        </w:rPr>
        <w:t>资格审查文件、价格文件和技术文件</w:t>
      </w:r>
      <w:r w:rsidRPr="00BF34DE">
        <w:rPr>
          <w:rFonts w:ascii="宋体" w:hAnsi="宋体"/>
        </w:rPr>
        <w:t>)</w:t>
      </w:r>
      <w:r w:rsidRPr="00BF34DE">
        <w:rPr>
          <w:rFonts w:ascii="宋体" w:hAnsi="宋体" w:hint="eastAsia"/>
        </w:rPr>
        <w:t>正本的</w:t>
      </w:r>
      <w:r w:rsidRPr="00BF34DE">
        <w:rPr>
          <w:rFonts w:ascii="宋体" w:hAnsi="宋体"/>
        </w:rPr>
        <w:t>PDF</w:t>
      </w:r>
      <w:r w:rsidRPr="00BF34DE">
        <w:rPr>
          <w:rFonts w:ascii="宋体" w:hAnsi="宋体" w:hint="eastAsia"/>
        </w:rPr>
        <w:t>版本扫描件</w:t>
      </w:r>
      <w:r w:rsidRPr="00BF34DE">
        <w:rPr>
          <w:rFonts w:ascii="宋体" w:hAnsi="宋体"/>
        </w:rPr>
        <w:t>。</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5</w:t>
      </w:r>
      <w:r w:rsidRPr="00BF34DE">
        <w:rPr>
          <w:rFonts w:ascii="宋体" w:hAnsi="宋体"/>
        </w:rPr>
        <w:t>“书面形式”系指打字或印刷的函件，包括传真、电报等。</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6</w:t>
      </w:r>
      <w:r w:rsidRPr="00BF34DE">
        <w:rPr>
          <w:rFonts w:ascii="宋体" w:hAnsi="宋体"/>
        </w:rPr>
        <w:t>“日”、“天”系指日历天。</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2.</w:t>
      </w:r>
      <w:r w:rsidR="003B3CD2" w:rsidRPr="00BF34DE">
        <w:rPr>
          <w:rFonts w:ascii="宋体" w:hAnsi="宋体"/>
        </w:rPr>
        <w:t>7</w:t>
      </w:r>
      <w:r w:rsidRPr="00BF34DE">
        <w:rPr>
          <w:rFonts w:ascii="宋体" w:hAnsi="宋体" w:hint="eastAsia"/>
          <w:b/>
        </w:rPr>
        <w:t>“投标报价”</w:t>
      </w:r>
      <w:r w:rsidRPr="00BF34DE">
        <w:rPr>
          <w:rFonts w:ascii="宋体" w:hAnsi="宋体"/>
          <w:b/>
        </w:rPr>
        <w:t>系指</w:t>
      </w:r>
      <w:r w:rsidRPr="00BF34DE">
        <w:rPr>
          <w:rFonts w:ascii="宋体" w:hAnsi="宋体" w:hint="eastAsia"/>
          <w:b/>
        </w:rPr>
        <w:t>含税报价。</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8</w:t>
      </w:r>
      <w:r w:rsidRPr="00BF34DE">
        <w:rPr>
          <w:rFonts w:ascii="宋体" w:hAnsi="宋体" w:hint="eastAsia"/>
        </w:rPr>
        <w:t>“质保期”系指质量三包的期限。</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9</w:t>
      </w:r>
      <w:r w:rsidRPr="00BF34DE">
        <w:rPr>
          <w:rFonts w:ascii="宋体" w:hAnsi="宋体" w:hint="eastAsia"/>
        </w:rPr>
        <w:t>“保质期”系指在特定的</w:t>
      </w:r>
      <w:r w:rsidRPr="00BF34DE">
        <w:rPr>
          <w:rFonts w:ascii="宋体" w:hAnsi="宋体"/>
        </w:rPr>
        <w:t>贮存条件下，保持品质的期限</w:t>
      </w:r>
      <w:r w:rsidRPr="00BF34DE">
        <w:rPr>
          <w:rFonts w:ascii="宋体" w:hAnsi="宋体" w:hint="eastAsia"/>
        </w:rPr>
        <w:t>。</w:t>
      </w:r>
    </w:p>
    <w:p w:rsidR="0063219C" w:rsidRPr="00BF34DE" w:rsidRDefault="00C815BD">
      <w:pPr>
        <w:pStyle w:val="3"/>
        <w:spacing w:before="0" w:after="0" w:afterAutospacing="0"/>
        <w:ind w:left="0" w:right="0" w:firstLineChars="200" w:firstLine="422"/>
        <w:rPr>
          <w:rFonts w:ascii="宋体" w:hAnsi="宋体"/>
          <w:sz w:val="21"/>
          <w:szCs w:val="21"/>
        </w:rPr>
      </w:pPr>
      <w:bookmarkStart w:id="89" w:name="_Toc385427795"/>
      <w:bookmarkStart w:id="90" w:name="_Toc390098421"/>
      <w:bookmarkStart w:id="91" w:name="_Toc375039066"/>
      <w:bookmarkStart w:id="92" w:name="_Toc492478720"/>
      <w:bookmarkStart w:id="93" w:name="_Toc383891170"/>
      <w:bookmarkStart w:id="94" w:name="_Toc307"/>
      <w:bookmarkStart w:id="95" w:name="_Toc22115"/>
      <w:bookmarkStart w:id="96" w:name="_Toc7306"/>
      <w:bookmarkStart w:id="97" w:name="_Toc17568"/>
      <w:bookmarkStart w:id="98" w:name="_Toc8288"/>
      <w:bookmarkStart w:id="99" w:name="_Toc29401"/>
      <w:bookmarkStart w:id="100" w:name="_Toc10653"/>
      <w:bookmarkStart w:id="101" w:name="_Toc25786"/>
      <w:bookmarkStart w:id="102" w:name="_Toc22845"/>
      <w:bookmarkStart w:id="103" w:name="_Toc31477"/>
      <w:bookmarkStart w:id="104" w:name="_Toc24844"/>
      <w:bookmarkStart w:id="105" w:name="_Toc30498"/>
      <w:bookmarkStart w:id="106" w:name="_Toc17075"/>
      <w:bookmarkStart w:id="107" w:name="_Toc12940"/>
      <w:bookmarkStart w:id="108" w:name="_Toc12983507"/>
      <w:bookmarkStart w:id="109" w:name="_Toc9929"/>
      <w:bookmarkStart w:id="110" w:name="_Toc7797"/>
      <w:bookmarkStart w:id="111" w:name="_Toc29859"/>
      <w:r w:rsidRPr="00BF34DE">
        <w:rPr>
          <w:rFonts w:ascii="宋体" w:hAnsi="宋体"/>
          <w:sz w:val="21"/>
          <w:szCs w:val="21"/>
        </w:rPr>
        <w:t>3.投标人</w:t>
      </w:r>
      <w:bookmarkEnd w:id="89"/>
      <w:bookmarkEnd w:id="90"/>
      <w:bookmarkEnd w:id="91"/>
      <w:bookmarkEnd w:id="92"/>
      <w:bookmarkEnd w:id="93"/>
      <w:r w:rsidRPr="00BF34DE">
        <w:rPr>
          <w:rFonts w:ascii="宋体" w:hAnsi="宋体" w:hint="eastAsia"/>
          <w:sz w:val="21"/>
          <w:szCs w:val="21"/>
        </w:rPr>
        <w:t>资格</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BF34DE">
        <w:rPr>
          <w:rFonts w:ascii="宋体" w:hAnsi="宋体" w:hint="eastAsia"/>
          <w:sz w:val="21"/>
          <w:szCs w:val="21"/>
        </w:rPr>
        <w:t>要求</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详见投标须知前附表。</w:t>
      </w:r>
    </w:p>
    <w:p w:rsidR="0063219C" w:rsidRPr="00BF34DE" w:rsidRDefault="00C815BD">
      <w:pPr>
        <w:pStyle w:val="3"/>
        <w:spacing w:before="0" w:after="0" w:afterAutospacing="0"/>
        <w:ind w:left="0" w:right="0" w:firstLineChars="200" w:firstLine="422"/>
        <w:rPr>
          <w:rFonts w:ascii="宋体" w:hAnsi="宋体"/>
          <w:sz w:val="21"/>
          <w:szCs w:val="21"/>
        </w:rPr>
      </w:pPr>
      <w:bookmarkStart w:id="112" w:name="_Toc390098422"/>
      <w:bookmarkStart w:id="113" w:name="_Toc3292"/>
      <w:bookmarkStart w:id="114" w:name="_Toc1125"/>
      <w:bookmarkStart w:id="115" w:name="_Toc12983508"/>
      <w:bookmarkStart w:id="116" w:name="_Toc492478721"/>
      <w:bookmarkStart w:id="117" w:name="_Toc19081"/>
      <w:bookmarkStart w:id="118" w:name="_Toc7832"/>
      <w:bookmarkStart w:id="119" w:name="_Toc1737"/>
      <w:bookmarkStart w:id="120" w:name="_Toc24103"/>
      <w:bookmarkStart w:id="121" w:name="_Toc21215"/>
      <w:bookmarkStart w:id="122" w:name="_Toc23146"/>
      <w:bookmarkStart w:id="123" w:name="_Toc21602"/>
      <w:bookmarkStart w:id="124" w:name="_Toc30752"/>
      <w:bookmarkStart w:id="125" w:name="_Toc25914"/>
      <w:bookmarkStart w:id="126" w:name="_Toc18668"/>
      <w:bookmarkStart w:id="127" w:name="_Toc19709"/>
      <w:bookmarkStart w:id="128" w:name="_Toc375039067"/>
      <w:bookmarkStart w:id="129" w:name="_Toc383891171"/>
      <w:bookmarkStart w:id="130" w:name="_Toc31789"/>
      <w:bookmarkStart w:id="131" w:name="_Toc616"/>
      <w:bookmarkStart w:id="132" w:name="_Toc7103"/>
      <w:bookmarkStart w:id="133" w:name="_Toc385427796"/>
      <w:bookmarkStart w:id="134" w:name="_Toc4438"/>
      <w:r w:rsidRPr="00BF34DE">
        <w:rPr>
          <w:rFonts w:ascii="宋体" w:hAnsi="宋体" w:hint="eastAsia"/>
          <w:sz w:val="21"/>
          <w:szCs w:val="21"/>
        </w:rPr>
        <w:t>4.</w:t>
      </w:r>
      <w:r w:rsidRPr="00BF34DE">
        <w:rPr>
          <w:rFonts w:ascii="宋体" w:hAnsi="宋体"/>
          <w:sz w:val="21"/>
          <w:szCs w:val="21"/>
        </w:rPr>
        <w:t>投标费用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投标人准备和参加投标活动发生的费用自理</w:t>
      </w:r>
      <w:r w:rsidRPr="00BF34DE">
        <w:rPr>
          <w:rFonts w:ascii="宋体" w:hAnsi="宋体"/>
        </w:rPr>
        <w:t>。</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135" w:name="_Toc390098423"/>
      <w:bookmarkStart w:id="136" w:name="_Toc18528"/>
      <w:bookmarkStart w:id="137" w:name="_Toc19617"/>
      <w:bookmarkStart w:id="138" w:name="_Toc5487"/>
      <w:bookmarkStart w:id="139" w:name="_Toc16608"/>
      <w:bookmarkStart w:id="140" w:name="_Toc29160"/>
      <w:bookmarkStart w:id="141" w:name="_Toc5160"/>
      <w:bookmarkStart w:id="142" w:name="_Toc375039068"/>
      <w:bookmarkStart w:id="143" w:name="_Toc9677"/>
      <w:bookmarkStart w:id="144" w:name="_Toc12983509"/>
      <w:bookmarkStart w:id="145" w:name="_Toc383891172"/>
      <w:bookmarkStart w:id="146" w:name="_Toc6528"/>
      <w:bookmarkStart w:id="147" w:name="_Toc28220"/>
      <w:bookmarkStart w:id="148" w:name="_Toc15763"/>
      <w:bookmarkStart w:id="149" w:name="_Toc385427797"/>
      <w:bookmarkStart w:id="150" w:name="_Toc2986"/>
      <w:bookmarkStart w:id="151" w:name="_Toc7339"/>
      <w:bookmarkStart w:id="152" w:name="_Toc16530"/>
      <w:bookmarkStart w:id="153" w:name="_Toc8562"/>
      <w:bookmarkStart w:id="154" w:name="_Toc3854"/>
      <w:bookmarkStart w:id="155" w:name="_Toc492478722"/>
      <w:bookmarkStart w:id="156" w:name="_Toc13176"/>
      <w:bookmarkStart w:id="157" w:name="_Toc16131"/>
      <w:bookmarkStart w:id="158" w:name="_Toc2609"/>
      <w:r w:rsidRPr="00BF34DE">
        <w:rPr>
          <w:rFonts w:ascii="宋体" w:eastAsia="宋体" w:hAnsi="宋体" w:hint="eastAsia"/>
          <w:sz w:val="24"/>
          <w:szCs w:val="24"/>
        </w:rPr>
        <w:t>二、</w:t>
      </w:r>
      <w:r w:rsidRPr="00BF34DE">
        <w:rPr>
          <w:rFonts w:ascii="宋体" w:eastAsia="宋体" w:hAnsi="宋体"/>
          <w:sz w:val="24"/>
          <w:szCs w:val="24"/>
        </w:rPr>
        <w:t>招标文件</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63219C" w:rsidRPr="00BF34DE" w:rsidRDefault="00C815BD">
      <w:pPr>
        <w:pStyle w:val="3"/>
        <w:spacing w:before="0" w:after="0" w:afterAutospacing="0"/>
        <w:ind w:left="0" w:right="0" w:firstLineChars="200" w:firstLine="422"/>
        <w:rPr>
          <w:rFonts w:ascii="宋体" w:hAnsi="宋体"/>
          <w:sz w:val="21"/>
          <w:szCs w:val="21"/>
        </w:rPr>
      </w:pPr>
      <w:bookmarkStart w:id="159" w:name="_Toc492478723"/>
      <w:bookmarkStart w:id="160" w:name="_Toc383891173"/>
      <w:bookmarkStart w:id="161" w:name="_Toc13114"/>
      <w:bookmarkStart w:id="162" w:name="_Toc18436"/>
      <w:bookmarkStart w:id="163" w:name="_Toc29225"/>
      <w:bookmarkStart w:id="164" w:name="_Toc30401"/>
      <w:bookmarkStart w:id="165" w:name="_Toc29472"/>
      <w:bookmarkStart w:id="166" w:name="_Toc9756"/>
      <w:bookmarkStart w:id="167" w:name="_Toc839"/>
      <w:bookmarkStart w:id="168" w:name="_Toc27870"/>
      <w:bookmarkStart w:id="169" w:name="_Toc385427798"/>
      <w:bookmarkStart w:id="170" w:name="_Toc5877"/>
      <w:bookmarkStart w:id="171" w:name="_Toc6764"/>
      <w:bookmarkStart w:id="172" w:name="_Toc12983510"/>
      <w:bookmarkStart w:id="173" w:name="_Toc25378"/>
      <w:bookmarkStart w:id="174" w:name="_Toc26333"/>
      <w:bookmarkStart w:id="175" w:name="_Toc390098424"/>
      <w:bookmarkStart w:id="176" w:name="_Toc375039069"/>
      <w:bookmarkStart w:id="177" w:name="_Toc32710"/>
      <w:bookmarkStart w:id="178" w:name="_Toc6637"/>
      <w:bookmarkStart w:id="179" w:name="_Toc4157"/>
      <w:bookmarkStart w:id="180" w:name="_Toc21811"/>
      <w:bookmarkStart w:id="181" w:name="_Toc19561"/>
      <w:r w:rsidRPr="00BF34DE">
        <w:rPr>
          <w:rFonts w:ascii="宋体" w:hAnsi="宋体" w:hint="eastAsia"/>
          <w:sz w:val="21"/>
          <w:szCs w:val="21"/>
        </w:rPr>
        <w:t>5.</w:t>
      </w:r>
      <w:r w:rsidRPr="00BF34DE">
        <w:rPr>
          <w:rFonts w:ascii="宋体" w:hAnsi="宋体"/>
          <w:sz w:val="21"/>
          <w:szCs w:val="21"/>
        </w:rPr>
        <w:t>招标文件构成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5.1 </w:t>
      </w:r>
      <w:r w:rsidRPr="00BF34DE">
        <w:rPr>
          <w:rFonts w:ascii="宋体" w:hAnsi="宋体"/>
        </w:rPr>
        <w:t>招标文件包括下列内容：</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第一章 </w:t>
      </w:r>
      <w:r w:rsidRPr="00BF34DE">
        <w:rPr>
          <w:rFonts w:ascii="宋体" w:hAnsi="宋体"/>
        </w:rPr>
        <w:t>招标公告</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第二章 </w:t>
      </w:r>
      <w:r w:rsidRPr="00BF34DE">
        <w:rPr>
          <w:rFonts w:ascii="宋体" w:hAnsi="宋体"/>
        </w:rPr>
        <w:t>投标</w:t>
      </w:r>
      <w:r w:rsidRPr="00BF34DE">
        <w:rPr>
          <w:rFonts w:ascii="宋体" w:hAnsi="宋体" w:hint="eastAsia"/>
        </w:rPr>
        <w:t>人</w:t>
      </w:r>
      <w:r w:rsidRPr="00BF34DE">
        <w:rPr>
          <w:rFonts w:ascii="宋体" w:hAnsi="宋体"/>
        </w:rPr>
        <w:t>须知</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第三章 </w:t>
      </w:r>
      <w:r w:rsidRPr="00BF34DE">
        <w:rPr>
          <w:rFonts w:ascii="宋体" w:hAnsi="宋体"/>
        </w:rPr>
        <w:t>评</w:t>
      </w:r>
      <w:r w:rsidRPr="00BF34DE">
        <w:rPr>
          <w:rFonts w:ascii="宋体" w:hAnsi="宋体" w:hint="eastAsia"/>
        </w:rPr>
        <w:t>分</w:t>
      </w:r>
      <w:r w:rsidRPr="00BF34DE">
        <w:rPr>
          <w:rFonts w:ascii="宋体" w:hAnsi="宋体"/>
        </w:rPr>
        <w:t>办法</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第四章 </w:t>
      </w:r>
      <w:r w:rsidRPr="00BF34DE">
        <w:rPr>
          <w:rFonts w:ascii="宋体" w:hAnsi="宋体"/>
        </w:rPr>
        <w:t>合同条款</w:t>
      </w:r>
      <w:r w:rsidRPr="00BF34DE">
        <w:rPr>
          <w:rFonts w:ascii="宋体" w:hAnsi="宋体" w:hint="eastAsia"/>
        </w:rPr>
        <w:t>及格式</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第五章 </w:t>
      </w:r>
      <w:r w:rsidRPr="00BF34DE">
        <w:rPr>
          <w:rFonts w:ascii="宋体" w:hAnsi="宋体"/>
        </w:rPr>
        <w:t>投标文件格式</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lastRenderedPageBreak/>
        <w:t xml:space="preserve">第六章 </w:t>
      </w:r>
      <w:r w:rsidRPr="00BF34DE">
        <w:rPr>
          <w:rFonts w:ascii="宋体" w:hAnsi="宋体"/>
        </w:rPr>
        <w:t>用户需求书</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5.2 </w:t>
      </w:r>
      <w:r w:rsidRPr="00BF34DE">
        <w:rPr>
          <w:rFonts w:ascii="宋体" w:hAnsi="宋体"/>
        </w:rPr>
        <w:t>投标人应认真检阅招标文件中所有的章节、条款、格式、附表等。如果在收到招标文件后发现有缺页、印刷不清楚或对其中内容不理解而未向</w:t>
      </w:r>
      <w:r w:rsidRPr="00BF34DE">
        <w:rPr>
          <w:rFonts w:ascii="宋体" w:hAnsi="宋体" w:hint="eastAsia"/>
        </w:rPr>
        <w:t>招标人</w:t>
      </w:r>
      <w:r w:rsidRPr="00BF34DE">
        <w:rPr>
          <w:rFonts w:ascii="宋体" w:hAnsi="宋体"/>
        </w:rPr>
        <w:t>提出，由此导致的投标失误，其责任由投标人自负。</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5.3 </w:t>
      </w:r>
      <w:r w:rsidRPr="00BF34DE">
        <w:rPr>
          <w:rFonts w:ascii="宋体" w:hAnsi="宋体"/>
        </w:rPr>
        <w:t>投标人没有按照招标文件要求提交全部资料，或者投标没有对招标文件在各方面都作出实质性响应是投标人的风险，并可能导致其投标被否决。投标人在投标文件中提出的对招标文件的要求带有限制性的理解或注释将被视为没有全面响应招标文件的要求。</w:t>
      </w:r>
    </w:p>
    <w:p w:rsidR="0063219C" w:rsidRPr="00BF34DE" w:rsidRDefault="00C815BD">
      <w:pPr>
        <w:pStyle w:val="3"/>
        <w:spacing w:before="0" w:after="0" w:afterAutospacing="0"/>
        <w:ind w:left="0" w:right="0" w:firstLineChars="200" w:firstLine="422"/>
        <w:rPr>
          <w:rFonts w:ascii="宋体" w:hAnsi="宋体"/>
          <w:sz w:val="21"/>
          <w:szCs w:val="21"/>
        </w:rPr>
      </w:pPr>
      <w:bookmarkStart w:id="182" w:name="_Toc375039070"/>
      <w:bookmarkStart w:id="183" w:name="_Toc383891174"/>
      <w:bookmarkStart w:id="184" w:name="_Toc29001"/>
      <w:bookmarkStart w:id="185" w:name="_Toc14426"/>
      <w:bookmarkStart w:id="186" w:name="_Toc20903"/>
      <w:bookmarkStart w:id="187" w:name="_Toc10162"/>
      <w:bookmarkStart w:id="188" w:name="_Toc12983511"/>
      <w:bookmarkStart w:id="189" w:name="_Toc2664"/>
      <w:bookmarkStart w:id="190" w:name="_Toc11896"/>
      <w:bookmarkStart w:id="191" w:name="_Toc31386"/>
      <w:bookmarkStart w:id="192" w:name="_Toc28270"/>
      <w:bookmarkStart w:id="193" w:name="_Toc18631"/>
      <w:bookmarkStart w:id="194" w:name="_Toc390098425"/>
      <w:bookmarkStart w:id="195" w:name="_Toc492478724"/>
      <w:bookmarkStart w:id="196" w:name="_Toc26811"/>
      <w:bookmarkStart w:id="197" w:name="_Toc15154"/>
      <w:bookmarkStart w:id="198" w:name="_Toc21365"/>
      <w:bookmarkStart w:id="199" w:name="_Toc385427799"/>
      <w:bookmarkStart w:id="200" w:name="_Toc26909"/>
      <w:bookmarkStart w:id="201" w:name="_Toc17279"/>
      <w:bookmarkStart w:id="202" w:name="_Toc2789"/>
      <w:bookmarkStart w:id="203" w:name="_Toc31848"/>
      <w:bookmarkStart w:id="204" w:name="_Toc2489"/>
      <w:r w:rsidRPr="00BF34DE">
        <w:rPr>
          <w:rFonts w:ascii="宋体" w:hAnsi="宋体" w:hint="eastAsia"/>
          <w:sz w:val="21"/>
          <w:szCs w:val="21"/>
        </w:rPr>
        <w:t>6.</w:t>
      </w:r>
      <w:r w:rsidRPr="00BF34DE">
        <w:rPr>
          <w:rFonts w:ascii="宋体" w:hAnsi="宋体"/>
          <w:sz w:val="21"/>
          <w:szCs w:val="21"/>
        </w:rPr>
        <w:t>招标文件的澄清</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6.1 </w:t>
      </w:r>
      <w:r w:rsidRPr="00BF34DE">
        <w:rPr>
          <w:rFonts w:ascii="宋体" w:hAnsi="宋体"/>
        </w:rPr>
        <w:t>任何要求对招标文件进行澄清的投标人，应在投标须知前附表所规定的时间</w:t>
      </w:r>
      <w:r w:rsidRPr="00BF34DE">
        <w:rPr>
          <w:rFonts w:ascii="宋体" w:hAnsi="宋体" w:hint="eastAsia"/>
        </w:rPr>
        <w:t>及形式向</w:t>
      </w:r>
      <w:r w:rsidR="00723736" w:rsidRPr="00BF34DE">
        <w:rPr>
          <w:rFonts w:ascii="宋体" w:hAnsi="宋体" w:hint="eastAsia"/>
        </w:rPr>
        <w:t>招标人</w:t>
      </w:r>
      <w:r w:rsidRPr="00BF34DE">
        <w:rPr>
          <w:rFonts w:ascii="宋体" w:hAnsi="宋体" w:hint="eastAsia"/>
        </w:rPr>
        <w:t>提出。</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6.2 招标人</w:t>
      </w:r>
      <w:r w:rsidRPr="00BF34DE">
        <w:rPr>
          <w:rFonts w:ascii="宋体" w:hAnsi="宋体"/>
        </w:rPr>
        <w:t>将根据投标人的</w:t>
      </w:r>
      <w:r w:rsidRPr="00BF34DE">
        <w:rPr>
          <w:rFonts w:ascii="宋体" w:hAnsi="宋体" w:hint="eastAsia"/>
        </w:rPr>
        <w:t>书面</w:t>
      </w:r>
      <w:r w:rsidRPr="00BF34DE">
        <w:rPr>
          <w:rFonts w:ascii="宋体" w:hAnsi="宋体"/>
        </w:rPr>
        <w:t>澄清要求</w:t>
      </w:r>
      <w:r w:rsidRPr="00BF34DE">
        <w:rPr>
          <w:rFonts w:ascii="宋体" w:hAnsi="宋体" w:hint="eastAsia"/>
        </w:rPr>
        <w:t>进行澄清答复，答复的方式及投标人确认的方式详见投标须知前附表，招标人</w:t>
      </w:r>
      <w:r w:rsidRPr="00BF34DE">
        <w:rPr>
          <w:rFonts w:ascii="宋体" w:hAnsi="宋体"/>
        </w:rPr>
        <w:t>只答复与招标文件内容有关的问题，并有权对任何与招标文件无关的问题不作回答。</w:t>
      </w:r>
    </w:p>
    <w:p w:rsidR="0063219C" w:rsidRPr="00BF34DE" w:rsidRDefault="00C815BD">
      <w:pPr>
        <w:pStyle w:val="3"/>
        <w:spacing w:before="0" w:after="0" w:afterAutospacing="0"/>
        <w:ind w:left="0" w:right="0" w:firstLineChars="200" w:firstLine="422"/>
        <w:rPr>
          <w:rFonts w:ascii="宋体" w:hAnsi="宋体"/>
          <w:sz w:val="21"/>
          <w:szCs w:val="21"/>
        </w:rPr>
      </w:pPr>
      <w:bookmarkStart w:id="205" w:name="_Toc24128"/>
      <w:bookmarkStart w:id="206" w:name="_Toc24583"/>
      <w:bookmarkStart w:id="207" w:name="_Toc492478725"/>
      <w:bookmarkStart w:id="208" w:name="_Toc27124"/>
      <w:bookmarkStart w:id="209" w:name="_Toc5364"/>
      <w:bookmarkStart w:id="210" w:name="_Toc30378"/>
      <w:bookmarkStart w:id="211" w:name="_Toc375039071"/>
      <w:bookmarkStart w:id="212" w:name="_Toc383891175"/>
      <w:bookmarkStart w:id="213" w:name="_Toc19345"/>
      <w:bookmarkStart w:id="214" w:name="_Toc385427800"/>
      <w:bookmarkStart w:id="215" w:name="_Toc15137"/>
      <w:bookmarkStart w:id="216" w:name="_Toc15498"/>
      <w:bookmarkStart w:id="217" w:name="_Toc2072"/>
      <w:bookmarkStart w:id="218" w:name="_Toc15674"/>
      <w:bookmarkStart w:id="219" w:name="_Toc2976"/>
      <w:bookmarkStart w:id="220" w:name="_Toc7063"/>
      <w:bookmarkStart w:id="221" w:name="_Toc22529"/>
      <w:bookmarkStart w:id="222" w:name="_Toc26952"/>
      <w:bookmarkStart w:id="223" w:name="_Toc24191"/>
      <w:bookmarkStart w:id="224" w:name="_Toc12983512"/>
      <w:bookmarkStart w:id="225" w:name="_Toc29795"/>
      <w:bookmarkStart w:id="226" w:name="_Toc14181"/>
      <w:bookmarkStart w:id="227" w:name="_Toc390098426"/>
      <w:r w:rsidRPr="00BF34DE">
        <w:rPr>
          <w:rFonts w:ascii="宋体" w:hAnsi="宋体" w:hint="eastAsia"/>
          <w:sz w:val="21"/>
          <w:szCs w:val="21"/>
        </w:rPr>
        <w:t>7.</w:t>
      </w:r>
      <w:r w:rsidRPr="00BF34DE">
        <w:rPr>
          <w:rFonts w:ascii="宋体" w:hAnsi="宋体"/>
          <w:sz w:val="21"/>
          <w:szCs w:val="21"/>
        </w:rPr>
        <w:t>招标文件的补遗或修改</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7.1 </w:t>
      </w:r>
      <w:r w:rsidRPr="00BF34DE">
        <w:rPr>
          <w:rFonts w:ascii="宋体" w:hAnsi="宋体"/>
        </w:rPr>
        <w:t>在投标截止期前，无论出于何种原因，</w:t>
      </w:r>
      <w:r w:rsidRPr="00BF34DE">
        <w:rPr>
          <w:rFonts w:ascii="宋体" w:hAnsi="宋体" w:hint="eastAsia"/>
        </w:rPr>
        <w:t>招标人</w:t>
      </w:r>
      <w:r w:rsidRPr="00BF34DE">
        <w:rPr>
          <w:rFonts w:ascii="宋体" w:hAnsi="宋体"/>
        </w:rPr>
        <w:t>可以主动或应投标人澄清要求对招标文件进行必要的补遗或修改。</w:t>
      </w:r>
    </w:p>
    <w:p w:rsidR="0063219C" w:rsidRPr="00BF34DE" w:rsidRDefault="00C815BD" w:rsidP="00ED6D9B">
      <w:pPr>
        <w:spacing w:before="0" w:after="0" w:afterAutospacing="0" w:line="276" w:lineRule="auto"/>
        <w:ind w:left="0" w:right="0" w:firstLineChars="200" w:firstLine="420"/>
        <w:rPr>
          <w:rFonts w:ascii="宋体" w:hAnsi="宋体"/>
        </w:rPr>
      </w:pPr>
      <w:r w:rsidRPr="00BF34DE">
        <w:rPr>
          <w:rFonts w:ascii="宋体" w:hAnsi="宋体" w:hint="eastAsia"/>
        </w:rPr>
        <w:t xml:space="preserve">7.2 </w:t>
      </w:r>
      <w:r w:rsidRPr="00BF34DE">
        <w:rPr>
          <w:rFonts w:ascii="宋体" w:hAnsi="宋体"/>
        </w:rPr>
        <w:t>招标文件的补遗或修改通知是招标文件的组成部分，补充招标文件在</w:t>
      </w:r>
      <w:r w:rsidR="00370AE0">
        <w:rPr>
          <w:rFonts w:ascii="宋体" w:hAnsi="宋体" w:hint="eastAsia"/>
        </w:rPr>
        <w:t>广西壮族自治区招标投标公共服务平台（http://zbtb.gxi.gov.cn:9000/）、南宁轨道交通集团有限责任公司官网、e车网（http://www.ecrrc.com/）</w:t>
      </w:r>
      <w:r w:rsidRPr="00BF34DE">
        <w:rPr>
          <w:rFonts w:ascii="宋体" w:hAnsi="宋体"/>
        </w:rPr>
        <w:t>上发布之日起，视为投标人已收到该补充招标文件。投标人未及时关注</w:t>
      </w:r>
      <w:r w:rsidR="00370AE0">
        <w:rPr>
          <w:rFonts w:ascii="宋体" w:hAnsi="宋体" w:hint="eastAsia"/>
        </w:rPr>
        <w:t>广西壮族自治区招标投标公共服务平台（http://zbtb.gxi.gov.cn:9000/）、南宁轨道交通集团有限责任公司官网、e车网（http://www.ecrrc.com/）</w:t>
      </w:r>
      <w:r w:rsidRPr="00BF34DE">
        <w:rPr>
          <w:rFonts w:ascii="宋体" w:hAnsi="宋体"/>
        </w:rPr>
        <w:t>上发布的补充招标文件造成的损失，由投标人自行负责。</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7.3 </w:t>
      </w:r>
      <w:r w:rsidRPr="00BF34DE">
        <w:rPr>
          <w:rFonts w:ascii="宋体" w:hAnsi="宋体"/>
        </w:rPr>
        <w:t>当后发的补遗或修改通知与原招标文件或此前发出的补遗或修改通知之间存有不一致时，应以后发的补遗或修改通知为准。</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7.4若招标文件的补遗或修改通知影响到投标人投标文件编制的，</w:t>
      </w:r>
      <w:r w:rsidRPr="00BF34DE">
        <w:rPr>
          <w:rFonts w:ascii="宋体" w:hAnsi="宋体"/>
        </w:rPr>
        <w:t>为使投标人准备投标时有充分时间对招标文件的补遗或修改部分进行研究，</w:t>
      </w:r>
      <w:r w:rsidRPr="00BF34DE">
        <w:rPr>
          <w:rFonts w:ascii="宋体" w:hAnsi="宋体" w:hint="eastAsia"/>
        </w:rPr>
        <w:t>招标人</w:t>
      </w:r>
      <w:r w:rsidRPr="00BF34DE">
        <w:rPr>
          <w:rFonts w:ascii="宋体" w:hAnsi="宋体"/>
        </w:rPr>
        <w:t>可适当推迟投标截止</w:t>
      </w:r>
      <w:r w:rsidRPr="00BF34DE">
        <w:rPr>
          <w:rFonts w:ascii="宋体" w:hAnsi="宋体" w:hint="eastAsia"/>
        </w:rPr>
        <w:t>时间</w:t>
      </w:r>
      <w:r w:rsidRPr="00BF34DE">
        <w:rPr>
          <w:rFonts w:ascii="宋体" w:hAnsi="宋体"/>
        </w:rPr>
        <w:t>。投标截止</w:t>
      </w:r>
      <w:r w:rsidRPr="00BF34DE">
        <w:rPr>
          <w:rFonts w:ascii="宋体" w:hAnsi="宋体" w:hint="eastAsia"/>
        </w:rPr>
        <w:t>时间</w:t>
      </w:r>
      <w:r w:rsidRPr="00BF34DE">
        <w:rPr>
          <w:rFonts w:ascii="宋体" w:hAnsi="宋体"/>
        </w:rPr>
        <w:t>距最后发出招标文件的答疑文件、补充文件、修改文件的日期不少于15天。</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228" w:name="_Toc28044"/>
      <w:bookmarkStart w:id="229" w:name="_Toc10869"/>
      <w:bookmarkStart w:id="230" w:name="_Toc5805"/>
      <w:bookmarkStart w:id="231" w:name="_Toc16406"/>
      <w:bookmarkStart w:id="232" w:name="_Toc18679"/>
      <w:bookmarkStart w:id="233" w:name="_Toc390098427"/>
      <w:bookmarkStart w:id="234" w:name="_Toc30363"/>
      <w:bookmarkStart w:id="235" w:name="_Toc25361"/>
      <w:bookmarkStart w:id="236" w:name="_Toc14185"/>
      <w:bookmarkStart w:id="237" w:name="_Toc24759"/>
      <w:bookmarkStart w:id="238" w:name="_Toc385427801"/>
      <w:bookmarkStart w:id="239" w:name="_Toc11740"/>
      <w:bookmarkStart w:id="240" w:name="_Toc4718"/>
      <w:bookmarkStart w:id="241" w:name="_Toc24557"/>
      <w:bookmarkStart w:id="242" w:name="_Toc12983513"/>
      <w:bookmarkStart w:id="243" w:name="_Toc492478726"/>
      <w:bookmarkStart w:id="244" w:name="_Toc7604"/>
      <w:bookmarkStart w:id="245" w:name="_Toc375039072"/>
      <w:bookmarkStart w:id="246" w:name="_Toc2902"/>
      <w:bookmarkStart w:id="247" w:name="_Toc17335"/>
      <w:bookmarkStart w:id="248" w:name="_Toc383891176"/>
      <w:bookmarkStart w:id="249" w:name="_Toc17692"/>
      <w:bookmarkStart w:id="250" w:name="_Toc95"/>
      <w:bookmarkStart w:id="251" w:name="_Toc27913"/>
      <w:r w:rsidRPr="00BF34DE">
        <w:rPr>
          <w:rFonts w:ascii="宋体" w:eastAsia="宋体" w:hAnsi="宋体" w:hint="eastAsia"/>
          <w:sz w:val="24"/>
          <w:szCs w:val="24"/>
        </w:rPr>
        <w:t>三、</w:t>
      </w:r>
      <w:r w:rsidRPr="00BF34DE">
        <w:rPr>
          <w:rFonts w:ascii="宋体" w:eastAsia="宋体" w:hAnsi="宋体"/>
          <w:sz w:val="24"/>
          <w:szCs w:val="24"/>
        </w:rPr>
        <w:t>投标文件的编制</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63219C" w:rsidRPr="00BF34DE" w:rsidRDefault="00C815BD">
      <w:pPr>
        <w:pStyle w:val="3"/>
        <w:spacing w:before="0" w:after="0" w:afterAutospacing="0"/>
        <w:ind w:left="0" w:right="0" w:firstLineChars="200" w:firstLine="422"/>
        <w:rPr>
          <w:rFonts w:ascii="宋体" w:hAnsi="宋体"/>
          <w:sz w:val="21"/>
          <w:szCs w:val="21"/>
        </w:rPr>
      </w:pPr>
      <w:bookmarkStart w:id="252" w:name="_Toc16186"/>
      <w:bookmarkStart w:id="253" w:name="_Toc29862"/>
      <w:bookmarkStart w:id="254" w:name="_Toc21673"/>
      <w:bookmarkStart w:id="255" w:name="_Toc375039073"/>
      <w:bookmarkStart w:id="256" w:name="_Toc16435"/>
      <w:bookmarkStart w:id="257" w:name="_Toc1733"/>
      <w:bookmarkStart w:id="258" w:name="_Toc385427802"/>
      <w:bookmarkStart w:id="259" w:name="_Toc12456"/>
      <w:bookmarkStart w:id="260" w:name="_Toc4384"/>
      <w:bookmarkStart w:id="261" w:name="_Toc11259"/>
      <w:bookmarkStart w:id="262" w:name="_Toc13418"/>
      <w:bookmarkStart w:id="263" w:name="_Toc23794"/>
      <w:bookmarkStart w:id="264" w:name="_Toc18350"/>
      <w:bookmarkStart w:id="265" w:name="_Toc492478727"/>
      <w:bookmarkStart w:id="266" w:name="_Toc9592"/>
      <w:bookmarkStart w:id="267" w:name="_Toc20025"/>
      <w:bookmarkStart w:id="268" w:name="_Toc12983514"/>
      <w:bookmarkStart w:id="269" w:name="_Toc2819"/>
      <w:bookmarkStart w:id="270" w:name="_Toc383891177"/>
      <w:bookmarkStart w:id="271" w:name="_Toc26150"/>
      <w:bookmarkStart w:id="272" w:name="_Toc26680"/>
      <w:bookmarkStart w:id="273" w:name="_Toc390098428"/>
      <w:bookmarkStart w:id="274" w:name="_Toc12074"/>
      <w:r w:rsidRPr="00BF34DE">
        <w:rPr>
          <w:rFonts w:ascii="宋体" w:hAnsi="宋体" w:hint="eastAsia"/>
          <w:sz w:val="21"/>
          <w:szCs w:val="21"/>
        </w:rPr>
        <w:t>8.</w:t>
      </w:r>
      <w:r w:rsidRPr="00BF34DE">
        <w:rPr>
          <w:rFonts w:ascii="宋体" w:hAnsi="宋体"/>
          <w:sz w:val="21"/>
          <w:szCs w:val="21"/>
        </w:rPr>
        <w:t>编制要求</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rPr>
        <w:t>投标人应认真阅读招标文件的所有内容，按招标文件的要求提供投标文件，并保证提供的全部资料的真实性，以使其投标对招标文件作出实质性响应，否则，其投标将被否决。</w:t>
      </w:r>
    </w:p>
    <w:p w:rsidR="0063219C" w:rsidRPr="00BF34DE" w:rsidRDefault="00C815BD">
      <w:pPr>
        <w:pStyle w:val="3"/>
        <w:spacing w:before="0" w:after="0" w:afterAutospacing="0"/>
        <w:ind w:leftChars="200" w:left="420" w:right="0" w:firstLine="0"/>
        <w:rPr>
          <w:rFonts w:ascii="宋体" w:hAnsi="宋体"/>
          <w:sz w:val="21"/>
          <w:szCs w:val="21"/>
        </w:rPr>
      </w:pPr>
      <w:bookmarkStart w:id="275" w:name="_Toc1047"/>
      <w:bookmarkStart w:id="276" w:name="_Toc11161"/>
      <w:bookmarkStart w:id="277" w:name="_Toc24857"/>
      <w:bookmarkStart w:id="278" w:name="_Toc19885"/>
      <w:bookmarkStart w:id="279" w:name="_Toc385427803"/>
      <w:bookmarkStart w:id="280" w:name="_Toc25770"/>
      <w:bookmarkStart w:id="281" w:name="_Toc383891178"/>
      <w:bookmarkStart w:id="282" w:name="_Toc28065"/>
      <w:bookmarkStart w:id="283" w:name="_Toc16237"/>
      <w:bookmarkStart w:id="284" w:name="_Toc3492"/>
      <w:bookmarkStart w:id="285" w:name="_Toc26753"/>
      <w:bookmarkStart w:id="286" w:name="_Toc15570"/>
      <w:bookmarkStart w:id="287" w:name="_Toc9887"/>
      <w:bookmarkStart w:id="288" w:name="_Toc390098429"/>
      <w:bookmarkStart w:id="289" w:name="_Toc11040"/>
      <w:bookmarkStart w:id="290" w:name="_Toc28296"/>
      <w:bookmarkStart w:id="291" w:name="_Toc12207"/>
      <w:bookmarkStart w:id="292" w:name="_Toc492478728"/>
      <w:bookmarkStart w:id="293" w:name="_Toc24935"/>
      <w:bookmarkStart w:id="294" w:name="_Toc22026"/>
      <w:bookmarkStart w:id="295" w:name="_Toc12983515"/>
      <w:bookmarkStart w:id="296" w:name="_Toc375039074"/>
      <w:bookmarkStart w:id="297" w:name="_Toc6261"/>
      <w:r w:rsidRPr="00BF34DE">
        <w:rPr>
          <w:rFonts w:ascii="宋体" w:hAnsi="宋体" w:hint="eastAsia"/>
          <w:sz w:val="21"/>
          <w:szCs w:val="21"/>
        </w:rPr>
        <w:t>9.</w:t>
      </w:r>
      <w:r w:rsidRPr="00BF34DE">
        <w:rPr>
          <w:rFonts w:ascii="宋体" w:hAnsi="宋体"/>
          <w:sz w:val="21"/>
          <w:szCs w:val="21"/>
        </w:rPr>
        <w:t>投标语言及计量单位</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9.1 </w:t>
      </w:r>
      <w:r w:rsidR="006977DE" w:rsidRPr="00BF34DE">
        <w:rPr>
          <w:rFonts w:ascii="宋体" w:hAnsi="宋体"/>
        </w:rPr>
        <w:t>投标人提交的投标文件以及投标人与招标人</w:t>
      </w:r>
      <w:r w:rsidRPr="00BF34DE">
        <w:rPr>
          <w:rFonts w:ascii="宋体" w:hAnsi="宋体"/>
        </w:rPr>
        <w:t>就投标交换的文件和来往信件应以简体中文书写，同时允许投标文件附有英文版作为参考。如中文版本与英文版本有不同的解释时，以中文版本的解释为准。投标人提交的支持文件和印制的文献可以使用英文，但相应内容应附有中文翻译。</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9.2 </w:t>
      </w:r>
      <w:r w:rsidRPr="00BF34DE">
        <w:rPr>
          <w:rFonts w:ascii="宋体" w:hAnsi="宋体"/>
        </w:rPr>
        <w:t>除在招标文件另有规定外，计量单位应使用中华人民共和国法定计量单位。</w:t>
      </w:r>
    </w:p>
    <w:p w:rsidR="0063219C" w:rsidRPr="00BF34DE" w:rsidRDefault="00C815BD">
      <w:pPr>
        <w:pStyle w:val="3"/>
        <w:spacing w:before="0" w:after="0" w:afterAutospacing="0"/>
        <w:ind w:leftChars="200" w:left="420" w:right="0" w:firstLine="0"/>
        <w:rPr>
          <w:rFonts w:ascii="宋体" w:hAnsi="宋体"/>
          <w:sz w:val="21"/>
          <w:szCs w:val="21"/>
        </w:rPr>
      </w:pPr>
      <w:bookmarkStart w:id="298" w:name="_Toc3877"/>
      <w:bookmarkStart w:id="299" w:name="_Toc22476"/>
      <w:bookmarkStart w:id="300" w:name="_Toc23229"/>
      <w:bookmarkStart w:id="301" w:name="_Toc30356"/>
      <w:bookmarkStart w:id="302" w:name="_Toc383891179"/>
      <w:bookmarkStart w:id="303" w:name="_Toc53"/>
      <w:bookmarkStart w:id="304" w:name="_Toc385427804"/>
      <w:bookmarkStart w:id="305" w:name="_Toc30991"/>
      <w:bookmarkStart w:id="306" w:name="_Toc15809"/>
      <w:bookmarkStart w:id="307" w:name="_Toc16307"/>
      <w:bookmarkStart w:id="308" w:name="_Toc19681"/>
      <w:bookmarkStart w:id="309" w:name="_Toc3411"/>
      <w:bookmarkStart w:id="310" w:name="_Toc12983516"/>
      <w:bookmarkStart w:id="311" w:name="_Toc3464"/>
      <w:bookmarkStart w:id="312" w:name="_Toc14323"/>
      <w:bookmarkStart w:id="313" w:name="_Toc492478729"/>
      <w:bookmarkStart w:id="314" w:name="_Toc375039075"/>
      <w:bookmarkStart w:id="315" w:name="_Toc28164"/>
      <w:bookmarkStart w:id="316" w:name="_Toc390098430"/>
      <w:bookmarkStart w:id="317" w:name="_Toc29881"/>
      <w:bookmarkStart w:id="318" w:name="_Toc24760"/>
      <w:bookmarkStart w:id="319" w:name="_Toc23364"/>
      <w:bookmarkStart w:id="320" w:name="_Toc18149"/>
      <w:r w:rsidRPr="00BF34DE">
        <w:rPr>
          <w:rFonts w:ascii="宋体" w:hAnsi="宋体" w:hint="eastAsia"/>
          <w:sz w:val="21"/>
          <w:szCs w:val="21"/>
        </w:rPr>
        <w:t>10.</w:t>
      </w:r>
      <w:r w:rsidRPr="00BF34DE">
        <w:rPr>
          <w:rFonts w:ascii="宋体" w:hAnsi="宋体"/>
          <w:sz w:val="21"/>
          <w:szCs w:val="21"/>
        </w:rPr>
        <w:t>投标文件组成</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63219C" w:rsidRPr="00BF34DE" w:rsidRDefault="00C815BD">
      <w:pPr>
        <w:tabs>
          <w:tab w:val="left" w:pos="1134"/>
          <w:tab w:val="left" w:pos="1701"/>
          <w:tab w:val="left" w:pos="1843"/>
        </w:tabs>
        <w:spacing w:before="0" w:after="0" w:afterAutospacing="0"/>
        <w:ind w:left="0" w:right="0" w:firstLineChars="200" w:firstLine="420"/>
        <w:rPr>
          <w:rFonts w:ascii="宋体" w:hAnsi="宋体"/>
        </w:rPr>
      </w:pPr>
      <w:r w:rsidRPr="00BF34DE">
        <w:rPr>
          <w:rFonts w:ascii="宋体" w:hAnsi="宋体"/>
        </w:rPr>
        <w:lastRenderedPageBreak/>
        <w:t>投标文件应提供足够、准确和真实的信息，以供评标委员会判断投标人是否具备承担本项目的能力。投标人递交的投标文件</w:t>
      </w:r>
      <w:r w:rsidRPr="00BF34DE">
        <w:rPr>
          <w:rFonts w:ascii="宋体" w:hAnsi="宋体" w:hint="eastAsia"/>
        </w:rPr>
        <w:t>组成详见投标须知前附表</w:t>
      </w:r>
      <w:r w:rsidRPr="00BF34DE">
        <w:rPr>
          <w:rFonts w:ascii="宋体" w:hAnsi="宋体"/>
        </w:rPr>
        <w:t>。</w:t>
      </w:r>
    </w:p>
    <w:p w:rsidR="0063219C" w:rsidRPr="00BF34DE" w:rsidRDefault="00C815BD">
      <w:pPr>
        <w:pStyle w:val="3"/>
        <w:spacing w:before="0" w:after="0" w:afterAutospacing="0"/>
        <w:ind w:left="0" w:right="0" w:firstLineChars="200" w:firstLine="422"/>
        <w:rPr>
          <w:rFonts w:ascii="宋体" w:hAnsi="宋体"/>
          <w:sz w:val="21"/>
          <w:szCs w:val="21"/>
        </w:rPr>
      </w:pPr>
      <w:bookmarkStart w:id="321" w:name="_Toc20248"/>
      <w:bookmarkStart w:id="322" w:name="_Toc27019"/>
      <w:bookmarkStart w:id="323" w:name="_Toc27194"/>
      <w:bookmarkStart w:id="324" w:name="_Toc15919"/>
      <w:bookmarkStart w:id="325" w:name="_Toc8151"/>
      <w:bookmarkStart w:id="326" w:name="_Toc20490"/>
      <w:bookmarkStart w:id="327" w:name="_Toc14630"/>
      <w:bookmarkStart w:id="328" w:name="_Toc12983517"/>
      <w:bookmarkStart w:id="329" w:name="_Toc3670"/>
      <w:bookmarkStart w:id="330" w:name="_Toc492478730"/>
      <w:bookmarkStart w:id="331" w:name="_Toc675"/>
      <w:bookmarkStart w:id="332" w:name="_Toc390098431"/>
      <w:bookmarkStart w:id="333" w:name="_Toc23002"/>
      <w:bookmarkStart w:id="334" w:name="_Toc383891180"/>
      <w:bookmarkStart w:id="335" w:name="_Toc11211"/>
      <w:bookmarkStart w:id="336" w:name="_Toc21144"/>
      <w:bookmarkStart w:id="337" w:name="_Toc16783"/>
      <w:bookmarkStart w:id="338" w:name="_Toc385427805"/>
      <w:bookmarkStart w:id="339" w:name="_Toc375039076"/>
      <w:bookmarkStart w:id="340" w:name="_Toc14308"/>
      <w:bookmarkStart w:id="341" w:name="_Toc15448"/>
      <w:bookmarkStart w:id="342" w:name="_Toc2395"/>
      <w:bookmarkStart w:id="343" w:name="_Toc7608"/>
      <w:r w:rsidRPr="00BF34DE">
        <w:rPr>
          <w:rFonts w:ascii="宋体" w:hAnsi="宋体" w:hint="eastAsia"/>
          <w:sz w:val="21"/>
          <w:szCs w:val="21"/>
        </w:rPr>
        <w:t>11.</w:t>
      </w:r>
      <w:r w:rsidRPr="00BF34DE">
        <w:rPr>
          <w:rFonts w:ascii="宋体" w:hAnsi="宋体"/>
          <w:sz w:val="21"/>
          <w:szCs w:val="21"/>
        </w:rPr>
        <w:t>投标文件格式</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11.1 </w:t>
      </w:r>
      <w:r w:rsidRPr="00BF34DE">
        <w:rPr>
          <w:rFonts w:ascii="宋体" w:hAnsi="宋体"/>
        </w:rPr>
        <w:t>投标人应按本投标须知第10条的内容与要求和提供的格式编写其投标文件，投标人不得缺少或留空任何招标文件要求填写的表格或提交的资料。</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11.2 </w:t>
      </w:r>
      <w:r w:rsidRPr="00BF34DE">
        <w:rPr>
          <w:rFonts w:ascii="宋体" w:hAnsi="宋体"/>
        </w:rPr>
        <w:t>投标人应将投标文件按本投标须知第10条规定的顺序编排、编制目录、逐页标注连续页码、并装订成册，各分册前须有分册目录。</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11.3 </w:t>
      </w:r>
      <w:r w:rsidRPr="00BF34DE">
        <w:rPr>
          <w:rFonts w:ascii="宋体" w:hAnsi="宋体"/>
        </w:rPr>
        <w:t>投标文件的规格：统一为A4印刷本，纸质封面，印刷本厚度</w:t>
      </w:r>
      <w:r w:rsidRPr="00BF34DE">
        <w:rPr>
          <w:rFonts w:ascii="宋体" w:hAnsi="宋体" w:hint="eastAsia"/>
        </w:rPr>
        <w:t>宜</w:t>
      </w:r>
      <w:r w:rsidRPr="00BF34DE">
        <w:rPr>
          <w:rFonts w:ascii="宋体" w:hAnsi="宋体"/>
        </w:rPr>
        <w:t>控制在</w:t>
      </w:r>
      <w:r w:rsidRPr="00BF34DE">
        <w:rPr>
          <w:rFonts w:ascii="宋体" w:hAnsi="宋体" w:hint="eastAsia"/>
        </w:rPr>
        <w:t>5</w:t>
      </w:r>
      <w:r w:rsidRPr="00BF34DE">
        <w:rPr>
          <w:rFonts w:ascii="宋体" w:hAnsi="宋体"/>
        </w:rPr>
        <w:t>公分以内，超过厚度</w:t>
      </w:r>
      <w:r w:rsidRPr="00BF34DE">
        <w:rPr>
          <w:rFonts w:ascii="宋体" w:hAnsi="宋体" w:hint="eastAsia"/>
        </w:rPr>
        <w:t>可</w:t>
      </w:r>
      <w:r w:rsidRPr="00BF34DE">
        <w:rPr>
          <w:rFonts w:ascii="宋体" w:hAnsi="宋体"/>
        </w:rPr>
        <w:t>分册装订。封面标明文件题名、编号、投标人名称、投标时间，</w:t>
      </w:r>
      <w:r w:rsidRPr="00BF34DE">
        <w:rPr>
          <w:rFonts w:ascii="宋体" w:hAnsi="宋体" w:hint="eastAsia"/>
        </w:rPr>
        <w:t>封面上标明</w:t>
      </w:r>
      <w:r w:rsidRPr="00BF34DE">
        <w:rPr>
          <w:rFonts w:ascii="宋体" w:hAnsi="宋体"/>
        </w:rPr>
        <w:t>正本（或副本）。</w:t>
      </w:r>
      <w:r w:rsidRPr="00BF34DE">
        <w:rPr>
          <w:rFonts w:ascii="宋体" w:hAnsi="宋体" w:hint="eastAsia"/>
        </w:rPr>
        <w:t>使用不锈钢书钉或拉线装订或无线胶装</w:t>
      </w:r>
      <w:r w:rsidRPr="00BF34DE">
        <w:rPr>
          <w:rFonts w:ascii="宋体" w:hAnsi="宋体"/>
        </w:rPr>
        <w:t>；不能使用塑料面或塑料胶条装订。</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11.4</w:t>
      </w:r>
      <w:r w:rsidRPr="00BF34DE">
        <w:rPr>
          <w:rFonts w:ascii="宋体" w:hAnsi="宋体"/>
        </w:rPr>
        <w:t>投标文件的页码：必须按每本</w:t>
      </w:r>
      <w:r w:rsidRPr="00BF34DE">
        <w:rPr>
          <w:rFonts w:ascii="宋体" w:hAnsi="宋体" w:hint="eastAsia"/>
        </w:rPr>
        <w:t>正文</w:t>
      </w:r>
      <w:r w:rsidRPr="00BF34DE">
        <w:rPr>
          <w:rFonts w:ascii="宋体" w:hAnsi="宋体"/>
        </w:rPr>
        <w:t>逐页从1开始，按照流水号编号。</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11.5</w:t>
      </w:r>
      <w:r w:rsidRPr="00BF34DE">
        <w:rPr>
          <w:rFonts w:ascii="宋体" w:hAnsi="宋体"/>
        </w:rPr>
        <w:t>图纸的整理：图纸横向按手风琴折叠，竖向按顺时针方向折叠，折叠后图标露在右下角，每本图纸厚度不</w:t>
      </w:r>
      <w:r w:rsidRPr="00BF34DE">
        <w:rPr>
          <w:rFonts w:ascii="宋体" w:hAnsi="宋体" w:hint="eastAsia"/>
        </w:rPr>
        <w:t>宜</w:t>
      </w:r>
      <w:r w:rsidRPr="00BF34DE">
        <w:rPr>
          <w:rFonts w:ascii="宋体" w:hAnsi="宋体"/>
        </w:rPr>
        <w:t>超过4公分，超过</w:t>
      </w:r>
      <w:r w:rsidRPr="00BF34DE">
        <w:rPr>
          <w:rFonts w:ascii="宋体" w:hAnsi="宋体" w:hint="eastAsia"/>
        </w:rPr>
        <w:t>可</w:t>
      </w:r>
      <w:r w:rsidRPr="00BF34DE">
        <w:rPr>
          <w:rFonts w:ascii="宋体" w:hAnsi="宋体"/>
        </w:rPr>
        <w:t>分卷装订，每卷图纸从图纸封面起逐张从1开始</w:t>
      </w:r>
      <w:r w:rsidRPr="00BF34DE">
        <w:rPr>
          <w:rFonts w:ascii="宋体" w:hAnsi="宋体" w:hint="eastAsia"/>
        </w:rPr>
        <w:t>，</w:t>
      </w:r>
      <w:r w:rsidRPr="00BF34DE">
        <w:rPr>
          <w:rFonts w:ascii="宋体" w:hAnsi="宋体"/>
        </w:rPr>
        <w:t>按照流水号编号。</w:t>
      </w:r>
    </w:p>
    <w:p w:rsidR="0063219C" w:rsidRPr="00BF34DE" w:rsidRDefault="00C815BD">
      <w:pPr>
        <w:pStyle w:val="3"/>
        <w:spacing w:before="0" w:after="0" w:afterAutospacing="0"/>
        <w:ind w:left="0" w:right="0" w:firstLineChars="200" w:firstLine="422"/>
        <w:rPr>
          <w:rFonts w:ascii="宋体" w:hAnsi="宋体"/>
          <w:sz w:val="21"/>
          <w:szCs w:val="21"/>
        </w:rPr>
      </w:pPr>
      <w:bookmarkStart w:id="344" w:name="_Toc7857"/>
      <w:bookmarkStart w:id="345" w:name="_Toc383891181"/>
      <w:bookmarkStart w:id="346" w:name="_Toc21084"/>
      <w:bookmarkStart w:id="347" w:name="_Toc385427806"/>
      <w:bookmarkStart w:id="348" w:name="_Toc26482"/>
      <w:bookmarkStart w:id="349" w:name="_Toc3813"/>
      <w:bookmarkStart w:id="350" w:name="_Toc492478731"/>
      <w:bookmarkStart w:id="351" w:name="_Toc14123"/>
      <w:bookmarkStart w:id="352" w:name="_Toc22295"/>
      <w:bookmarkStart w:id="353" w:name="_Toc3799"/>
      <w:bookmarkStart w:id="354" w:name="_Toc17379"/>
      <w:bookmarkStart w:id="355" w:name="_Toc6671"/>
      <w:bookmarkStart w:id="356" w:name="_Toc24264"/>
      <w:bookmarkStart w:id="357" w:name="_Toc390098432"/>
      <w:bookmarkStart w:id="358" w:name="_Toc12983518"/>
      <w:bookmarkStart w:id="359" w:name="_Toc16653"/>
      <w:bookmarkStart w:id="360" w:name="_Toc31743"/>
      <w:bookmarkStart w:id="361" w:name="_Toc9416"/>
      <w:bookmarkStart w:id="362" w:name="_Toc17526"/>
      <w:bookmarkStart w:id="363" w:name="_Toc20685"/>
      <w:bookmarkStart w:id="364" w:name="_Toc17338"/>
      <w:bookmarkStart w:id="365" w:name="_Toc375039077"/>
      <w:bookmarkStart w:id="366" w:name="_Toc26974"/>
      <w:r w:rsidRPr="00BF34DE">
        <w:rPr>
          <w:rFonts w:ascii="宋体" w:hAnsi="宋体" w:hint="eastAsia"/>
          <w:sz w:val="21"/>
          <w:szCs w:val="21"/>
        </w:rPr>
        <w:t>12.</w:t>
      </w:r>
      <w:r w:rsidRPr="00BF34DE">
        <w:rPr>
          <w:rFonts w:ascii="宋体" w:hAnsi="宋体"/>
          <w:sz w:val="21"/>
          <w:szCs w:val="21"/>
        </w:rPr>
        <w:t>投标报价</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12.1</w:t>
      </w:r>
      <w:r w:rsidRPr="00BF34DE">
        <w:t>本项目采用含税报价，</w:t>
      </w:r>
      <w:r w:rsidRPr="00BF34DE">
        <w:rPr>
          <w:rFonts w:ascii="宋体" w:hAnsi="宋体" w:hint="eastAsia"/>
        </w:rPr>
        <w:t>含税合价为单价与数量的乘积，合同总价为分项合价之和。</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投标人须按</w:t>
      </w:r>
      <w:r w:rsidRPr="00BF34DE">
        <w:rPr>
          <w:rFonts w:ascii="宋体" w:hAnsi="宋体" w:hint="eastAsia"/>
          <w:b/>
          <w:bCs/>
        </w:rPr>
        <w:t>第六章</w:t>
      </w:r>
      <w:r w:rsidRPr="00BF34DE">
        <w:rPr>
          <w:rFonts w:ascii="宋体" w:hAnsi="宋体" w:hint="eastAsia"/>
        </w:rPr>
        <w:t>《用户需求书》中的技术需求及数量表的顺序填报投标报价表，不允许打乱顺序。投标人应完整地填写招标文件中提供的“开标一览表”及“投标报价表”。按“投标报价表”的要求分别报价。投标人在“投标报价表”及“开标一览表”内所填报的总价应相一致。</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 xml:space="preserve">12.2 </w:t>
      </w:r>
      <w:r w:rsidRPr="00BF34DE">
        <w:rPr>
          <w:rFonts w:ascii="宋体" w:hAnsi="宋体" w:hint="eastAsia"/>
        </w:rPr>
        <w:t>投标报价应包括货物制造准备、制造、仓储、包装、运输、保险、税金、装卸及质量保证期服务等履行合同标的全过程产生的所有成本和费用以及投标人应承担的费用。</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12.</w:t>
      </w:r>
      <w:r w:rsidRPr="00BF34DE">
        <w:rPr>
          <w:rFonts w:ascii="宋体" w:hAnsi="宋体"/>
        </w:rPr>
        <w:t>3</w:t>
      </w:r>
      <w:r w:rsidRPr="00BF34DE">
        <w:rPr>
          <w:rFonts w:ascii="宋体" w:hAnsi="宋体" w:hint="eastAsia"/>
        </w:rPr>
        <w:t>投标报价应将所有内容考虑在内，不得漏项或缺项。</w:t>
      </w:r>
      <w:r w:rsidRPr="00BF34DE">
        <w:rPr>
          <w:rFonts w:ascii="宋体" w:hAnsi="宋体" w:hint="eastAsia"/>
          <w:b/>
        </w:rPr>
        <w:t>投标人应逐项计算并填写单价、合价和总价，投标人没有填写单价和合价的项目将视为缺项。</w:t>
      </w:r>
    </w:p>
    <w:p w:rsidR="0063219C" w:rsidRPr="00BF34DE" w:rsidRDefault="00C815BD">
      <w:pPr>
        <w:pStyle w:val="3"/>
        <w:spacing w:before="0" w:after="0" w:afterAutospacing="0"/>
        <w:ind w:leftChars="200" w:left="420" w:right="0" w:firstLine="0"/>
        <w:rPr>
          <w:rFonts w:ascii="宋体" w:hAnsi="宋体"/>
          <w:sz w:val="21"/>
          <w:szCs w:val="21"/>
        </w:rPr>
      </w:pPr>
      <w:bookmarkStart w:id="367" w:name="_Toc492478732"/>
      <w:bookmarkStart w:id="368" w:name="_Toc28476"/>
      <w:bookmarkStart w:id="369" w:name="_Toc390098433"/>
      <w:bookmarkStart w:id="370" w:name="_Toc7428"/>
      <w:bookmarkStart w:id="371" w:name="_Toc26064"/>
      <w:bookmarkStart w:id="372" w:name="_Toc375039078"/>
      <w:bookmarkStart w:id="373" w:name="_Toc385427807"/>
      <w:bookmarkStart w:id="374" w:name="_Toc1664"/>
      <w:bookmarkStart w:id="375" w:name="_Toc21448"/>
      <w:bookmarkStart w:id="376" w:name="_Toc21706"/>
      <w:bookmarkStart w:id="377" w:name="_Toc5836"/>
      <w:bookmarkStart w:id="378" w:name="_Toc10220"/>
      <w:bookmarkStart w:id="379" w:name="_Toc20156"/>
      <w:bookmarkStart w:id="380" w:name="_Toc18875"/>
      <w:bookmarkStart w:id="381" w:name="_Toc12947"/>
      <w:bookmarkStart w:id="382" w:name="_Toc12983519"/>
      <w:bookmarkStart w:id="383" w:name="_Toc12762"/>
      <w:bookmarkStart w:id="384" w:name="_Toc21430"/>
      <w:bookmarkStart w:id="385" w:name="_Toc25459"/>
      <w:bookmarkStart w:id="386" w:name="_Toc2710"/>
      <w:bookmarkStart w:id="387" w:name="_Toc28880"/>
      <w:bookmarkStart w:id="388" w:name="_Toc383891182"/>
      <w:bookmarkStart w:id="389" w:name="_Toc15940"/>
      <w:r w:rsidRPr="00BF34DE">
        <w:rPr>
          <w:rFonts w:ascii="宋体" w:hAnsi="宋体" w:hint="eastAsia"/>
          <w:sz w:val="21"/>
          <w:szCs w:val="21"/>
        </w:rPr>
        <w:t>13.</w:t>
      </w:r>
      <w:r w:rsidRPr="00BF34DE">
        <w:rPr>
          <w:rFonts w:ascii="宋体" w:hAnsi="宋体"/>
          <w:sz w:val="21"/>
          <w:szCs w:val="21"/>
        </w:rPr>
        <w:t>投标货币</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13.1</w:t>
      </w:r>
      <w:r w:rsidRPr="00BF34DE">
        <w:rPr>
          <w:rFonts w:ascii="宋体" w:hAnsi="宋体"/>
        </w:rPr>
        <w:t>投标人提供的货物和服务用人民币报价。在投标文件中的报价一律用人民币币种填报，招标人不接受任何非人民币币种的投标报价。</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13.2</w:t>
      </w:r>
      <w:r w:rsidRPr="00BF34DE">
        <w:rPr>
          <w:rFonts w:ascii="宋体" w:hAnsi="宋体"/>
        </w:rPr>
        <w:t>招标人将以人民币与中标的投标人签订合同。</w:t>
      </w:r>
    </w:p>
    <w:p w:rsidR="0063219C" w:rsidRPr="00BF34DE" w:rsidRDefault="00C815BD">
      <w:pPr>
        <w:pStyle w:val="3"/>
        <w:spacing w:before="0" w:after="0" w:afterAutospacing="0"/>
        <w:ind w:leftChars="200" w:left="420" w:right="0" w:firstLine="0"/>
        <w:rPr>
          <w:rFonts w:ascii="宋体" w:hAnsi="宋体"/>
          <w:sz w:val="21"/>
          <w:szCs w:val="21"/>
        </w:rPr>
      </w:pPr>
      <w:bookmarkStart w:id="390" w:name="_Toc30848"/>
      <w:bookmarkStart w:id="391" w:name="_Toc14309"/>
      <w:bookmarkStart w:id="392" w:name="_Toc9237"/>
      <w:bookmarkStart w:id="393" w:name="_Toc7417"/>
      <w:bookmarkStart w:id="394" w:name="_Toc390098436"/>
      <w:bookmarkStart w:id="395" w:name="_Toc1624"/>
      <w:bookmarkStart w:id="396" w:name="_Toc11690"/>
      <w:bookmarkStart w:id="397" w:name="_Toc375039081"/>
      <w:bookmarkStart w:id="398" w:name="_Toc30606"/>
      <w:bookmarkStart w:id="399" w:name="_Toc16314"/>
      <w:bookmarkStart w:id="400" w:name="_Toc14922"/>
      <w:bookmarkStart w:id="401" w:name="_Toc28665"/>
      <w:bookmarkStart w:id="402" w:name="_Toc5974"/>
      <w:bookmarkStart w:id="403" w:name="_Toc12983520"/>
      <w:bookmarkStart w:id="404" w:name="_Toc27508"/>
      <w:bookmarkStart w:id="405" w:name="_Toc385427810"/>
      <w:bookmarkStart w:id="406" w:name="_Toc492478735"/>
      <w:bookmarkStart w:id="407" w:name="_Toc24199"/>
      <w:bookmarkStart w:id="408" w:name="_Toc383891185"/>
      <w:bookmarkStart w:id="409" w:name="_Toc12049"/>
      <w:bookmarkStart w:id="410" w:name="_Toc1530"/>
      <w:bookmarkStart w:id="411" w:name="_Toc22051"/>
      <w:bookmarkStart w:id="412" w:name="_Toc30040"/>
      <w:r w:rsidRPr="00BF34DE">
        <w:rPr>
          <w:rFonts w:ascii="宋体" w:hAnsi="宋体" w:hint="eastAsia"/>
          <w:sz w:val="21"/>
          <w:szCs w:val="21"/>
        </w:rPr>
        <w:t>14.</w:t>
      </w:r>
      <w:r w:rsidRPr="00BF34DE">
        <w:rPr>
          <w:rFonts w:ascii="宋体" w:hAnsi="宋体"/>
          <w:sz w:val="21"/>
          <w:szCs w:val="21"/>
        </w:rPr>
        <w:t>投标保证金</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63219C" w:rsidRPr="00BF34DE" w:rsidRDefault="00C815BD">
      <w:pPr>
        <w:pStyle w:val="a0"/>
        <w:spacing w:before="0" w:after="0" w:afterAutospacing="0"/>
        <w:ind w:left="0" w:right="0" w:firstLineChars="200" w:firstLine="420"/>
        <w:rPr>
          <w:rFonts w:hAnsi="宋体" w:cs="Times New Roman"/>
          <w:sz w:val="21"/>
          <w:szCs w:val="21"/>
        </w:rPr>
      </w:pPr>
      <w:r w:rsidRPr="00BF34DE">
        <w:rPr>
          <w:rFonts w:hAnsi="宋体" w:cs="Times New Roman" w:hint="eastAsia"/>
          <w:sz w:val="21"/>
          <w:szCs w:val="21"/>
        </w:rPr>
        <w:t>本项目</w:t>
      </w:r>
      <w:r w:rsidRPr="00BF34DE">
        <w:rPr>
          <w:rFonts w:hAnsi="宋体" w:hint="eastAsia"/>
          <w:sz w:val="21"/>
          <w:szCs w:val="21"/>
        </w:rPr>
        <w:t>不要求递交投标保证金。</w:t>
      </w:r>
    </w:p>
    <w:p w:rsidR="0063219C" w:rsidRPr="00BF34DE" w:rsidRDefault="00C815BD">
      <w:pPr>
        <w:pStyle w:val="3"/>
        <w:spacing w:before="0" w:after="0" w:afterAutospacing="0"/>
        <w:ind w:left="0" w:right="0" w:firstLineChars="200" w:firstLine="422"/>
        <w:rPr>
          <w:rFonts w:ascii="宋体" w:hAnsi="宋体"/>
          <w:sz w:val="21"/>
          <w:szCs w:val="21"/>
        </w:rPr>
      </w:pPr>
      <w:bookmarkStart w:id="413" w:name="_Toc492478736"/>
      <w:bookmarkStart w:id="414" w:name="_Toc12983521"/>
      <w:bookmarkStart w:id="415" w:name="_Toc24656"/>
      <w:bookmarkStart w:id="416" w:name="_Toc4433"/>
      <w:bookmarkStart w:id="417" w:name="_Toc23114"/>
      <w:bookmarkStart w:id="418" w:name="_Toc1604"/>
      <w:bookmarkStart w:id="419" w:name="_Toc28555"/>
      <w:bookmarkStart w:id="420" w:name="_Toc20643"/>
      <w:bookmarkStart w:id="421" w:name="_Toc28997"/>
      <w:bookmarkStart w:id="422" w:name="_Toc390098437"/>
      <w:bookmarkStart w:id="423" w:name="_Toc7808"/>
      <w:bookmarkStart w:id="424" w:name="_Toc845"/>
      <w:bookmarkStart w:id="425" w:name="_Toc30499"/>
      <w:bookmarkStart w:id="426" w:name="_Toc2268"/>
      <w:bookmarkStart w:id="427" w:name="_Toc20070"/>
      <w:bookmarkStart w:id="428" w:name="_Toc5690"/>
      <w:bookmarkStart w:id="429" w:name="_Toc385427811"/>
      <w:bookmarkStart w:id="430" w:name="_Toc9117"/>
      <w:bookmarkStart w:id="431" w:name="_Toc20493"/>
      <w:bookmarkStart w:id="432" w:name="_Toc375039082"/>
      <w:bookmarkStart w:id="433" w:name="_Toc10918"/>
      <w:bookmarkStart w:id="434" w:name="_Toc691"/>
      <w:bookmarkStart w:id="435" w:name="_Toc383891186"/>
      <w:r w:rsidRPr="00BF34DE">
        <w:rPr>
          <w:rFonts w:ascii="宋体" w:hAnsi="宋体" w:hint="eastAsia"/>
          <w:sz w:val="21"/>
          <w:szCs w:val="21"/>
        </w:rPr>
        <w:t>15.</w:t>
      </w:r>
      <w:r w:rsidRPr="00BF34DE">
        <w:rPr>
          <w:rFonts w:ascii="宋体" w:hAnsi="宋体"/>
          <w:sz w:val="21"/>
          <w:szCs w:val="21"/>
        </w:rPr>
        <w:t>投标有效期</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15.1 </w:t>
      </w:r>
      <w:r w:rsidRPr="00BF34DE">
        <w:rPr>
          <w:rFonts w:ascii="宋体" w:hAnsi="宋体"/>
        </w:rPr>
        <w:t>根据本须知前附表规定，投标应在投标须知前附表中规定的时间内保持有效。投标有效期不满足要求的投标将被视为非实质性响应投标而予以否决。</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15.2 </w:t>
      </w:r>
      <w:r w:rsidRPr="00BF34DE">
        <w:rPr>
          <w:rFonts w:ascii="宋体" w:hAnsi="宋体"/>
        </w:rPr>
        <w:t>特殊情况下，</w:t>
      </w:r>
      <w:r w:rsidR="00391A53" w:rsidRPr="00BF34DE">
        <w:rPr>
          <w:rFonts w:ascii="宋体" w:hAnsi="宋体" w:hint="eastAsia"/>
        </w:rPr>
        <w:t>招标人</w:t>
      </w:r>
      <w:r w:rsidRPr="00BF34DE">
        <w:rPr>
          <w:rFonts w:ascii="宋体" w:hAnsi="宋体"/>
        </w:rPr>
        <w:t>可于投标有效期满之前要求投标人同意延长有效期，要求与答复均应为书面形式。投标人可以拒绝上述要求，但其投标将被否决。对于同意该要求的投标人，既不要求也不允许其修改投标文件</w:t>
      </w:r>
      <w:r w:rsidRPr="00BF34DE">
        <w:rPr>
          <w:rFonts w:ascii="宋体" w:hAnsi="宋体" w:hint="eastAsia"/>
        </w:rPr>
        <w:t>。</w:t>
      </w:r>
    </w:p>
    <w:p w:rsidR="0063219C" w:rsidRPr="00BF34DE" w:rsidRDefault="00C815BD">
      <w:pPr>
        <w:pStyle w:val="3"/>
        <w:spacing w:before="0" w:after="0" w:afterAutospacing="0"/>
        <w:ind w:left="0" w:right="0" w:firstLineChars="200" w:firstLine="422"/>
        <w:rPr>
          <w:rFonts w:ascii="宋体" w:hAnsi="宋体"/>
          <w:sz w:val="21"/>
          <w:szCs w:val="21"/>
        </w:rPr>
      </w:pPr>
      <w:bookmarkStart w:id="436" w:name="_Toc25468"/>
      <w:bookmarkStart w:id="437" w:name="_Toc390098438"/>
      <w:bookmarkStart w:id="438" w:name="_Toc19044"/>
      <w:bookmarkStart w:id="439" w:name="_Toc25684"/>
      <w:bookmarkStart w:id="440" w:name="_Toc12435"/>
      <w:bookmarkStart w:id="441" w:name="_Toc19603"/>
      <w:bookmarkStart w:id="442" w:name="_Toc12983522"/>
      <w:bookmarkStart w:id="443" w:name="_Toc8100"/>
      <w:bookmarkStart w:id="444" w:name="_Toc375039083"/>
      <w:bookmarkStart w:id="445" w:name="_Toc29108"/>
      <w:bookmarkStart w:id="446" w:name="_Toc12506"/>
      <w:bookmarkStart w:id="447" w:name="_Toc32020"/>
      <w:bookmarkStart w:id="448" w:name="_Toc301"/>
      <w:bookmarkStart w:id="449" w:name="_Toc27730"/>
      <w:bookmarkStart w:id="450" w:name="_Toc14672"/>
      <w:bookmarkStart w:id="451" w:name="_Toc383891187"/>
      <w:bookmarkStart w:id="452" w:name="_Toc6065"/>
      <w:bookmarkStart w:id="453" w:name="_Toc3414"/>
      <w:bookmarkStart w:id="454" w:name="_Toc32525"/>
      <w:bookmarkStart w:id="455" w:name="_Toc24922"/>
      <w:bookmarkStart w:id="456" w:name="_Toc492478737"/>
      <w:bookmarkStart w:id="457" w:name="_Toc4216"/>
      <w:bookmarkStart w:id="458" w:name="_Toc385427812"/>
      <w:r w:rsidRPr="00BF34DE">
        <w:rPr>
          <w:rFonts w:ascii="宋体" w:hAnsi="宋体" w:hint="eastAsia"/>
          <w:sz w:val="21"/>
          <w:szCs w:val="21"/>
        </w:rPr>
        <w:t>16.投标文件的制作和签署</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 xml:space="preserve">16.1 </w:t>
      </w:r>
      <w:r w:rsidRPr="00BF34DE">
        <w:rPr>
          <w:rFonts w:ascii="宋体" w:hAnsi="宋体"/>
        </w:rPr>
        <w:t>投标人应按投标须知前附表所示套数准备投标文件。每套投标文件封面上应清楚地注明招标项目名称、招标编号及投标人名称，同时加盖公章并由法定代表人或其授权代表签字或盖章，且须清楚地标明“正本”、“副本”或“电子文件”。若正本和副本不符，以正本为准，电子版与纸</w:t>
      </w:r>
      <w:r w:rsidRPr="00BF34DE">
        <w:rPr>
          <w:rFonts w:ascii="宋体" w:hAnsi="宋体" w:hint="eastAsia"/>
        </w:rPr>
        <w:t>质</w:t>
      </w:r>
      <w:r w:rsidRPr="00BF34DE">
        <w:rPr>
          <w:rFonts w:ascii="宋体" w:hAnsi="宋体"/>
        </w:rPr>
        <w:t>文件不符以纸</w:t>
      </w:r>
      <w:r w:rsidRPr="00BF34DE">
        <w:rPr>
          <w:rFonts w:ascii="宋体" w:hAnsi="宋体" w:hint="eastAsia"/>
        </w:rPr>
        <w:t>质</w:t>
      </w:r>
      <w:r w:rsidRPr="00BF34DE">
        <w:rPr>
          <w:rFonts w:ascii="宋体" w:hAnsi="宋体"/>
        </w:rPr>
        <w:t>文件为准。</w:t>
      </w:r>
      <w:r w:rsidRPr="00BF34DE">
        <w:rPr>
          <w:rFonts w:ascii="宋体" w:hAnsi="宋体" w:hint="eastAsia"/>
          <w:b/>
        </w:rPr>
        <w:t>投标文件要按照资格审查文件、价格文件和技术文件三部分文件单独装订成册。并按照投标须知规定的式样、密封和标记、时间和地点递交。</w:t>
      </w:r>
    </w:p>
    <w:p w:rsidR="0063219C" w:rsidRPr="00BF34DE" w:rsidRDefault="00C815BD">
      <w:pPr>
        <w:tabs>
          <w:tab w:val="left" w:pos="1134"/>
          <w:tab w:val="left" w:pos="8364"/>
        </w:tabs>
        <w:spacing w:before="0" w:after="0" w:afterAutospacing="0"/>
        <w:ind w:left="0" w:right="0" w:firstLineChars="200" w:firstLine="422"/>
        <w:rPr>
          <w:rFonts w:ascii="宋体" w:hAnsi="宋体"/>
          <w:b/>
        </w:rPr>
      </w:pPr>
      <w:r w:rsidRPr="00BF34DE">
        <w:rPr>
          <w:rFonts w:ascii="宋体" w:hAnsi="宋体" w:hint="eastAsia"/>
          <w:b/>
        </w:rPr>
        <w:t xml:space="preserve">16.2 </w:t>
      </w:r>
      <w:r w:rsidRPr="00BF34DE">
        <w:rPr>
          <w:rFonts w:ascii="宋体" w:hAnsi="宋体"/>
          <w:b/>
        </w:rPr>
        <w:t>投标文件的正</w:t>
      </w:r>
      <w:r w:rsidRPr="00BF34DE">
        <w:rPr>
          <w:rFonts w:ascii="宋体" w:hAnsi="宋体" w:hint="eastAsia"/>
          <w:b/>
        </w:rPr>
        <w:t>副</w:t>
      </w:r>
      <w:r w:rsidRPr="00BF34DE">
        <w:rPr>
          <w:rFonts w:ascii="宋体" w:hAnsi="宋体"/>
          <w:b/>
        </w:rPr>
        <w:t>本需打印，并由投标人法定代表人或其授权委托人</w:t>
      </w:r>
      <w:r w:rsidRPr="00BF34DE">
        <w:rPr>
          <w:rFonts w:ascii="宋体" w:hAnsi="宋体" w:hint="eastAsia"/>
          <w:b/>
        </w:rPr>
        <w:t>在招标文件规定的相关位置签字（或盖章）</w:t>
      </w:r>
      <w:r w:rsidRPr="00BF34DE">
        <w:rPr>
          <w:rFonts w:ascii="宋体" w:hAnsi="宋体"/>
          <w:b/>
        </w:rPr>
        <w:t>。授权委托人应将以书面形式出具的“法定代表人授权书”附在投标文件中。</w:t>
      </w:r>
      <w:r w:rsidRPr="00BF34DE">
        <w:rPr>
          <w:rFonts w:ascii="宋体" w:hAnsi="宋体" w:hint="eastAsia"/>
          <w:b/>
        </w:rPr>
        <w:t>投标文件正副本需逐页</w:t>
      </w:r>
      <w:r w:rsidRPr="00BF34DE">
        <w:rPr>
          <w:rFonts w:ascii="宋体" w:hAnsi="宋体"/>
          <w:b/>
        </w:rPr>
        <w:t>加盖投标人单位公章</w:t>
      </w:r>
      <w:r w:rsidRPr="00BF34DE">
        <w:rPr>
          <w:rFonts w:ascii="宋体" w:hAnsi="宋体" w:hint="eastAsia"/>
          <w:b/>
        </w:rPr>
        <w:t>；</w:t>
      </w:r>
      <w:r w:rsidRPr="00BF34DE">
        <w:rPr>
          <w:rFonts w:ascii="宋体" w:hAnsi="宋体"/>
          <w:b/>
        </w:rPr>
        <w:t>投标文件的副本可采用正本</w:t>
      </w:r>
      <w:r w:rsidRPr="00BF34DE">
        <w:rPr>
          <w:rFonts w:ascii="宋体" w:hAnsi="宋体" w:hint="eastAsia"/>
          <w:b/>
        </w:rPr>
        <w:t>签字盖章后</w:t>
      </w:r>
      <w:r w:rsidRPr="00BF34DE">
        <w:rPr>
          <w:rFonts w:ascii="宋体" w:hAnsi="宋体"/>
          <w:b/>
        </w:rPr>
        <w:t>的</w:t>
      </w:r>
      <w:r w:rsidRPr="00BF34DE">
        <w:rPr>
          <w:rFonts w:ascii="宋体" w:hAnsi="宋体" w:hint="eastAsia"/>
          <w:b/>
        </w:rPr>
        <w:t>黑白或彩色</w:t>
      </w:r>
      <w:r w:rsidRPr="00BF34DE">
        <w:rPr>
          <w:rFonts w:ascii="宋体" w:hAnsi="宋体"/>
          <w:b/>
        </w:rPr>
        <w:t>复印件</w:t>
      </w:r>
      <w:r w:rsidRPr="00BF34DE">
        <w:rPr>
          <w:rFonts w:ascii="宋体" w:hAnsi="宋体" w:hint="eastAsia"/>
          <w:b/>
        </w:rPr>
        <w:t>，但需</w:t>
      </w:r>
      <w:r w:rsidRPr="00BF34DE">
        <w:rPr>
          <w:rFonts w:ascii="宋体" w:hAnsi="宋体"/>
          <w:b/>
        </w:rPr>
        <w:t>骑缝加盖投标人单位公章。</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16.3 </w:t>
      </w:r>
      <w:r w:rsidRPr="00BF34DE">
        <w:rPr>
          <w:rFonts w:ascii="宋体" w:hAnsi="宋体"/>
        </w:rPr>
        <w:t>投标文件应无涂改和行间插字，除非是投标人造成的必须修改的错误，任何行间插字、涂改和增删，必须由投标人法定代表人或其授权代表在旁边</w:t>
      </w:r>
      <w:r w:rsidRPr="00BF34DE">
        <w:rPr>
          <w:rFonts w:ascii="宋体" w:hAnsi="宋体" w:hint="eastAsia"/>
        </w:rPr>
        <w:t>签字（或盖章）</w:t>
      </w:r>
      <w:r w:rsidRPr="00BF34DE">
        <w:rPr>
          <w:rFonts w:ascii="宋体" w:hAnsi="宋体"/>
        </w:rPr>
        <w:t>确认才有效。</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16.4 </w:t>
      </w:r>
      <w:r w:rsidRPr="00BF34DE">
        <w:rPr>
          <w:rFonts w:ascii="宋体" w:hAnsi="宋体"/>
        </w:rPr>
        <w:t>招标人拒绝接受以电报、电话、传真、电子邮件形式的投标。</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459" w:name="_Toc383891188"/>
      <w:bookmarkStart w:id="460" w:name="_Toc385427813"/>
      <w:bookmarkStart w:id="461" w:name="_Toc390098439"/>
      <w:bookmarkStart w:id="462" w:name="_Toc375039084"/>
      <w:bookmarkStart w:id="463" w:name="_Toc2975"/>
      <w:bookmarkStart w:id="464" w:name="_Toc1315"/>
      <w:bookmarkStart w:id="465" w:name="_Toc32054"/>
      <w:bookmarkStart w:id="466" w:name="_Toc26776"/>
      <w:bookmarkStart w:id="467" w:name="_Toc15116"/>
      <w:bookmarkStart w:id="468" w:name="_Toc26241"/>
      <w:bookmarkStart w:id="469" w:name="_Toc16409"/>
      <w:bookmarkStart w:id="470" w:name="_Toc1952"/>
      <w:bookmarkStart w:id="471" w:name="_Toc30187"/>
      <w:bookmarkStart w:id="472" w:name="_Toc6101"/>
      <w:bookmarkStart w:id="473" w:name="_Toc2113"/>
      <w:bookmarkStart w:id="474" w:name="_Toc10234"/>
      <w:bookmarkStart w:id="475" w:name="_Toc30962"/>
      <w:bookmarkStart w:id="476" w:name="_Toc30452"/>
      <w:bookmarkStart w:id="477" w:name="_Toc18322"/>
      <w:bookmarkStart w:id="478" w:name="_Toc26551"/>
      <w:bookmarkStart w:id="479" w:name="_Toc759"/>
      <w:bookmarkStart w:id="480" w:name="_Toc12983523"/>
      <w:bookmarkStart w:id="481" w:name="_Toc492478738"/>
      <w:bookmarkStart w:id="482" w:name="_Toc23177"/>
      <w:r w:rsidRPr="00BF34DE">
        <w:rPr>
          <w:rFonts w:ascii="宋体" w:eastAsia="宋体" w:hAnsi="宋体" w:hint="eastAsia"/>
          <w:sz w:val="24"/>
          <w:szCs w:val="24"/>
        </w:rPr>
        <w:t>四、</w:t>
      </w:r>
      <w:r w:rsidRPr="00BF34DE">
        <w:rPr>
          <w:rFonts w:ascii="宋体" w:eastAsia="宋体" w:hAnsi="宋体"/>
          <w:sz w:val="24"/>
          <w:szCs w:val="24"/>
        </w:rPr>
        <w:t>投标文件</w:t>
      </w:r>
      <w:bookmarkEnd w:id="459"/>
      <w:bookmarkEnd w:id="460"/>
      <w:bookmarkEnd w:id="461"/>
      <w:bookmarkEnd w:id="462"/>
      <w:r w:rsidRPr="00BF34DE">
        <w:rPr>
          <w:rFonts w:ascii="宋体" w:eastAsia="宋体" w:hAnsi="宋体" w:hint="eastAsia"/>
          <w:sz w:val="24"/>
          <w:szCs w:val="24"/>
        </w:rPr>
        <w:t>的密封和递交</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63219C" w:rsidRPr="00BF34DE" w:rsidRDefault="00C815BD">
      <w:pPr>
        <w:pStyle w:val="3"/>
        <w:spacing w:before="0" w:after="0" w:afterAutospacing="0"/>
        <w:ind w:left="0" w:right="0" w:firstLineChars="200" w:firstLine="422"/>
        <w:rPr>
          <w:rFonts w:ascii="宋体" w:hAnsi="宋体"/>
          <w:sz w:val="21"/>
          <w:szCs w:val="21"/>
        </w:rPr>
      </w:pPr>
      <w:bookmarkStart w:id="483" w:name="_Toc15650"/>
      <w:bookmarkStart w:id="484" w:name="_Toc17200"/>
      <w:bookmarkStart w:id="485" w:name="_Toc375039085"/>
      <w:bookmarkStart w:id="486" w:name="_Toc383891189"/>
      <w:bookmarkStart w:id="487" w:name="_Toc5922"/>
      <w:bookmarkStart w:id="488" w:name="_Toc12329"/>
      <w:bookmarkStart w:id="489" w:name="_Toc30196"/>
      <w:bookmarkStart w:id="490" w:name="_Toc15663"/>
      <w:bookmarkStart w:id="491" w:name="_Toc492478739"/>
      <w:bookmarkStart w:id="492" w:name="_Toc390098440"/>
      <w:bookmarkStart w:id="493" w:name="_Toc12983524"/>
      <w:bookmarkStart w:id="494" w:name="_Toc26249"/>
      <w:bookmarkStart w:id="495" w:name="_Toc12117"/>
      <w:bookmarkStart w:id="496" w:name="_Toc385427814"/>
      <w:bookmarkStart w:id="497" w:name="_Toc9307"/>
      <w:bookmarkStart w:id="498" w:name="_Toc13621"/>
      <w:bookmarkStart w:id="499" w:name="_Toc19495"/>
      <w:bookmarkStart w:id="500" w:name="_Toc13829"/>
      <w:bookmarkStart w:id="501" w:name="_Toc15071"/>
      <w:bookmarkStart w:id="502" w:name="_Toc18616"/>
      <w:bookmarkStart w:id="503" w:name="_Toc24648"/>
      <w:bookmarkStart w:id="504" w:name="_Toc15735"/>
      <w:bookmarkStart w:id="505" w:name="_Toc13875"/>
      <w:r w:rsidRPr="00BF34DE">
        <w:rPr>
          <w:rFonts w:ascii="宋体" w:hAnsi="宋体" w:hint="eastAsia"/>
          <w:sz w:val="21"/>
          <w:szCs w:val="21"/>
        </w:rPr>
        <w:t>17.</w:t>
      </w:r>
      <w:r w:rsidRPr="00BF34DE">
        <w:rPr>
          <w:rFonts w:ascii="宋体" w:hAnsi="宋体"/>
          <w:sz w:val="21"/>
          <w:szCs w:val="21"/>
        </w:rPr>
        <w:t>投标文件</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BF34DE">
        <w:rPr>
          <w:rFonts w:ascii="宋体" w:hAnsi="宋体" w:hint="eastAsia"/>
          <w:sz w:val="21"/>
          <w:szCs w:val="21"/>
        </w:rPr>
        <w:t>的密封和标记</w:t>
      </w:r>
    </w:p>
    <w:p w:rsidR="0063219C" w:rsidRPr="00BF34DE" w:rsidRDefault="00C815BD">
      <w:pPr>
        <w:tabs>
          <w:tab w:val="left" w:pos="1134"/>
          <w:tab w:val="left" w:pos="8364"/>
        </w:tabs>
        <w:spacing w:before="0" w:after="0" w:afterAutospacing="0"/>
        <w:ind w:left="0" w:right="0" w:firstLineChars="200" w:firstLine="420"/>
        <w:rPr>
          <w:rFonts w:ascii="宋体" w:hAnsi="宋体"/>
        </w:rPr>
      </w:pPr>
      <w:bookmarkStart w:id="506" w:name="_Toc383891190"/>
      <w:bookmarkStart w:id="507" w:name="_Toc385427815"/>
      <w:bookmarkStart w:id="508" w:name="_Toc390098441"/>
      <w:bookmarkStart w:id="509" w:name="_Toc375039086"/>
      <w:r w:rsidRPr="00BF34DE">
        <w:rPr>
          <w:rFonts w:ascii="宋体" w:hAnsi="宋体" w:hint="eastAsia"/>
        </w:rPr>
        <w:t xml:space="preserve">17.1 </w:t>
      </w:r>
      <w:r w:rsidRPr="00BF34DE">
        <w:rPr>
          <w:rFonts w:ascii="宋体" w:hAnsi="宋体"/>
        </w:rPr>
        <w:t>封装方式</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（1）投标文件正本与副本应分别装订成册，封面上应分别标明“正本”和“副本”字样。</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w:t>
      </w:r>
      <w:r w:rsidRPr="00BF34DE">
        <w:rPr>
          <w:rFonts w:ascii="宋体" w:hAnsi="宋体"/>
        </w:rPr>
        <w:t>2</w:t>
      </w:r>
      <w:r w:rsidRPr="00BF34DE">
        <w:rPr>
          <w:rFonts w:ascii="宋体" w:hAnsi="宋体" w:hint="eastAsia"/>
        </w:rPr>
        <w:t>）投标人可将投标文件封装为</w:t>
      </w:r>
      <w:r w:rsidRPr="00BF34DE">
        <w:rPr>
          <w:rFonts w:ascii="宋体" w:hAnsi="宋体"/>
        </w:rPr>
        <w:t>1</w:t>
      </w:r>
      <w:r w:rsidRPr="00BF34DE">
        <w:rPr>
          <w:rFonts w:ascii="宋体" w:hAnsi="宋体" w:hint="eastAsia"/>
        </w:rPr>
        <w:t>个包。</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（3）所有密封箱/袋应保证其密封性，并骑缝加盖投标人单位公章。</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17.2 </w:t>
      </w:r>
      <w:r w:rsidRPr="00BF34DE">
        <w:rPr>
          <w:rFonts w:ascii="宋体" w:hAnsi="宋体"/>
        </w:rPr>
        <w:t>所有密封箱/袋都应具有下列识别标志：</w:t>
      </w:r>
    </w:p>
    <w:p w:rsidR="0063219C" w:rsidRPr="00BF34DE" w:rsidRDefault="00C815BD">
      <w:pPr>
        <w:tabs>
          <w:tab w:val="left" w:pos="1155"/>
        </w:tabs>
        <w:spacing w:before="0" w:after="0" w:afterAutospacing="0"/>
        <w:ind w:left="0" w:right="0" w:firstLineChars="200" w:firstLine="420"/>
        <w:rPr>
          <w:rFonts w:ascii="宋体" w:hAnsi="宋体"/>
        </w:rPr>
      </w:pPr>
      <w:r w:rsidRPr="00BF34DE">
        <w:rPr>
          <w:rFonts w:ascii="宋体" w:hAnsi="宋体" w:hint="eastAsia"/>
        </w:rPr>
        <w:t>（1）</w:t>
      </w:r>
      <w:r w:rsidRPr="00BF34DE">
        <w:rPr>
          <w:rFonts w:ascii="宋体" w:hAnsi="宋体"/>
        </w:rPr>
        <w:t>项目名称：</w:t>
      </w:r>
      <w:r w:rsidRPr="00BF34DE">
        <w:rPr>
          <w:rFonts w:ascii="宋体" w:hAnsi="宋体"/>
          <w:u w:val="single"/>
        </w:rPr>
        <w:t>（填入项目名称）</w:t>
      </w:r>
      <w:r w:rsidRPr="00BF34DE">
        <w:rPr>
          <w:rFonts w:ascii="宋体" w:hAnsi="宋体"/>
        </w:rPr>
        <w:t>；</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（2）</w:t>
      </w:r>
      <w:r w:rsidRPr="00BF34DE">
        <w:rPr>
          <w:rFonts w:ascii="宋体" w:hAnsi="宋体"/>
        </w:rPr>
        <w:t>招标编号：</w:t>
      </w:r>
      <w:r w:rsidRPr="00BF34DE">
        <w:rPr>
          <w:rFonts w:ascii="宋体" w:hAnsi="宋体"/>
          <w:u w:val="single"/>
        </w:rPr>
        <w:t>（填入招标编号）</w:t>
      </w:r>
      <w:r w:rsidRPr="00BF34DE">
        <w:rPr>
          <w:rFonts w:ascii="宋体" w:hAnsi="宋体"/>
        </w:rPr>
        <w:t>；</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（3）</w:t>
      </w:r>
      <w:r w:rsidRPr="00BF34DE">
        <w:rPr>
          <w:rFonts w:ascii="宋体" w:hAnsi="宋体"/>
        </w:rPr>
        <w:t xml:space="preserve"> “年月日时分开标，此时间前不得开封”（填入</w:t>
      </w:r>
      <w:r w:rsidRPr="00BF34DE">
        <w:rPr>
          <w:rFonts w:ascii="宋体" w:hAnsi="宋体" w:hint="eastAsia"/>
        </w:rPr>
        <w:t>投标须知</w:t>
      </w:r>
      <w:r w:rsidRPr="00BF34DE">
        <w:rPr>
          <w:rFonts w:ascii="宋体" w:hAnsi="宋体"/>
        </w:rPr>
        <w:t>开标时间）字样。</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17.3 </w:t>
      </w:r>
      <w:r w:rsidRPr="00BF34DE">
        <w:rPr>
          <w:rFonts w:ascii="宋体" w:hAnsi="宋体"/>
        </w:rPr>
        <w:t>所有密封箱</w:t>
      </w:r>
      <w:r w:rsidRPr="00BF34DE">
        <w:rPr>
          <w:rFonts w:ascii="宋体" w:hAnsi="宋体" w:hint="eastAsia"/>
        </w:rPr>
        <w:t>/</w:t>
      </w:r>
      <w:r w:rsidRPr="00BF34DE">
        <w:rPr>
          <w:rFonts w:ascii="宋体" w:hAnsi="宋体"/>
        </w:rPr>
        <w:t>袋上均应写明投标人的名称与地址，以便投标被宣布迟到时，能原封退回。</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17.4 </w:t>
      </w:r>
      <w:r w:rsidRPr="00BF34DE">
        <w:rPr>
          <w:rFonts w:ascii="宋体" w:hAnsi="宋体"/>
        </w:rPr>
        <w:t>如果密封箱</w:t>
      </w:r>
      <w:r w:rsidRPr="00BF34DE">
        <w:rPr>
          <w:rFonts w:ascii="宋体" w:hAnsi="宋体" w:hint="eastAsia"/>
        </w:rPr>
        <w:t>/</w:t>
      </w:r>
      <w:r w:rsidRPr="00BF34DE">
        <w:rPr>
          <w:rFonts w:ascii="宋体" w:hAnsi="宋体"/>
        </w:rPr>
        <w:t>袋上没有按上述规定密封并加写标志，招标人将不承担投标文件错放或提前开封的责任，由此造成的提前开封的投标文件，招标人将予以拒绝，并退还给投标人。</w:t>
      </w:r>
    </w:p>
    <w:p w:rsidR="0063219C" w:rsidRPr="00BF34DE" w:rsidRDefault="00C815BD">
      <w:pPr>
        <w:pStyle w:val="3"/>
        <w:spacing w:before="0" w:after="0" w:afterAutospacing="0"/>
        <w:ind w:left="0" w:right="0" w:firstLineChars="200" w:firstLine="422"/>
        <w:rPr>
          <w:rFonts w:ascii="宋体" w:hAnsi="宋体"/>
          <w:sz w:val="21"/>
          <w:szCs w:val="21"/>
        </w:rPr>
      </w:pPr>
      <w:r w:rsidRPr="00BF34DE">
        <w:rPr>
          <w:rFonts w:ascii="宋体" w:hAnsi="宋体" w:hint="eastAsia"/>
          <w:sz w:val="21"/>
          <w:szCs w:val="21"/>
        </w:rPr>
        <w:t>18.</w:t>
      </w:r>
      <w:r w:rsidRPr="00BF34DE">
        <w:rPr>
          <w:rFonts w:ascii="宋体" w:hAnsi="宋体"/>
          <w:sz w:val="21"/>
          <w:szCs w:val="21"/>
        </w:rPr>
        <w:t>投标文件</w:t>
      </w:r>
      <w:r w:rsidRPr="00BF34DE">
        <w:rPr>
          <w:rFonts w:ascii="宋体" w:hAnsi="宋体" w:hint="eastAsia"/>
          <w:sz w:val="21"/>
          <w:szCs w:val="21"/>
        </w:rPr>
        <w:t>的递交</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18.1</w:t>
      </w:r>
      <w:r w:rsidRPr="00BF34DE">
        <w:rPr>
          <w:rFonts w:ascii="宋体" w:hAnsi="宋体"/>
        </w:rPr>
        <w:t xml:space="preserve"> 投标人应在本章前附表规定的投标截止时间前递交投标文件。</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w:t>
      </w:r>
      <w:r w:rsidRPr="00BF34DE">
        <w:rPr>
          <w:rFonts w:ascii="宋体" w:hAnsi="宋体"/>
        </w:rPr>
        <w:t>.2 投标人递交投标文件的地点：见“投标人须知前附表”。</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w:t>
      </w:r>
      <w:r w:rsidRPr="00BF34DE">
        <w:rPr>
          <w:rFonts w:ascii="宋体" w:hAnsi="宋体"/>
        </w:rPr>
        <w:t>.3 除“投标人须知前附表”另有规定外，投标人所递交的投标文件不予退还。</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w:t>
      </w:r>
      <w:r w:rsidRPr="00BF34DE">
        <w:rPr>
          <w:rFonts w:ascii="宋体" w:hAnsi="宋体"/>
        </w:rPr>
        <w:t>.4 逾期送达的或者未送达指定地点的投标文件，招标人不予受理。</w:t>
      </w:r>
    </w:p>
    <w:p w:rsidR="0063219C" w:rsidRPr="00BF34DE" w:rsidRDefault="00C815BD">
      <w:pPr>
        <w:pStyle w:val="3"/>
        <w:spacing w:before="0" w:after="0" w:afterAutospacing="0"/>
        <w:ind w:leftChars="200" w:left="420" w:right="0" w:firstLine="0"/>
        <w:rPr>
          <w:rFonts w:ascii="宋体" w:hAnsi="宋体"/>
          <w:sz w:val="21"/>
          <w:szCs w:val="21"/>
        </w:rPr>
      </w:pPr>
      <w:bookmarkStart w:id="510" w:name="_Toc12983525"/>
      <w:bookmarkStart w:id="511" w:name="_Toc11255"/>
      <w:bookmarkStart w:id="512" w:name="_Toc13883"/>
      <w:bookmarkStart w:id="513" w:name="_Toc11096"/>
      <w:bookmarkStart w:id="514" w:name="_Toc4735"/>
      <w:bookmarkStart w:id="515" w:name="_Toc6339"/>
      <w:bookmarkStart w:id="516" w:name="_Toc22445"/>
      <w:bookmarkStart w:id="517" w:name="_Toc6482"/>
      <w:bookmarkStart w:id="518" w:name="_Toc492478740"/>
      <w:bookmarkStart w:id="519" w:name="_Toc2337"/>
      <w:bookmarkStart w:id="520" w:name="_Toc28071"/>
      <w:bookmarkStart w:id="521" w:name="_Toc23859"/>
      <w:bookmarkStart w:id="522" w:name="_Toc16755"/>
      <w:bookmarkStart w:id="523" w:name="_Toc11039"/>
      <w:bookmarkStart w:id="524" w:name="_Toc642"/>
      <w:bookmarkStart w:id="525" w:name="_Toc22180"/>
      <w:bookmarkStart w:id="526" w:name="_Toc16266"/>
      <w:bookmarkStart w:id="527" w:name="_Toc32760"/>
      <w:bookmarkStart w:id="528" w:name="_Toc16818"/>
      <w:r w:rsidRPr="00BF34DE">
        <w:rPr>
          <w:rFonts w:ascii="宋体" w:hAnsi="宋体" w:hint="eastAsia"/>
          <w:sz w:val="21"/>
          <w:szCs w:val="21"/>
        </w:rPr>
        <w:t>19.</w:t>
      </w:r>
      <w:r w:rsidRPr="00BF34DE">
        <w:rPr>
          <w:rFonts w:ascii="宋体" w:hAnsi="宋体"/>
          <w:sz w:val="21"/>
          <w:szCs w:val="21"/>
        </w:rPr>
        <w:t>投标截止期</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19.1 </w:t>
      </w:r>
      <w:r w:rsidRPr="00BF34DE">
        <w:rPr>
          <w:rFonts w:ascii="宋体" w:hAnsi="宋体"/>
        </w:rPr>
        <w:t>所有投标文件应派专人送交，并须按“投标须知前附表”中规定的投标截止时间</w:t>
      </w:r>
      <w:r w:rsidRPr="00BF34DE">
        <w:rPr>
          <w:rFonts w:ascii="宋体" w:hAnsi="宋体" w:hint="eastAsia"/>
        </w:rPr>
        <w:t>前</w:t>
      </w:r>
      <w:r w:rsidRPr="00BF34DE">
        <w:rPr>
          <w:rFonts w:ascii="宋体" w:hAnsi="宋体"/>
        </w:rPr>
        <w:t>送至开标地点。如有必要，投标人可事先自行到该场地进行察看。</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19.2 </w:t>
      </w:r>
      <w:r w:rsidRPr="00BF34DE">
        <w:rPr>
          <w:rFonts w:ascii="宋体" w:hAnsi="宋体"/>
        </w:rPr>
        <w:t>出现投标须知第7条因招标文件的修改推迟投标截止时间时，则按招标人修改通知规定的时间递交。在此情况下，招标人和投标人受投标截止时间制约的所有权利和义务均应延长至新的投标截止时间。</w:t>
      </w:r>
    </w:p>
    <w:p w:rsidR="0063219C" w:rsidRPr="00BF34DE" w:rsidRDefault="00C815BD">
      <w:pPr>
        <w:pStyle w:val="3"/>
        <w:spacing w:before="0" w:after="0" w:afterAutospacing="0"/>
        <w:ind w:leftChars="200" w:left="420" w:right="0" w:firstLine="0"/>
        <w:rPr>
          <w:rFonts w:ascii="宋体" w:hAnsi="宋体"/>
          <w:sz w:val="21"/>
          <w:szCs w:val="21"/>
        </w:rPr>
      </w:pPr>
      <w:bookmarkStart w:id="529" w:name="_Toc15252"/>
      <w:bookmarkStart w:id="530" w:name="_Toc32621"/>
      <w:bookmarkStart w:id="531" w:name="_Toc22945"/>
      <w:bookmarkStart w:id="532" w:name="_Toc21960"/>
      <w:bookmarkStart w:id="533" w:name="_Toc13581"/>
      <w:bookmarkStart w:id="534" w:name="_Toc12983526"/>
      <w:bookmarkStart w:id="535" w:name="_Toc324"/>
      <w:bookmarkStart w:id="536" w:name="_Toc10818"/>
      <w:bookmarkStart w:id="537" w:name="_Toc492478741"/>
      <w:bookmarkStart w:id="538" w:name="_Toc29066"/>
      <w:bookmarkStart w:id="539" w:name="_Toc29473"/>
      <w:bookmarkStart w:id="540" w:name="_Toc9522"/>
      <w:bookmarkStart w:id="541" w:name="_Toc14239"/>
      <w:bookmarkStart w:id="542" w:name="_Toc375039087"/>
      <w:bookmarkStart w:id="543" w:name="_Toc2226"/>
      <w:bookmarkStart w:id="544" w:name="_Toc383891191"/>
      <w:bookmarkStart w:id="545" w:name="_Toc11373"/>
      <w:bookmarkStart w:id="546" w:name="_Toc32252"/>
      <w:bookmarkStart w:id="547" w:name="_Toc23404"/>
      <w:bookmarkStart w:id="548" w:name="_Toc26431"/>
      <w:bookmarkStart w:id="549" w:name="_Toc3597"/>
      <w:bookmarkStart w:id="550" w:name="_Toc390098442"/>
      <w:bookmarkStart w:id="551" w:name="_Toc385427816"/>
      <w:r w:rsidRPr="00BF34DE">
        <w:rPr>
          <w:rFonts w:ascii="宋体" w:hAnsi="宋体" w:hint="eastAsia"/>
          <w:sz w:val="21"/>
          <w:szCs w:val="21"/>
        </w:rPr>
        <w:lastRenderedPageBreak/>
        <w:t>20.</w:t>
      </w:r>
      <w:r w:rsidRPr="00BF34DE">
        <w:rPr>
          <w:rFonts w:ascii="宋体" w:hAnsi="宋体"/>
          <w:sz w:val="21"/>
          <w:szCs w:val="21"/>
        </w:rPr>
        <w:t>迟交的投标文件</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20.1 </w:t>
      </w:r>
      <w:r w:rsidR="007B4190" w:rsidRPr="00BF34DE">
        <w:rPr>
          <w:rFonts w:ascii="宋体" w:hAnsi="宋体" w:hint="eastAsia"/>
        </w:rPr>
        <w:t>招标人</w:t>
      </w:r>
      <w:r w:rsidRPr="00BF34DE">
        <w:rPr>
          <w:rFonts w:ascii="宋体" w:hAnsi="宋体"/>
        </w:rPr>
        <w:t>将拒绝并原封退回在</w:t>
      </w:r>
      <w:r w:rsidRPr="00BF34DE">
        <w:rPr>
          <w:rFonts w:ascii="宋体" w:hAnsi="宋体" w:hint="eastAsia"/>
        </w:rPr>
        <w:t>本须知前附表</w:t>
      </w:r>
      <w:r w:rsidRPr="00BF34DE">
        <w:rPr>
          <w:rFonts w:ascii="宋体" w:hAnsi="宋体"/>
        </w:rPr>
        <w:t>规定的投标截止时间后收到的任何投标文件。</w:t>
      </w:r>
    </w:p>
    <w:p w:rsidR="0063219C" w:rsidRPr="00BF34DE" w:rsidRDefault="00C815BD">
      <w:pPr>
        <w:pStyle w:val="3"/>
        <w:spacing w:before="0" w:after="0" w:afterAutospacing="0"/>
        <w:ind w:leftChars="200" w:left="420" w:right="0" w:firstLine="0"/>
        <w:rPr>
          <w:rFonts w:ascii="宋体" w:hAnsi="宋体"/>
          <w:sz w:val="21"/>
          <w:szCs w:val="21"/>
        </w:rPr>
      </w:pPr>
      <w:bookmarkStart w:id="552" w:name="_Toc390098443"/>
      <w:bookmarkStart w:id="553" w:name="_Toc31033"/>
      <w:bookmarkStart w:id="554" w:name="_Toc12682"/>
      <w:bookmarkStart w:id="555" w:name="_Toc8636"/>
      <w:bookmarkStart w:id="556" w:name="_Toc26282"/>
      <w:bookmarkStart w:id="557" w:name="_Toc17797"/>
      <w:bookmarkStart w:id="558" w:name="_Toc383891192"/>
      <w:bookmarkStart w:id="559" w:name="_Toc23449"/>
      <w:bookmarkStart w:id="560" w:name="_Toc9706"/>
      <w:bookmarkStart w:id="561" w:name="_Toc28452"/>
      <w:bookmarkStart w:id="562" w:name="_Toc14411"/>
      <w:bookmarkStart w:id="563" w:name="_Toc14522"/>
      <w:bookmarkStart w:id="564" w:name="_Toc4605"/>
      <w:bookmarkStart w:id="565" w:name="_Toc24030"/>
      <w:bookmarkStart w:id="566" w:name="_Toc12983527"/>
      <w:bookmarkStart w:id="567" w:name="_Toc25427"/>
      <w:bookmarkStart w:id="568" w:name="_Toc27195"/>
      <w:bookmarkStart w:id="569" w:name="_Toc492478742"/>
      <w:bookmarkStart w:id="570" w:name="_Toc21796"/>
      <w:bookmarkStart w:id="571" w:name="_Toc243"/>
      <w:bookmarkStart w:id="572" w:name="_Toc29208"/>
      <w:bookmarkStart w:id="573" w:name="_Toc385427817"/>
      <w:bookmarkStart w:id="574" w:name="_Toc375039088"/>
      <w:r w:rsidRPr="00BF34DE">
        <w:rPr>
          <w:rFonts w:ascii="宋体" w:hAnsi="宋体" w:hint="eastAsia"/>
          <w:sz w:val="21"/>
          <w:szCs w:val="21"/>
        </w:rPr>
        <w:t>21.</w:t>
      </w:r>
      <w:r w:rsidRPr="00BF34DE">
        <w:rPr>
          <w:rFonts w:ascii="宋体" w:hAnsi="宋体"/>
          <w:sz w:val="21"/>
          <w:szCs w:val="21"/>
        </w:rPr>
        <w:t>投标文件的修改和撤回</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21.1 </w:t>
      </w:r>
      <w:r w:rsidRPr="00BF34DE">
        <w:rPr>
          <w:rFonts w:ascii="宋体" w:hAnsi="宋体"/>
        </w:rPr>
        <w:t>投标人在提交投标文件后可对其投标文件进行修改或撤回，但该修改或撤回的书面通知须在投标截止时间之前送达</w:t>
      </w:r>
      <w:r w:rsidR="00174906" w:rsidRPr="00BF34DE">
        <w:rPr>
          <w:rFonts w:ascii="宋体" w:hAnsi="宋体" w:hint="eastAsia"/>
        </w:rPr>
        <w:t>招标人</w:t>
      </w:r>
      <w:r w:rsidRPr="00BF34DE">
        <w:rPr>
          <w:rFonts w:ascii="宋体" w:hAnsi="宋体"/>
        </w:rPr>
        <w:t>；且该通知需经正式授权的投标人代表签字方为有效。</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21.2 </w:t>
      </w:r>
      <w:r w:rsidRPr="00BF34DE">
        <w:rPr>
          <w:rFonts w:ascii="宋体" w:hAnsi="宋体"/>
        </w:rPr>
        <w:t>投标人对投标文件修改的书面材料或撤回的通知应按本投标须知</w:t>
      </w:r>
      <w:r w:rsidRPr="00BF34DE">
        <w:rPr>
          <w:rFonts w:ascii="宋体" w:hAnsi="宋体" w:hint="eastAsia"/>
        </w:rPr>
        <w:t>16</w:t>
      </w:r>
      <w:r w:rsidRPr="00BF34DE">
        <w:rPr>
          <w:rFonts w:ascii="宋体" w:hAnsi="宋体"/>
        </w:rPr>
        <w:t>和</w:t>
      </w:r>
      <w:hyperlink w:anchor="_尻깃匡숭돨쵱룐뵨깃션" w:history="1">
        <w:r w:rsidRPr="00BF34DE">
          <w:rPr>
            <w:rFonts w:ascii="宋体" w:hAnsi="宋体" w:hint="eastAsia"/>
          </w:rPr>
          <w:t>17</w:t>
        </w:r>
        <w:r w:rsidRPr="00BF34DE">
          <w:rPr>
            <w:rFonts w:ascii="宋体" w:hAnsi="宋体"/>
          </w:rPr>
          <w:t>条</w:t>
        </w:r>
      </w:hyperlink>
      <w:r w:rsidRPr="00BF34DE">
        <w:rPr>
          <w:rFonts w:ascii="宋体" w:hAnsi="宋体"/>
        </w:rPr>
        <w:t>规定进行编写、密封、标注和递送，并注明“修改投标文件”或“撤回投标书面通知”字样。</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21.3 </w:t>
      </w:r>
      <w:r w:rsidRPr="00BF34DE">
        <w:rPr>
          <w:rFonts w:ascii="宋体" w:hAnsi="宋体"/>
        </w:rPr>
        <w:t>投标截止时间以后投标人不得修改投标文件。</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21.4 </w:t>
      </w:r>
      <w:r w:rsidRPr="00BF34DE">
        <w:rPr>
          <w:rFonts w:ascii="宋体" w:hAnsi="宋体"/>
        </w:rPr>
        <w:t>投标人不得在投标截止时间至投标有效期期满前撤销投标文件。否则</w:t>
      </w:r>
      <w:r w:rsidRPr="00BF34DE">
        <w:rPr>
          <w:rFonts w:ascii="宋体" w:hAnsi="宋体" w:hint="eastAsia"/>
        </w:rPr>
        <w:t>招标人有权</w:t>
      </w:r>
      <w:r w:rsidRPr="00BF34DE">
        <w:rPr>
          <w:rFonts w:ascii="宋体" w:hAnsi="宋体"/>
        </w:rPr>
        <w:t>要求</w:t>
      </w:r>
      <w:r w:rsidRPr="00BF34DE">
        <w:rPr>
          <w:rFonts w:ascii="宋体" w:hAnsi="宋体" w:hint="eastAsia"/>
        </w:rPr>
        <w:t>投标人</w:t>
      </w:r>
      <w:r w:rsidRPr="00BF34DE">
        <w:rPr>
          <w:rFonts w:ascii="宋体" w:hAnsi="宋体"/>
        </w:rPr>
        <w:t>对损失给予赔偿。</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575" w:name="_Toc4291"/>
      <w:bookmarkStart w:id="576" w:name="_Toc375039089"/>
      <w:bookmarkStart w:id="577" w:name="_Toc22587"/>
      <w:bookmarkStart w:id="578" w:name="_Toc29264"/>
      <w:bookmarkStart w:id="579" w:name="_Toc28694"/>
      <w:bookmarkStart w:id="580" w:name="_Toc385427818"/>
      <w:bookmarkStart w:id="581" w:name="_Toc390098444"/>
      <w:bookmarkStart w:id="582" w:name="_Toc9728"/>
      <w:bookmarkStart w:id="583" w:name="_Toc492478743"/>
      <w:bookmarkStart w:id="584" w:name="_Toc25433"/>
      <w:bookmarkStart w:id="585" w:name="_Toc5592"/>
      <w:bookmarkStart w:id="586" w:name="_Toc11529"/>
      <w:bookmarkStart w:id="587" w:name="_Toc2000"/>
      <w:bookmarkStart w:id="588" w:name="_Toc18076"/>
      <w:bookmarkStart w:id="589" w:name="_Toc9549"/>
      <w:bookmarkStart w:id="590" w:name="_Toc31978"/>
      <w:bookmarkStart w:id="591" w:name="_Toc16856"/>
      <w:bookmarkStart w:id="592" w:name="_Toc2306"/>
      <w:bookmarkStart w:id="593" w:name="_Toc10325"/>
      <w:bookmarkStart w:id="594" w:name="_Toc3006"/>
      <w:bookmarkStart w:id="595" w:name="_Toc12182"/>
      <w:bookmarkStart w:id="596" w:name="_Toc12983528"/>
      <w:bookmarkStart w:id="597" w:name="_Toc24485"/>
      <w:bookmarkStart w:id="598" w:name="_Toc383891193"/>
      <w:r w:rsidRPr="00BF34DE">
        <w:rPr>
          <w:rFonts w:ascii="宋体" w:eastAsia="宋体" w:hAnsi="宋体" w:hint="eastAsia"/>
          <w:sz w:val="24"/>
          <w:szCs w:val="24"/>
        </w:rPr>
        <w:t>五、</w:t>
      </w:r>
      <w:r w:rsidRPr="00BF34DE">
        <w:rPr>
          <w:rFonts w:ascii="宋体" w:eastAsia="宋体" w:hAnsi="宋体"/>
          <w:sz w:val="24"/>
          <w:szCs w:val="24"/>
        </w:rPr>
        <w:t>开标与评标</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63219C" w:rsidRPr="00BF34DE" w:rsidRDefault="00C815BD">
      <w:pPr>
        <w:spacing w:before="0" w:after="0" w:afterAutospacing="0"/>
        <w:ind w:left="0" w:right="0" w:firstLineChars="200" w:firstLine="422"/>
        <w:rPr>
          <w:rFonts w:ascii="宋体" w:hAnsi="宋体"/>
          <w:b/>
          <w:bCs/>
        </w:rPr>
      </w:pPr>
      <w:r w:rsidRPr="00BF34DE">
        <w:rPr>
          <w:rFonts w:ascii="宋体" w:hAnsi="宋体" w:hint="eastAsia"/>
          <w:b/>
          <w:bCs/>
        </w:rPr>
        <w:t>22.</w:t>
      </w:r>
      <w:r w:rsidRPr="00BF34DE">
        <w:rPr>
          <w:rFonts w:ascii="宋体" w:hAnsi="宋体"/>
          <w:b/>
          <w:bCs/>
        </w:rPr>
        <w:t>开标</w:t>
      </w:r>
    </w:p>
    <w:p w:rsidR="0063219C" w:rsidRPr="00BF34DE" w:rsidRDefault="00C815BD">
      <w:pPr>
        <w:tabs>
          <w:tab w:val="left" w:pos="945"/>
          <w:tab w:val="left" w:pos="1134"/>
        </w:tabs>
        <w:spacing w:before="0" w:after="0" w:afterAutospacing="0"/>
        <w:ind w:left="0" w:right="0" w:firstLineChars="200" w:firstLine="420"/>
        <w:rPr>
          <w:rFonts w:ascii="宋体" w:hAnsi="宋体"/>
        </w:rPr>
      </w:pPr>
      <w:bookmarkStart w:id="599" w:name="_Toc375039091"/>
      <w:bookmarkStart w:id="600" w:name="_Toc385427820"/>
      <w:bookmarkStart w:id="601" w:name="_Toc383891195"/>
      <w:bookmarkStart w:id="602" w:name="_Toc390098446"/>
      <w:bookmarkStart w:id="603" w:name="_Toc16601"/>
      <w:bookmarkStart w:id="604" w:name="_Toc1920"/>
      <w:bookmarkStart w:id="605" w:name="_Toc24630"/>
      <w:bookmarkStart w:id="606" w:name="_Toc17785"/>
      <w:bookmarkStart w:id="607" w:name="_Toc24687"/>
      <w:bookmarkStart w:id="608" w:name="_Toc9391"/>
      <w:bookmarkStart w:id="609" w:name="_Toc15466"/>
      <w:bookmarkStart w:id="610" w:name="_Toc16068"/>
      <w:bookmarkStart w:id="611" w:name="_Toc27636"/>
      <w:bookmarkStart w:id="612" w:name="_Toc5267"/>
      <w:bookmarkStart w:id="613" w:name="_Toc25270"/>
      <w:bookmarkStart w:id="614" w:name="_Toc21819"/>
      <w:bookmarkStart w:id="615" w:name="_Toc23699"/>
      <w:bookmarkStart w:id="616" w:name="_Toc492478745"/>
      <w:bookmarkStart w:id="617" w:name="_Toc30671"/>
      <w:bookmarkStart w:id="618" w:name="_Toc13202"/>
      <w:bookmarkStart w:id="619" w:name="_Toc11013"/>
      <w:bookmarkStart w:id="620" w:name="_Toc11263"/>
      <w:bookmarkStart w:id="621" w:name="_Toc12983530"/>
      <w:r w:rsidRPr="00BF34DE">
        <w:rPr>
          <w:rFonts w:ascii="宋体" w:hAnsi="宋体" w:hint="eastAsia"/>
        </w:rPr>
        <w:t>22.1 招标人将按本须知</w:t>
      </w:r>
      <w:r w:rsidRPr="00BF34DE">
        <w:rPr>
          <w:rFonts w:ascii="宋体" w:hAnsi="宋体"/>
        </w:rPr>
        <w:t>18.1</w:t>
      </w:r>
      <w:r w:rsidRPr="00BF34DE">
        <w:rPr>
          <w:rFonts w:ascii="宋体" w:hAnsi="宋体" w:hint="eastAsia"/>
        </w:rPr>
        <w:t>条项规定的时间和地址，对所有按时递交并已签收达三个或以上投标人的投标文件进行开标。</w:t>
      </w:r>
    </w:p>
    <w:p w:rsidR="0063219C" w:rsidRPr="00BF34DE" w:rsidRDefault="00C815BD">
      <w:pPr>
        <w:tabs>
          <w:tab w:val="left" w:pos="1134"/>
        </w:tabs>
        <w:spacing w:before="0" w:after="0" w:afterAutospacing="0"/>
        <w:ind w:left="0" w:right="0" w:firstLineChars="200" w:firstLine="420"/>
        <w:rPr>
          <w:rFonts w:ascii="宋体" w:hAnsi="宋体"/>
        </w:rPr>
      </w:pPr>
      <w:r w:rsidRPr="00BF34DE">
        <w:rPr>
          <w:rFonts w:ascii="宋体" w:hAnsi="宋体" w:hint="eastAsia"/>
        </w:rPr>
        <w:t>投标文件有下列情形之一的，招标人应当拒收：</w:t>
      </w:r>
    </w:p>
    <w:p w:rsidR="0063219C" w:rsidRPr="00BF34DE" w:rsidRDefault="00C815BD">
      <w:pPr>
        <w:snapToGrid w:val="0"/>
        <w:spacing w:before="0" w:after="0" w:afterAutospacing="0"/>
        <w:ind w:left="0" w:right="0" w:firstLineChars="200" w:firstLine="422"/>
        <w:jc w:val="left"/>
        <w:rPr>
          <w:rFonts w:ascii="宋体" w:hAnsi="宋体"/>
          <w:b/>
        </w:rPr>
      </w:pPr>
      <w:r w:rsidRPr="00BF34DE">
        <w:rPr>
          <w:rFonts w:ascii="宋体" w:hAnsi="宋体" w:hint="eastAsia"/>
          <w:b/>
        </w:rPr>
        <w:t>22.</w:t>
      </w:r>
      <w:r w:rsidRPr="00BF34DE">
        <w:rPr>
          <w:rFonts w:ascii="宋体" w:hAnsi="宋体"/>
          <w:b/>
        </w:rPr>
        <w:t>1.1逾期送达的或者未送达指定地点的投标文件</w:t>
      </w:r>
      <w:r w:rsidRPr="00BF34DE">
        <w:rPr>
          <w:rFonts w:ascii="宋体" w:hAnsi="宋体" w:hint="eastAsia"/>
          <w:b/>
        </w:rPr>
        <w:t>；</w:t>
      </w:r>
    </w:p>
    <w:p w:rsidR="0063219C" w:rsidRPr="00BF34DE" w:rsidRDefault="00C815BD">
      <w:pPr>
        <w:snapToGrid w:val="0"/>
        <w:spacing w:before="0" w:after="0" w:afterAutospacing="0"/>
        <w:ind w:left="0" w:right="0" w:firstLineChars="200" w:firstLine="422"/>
        <w:jc w:val="left"/>
        <w:rPr>
          <w:rFonts w:ascii="宋体" w:hAnsi="宋体"/>
          <w:b/>
        </w:rPr>
      </w:pPr>
      <w:r w:rsidRPr="00BF34DE">
        <w:rPr>
          <w:rFonts w:ascii="宋体" w:hAnsi="宋体" w:hint="eastAsia"/>
          <w:b/>
        </w:rPr>
        <w:t>22.</w:t>
      </w:r>
      <w:r w:rsidRPr="00BF34DE">
        <w:rPr>
          <w:rFonts w:ascii="宋体" w:hAnsi="宋体"/>
          <w:b/>
        </w:rPr>
        <w:t>1.2</w:t>
      </w:r>
      <w:r w:rsidRPr="00BF34DE">
        <w:rPr>
          <w:rFonts w:ascii="宋体" w:hAnsi="宋体" w:hint="eastAsia"/>
          <w:b/>
        </w:rPr>
        <w:t xml:space="preserve"> 投标文件外包封</w:t>
      </w:r>
      <w:r w:rsidRPr="00BF34DE">
        <w:rPr>
          <w:rFonts w:ascii="宋体" w:hAnsi="宋体"/>
          <w:b/>
        </w:rPr>
        <w:t>未按招标文件要求密封的</w:t>
      </w:r>
      <w:r w:rsidRPr="00BF34DE">
        <w:rPr>
          <w:rFonts w:ascii="宋体" w:hAnsi="宋体" w:hint="eastAsia"/>
          <w:b/>
        </w:rPr>
        <w:t>。</w:t>
      </w:r>
    </w:p>
    <w:p w:rsidR="0063219C" w:rsidRPr="00BF34DE" w:rsidRDefault="00C815BD">
      <w:pPr>
        <w:tabs>
          <w:tab w:val="left" w:pos="945"/>
          <w:tab w:val="left" w:pos="1134"/>
          <w:tab w:val="left" w:pos="8364"/>
        </w:tabs>
        <w:spacing w:before="0" w:after="0" w:afterAutospacing="0"/>
        <w:ind w:left="0" w:right="0" w:firstLineChars="200" w:firstLine="422"/>
        <w:rPr>
          <w:rFonts w:ascii="宋体" w:hAnsi="宋体"/>
        </w:rPr>
      </w:pPr>
      <w:r w:rsidRPr="00BF34DE">
        <w:rPr>
          <w:rFonts w:ascii="宋体" w:hAnsi="宋体" w:hint="eastAsia"/>
          <w:b/>
        </w:rPr>
        <w:t>22.2根据《南宁市机关事务管理局关于恢复非全流程电子招标采购项目现场递交投标（响应）文件模式的通知》南机事函</w:t>
      </w:r>
      <w:r w:rsidRPr="00BF34DE">
        <w:rPr>
          <w:b/>
        </w:rPr>
        <w:t>〔</w:t>
      </w:r>
      <w:r w:rsidRPr="00BF34DE">
        <w:rPr>
          <w:b/>
        </w:rPr>
        <w:t>2021</w:t>
      </w:r>
      <w:r w:rsidRPr="00BF34DE">
        <w:rPr>
          <w:b/>
        </w:rPr>
        <w:t>〕</w:t>
      </w:r>
      <w:r w:rsidRPr="00BF34DE">
        <w:rPr>
          <w:b/>
        </w:rPr>
        <w:t>71</w:t>
      </w:r>
      <w:r w:rsidRPr="00BF34DE">
        <w:rPr>
          <w:rFonts w:ascii="宋体" w:hAnsi="宋体" w:hint="eastAsia"/>
          <w:b/>
        </w:rPr>
        <w:t>号文相关要求，投标人可自行决定是否参加现场开标活动，但未参加开标会的投标人视同已认可本次开标会全过程，并在开标记录中注明其未到场。参加现场开标活动的</w:t>
      </w:r>
      <w:r w:rsidRPr="00BF34DE">
        <w:rPr>
          <w:rFonts w:ascii="宋体" w:hAnsi="宋体"/>
          <w:b/>
        </w:rPr>
        <w:t>投标人法定代表人或其授权代表（以下统称</w:t>
      </w:r>
      <w:r w:rsidRPr="00BF34DE">
        <w:rPr>
          <w:rFonts w:ascii="宋体" w:hAnsi="宋体" w:hint="eastAsia"/>
          <w:b/>
        </w:rPr>
        <w:t>“</w:t>
      </w:r>
      <w:r w:rsidRPr="00BF34DE">
        <w:rPr>
          <w:rFonts w:ascii="宋体" w:hAnsi="宋体"/>
          <w:b/>
        </w:rPr>
        <w:t>投标人代表</w:t>
      </w:r>
      <w:r w:rsidRPr="00BF34DE">
        <w:rPr>
          <w:rFonts w:ascii="宋体" w:hAnsi="宋体" w:hint="eastAsia"/>
          <w:b/>
        </w:rPr>
        <w:t>”</w:t>
      </w:r>
      <w:r w:rsidRPr="00BF34DE">
        <w:rPr>
          <w:rFonts w:ascii="宋体" w:hAnsi="宋体"/>
          <w:b/>
        </w:rPr>
        <w:t>）必须在投标截止前到开标地点</w:t>
      </w:r>
      <w:r w:rsidR="00FD671C" w:rsidRPr="00BF34DE">
        <w:rPr>
          <w:rFonts w:ascii="宋体" w:hAnsi="宋体" w:hint="eastAsia"/>
          <w:b/>
        </w:rPr>
        <w:t>招标人</w:t>
      </w:r>
      <w:r w:rsidRPr="00BF34DE">
        <w:rPr>
          <w:rFonts w:ascii="宋体" w:hAnsi="宋体"/>
          <w:b/>
        </w:rPr>
        <w:t>处签到确认参加开标会</w:t>
      </w:r>
      <w:r w:rsidRPr="00BF34DE">
        <w:rPr>
          <w:rFonts w:ascii="宋体" w:hAnsi="宋体" w:hint="eastAsia"/>
          <w:b/>
        </w:rPr>
        <w:t>。</w:t>
      </w:r>
      <w:r w:rsidRPr="00BF34DE">
        <w:rPr>
          <w:rFonts w:ascii="宋体" w:hAnsi="宋体"/>
          <w:b/>
        </w:rPr>
        <w:t>开标前须出示本人有效身份证（</w:t>
      </w:r>
      <w:r w:rsidRPr="00BF34DE">
        <w:rPr>
          <w:rFonts w:ascii="宋体" w:hAnsi="宋体" w:hint="eastAsia"/>
          <w:b/>
        </w:rPr>
        <w:t>限中国公民居民身份证外籍有效护照</w:t>
      </w:r>
      <w:r w:rsidR="00464471" w:rsidRPr="00BF34DE">
        <w:rPr>
          <w:rFonts w:ascii="宋体" w:hAnsi="宋体"/>
          <w:b/>
        </w:rPr>
        <w:t>，下同）的原件</w:t>
      </w:r>
      <w:r w:rsidR="00464471" w:rsidRPr="00BF34DE">
        <w:rPr>
          <w:rFonts w:ascii="宋体" w:hAnsi="宋体" w:hint="eastAsia"/>
          <w:b/>
        </w:rPr>
        <w:t>。</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22.3 </w:t>
      </w:r>
      <w:r w:rsidRPr="00BF34DE">
        <w:rPr>
          <w:rFonts w:ascii="宋体" w:hAnsi="宋体"/>
        </w:rPr>
        <w:t>开标会议由</w:t>
      </w:r>
      <w:r w:rsidR="00174906" w:rsidRPr="00BF34DE">
        <w:rPr>
          <w:rFonts w:ascii="宋体" w:hAnsi="宋体" w:hint="eastAsia"/>
        </w:rPr>
        <w:t>招标人</w:t>
      </w:r>
      <w:r w:rsidRPr="00BF34DE">
        <w:rPr>
          <w:rFonts w:ascii="宋体" w:hAnsi="宋体"/>
        </w:rPr>
        <w:t>组织并主持。</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22.4 在开标会上，首先由投标人代表检查投标文件的密封情况；确认无误后，招标人将当场拆封所有的投标文件。</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22.5 在进行上述检查后，将宣布投标人是否通过检查以及通过检查的投标人的报价和招标人认为其它应宣布的内容。投标文件递交截止时间前收到的所有函件等其它招标人认为适当的细节也将予以宣布。</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22.6 如招标人宣读的结果与投标文件不符时，投标人有权在开标现场提出异议，经有关工作人员当场核查确认后，招标人应重新宣读其投标文件；如投标人现场未提出异议，则认为投标人已确认招标人宣读的结果，投标人法定代表人或其授权代理人应在开标记录上签字。</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22.7 招标人应做好开标会议的记录并经核查人签字确认。</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22.8 投标人在开标会结束前拒绝在开标记录上签字确认，且经工作人员到场核实无误后，仍拒绝签字确认的，对其投标作否决处理。</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22.9 </w:t>
      </w:r>
      <w:r w:rsidRPr="00BF34DE">
        <w:rPr>
          <w:rFonts w:ascii="宋体" w:hAnsi="宋体"/>
        </w:rPr>
        <w:t>投标人扰乱会场秩序，经</w:t>
      </w:r>
      <w:r w:rsidRPr="00BF34DE">
        <w:rPr>
          <w:rFonts w:ascii="宋体" w:hAnsi="宋体" w:hint="eastAsia"/>
        </w:rPr>
        <w:t>监管工作人员</w:t>
      </w:r>
      <w:r w:rsidRPr="00BF34DE">
        <w:rPr>
          <w:rFonts w:ascii="宋体" w:hAnsi="宋体"/>
        </w:rPr>
        <w:t>劝阻</w:t>
      </w:r>
      <w:r w:rsidRPr="00BF34DE">
        <w:rPr>
          <w:rFonts w:ascii="宋体" w:hAnsi="宋体" w:hint="eastAsia"/>
        </w:rPr>
        <w:t>无效</w:t>
      </w:r>
      <w:r w:rsidRPr="00BF34DE">
        <w:rPr>
          <w:rFonts w:ascii="宋体" w:hAnsi="宋体"/>
        </w:rPr>
        <w:t>的</w:t>
      </w:r>
      <w:r w:rsidRPr="00BF34DE">
        <w:rPr>
          <w:rFonts w:ascii="宋体" w:hAnsi="宋体" w:hint="eastAsia"/>
        </w:rPr>
        <w:t>，作否决投标处理。</w:t>
      </w:r>
    </w:p>
    <w:p w:rsidR="0063219C" w:rsidRPr="00BF34DE" w:rsidRDefault="00C815BD">
      <w:pPr>
        <w:pStyle w:val="3"/>
        <w:spacing w:before="0" w:after="0" w:afterAutospacing="0"/>
        <w:ind w:left="0" w:right="0" w:firstLineChars="201" w:firstLine="424"/>
        <w:rPr>
          <w:rFonts w:ascii="宋体" w:hAnsi="宋体"/>
          <w:sz w:val="21"/>
          <w:szCs w:val="21"/>
        </w:rPr>
      </w:pPr>
      <w:r w:rsidRPr="00BF34DE">
        <w:rPr>
          <w:rFonts w:ascii="宋体" w:hAnsi="宋体" w:hint="eastAsia"/>
          <w:sz w:val="21"/>
          <w:szCs w:val="21"/>
        </w:rPr>
        <w:lastRenderedPageBreak/>
        <w:t>23.</w:t>
      </w:r>
      <w:r w:rsidRPr="00BF34DE">
        <w:rPr>
          <w:rFonts w:ascii="宋体" w:hAnsi="宋体"/>
          <w:sz w:val="21"/>
          <w:szCs w:val="21"/>
        </w:rPr>
        <w:t>评标</w:t>
      </w:r>
      <w:bookmarkEnd w:id="599"/>
      <w:bookmarkEnd w:id="600"/>
      <w:bookmarkEnd w:id="601"/>
      <w:bookmarkEnd w:id="602"/>
      <w:r w:rsidRPr="00BF34DE">
        <w:rPr>
          <w:rFonts w:ascii="宋体" w:hAnsi="宋体"/>
          <w:sz w:val="21"/>
          <w:szCs w:val="21"/>
        </w:rPr>
        <w:t>程序</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63219C" w:rsidRPr="00BF34DE" w:rsidRDefault="00C815BD">
      <w:pPr>
        <w:tabs>
          <w:tab w:val="left" w:pos="8364"/>
        </w:tabs>
        <w:spacing w:before="0" w:after="0" w:afterAutospacing="0"/>
        <w:ind w:left="0" w:right="0" w:firstLineChars="200" w:firstLine="420"/>
        <w:rPr>
          <w:rFonts w:ascii="宋体" w:hAnsi="宋体"/>
          <w:b/>
        </w:rPr>
      </w:pPr>
      <w:bookmarkStart w:id="622" w:name="_Toc375039092"/>
      <w:r w:rsidRPr="00BF34DE">
        <w:rPr>
          <w:rFonts w:ascii="宋体" w:hAnsi="宋体" w:hint="eastAsia"/>
        </w:rPr>
        <w:t>详见第三章《评分办法》。</w:t>
      </w:r>
      <w:bookmarkEnd w:id="622"/>
    </w:p>
    <w:p w:rsidR="0063219C" w:rsidRPr="00BF34DE" w:rsidRDefault="00C815BD">
      <w:pPr>
        <w:pStyle w:val="3"/>
        <w:spacing w:before="0" w:after="0" w:afterAutospacing="0"/>
        <w:ind w:leftChars="200" w:left="420" w:right="0" w:firstLine="0"/>
        <w:rPr>
          <w:rFonts w:ascii="宋体" w:hAnsi="宋体"/>
          <w:sz w:val="21"/>
          <w:szCs w:val="21"/>
        </w:rPr>
      </w:pPr>
      <w:bookmarkStart w:id="623" w:name="_Toc3258"/>
      <w:bookmarkStart w:id="624" w:name="_Toc24176"/>
      <w:bookmarkStart w:id="625" w:name="_Toc16418"/>
      <w:bookmarkStart w:id="626" w:name="_Toc4958"/>
      <w:bookmarkStart w:id="627" w:name="_Toc9737"/>
      <w:bookmarkStart w:id="628" w:name="_Toc20854"/>
      <w:bookmarkStart w:id="629" w:name="_Toc29276"/>
      <w:bookmarkStart w:id="630" w:name="_Toc9812"/>
      <w:bookmarkStart w:id="631" w:name="_Toc390098452"/>
      <w:bookmarkStart w:id="632" w:name="_Toc383891201"/>
      <w:bookmarkStart w:id="633" w:name="_Toc385427826"/>
      <w:bookmarkStart w:id="634" w:name="_Toc12983536"/>
      <w:bookmarkStart w:id="635" w:name="_Toc8959"/>
      <w:bookmarkStart w:id="636" w:name="_Toc5319"/>
      <w:bookmarkStart w:id="637" w:name="_Toc23907"/>
      <w:bookmarkStart w:id="638" w:name="_Toc1004"/>
      <w:bookmarkStart w:id="639" w:name="_Toc492478751"/>
      <w:bookmarkStart w:id="640" w:name="_Toc27112"/>
      <w:bookmarkStart w:id="641" w:name="_Toc22994"/>
      <w:bookmarkStart w:id="642" w:name="_Toc19936"/>
      <w:bookmarkStart w:id="643" w:name="_Toc20881"/>
      <w:bookmarkStart w:id="644" w:name="_Toc20444"/>
      <w:bookmarkStart w:id="645" w:name="_Toc378514937"/>
      <w:bookmarkStart w:id="646" w:name="_Toc294723156"/>
      <w:bookmarkStart w:id="647" w:name="_Toc375039094"/>
      <w:r w:rsidRPr="00BF34DE">
        <w:rPr>
          <w:rFonts w:ascii="宋体" w:hAnsi="宋体" w:hint="eastAsia"/>
          <w:sz w:val="21"/>
          <w:szCs w:val="21"/>
        </w:rPr>
        <w:t>24.投标文件的评价与比较</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24.1 《评分办法》详见招标文件第三章，招标人将按照《评分办法》对本须知第26条确定为实质上响应招标文件要求的投标文件进行评价与比较。</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24.2 评标将按《评分办法》规定执行。</w:t>
      </w:r>
      <w:bookmarkEnd w:id="645"/>
    </w:p>
    <w:p w:rsidR="0063219C" w:rsidRPr="00BF34DE" w:rsidRDefault="00C815BD">
      <w:pPr>
        <w:pStyle w:val="3"/>
        <w:spacing w:before="0" w:after="0" w:afterAutospacing="0"/>
        <w:ind w:leftChars="200" w:left="420" w:right="0" w:firstLine="0"/>
        <w:rPr>
          <w:rFonts w:ascii="宋体" w:hAnsi="宋体"/>
          <w:sz w:val="21"/>
          <w:szCs w:val="21"/>
        </w:rPr>
      </w:pPr>
      <w:bookmarkStart w:id="648" w:name="_Toc8074"/>
      <w:bookmarkStart w:id="649" w:name="_Toc11657"/>
      <w:bookmarkStart w:id="650" w:name="_Toc383891202"/>
      <w:bookmarkStart w:id="651" w:name="_Toc22500"/>
      <w:bookmarkStart w:id="652" w:name="_Toc12983537"/>
      <w:bookmarkStart w:id="653" w:name="_Toc28489"/>
      <w:bookmarkStart w:id="654" w:name="_Toc8845"/>
      <w:bookmarkStart w:id="655" w:name="_Toc492478752"/>
      <w:bookmarkStart w:id="656" w:name="_Toc11010"/>
      <w:bookmarkStart w:id="657" w:name="_Toc27289"/>
      <w:bookmarkStart w:id="658" w:name="_Toc507"/>
      <w:bookmarkStart w:id="659" w:name="_Toc3358"/>
      <w:bookmarkStart w:id="660" w:name="_Toc15146"/>
      <w:bookmarkStart w:id="661" w:name="_Toc32344"/>
      <w:bookmarkStart w:id="662" w:name="_Toc1450"/>
      <w:bookmarkStart w:id="663" w:name="_Toc27803"/>
      <w:bookmarkStart w:id="664" w:name="_Toc385427827"/>
      <w:bookmarkStart w:id="665" w:name="_Toc14300"/>
      <w:bookmarkStart w:id="666" w:name="_Toc17460"/>
      <w:bookmarkStart w:id="667" w:name="_Toc31774"/>
      <w:bookmarkStart w:id="668" w:name="_Toc390098453"/>
      <w:bookmarkStart w:id="669" w:name="_Toc19322"/>
      <w:r w:rsidRPr="00BF34DE">
        <w:rPr>
          <w:rFonts w:ascii="宋体" w:hAnsi="宋体" w:hint="eastAsia"/>
          <w:sz w:val="21"/>
          <w:szCs w:val="21"/>
        </w:rPr>
        <w:t>25.定标</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.1</w:t>
      </w:r>
      <w:r w:rsidRPr="00BF34DE">
        <w:rPr>
          <w:rFonts w:ascii="宋体" w:hAnsi="宋体" w:cs="Arial" w:hint="eastAsia"/>
        </w:rPr>
        <w:t xml:space="preserve"> 经评审后，评标委员会将报价最低的投标人推荐为中标候选人。</w:t>
      </w:r>
      <w:r w:rsidRPr="00BF34DE">
        <w:rPr>
          <w:rFonts w:ascii="宋体" w:hAnsi="宋体" w:hint="eastAsia"/>
        </w:rPr>
        <w:t>如果有</w:t>
      </w:r>
      <w:r w:rsidRPr="00BF34DE">
        <w:rPr>
          <w:rFonts w:ascii="宋体" w:hAnsi="宋体"/>
        </w:rPr>
        <w:t>2</w:t>
      </w:r>
      <w:r w:rsidRPr="00BF34DE">
        <w:rPr>
          <w:rFonts w:ascii="宋体" w:hAnsi="宋体" w:hint="eastAsia"/>
        </w:rPr>
        <w:t>个或</w:t>
      </w:r>
      <w:r w:rsidRPr="00BF34DE">
        <w:rPr>
          <w:rFonts w:ascii="宋体" w:hAnsi="宋体"/>
        </w:rPr>
        <w:t>2</w:t>
      </w:r>
      <w:r w:rsidRPr="00BF34DE">
        <w:rPr>
          <w:rFonts w:ascii="宋体" w:hAnsi="宋体" w:hint="eastAsia"/>
        </w:rPr>
        <w:t>个以上的投标人报价相同的，以评标委员会记名投票的方式按少数服从多数的原则决定其排名顺序</w:t>
      </w:r>
      <w:r w:rsidRPr="00BF34DE">
        <w:rPr>
          <w:rFonts w:ascii="宋体" w:hAnsi="宋体" w:cs="Arial" w:hint="eastAsia"/>
        </w:rPr>
        <w:t>。</w:t>
      </w:r>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.2</w:t>
      </w:r>
      <w:r w:rsidRPr="00BF34DE">
        <w:rPr>
          <w:rFonts w:ascii="宋体" w:hAnsi="宋体" w:cs="Arial" w:hint="eastAsia"/>
        </w:rPr>
        <w:t xml:space="preserve"> 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.3</w:t>
      </w:r>
      <w:r w:rsidRPr="00BF34DE">
        <w:rPr>
          <w:rFonts w:ascii="宋体" w:hAnsi="宋体" w:cs="Arial" w:hint="eastAsia"/>
        </w:rPr>
        <w:t xml:space="preserve"> 投标人应确保提供的资料真实无误，如有弄虚作假的情况，一经查实，取消投标资格，已经中标的取消中标资格。</w:t>
      </w:r>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.4</w:t>
      </w:r>
      <w:r w:rsidRPr="00BF34DE">
        <w:rPr>
          <w:rFonts w:ascii="宋体" w:hAnsi="宋体" w:cs="Arial" w:hint="eastAsia"/>
        </w:rPr>
        <w:t xml:space="preserve"> 招标人确定的中标人必须按有关规定进行公示。</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cs="Arial"/>
        </w:rPr>
        <w:t>2</w:t>
      </w:r>
      <w:r w:rsidRPr="00BF34DE">
        <w:rPr>
          <w:rFonts w:ascii="宋体" w:hAnsi="宋体" w:cs="Arial" w:hint="eastAsia"/>
        </w:rPr>
        <w:t>5</w:t>
      </w:r>
      <w:r w:rsidRPr="00BF34DE">
        <w:rPr>
          <w:rFonts w:ascii="宋体" w:hAnsi="宋体" w:cs="Arial"/>
        </w:rPr>
        <w:t>.5</w:t>
      </w:r>
      <w:r w:rsidRPr="00BF34DE">
        <w:rPr>
          <w:rFonts w:ascii="宋体" w:hAnsi="宋体" w:cs="Arial" w:hint="eastAsia"/>
        </w:rPr>
        <w:t xml:space="preserve"> 评标委员会评审结束后，招标方经审查发现评标过程中有明显错误，可以组织原评标委员会进行复评。</w:t>
      </w:r>
    </w:p>
    <w:p w:rsidR="0063219C" w:rsidRPr="00BF34DE" w:rsidRDefault="00C815BD">
      <w:pPr>
        <w:pStyle w:val="3"/>
        <w:spacing w:before="0" w:after="0" w:afterAutospacing="0"/>
        <w:ind w:leftChars="200" w:left="420" w:right="0" w:firstLine="0"/>
        <w:rPr>
          <w:rFonts w:ascii="宋体" w:hAnsi="宋体"/>
          <w:sz w:val="21"/>
          <w:szCs w:val="21"/>
        </w:rPr>
      </w:pPr>
      <w:bookmarkStart w:id="670" w:name="_Toc21142"/>
      <w:bookmarkStart w:id="671" w:name="_Toc26470"/>
      <w:bookmarkStart w:id="672" w:name="_Toc16732"/>
      <w:bookmarkStart w:id="673" w:name="_Toc17823"/>
      <w:bookmarkStart w:id="674" w:name="_Toc15932"/>
      <w:bookmarkStart w:id="675" w:name="_Toc18192"/>
      <w:bookmarkStart w:id="676" w:name="_Toc37"/>
      <w:bookmarkStart w:id="677" w:name="_Toc27664"/>
      <w:bookmarkStart w:id="678" w:name="_Toc3761"/>
      <w:bookmarkStart w:id="679" w:name="_Toc12983538"/>
      <w:bookmarkStart w:id="680" w:name="_Toc13986"/>
      <w:bookmarkStart w:id="681" w:name="_Toc375039095"/>
      <w:bookmarkStart w:id="682" w:name="_Toc19634"/>
      <w:bookmarkStart w:id="683" w:name="_Toc5172"/>
      <w:bookmarkStart w:id="684" w:name="_Toc390098454"/>
      <w:bookmarkStart w:id="685" w:name="_Toc383891203"/>
      <w:bookmarkStart w:id="686" w:name="_Toc14042"/>
      <w:bookmarkStart w:id="687" w:name="_Toc22182"/>
      <w:bookmarkStart w:id="688" w:name="_Toc5257"/>
      <w:bookmarkStart w:id="689" w:name="_Toc21947"/>
      <w:bookmarkStart w:id="690" w:name="_Toc492478753"/>
      <w:bookmarkStart w:id="691" w:name="_Toc1215"/>
      <w:bookmarkStart w:id="692" w:name="_Toc385427828"/>
      <w:r w:rsidRPr="00BF34DE">
        <w:rPr>
          <w:rFonts w:ascii="宋体" w:hAnsi="宋体" w:hint="eastAsia"/>
          <w:sz w:val="21"/>
          <w:szCs w:val="21"/>
        </w:rPr>
        <w:t>26.重新招标</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rPr>
        <w:t>出现下列特殊情况之一时，可重新招标：</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26.1 </w:t>
      </w:r>
      <w:r w:rsidRPr="00BF34DE">
        <w:rPr>
          <w:rFonts w:ascii="宋体" w:hAnsi="宋体"/>
        </w:rPr>
        <w:t>在投标截止时间到达时提交投标文件的投标人</w:t>
      </w:r>
      <w:r w:rsidRPr="00BF34DE">
        <w:rPr>
          <w:rFonts w:ascii="宋体" w:hAnsi="宋体" w:hint="eastAsia"/>
        </w:rPr>
        <w:t>不足3家</w:t>
      </w:r>
      <w:r w:rsidRPr="00BF34DE">
        <w:rPr>
          <w:rFonts w:ascii="宋体" w:hAnsi="宋体"/>
        </w:rPr>
        <w:t>的；</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26.2 </w:t>
      </w:r>
      <w:r w:rsidRPr="00BF34DE">
        <w:rPr>
          <w:rFonts w:ascii="宋体" w:hAnsi="宋体"/>
        </w:rPr>
        <w:t>评标委员会否决不合格投标或者界定为否决投标后，因有效投标不足三</w:t>
      </w:r>
      <w:r w:rsidRPr="00BF34DE">
        <w:rPr>
          <w:rFonts w:ascii="宋体" w:hAnsi="宋体" w:hint="eastAsia"/>
        </w:rPr>
        <w:t>家</w:t>
      </w:r>
      <w:r w:rsidRPr="00BF34DE">
        <w:rPr>
          <w:rFonts w:ascii="宋体" w:hAnsi="宋体"/>
        </w:rPr>
        <w:t>使得投标明显缺乏竞争性的</w:t>
      </w:r>
      <w:r w:rsidRPr="00BF34DE">
        <w:rPr>
          <w:rFonts w:ascii="宋体" w:hAnsi="宋体"/>
          <w:b/>
        </w:rPr>
        <w:t>（当有效投标不足三</w:t>
      </w:r>
      <w:r w:rsidRPr="00BF34DE">
        <w:rPr>
          <w:rFonts w:ascii="宋体" w:hAnsi="宋体" w:hint="eastAsia"/>
          <w:b/>
        </w:rPr>
        <w:t>家但仍有两家有效时</w:t>
      </w:r>
      <w:r w:rsidRPr="00BF34DE">
        <w:rPr>
          <w:rFonts w:ascii="宋体" w:hAnsi="宋体"/>
          <w:b/>
        </w:rPr>
        <w:t>，评标委员会认为剩余的投标文件仍具有竞争性的，应继续评审）</w:t>
      </w:r>
      <w:r w:rsidRPr="00BF34DE">
        <w:rPr>
          <w:rFonts w:ascii="宋体" w:hAnsi="宋体"/>
        </w:rPr>
        <w:t>；</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26</w:t>
      </w:r>
      <w:r w:rsidRPr="00BF34DE">
        <w:rPr>
          <w:rFonts w:ascii="宋体" w:hAnsi="宋体"/>
        </w:rPr>
        <w:t>.</w:t>
      </w:r>
      <w:r w:rsidRPr="00BF34DE">
        <w:rPr>
          <w:rFonts w:ascii="宋体" w:hAnsi="宋体" w:hint="eastAsia"/>
        </w:rPr>
        <w:t>3</w:t>
      </w:r>
      <w:r w:rsidRPr="00BF34DE">
        <w:rPr>
          <w:rFonts w:ascii="宋体" w:hAnsi="宋体"/>
        </w:rPr>
        <w:t xml:space="preserve"> 评标委员会决定否决全部投标的；</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26.4 </w:t>
      </w:r>
      <w:r w:rsidRPr="00BF34DE">
        <w:rPr>
          <w:rFonts w:ascii="宋体" w:hAnsi="宋体"/>
        </w:rPr>
        <w:t>中标候选人均放弃中标资格</w:t>
      </w:r>
      <w:r w:rsidRPr="00BF34DE">
        <w:rPr>
          <w:rFonts w:ascii="宋体" w:hAnsi="宋体" w:hint="eastAsia"/>
        </w:rPr>
        <w:t>的</w:t>
      </w:r>
      <w:r w:rsidRPr="00BF34DE">
        <w:rPr>
          <w:rFonts w:ascii="宋体" w:hAnsi="宋体"/>
        </w:rPr>
        <w:t>；</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26.5 </w:t>
      </w:r>
      <w:r w:rsidRPr="00BF34DE">
        <w:rPr>
          <w:rFonts w:ascii="宋体" w:hAnsi="宋体"/>
        </w:rPr>
        <w:t>根据本须知15</w:t>
      </w:r>
      <w:r w:rsidRPr="00BF34DE">
        <w:rPr>
          <w:rFonts w:ascii="宋体" w:hAnsi="宋体" w:hint="eastAsia"/>
        </w:rPr>
        <w:t>.2</w:t>
      </w:r>
      <w:r w:rsidRPr="00BF34DE">
        <w:rPr>
          <w:rFonts w:ascii="宋体" w:hAnsi="宋体"/>
        </w:rPr>
        <w:t>条规定，</w:t>
      </w:r>
      <w:r w:rsidRPr="00BF34DE">
        <w:rPr>
          <w:rFonts w:ascii="宋体" w:hAnsi="宋体" w:hint="eastAsia"/>
        </w:rPr>
        <w:t>所有中标候选人均不同意在投标有效期内延长投标有效期的。</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26.6 招标文件中规定的其他情况。</w:t>
      </w:r>
    </w:p>
    <w:p w:rsidR="0063219C" w:rsidRPr="00BF34DE" w:rsidRDefault="00C815BD">
      <w:pPr>
        <w:pStyle w:val="3"/>
        <w:spacing w:before="0" w:after="0" w:afterAutospacing="0"/>
        <w:ind w:leftChars="200" w:left="420" w:right="0" w:firstLine="0"/>
        <w:rPr>
          <w:rFonts w:ascii="宋体" w:hAnsi="宋体"/>
          <w:sz w:val="21"/>
          <w:szCs w:val="21"/>
        </w:rPr>
      </w:pPr>
      <w:bookmarkStart w:id="693" w:name="_Toc1116"/>
      <w:bookmarkStart w:id="694" w:name="_Toc14454"/>
      <w:bookmarkStart w:id="695" w:name="_Toc5959"/>
      <w:bookmarkStart w:id="696" w:name="_Toc390098455"/>
      <w:bookmarkStart w:id="697" w:name="_Toc12031"/>
      <w:bookmarkStart w:id="698" w:name="_Toc31757"/>
      <w:bookmarkStart w:id="699" w:name="_Toc6886"/>
      <w:bookmarkStart w:id="700" w:name="_Toc12983539"/>
      <w:bookmarkStart w:id="701" w:name="_Toc383891204"/>
      <w:bookmarkStart w:id="702" w:name="_Toc25257"/>
      <w:bookmarkStart w:id="703" w:name="_Toc3769"/>
      <w:bookmarkStart w:id="704" w:name="_Toc375039096"/>
      <w:bookmarkStart w:id="705" w:name="_Toc385427829"/>
      <w:bookmarkStart w:id="706" w:name="_Toc14235"/>
      <w:bookmarkStart w:id="707" w:name="_Toc10962"/>
      <w:bookmarkStart w:id="708" w:name="_Toc492478754"/>
      <w:bookmarkStart w:id="709" w:name="_Toc26919"/>
      <w:bookmarkStart w:id="710" w:name="_Toc2422"/>
      <w:bookmarkStart w:id="711" w:name="_Toc1945"/>
      <w:bookmarkStart w:id="712" w:name="_Toc20979"/>
      <w:bookmarkStart w:id="713" w:name="_Toc17042"/>
      <w:bookmarkStart w:id="714" w:name="_Toc11126"/>
      <w:bookmarkStart w:id="715" w:name="_Toc26954"/>
      <w:r w:rsidRPr="00BF34DE">
        <w:rPr>
          <w:rFonts w:ascii="宋体" w:hAnsi="宋体" w:hint="eastAsia"/>
          <w:sz w:val="21"/>
          <w:szCs w:val="21"/>
        </w:rPr>
        <w:t>27.不再招标</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项目招标经两次发布信息后，仍出现本章26.1或26.2</w:t>
      </w:r>
      <w:r w:rsidRPr="00BF34DE">
        <w:rPr>
          <w:rFonts w:hint="eastAsia"/>
        </w:rPr>
        <w:t>或</w:t>
      </w:r>
      <w:r w:rsidRPr="00BF34DE">
        <w:rPr>
          <w:rFonts w:ascii="宋体" w:hAnsi="宋体" w:hint="eastAsia"/>
        </w:rPr>
        <w:t>26.3情况的，招标人可不再进行招标。</w:t>
      </w:r>
    </w:p>
    <w:p w:rsidR="0063219C" w:rsidRPr="00BF34DE" w:rsidRDefault="00C815BD">
      <w:pPr>
        <w:pStyle w:val="3"/>
        <w:spacing w:before="0" w:after="0" w:afterAutospacing="0"/>
        <w:ind w:leftChars="200" w:left="420" w:right="0" w:firstLine="0"/>
        <w:rPr>
          <w:rFonts w:ascii="宋体" w:hAnsi="宋体"/>
          <w:sz w:val="21"/>
          <w:szCs w:val="21"/>
        </w:rPr>
      </w:pPr>
      <w:r w:rsidRPr="00BF34DE">
        <w:rPr>
          <w:rFonts w:ascii="宋体" w:hAnsi="宋体" w:hint="eastAsia"/>
          <w:sz w:val="21"/>
          <w:szCs w:val="21"/>
        </w:rPr>
        <w:t>28.纪律和监督</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28.1 对招标人的纪律要求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招标人不得泄漏招标投标活动中应当保密的情况和资料，不得与投标人串通损害国家利益、社会公共利益或者他人合法权益。有下列情形之一的，属于招标人与投标人串通投标：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（1）招标人在开标前开启投标文件并将有关信息泄露给其他投标人;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（2）招标人直接或者间接向投标人泄露标底、评标委员会成员等信息；</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（3）招标人明示或者暗示投标人压低或者抬高投标报价；</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（4）招标人授意投标人撤换、修改投标文件；</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（5）招标人明示或者暗示投标人为特定投标人中标提供方便；</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（6）招标人与投标人为谋求特定投标人中标而采取的其他串通行为。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28.2 对投标人的纪律要求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28.2.1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（1）投标人之间协商投标报价等投标文件的实质性内容；</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（2）投标人之间约定中标人；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（3）投标人之间约定部分投标人放弃投标或者中标；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（4）属于同一集团、协会、商会等组织成员的投标人按照该组织要求协同投标；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（5）投标人之间为谋取中标或者排斥特定投标人而采取的其他联合行动；</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（6）不同投标人的投标文件由同一单位或者个人编制；</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（7）不同投标人委托同一单位或者个人办理投标事宜；</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（8）不同投标人的投标文件载明的项目管理成员为同一人；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（9）不同投标人的投标文件异常一致或者投标报价呈规律性差异；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（10）不同投标人的投标文件相互混装；</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（11）不同投标人的投标保证金从同一单位或者个人的账户转出（如有）。</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28.2.2投标人不得向招标人或评标委员会成员或其他有关人员索问评标过程的情况和材料。</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28.3 对评标委员会成员的纪律要求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招标文件中没有规定的标准和方法不得作为评标的依据。</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28.4 对与评标活动有关的工作人员的纪律要求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28.5 投诉</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投标人和其他利害关系人认为本次招标活动违反法律、法规和规章规定的，可以在知道或者应当知道之日起十日内向招标人提出书面投诉。投诉活动参照《工程建设项目招标投标活动投诉处理办法》的要求。投诉事项应先提出异议，没有提出异议或者投诉活动不符合要求的，招标人不予受理。</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716" w:name="_Toc8834"/>
      <w:bookmarkStart w:id="717" w:name="_Toc18800"/>
      <w:bookmarkStart w:id="718" w:name="_Toc25431"/>
      <w:bookmarkStart w:id="719" w:name="_Toc24580"/>
      <w:bookmarkStart w:id="720" w:name="_Toc22975"/>
      <w:bookmarkStart w:id="721" w:name="_Toc4743"/>
      <w:bookmarkStart w:id="722" w:name="_Toc27839"/>
      <w:bookmarkStart w:id="723" w:name="_Toc12983540"/>
      <w:bookmarkStart w:id="724" w:name="_Toc30278"/>
      <w:bookmarkStart w:id="725" w:name="_Toc390098456"/>
      <w:bookmarkStart w:id="726" w:name="_Toc383891205"/>
      <w:bookmarkStart w:id="727" w:name="_Toc375039097"/>
      <w:bookmarkStart w:id="728" w:name="_Toc12421"/>
      <w:bookmarkStart w:id="729" w:name="_Toc24681"/>
      <w:bookmarkStart w:id="730" w:name="_Toc492478755"/>
      <w:bookmarkStart w:id="731" w:name="_Toc385427830"/>
      <w:bookmarkStart w:id="732" w:name="_Toc2326"/>
      <w:bookmarkStart w:id="733" w:name="_Toc26653"/>
      <w:bookmarkStart w:id="734" w:name="_Toc9113"/>
      <w:bookmarkStart w:id="735" w:name="_Toc19952"/>
      <w:bookmarkStart w:id="736" w:name="_Toc6000"/>
      <w:bookmarkStart w:id="737" w:name="_Toc21516"/>
      <w:bookmarkStart w:id="738" w:name="_Toc31958"/>
      <w:bookmarkStart w:id="739" w:name="_Toc14876"/>
      <w:r w:rsidRPr="00BF34DE">
        <w:rPr>
          <w:rFonts w:ascii="宋体" w:eastAsia="宋体" w:hAnsi="宋体" w:hint="eastAsia"/>
          <w:sz w:val="24"/>
          <w:szCs w:val="24"/>
        </w:rPr>
        <w:t>六、</w:t>
      </w:r>
      <w:r w:rsidRPr="00BF34DE">
        <w:rPr>
          <w:rFonts w:ascii="宋体" w:eastAsia="宋体" w:hAnsi="宋体"/>
          <w:sz w:val="24"/>
          <w:szCs w:val="24"/>
        </w:rPr>
        <w:t>授予合同</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63219C" w:rsidRPr="00BF34DE" w:rsidRDefault="00C815BD">
      <w:pPr>
        <w:pStyle w:val="3"/>
        <w:spacing w:before="0" w:after="0" w:afterAutospacing="0"/>
        <w:ind w:leftChars="200" w:left="420" w:right="0" w:firstLine="0"/>
        <w:rPr>
          <w:rFonts w:ascii="宋体" w:hAnsi="宋体"/>
          <w:sz w:val="21"/>
          <w:szCs w:val="21"/>
        </w:rPr>
      </w:pPr>
      <w:bookmarkStart w:id="740" w:name="_Toc22323"/>
      <w:bookmarkStart w:id="741" w:name="_Toc383891206"/>
      <w:bookmarkStart w:id="742" w:name="_Toc26143"/>
      <w:bookmarkStart w:id="743" w:name="_Toc28661"/>
      <w:bookmarkStart w:id="744" w:name="_Toc20642"/>
      <w:bookmarkStart w:id="745" w:name="_Toc21975"/>
      <w:bookmarkStart w:id="746" w:name="_Toc30743"/>
      <w:bookmarkStart w:id="747" w:name="_Toc11795"/>
      <w:bookmarkStart w:id="748" w:name="_Toc8938"/>
      <w:bookmarkStart w:id="749" w:name="_Toc18878"/>
      <w:bookmarkStart w:id="750" w:name="_Toc390098457"/>
      <w:bookmarkStart w:id="751" w:name="_Toc22688"/>
      <w:bookmarkStart w:id="752" w:name="_Toc12983541"/>
      <w:bookmarkStart w:id="753" w:name="_Toc375039098"/>
      <w:bookmarkStart w:id="754" w:name="_Toc13914"/>
      <w:bookmarkStart w:id="755" w:name="_Toc10522"/>
      <w:bookmarkStart w:id="756" w:name="_Toc26525"/>
      <w:bookmarkStart w:id="757" w:name="_Toc492478756"/>
      <w:bookmarkStart w:id="758" w:name="_Toc31011"/>
      <w:bookmarkStart w:id="759" w:name="_Toc30026"/>
      <w:bookmarkStart w:id="760" w:name="_Toc1269"/>
      <w:bookmarkStart w:id="761" w:name="_Toc385427831"/>
      <w:bookmarkStart w:id="762" w:name="_Toc21728"/>
      <w:r w:rsidRPr="00BF34DE">
        <w:rPr>
          <w:rFonts w:ascii="宋体" w:hAnsi="宋体" w:hint="eastAsia"/>
          <w:sz w:val="21"/>
          <w:szCs w:val="21"/>
        </w:rPr>
        <w:t>29.合同授予标准</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63219C" w:rsidRPr="00BF34DE" w:rsidRDefault="00C815BD">
      <w:pPr>
        <w:tabs>
          <w:tab w:val="left" w:pos="1155"/>
          <w:tab w:val="left" w:pos="8364"/>
        </w:tabs>
        <w:spacing w:before="0" w:after="0" w:afterAutospacing="0"/>
        <w:ind w:left="0" w:right="0" w:firstLineChars="200" w:firstLine="422"/>
        <w:rPr>
          <w:rFonts w:ascii="宋体" w:hAnsi="宋体"/>
        </w:rPr>
      </w:pPr>
      <w:r w:rsidRPr="00BF34DE">
        <w:rPr>
          <w:rFonts w:ascii="宋体" w:hAnsi="宋体" w:hint="eastAsia"/>
          <w:b/>
          <w:bCs/>
        </w:rPr>
        <w:t>29.1 根据本须知规定，招标人将把合同授予收到中标通知书的投标人。</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 xml:space="preserve">29.2 </w:t>
      </w:r>
      <w:r w:rsidRPr="00BF34DE">
        <w:rPr>
          <w:rFonts w:ascii="宋体" w:hAnsi="宋体"/>
        </w:rPr>
        <w:t>如果已中标的投标人不能按投标文件中承诺的条件履行签约行为，招标人有权按有关法律法规规定，在评标委员会推荐的、合格的投标人名单中按照排名先后顺序选择新的合同授予人。</w:t>
      </w:r>
    </w:p>
    <w:p w:rsidR="0063219C" w:rsidRPr="00BF34DE" w:rsidRDefault="00C815BD">
      <w:pPr>
        <w:pStyle w:val="3"/>
        <w:spacing w:before="0" w:after="0" w:afterAutospacing="0"/>
        <w:ind w:leftChars="200" w:left="420" w:right="0" w:firstLine="0"/>
        <w:rPr>
          <w:rFonts w:ascii="宋体" w:hAnsi="宋体"/>
          <w:sz w:val="21"/>
          <w:szCs w:val="21"/>
        </w:rPr>
      </w:pPr>
      <w:bookmarkStart w:id="763" w:name="_Toc390098458"/>
      <w:bookmarkStart w:id="764" w:name="_Toc24183"/>
      <w:bookmarkStart w:id="765" w:name="_Toc383891207"/>
      <w:bookmarkStart w:id="766" w:name="_Toc492478757"/>
      <w:bookmarkStart w:id="767" w:name="_Toc11913"/>
      <w:bookmarkStart w:id="768" w:name="_Toc12983542"/>
      <w:bookmarkStart w:id="769" w:name="_Toc14325"/>
      <w:bookmarkStart w:id="770" w:name="_Toc31336"/>
      <w:bookmarkStart w:id="771" w:name="_Toc14301"/>
      <w:bookmarkStart w:id="772" w:name="_Toc19774"/>
      <w:bookmarkStart w:id="773" w:name="_Toc17818"/>
      <w:bookmarkStart w:id="774" w:name="_Toc1873"/>
      <w:bookmarkStart w:id="775" w:name="_Toc19128"/>
      <w:bookmarkStart w:id="776" w:name="_Toc23649"/>
      <w:bookmarkStart w:id="777" w:name="_Toc13417"/>
      <w:bookmarkStart w:id="778" w:name="_Toc17153"/>
      <w:bookmarkStart w:id="779" w:name="_Toc385427832"/>
      <w:bookmarkStart w:id="780" w:name="_Toc25797"/>
      <w:bookmarkStart w:id="781" w:name="_Toc377"/>
      <w:bookmarkStart w:id="782" w:name="_Toc14832"/>
      <w:bookmarkStart w:id="783" w:name="_Toc18977"/>
      <w:bookmarkStart w:id="784" w:name="_Toc375039099"/>
      <w:bookmarkStart w:id="785" w:name="_Toc16111"/>
      <w:r w:rsidRPr="00BF34DE">
        <w:rPr>
          <w:rFonts w:ascii="宋体" w:hAnsi="宋体" w:hint="eastAsia"/>
          <w:sz w:val="21"/>
          <w:szCs w:val="21"/>
        </w:rPr>
        <w:t>30.接受和否决任何或所有投标的权力</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招标人保留在授标之前任何时候依法决定否决所有或任何投标，以及宣布所有或任何投标文件无效的权力，对受影响的投标人不承担任何责任，也无义务向受影响的投标人解释采取这一行动的理由。</w:t>
      </w:r>
    </w:p>
    <w:p w:rsidR="0063219C" w:rsidRPr="00BF34DE" w:rsidRDefault="00C815BD">
      <w:pPr>
        <w:pStyle w:val="3"/>
        <w:spacing w:before="0" w:after="0" w:afterAutospacing="0"/>
        <w:ind w:leftChars="200" w:left="420" w:right="0" w:firstLine="0"/>
        <w:rPr>
          <w:rFonts w:ascii="宋体" w:hAnsi="宋体"/>
          <w:sz w:val="21"/>
          <w:szCs w:val="21"/>
        </w:rPr>
      </w:pPr>
      <w:bookmarkStart w:id="786" w:name="_Toc21798"/>
      <w:bookmarkStart w:id="787" w:name="_Toc20680"/>
      <w:bookmarkStart w:id="788" w:name="_Toc5061"/>
      <w:bookmarkStart w:id="789" w:name="_Toc27683"/>
      <w:bookmarkStart w:id="790" w:name="_Toc375039100"/>
      <w:bookmarkStart w:id="791" w:name="_Toc673"/>
      <w:bookmarkStart w:id="792" w:name="_Toc9636"/>
      <w:bookmarkStart w:id="793" w:name="_Toc32424"/>
      <w:bookmarkStart w:id="794" w:name="_Toc383891208"/>
      <w:bookmarkStart w:id="795" w:name="_Toc390098459"/>
      <w:bookmarkStart w:id="796" w:name="_Toc13596"/>
      <w:bookmarkStart w:id="797" w:name="_Toc921"/>
      <w:bookmarkStart w:id="798" w:name="_Toc17953"/>
      <w:bookmarkStart w:id="799" w:name="_Toc12983543"/>
      <w:bookmarkStart w:id="800" w:name="_Toc12065"/>
      <w:bookmarkStart w:id="801" w:name="_Toc19556"/>
      <w:bookmarkStart w:id="802" w:name="_Toc13605"/>
      <w:bookmarkStart w:id="803" w:name="_Toc492478758"/>
      <w:bookmarkStart w:id="804" w:name="_Toc385427833"/>
      <w:bookmarkStart w:id="805" w:name="_Toc10348"/>
      <w:bookmarkStart w:id="806" w:name="_Toc2061"/>
      <w:bookmarkStart w:id="807" w:name="_Toc22657"/>
      <w:bookmarkStart w:id="808" w:name="_Toc19943"/>
      <w:r w:rsidRPr="00BF34DE">
        <w:rPr>
          <w:rFonts w:ascii="宋体" w:hAnsi="宋体" w:hint="eastAsia"/>
          <w:sz w:val="21"/>
          <w:szCs w:val="21"/>
        </w:rPr>
        <w:t>31.中标通知书</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31.1 </w:t>
      </w:r>
      <w:r w:rsidRPr="00BF34DE">
        <w:rPr>
          <w:rFonts w:ascii="宋体" w:hAnsi="宋体"/>
        </w:rPr>
        <w:t>在投标有效期截止前，</w:t>
      </w:r>
      <w:r w:rsidRPr="00BF34DE">
        <w:rPr>
          <w:rFonts w:ascii="宋体" w:hAnsi="宋体" w:hint="eastAsia"/>
        </w:rPr>
        <w:t>在本须知第</w:t>
      </w:r>
      <w:r w:rsidRPr="00BF34DE">
        <w:rPr>
          <w:rFonts w:ascii="宋体" w:hAnsi="宋体"/>
        </w:rPr>
        <w:t>15条</w:t>
      </w:r>
      <w:r w:rsidRPr="00BF34DE">
        <w:rPr>
          <w:rFonts w:ascii="宋体" w:hAnsi="宋体" w:hint="eastAsia"/>
        </w:rPr>
        <w:t>规定的投标有效期内，招标人以书面形式向中标人发出中标通知书。</w:t>
      </w:r>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31.2 </w:t>
      </w:r>
      <w:r w:rsidRPr="00BF34DE">
        <w:rPr>
          <w:rFonts w:ascii="宋体" w:hAnsi="宋体"/>
        </w:rPr>
        <w:t>中标通知书将作为签订合同的依据，并是合同的一个组成部分。</w:t>
      </w:r>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31.3 </w:t>
      </w:r>
      <w:r w:rsidRPr="00BF34DE">
        <w:rPr>
          <w:rFonts w:ascii="宋体" w:hAnsi="宋体"/>
        </w:rPr>
        <w:t>对未中标者，招标人不对未中标原因做出解释，同时亦不退还投标文件。</w:t>
      </w:r>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31.4放弃中标人资格的处罚详见前附表。</w:t>
      </w:r>
    </w:p>
    <w:p w:rsidR="0063219C" w:rsidRPr="00BF34DE" w:rsidRDefault="00C815BD">
      <w:pPr>
        <w:pStyle w:val="3"/>
        <w:spacing w:before="0" w:after="0" w:afterAutospacing="0"/>
        <w:ind w:leftChars="200" w:left="420" w:right="0" w:firstLine="0"/>
        <w:rPr>
          <w:rFonts w:ascii="宋体" w:hAnsi="宋体"/>
          <w:sz w:val="21"/>
          <w:szCs w:val="21"/>
        </w:rPr>
      </w:pPr>
      <w:bookmarkStart w:id="809" w:name="_Toc15048"/>
      <w:bookmarkStart w:id="810" w:name="_Toc5617"/>
      <w:bookmarkStart w:id="811" w:name="_Toc21217"/>
      <w:bookmarkStart w:id="812" w:name="_Toc18694"/>
      <w:bookmarkStart w:id="813" w:name="_Toc492478759"/>
      <w:bookmarkStart w:id="814" w:name="_Toc1862"/>
      <w:bookmarkStart w:id="815" w:name="_Toc1780"/>
      <w:bookmarkStart w:id="816" w:name="_Toc12983544"/>
      <w:bookmarkStart w:id="817" w:name="_Toc383891209"/>
      <w:bookmarkStart w:id="818" w:name="_Toc28815"/>
      <w:bookmarkStart w:id="819" w:name="_Toc30862"/>
      <w:bookmarkStart w:id="820" w:name="_Toc390098460"/>
      <w:bookmarkStart w:id="821" w:name="_Toc24885"/>
      <w:bookmarkStart w:id="822" w:name="_Toc22442"/>
      <w:bookmarkStart w:id="823" w:name="_Toc29993"/>
      <w:bookmarkStart w:id="824" w:name="_Toc4190"/>
      <w:bookmarkStart w:id="825" w:name="_Toc375039101"/>
      <w:bookmarkStart w:id="826" w:name="_Toc25208"/>
      <w:bookmarkStart w:id="827" w:name="_Toc385427834"/>
      <w:bookmarkStart w:id="828" w:name="_Toc5767"/>
      <w:bookmarkStart w:id="829" w:name="_Toc21570"/>
      <w:bookmarkStart w:id="830" w:name="_Toc24240"/>
      <w:bookmarkStart w:id="831" w:name="_Toc8628"/>
      <w:r w:rsidRPr="00BF34DE">
        <w:rPr>
          <w:rFonts w:ascii="宋体" w:hAnsi="宋体" w:hint="eastAsia"/>
          <w:sz w:val="21"/>
          <w:szCs w:val="21"/>
        </w:rPr>
        <w:t>32.签订合同</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bookmarkStart w:id="832" w:name="_Toc11412"/>
      <w:bookmarkStart w:id="833" w:name="_Toc25483"/>
      <w:bookmarkStart w:id="834" w:name="_Toc24750"/>
      <w:bookmarkStart w:id="835" w:name="_Toc20178"/>
      <w:bookmarkStart w:id="836" w:name="_Toc390098461"/>
      <w:bookmarkStart w:id="837" w:name="_Toc375039102"/>
      <w:bookmarkStart w:id="838" w:name="_Toc6599"/>
      <w:bookmarkStart w:id="839" w:name="_Toc16371"/>
      <w:bookmarkStart w:id="840" w:name="_Toc9981"/>
      <w:bookmarkStart w:id="841" w:name="_Toc25632"/>
      <w:bookmarkStart w:id="842" w:name="_Toc11079"/>
      <w:bookmarkStart w:id="843" w:name="_Toc16589"/>
      <w:bookmarkStart w:id="844" w:name="_Toc5576"/>
      <w:bookmarkStart w:id="845" w:name="_Toc23817"/>
      <w:bookmarkStart w:id="846" w:name="_Toc31814"/>
      <w:bookmarkStart w:id="847" w:name="_Toc9433"/>
      <w:bookmarkStart w:id="848" w:name="_Toc8104"/>
      <w:bookmarkStart w:id="849" w:name="_Toc12983545"/>
      <w:bookmarkStart w:id="850" w:name="_Toc385427835"/>
      <w:bookmarkStart w:id="851" w:name="_Toc492478760"/>
      <w:bookmarkStart w:id="852" w:name="_Toc383891210"/>
      <w:bookmarkStart w:id="853" w:name="_Toc17281"/>
      <w:bookmarkStart w:id="854" w:name="_Toc29857"/>
      <w:r w:rsidRPr="00BF34DE">
        <w:rPr>
          <w:rFonts w:ascii="宋体" w:hAnsi="宋体" w:hint="eastAsia"/>
        </w:rPr>
        <w:t>招标人和中标人应当在投标有效期内以及中标通知书发出之日起10天内，根据招标文件和中标人的投标文件订立书面合同。中标人无正当理由拒签合同的，招标人取消其中标资格。给招标人造成损失的，中标人还应当予以赔偿。中标人因不可抗力或者自身原因不能履行招标采购合同的，招标人可以按照评标委员会提出的中标候选人名单排序依次确定其他中标候选人为中标人，也可以重新招标。</w:t>
      </w:r>
    </w:p>
    <w:p w:rsidR="0063219C" w:rsidRPr="00BF34DE" w:rsidRDefault="00C815BD">
      <w:pPr>
        <w:pStyle w:val="3"/>
        <w:spacing w:before="0" w:after="0" w:afterAutospacing="0"/>
        <w:ind w:leftChars="200" w:left="420" w:right="0" w:firstLine="0"/>
        <w:rPr>
          <w:rFonts w:ascii="宋体" w:hAnsi="宋体"/>
          <w:sz w:val="21"/>
          <w:szCs w:val="21"/>
        </w:rPr>
      </w:pPr>
      <w:r w:rsidRPr="00BF34DE">
        <w:rPr>
          <w:rFonts w:ascii="宋体" w:hAnsi="宋体" w:hint="eastAsia"/>
          <w:sz w:val="21"/>
          <w:szCs w:val="21"/>
        </w:rPr>
        <w:t>33.履约担保</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63219C" w:rsidRPr="00BF34DE" w:rsidRDefault="00C815BD">
      <w:r w:rsidRPr="00BF34DE">
        <w:rPr>
          <w:rFonts w:hint="eastAsia"/>
        </w:rPr>
        <w:t>本项目无履约担保。</w:t>
      </w:r>
    </w:p>
    <w:p w:rsidR="0063219C" w:rsidRPr="00BF34DE" w:rsidRDefault="00C815BD">
      <w:pPr>
        <w:pStyle w:val="3"/>
        <w:spacing w:before="0" w:after="0" w:afterAutospacing="0"/>
        <w:ind w:leftChars="200" w:left="420" w:right="0" w:firstLine="0"/>
        <w:rPr>
          <w:rFonts w:ascii="宋体" w:hAnsi="宋体"/>
          <w:sz w:val="21"/>
          <w:szCs w:val="21"/>
        </w:rPr>
      </w:pPr>
      <w:r w:rsidRPr="00BF34DE">
        <w:rPr>
          <w:rFonts w:ascii="宋体" w:hAnsi="宋体" w:hint="eastAsia"/>
          <w:sz w:val="21"/>
          <w:szCs w:val="21"/>
        </w:rPr>
        <w:t>34.解释权</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构成本招标文件的各个组成文件应互为解释，互为说明；如有不明确或不一致，构成合同文件组成内容的，以合同文件约定内容为准；除招标文件中有特别规定外，仅适用于招标投标阶段的规定，依次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63219C" w:rsidRPr="00BF34DE" w:rsidRDefault="00C815BD">
      <w:pPr>
        <w:pStyle w:val="3"/>
        <w:spacing w:before="0" w:after="0" w:afterAutospacing="0"/>
        <w:ind w:leftChars="200" w:left="420" w:right="0" w:firstLine="0"/>
        <w:rPr>
          <w:rFonts w:ascii="宋体" w:hAnsi="宋体"/>
          <w:sz w:val="21"/>
          <w:szCs w:val="21"/>
        </w:rPr>
      </w:pPr>
      <w:bookmarkStart w:id="855" w:name="_Toc375039103"/>
      <w:bookmarkStart w:id="856" w:name="_Toc8178"/>
      <w:bookmarkStart w:id="857" w:name="_Toc10480"/>
      <w:bookmarkStart w:id="858" w:name="_Toc16584"/>
      <w:bookmarkStart w:id="859" w:name="_Toc385427836"/>
      <w:bookmarkStart w:id="860" w:name="_Toc11354"/>
      <w:bookmarkStart w:id="861" w:name="_Toc25988"/>
      <w:bookmarkStart w:id="862" w:name="_Toc10399"/>
      <w:bookmarkStart w:id="863" w:name="_Toc12983546"/>
      <w:bookmarkStart w:id="864" w:name="_Toc19122"/>
      <w:bookmarkStart w:id="865" w:name="_Toc13615"/>
      <w:bookmarkStart w:id="866" w:name="_Toc492478761"/>
      <w:bookmarkStart w:id="867" w:name="_Toc26808"/>
      <w:bookmarkStart w:id="868" w:name="_Toc20351"/>
      <w:bookmarkStart w:id="869" w:name="_Toc16212"/>
      <w:bookmarkStart w:id="870" w:name="_Toc21294"/>
      <w:bookmarkStart w:id="871" w:name="_Toc383891211"/>
      <w:bookmarkStart w:id="872" w:name="_Toc30169"/>
      <w:bookmarkStart w:id="873" w:name="_Toc24400"/>
      <w:bookmarkStart w:id="874" w:name="_Toc25990"/>
      <w:bookmarkStart w:id="875" w:name="_Toc23115"/>
      <w:bookmarkStart w:id="876" w:name="_Toc390098462"/>
      <w:bookmarkStart w:id="877" w:name="_Toc2637"/>
      <w:r w:rsidRPr="00BF34DE">
        <w:rPr>
          <w:rFonts w:ascii="宋体" w:hAnsi="宋体" w:hint="eastAsia"/>
          <w:sz w:val="21"/>
          <w:szCs w:val="21"/>
        </w:rPr>
        <w:t>35.其他</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35.1 </w:t>
      </w:r>
      <w:r w:rsidRPr="00BF34DE">
        <w:rPr>
          <w:rFonts w:ascii="宋体" w:hAnsi="宋体"/>
        </w:rPr>
        <w:t>投标人知悉</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35.1.1 </w:t>
      </w:r>
      <w:r w:rsidRPr="00BF34DE">
        <w:rPr>
          <w:rFonts w:ascii="宋体" w:hAnsi="宋体"/>
        </w:rPr>
        <w:t>投标人将被视为已合理地充分了解了对所有影响本项目的事项，包括任何与</w:t>
      </w:r>
      <w:r w:rsidRPr="00BF34DE">
        <w:rPr>
          <w:rFonts w:ascii="宋体" w:hAnsi="宋体" w:hint="eastAsia"/>
        </w:rPr>
        <w:t>项目</w:t>
      </w:r>
      <w:r w:rsidRPr="00BF34DE">
        <w:rPr>
          <w:rFonts w:ascii="宋体" w:hAnsi="宋体"/>
        </w:rPr>
        <w:t>和项目时间表有关的特殊困难。</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35.2 分包：</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w:t>
      </w:r>
      <w:r w:rsidRPr="00BF34DE">
        <w:rPr>
          <w:rFonts w:ascii="宋体" w:hAnsi="宋体"/>
        </w:rPr>
        <w:t>不允许</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35.3</w:t>
      </w:r>
      <w:r w:rsidRPr="00BF34DE">
        <w:rPr>
          <w:rFonts w:ascii="宋体" w:hAnsi="宋体"/>
        </w:rPr>
        <w:t>是否允许递交备选投标方案</w:t>
      </w:r>
      <w:r w:rsidRPr="00BF34DE">
        <w:rPr>
          <w:rFonts w:ascii="宋体" w:hAnsi="宋体" w:hint="eastAsia"/>
        </w:rPr>
        <w:t>：不允许</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35.4 本项目采购及合同执行的任何阶段，如果招标人发现投标人/中标人存在下述行为之一的，招标人有权取消其投标/中标资格，投标/中标无效。情节严重的，报同级或上级监管部门依法进行处理；同时将其列入招标人的不良信用名单：</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（1）投标人在投标截止期后撤回其投标的。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（2）提供虚假材料谋取中标的。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（3）采取不正当手段诋毁、排挤其他供应商的。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（4）恶意串通等不正当竞争行为的。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（5）中标后无正当理由拒不与采购人签订采购合同的。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（6）未照招标、投标文件确定的事项签订采购合同的。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（7）将采购合同转包的。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（8）提供假冒伪劣产品的。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（9）擅自变更、中止或者终止采购合同的。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（10）中标人签订合同后，不能履约或无故拖延履约期的。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（11）中标</w:t>
      </w:r>
      <w:r w:rsidRPr="00BF34DE">
        <w:rPr>
          <w:rFonts w:ascii="宋体" w:hAnsi="宋体"/>
        </w:rPr>
        <w:t>人未按</w:t>
      </w:r>
      <w:r w:rsidRPr="00BF34DE">
        <w:rPr>
          <w:rFonts w:ascii="宋体" w:hAnsi="宋体" w:hint="eastAsia"/>
        </w:rPr>
        <w:t>投标须知</w:t>
      </w:r>
      <w:r w:rsidRPr="00BF34DE">
        <w:rPr>
          <w:rFonts w:ascii="宋体" w:hAnsi="宋体"/>
        </w:rPr>
        <w:t>要求</w:t>
      </w:r>
      <w:r w:rsidRPr="00BF34DE">
        <w:rPr>
          <w:rFonts w:ascii="宋体" w:hAnsi="宋体" w:hint="eastAsia"/>
        </w:rPr>
        <w:t>在投标阶段</w:t>
      </w:r>
      <w:r w:rsidRPr="00BF34DE">
        <w:rPr>
          <w:rFonts w:ascii="宋体" w:hAnsi="宋体"/>
        </w:rPr>
        <w:t>提出</w:t>
      </w:r>
      <w:r w:rsidRPr="00BF34DE">
        <w:rPr>
          <w:rFonts w:ascii="宋体" w:hAnsi="宋体" w:hint="eastAsia"/>
        </w:rPr>
        <w:t>异议或疑问</w:t>
      </w:r>
      <w:r w:rsidRPr="00BF34DE">
        <w:rPr>
          <w:rFonts w:ascii="宋体" w:hAnsi="宋体"/>
        </w:rPr>
        <w:t>，在成交后无法满足采购需求被认定为无效报价或主动放弃成交资格的。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（12）中标人在成交后无正当理由放弃成交资格的。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（13）招标文件、法律、法规规定的其他情形。</w:t>
      </w:r>
    </w:p>
    <w:p w:rsidR="00777198" w:rsidRPr="00BF34DE" w:rsidRDefault="00777198" w:rsidP="00777198">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w:t>
      </w:r>
      <w:r w:rsidRPr="00BF34DE">
        <w:rPr>
          <w:rFonts w:ascii="宋体" w:hAnsi="宋体"/>
        </w:rPr>
        <w:t>5.5</w:t>
      </w:r>
      <w:r w:rsidR="00567C06" w:rsidRPr="00BF34DE">
        <w:rPr>
          <w:rFonts w:ascii="宋体" w:hAnsi="宋体" w:hint="eastAsia"/>
        </w:rPr>
        <w:t>需要补充的其它内容：</w:t>
      </w:r>
      <w:r w:rsidRPr="00BF34DE">
        <w:rPr>
          <w:rFonts w:ascii="宋体" w:hAnsi="宋体" w:hint="eastAsia"/>
        </w:rPr>
        <w:t>详见投标须知前附表。</w:t>
      </w:r>
    </w:p>
    <w:p w:rsidR="00777198" w:rsidRPr="00BF34DE" w:rsidRDefault="00777198" w:rsidP="00777198">
      <w:pPr>
        <w:pStyle w:val="a0"/>
      </w:pPr>
    </w:p>
    <w:p w:rsidR="0063219C" w:rsidRPr="00BF34DE" w:rsidRDefault="00C815BD">
      <w:pPr>
        <w:pStyle w:val="a0"/>
        <w:pageBreakBefore/>
        <w:ind w:left="0" w:right="-57" w:firstLine="0"/>
        <w:jc w:val="center"/>
        <w:outlineLvl w:val="0"/>
        <w:rPr>
          <w:rStyle w:val="2Char1"/>
          <w:rFonts w:ascii="宋体" w:eastAsia="宋体" w:hAnsi="宋体"/>
        </w:rPr>
      </w:pPr>
      <w:bookmarkStart w:id="878" w:name="_Toc14527"/>
      <w:bookmarkStart w:id="879" w:name="_Toc25920"/>
      <w:bookmarkStart w:id="880" w:name="_Toc17022"/>
      <w:bookmarkStart w:id="881" w:name="_Toc15740"/>
      <w:bookmarkStart w:id="882" w:name="_Toc4003"/>
      <w:bookmarkStart w:id="883" w:name="_Toc12281"/>
      <w:bookmarkStart w:id="884" w:name="_Toc9991"/>
      <w:bookmarkStart w:id="885" w:name="_Toc21919"/>
      <w:bookmarkStart w:id="886" w:name="_Toc14991"/>
      <w:bookmarkStart w:id="887" w:name="_Toc7547"/>
      <w:bookmarkStart w:id="888" w:name="_Toc1179"/>
      <w:bookmarkStart w:id="889" w:name="_Toc28464"/>
      <w:bookmarkStart w:id="890" w:name="_Toc13323"/>
      <w:bookmarkStart w:id="891" w:name="_Toc16340"/>
      <w:bookmarkStart w:id="892" w:name="_Toc23292"/>
      <w:bookmarkStart w:id="893" w:name="_Toc11424"/>
      <w:bookmarkStart w:id="894" w:name="_Toc9725"/>
      <w:bookmarkStart w:id="895" w:name="_Toc9458"/>
      <w:r w:rsidRPr="00BF34DE">
        <w:rPr>
          <w:rStyle w:val="2Char1"/>
          <w:rFonts w:ascii="宋体" w:eastAsia="宋体" w:hAnsi="宋体" w:hint="eastAsia"/>
        </w:rPr>
        <w:lastRenderedPageBreak/>
        <w:t>第三章 评分办法</w:t>
      </w:r>
      <w:bookmarkEnd w:id="878"/>
    </w:p>
    <w:p w:rsidR="0063219C" w:rsidRPr="00BF34DE" w:rsidRDefault="00C815BD">
      <w:pPr>
        <w:spacing w:before="0" w:after="0" w:afterAutospacing="0"/>
        <w:ind w:left="0" w:right="0" w:firstLineChars="200" w:firstLine="562"/>
        <w:outlineLvl w:val="1"/>
        <w:rPr>
          <w:rFonts w:ascii="宋体" w:hAnsi="宋体" w:cs="Arial"/>
          <w:b/>
          <w:bCs/>
          <w:sz w:val="28"/>
          <w:szCs w:val="28"/>
        </w:rPr>
      </w:pPr>
      <w:bookmarkStart w:id="896" w:name="_Toc13233"/>
      <w:r w:rsidRPr="00BF34DE">
        <w:rPr>
          <w:rFonts w:ascii="宋体" w:hAnsi="宋体" w:cs="Arial" w:hint="eastAsia"/>
          <w:b/>
          <w:bCs/>
          <w:sz w:val="28"/>
          <w:szCs w:val="28"/>
        </w:rPr>
        <w:t>一、评审原则</w:t>
      </w:r>
      <w:bookmarkEnd w:id="896"/>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rPr>
        <w:t>1.1</w:t>
      </w:r>
      <w:r w:rsidRPr="00BF34DE">
        <w:rPr>
          <w:rFonts w:ascii="宋体" w:hAnsi="宋体" w:cs="Arial" w:hint="eastAsia"/>
          <w:bCs/>
        </w:rPr>
        <w:t>评标委员会成员构成：本项目的评标委员会成员分别由依法组成的专家、招标单位代表共</w:t>
      </w:r>
      <w:r w:rsidRPr="00BF34DE">
        <w:rPr>
          <w:rFonts w:ascii="宋体" w:hAnsi="宋体" w:cs="Arial"/>
          <w:bCs/>
        </w:rPr>
        <w:t>5</w:t>
      </w:r>
      <w:r w:rsidRPr="00BF34DE">
        <w:rPr>
          <w:rFonts w:ascii="宋体" w:hAnsi="宋体" w:cs="Arial" w:hint="eastAsia"/>
          <w:bCs/>
        </w:rPr>
        <w:t>人及以上单数构成，其中专家人数不少于成员总数的三分之二。</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rPr>
        <w:t>1.2</w:t>
      </w:r>
      <w:r w:rsidRPr="00BF34DE">
        <w:rPr>
          <w:rFonts w:ascii="宋体" w:hAnsi="宋体" w:cs="Arial" w:hint="eastAsia"/>
          <w:bCs/>
        </w:rPr>
        <w:t>评审依据：评标委员会以招标文件、投标文件为评审依据。</w:t>
      </w:r>
    </w:p>
    <w:p w:rsidR="0063219C" w:rsidRPr="00BF34DE" w:rsidRDefault="00C815BD">
      <w:pPr>
        <w:spacing w:before="0" w:after="0" w:afterAutospacing="0"/>
        <w:ind w:left="0" w:right="0" w:firstLineChars="200" w:firstLine="420"/>
        <w:rPr>
          <w:rFonts w:ascii="宋体" w:hAnsi="宋体" w:cs="Arial"/>
          <w:bCs/>
        </w:rPr>
      </w:pPr>
      <w:r w:rsidRPr="00BF34DE">
        <w:rPr>
          <w:rFonts w:ascii="宋体" w:hAnsi="宋体" w:cs="Arial"/>
        </w:rPr>
        <w:t>1.3</w:t>
      </w:r>
      <w:r w:rsidRPr="00BF34DE">
        <w:rPr>
          <w:rFonts w:ascii="宋体" w:hAnsi="宋体" w:cs="Arial" w:hint="eastAsia"/>
          <w:bCs/>
        </w:rPr>
        <w:t>评审方式：以封闭方式进行。</w:t>
      </w:r>
    </w:p>
    <w:p w:rsidR="0063219C" w:rsidRPr="00BF34DE" w:rsidRDefault="00C815BD">
      <w:pPr>
        <w:spacing w:before="0" w:after="0" w:afterAutospacing="0"/>
        <w:ind w:left="0" w:right="0" w:firstLineChars="200" w:firstLine="562"/>
        <w:outlineLvl w:val="1"/>
        <w:rPr>
          <w:rFonts w:ascii="宋体" w:hAnsi="宋体" w:cs="Arial"/>
          <w:b/>
        </w:rPr>
      </w:pPr>
      <w:bookmarkStart w:id="897" w:name="_Toc30714"/>
      <w:r w:rsidRPr="00BF34DE">
        <w:rPr>
          <w:rFonts w:ascii="宋体" w:hAnsi="宋体" w:cs="Arial" w:hint="eastAsia"/>
          <w:b/>
          <w:bCs/>
          <w:sz w:val="28"/>
          <w:szCs w:val="28"/>
        </w:rPr>
        <w:t>二、评定方法</w:t>
      </w:r>
      <w:bookmarkEnd w:id="897"/>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hint="eastAsia"/>
        </w:rPr>
        <w:t>2.1对资格性和符合性检查合格的投标文件，采用最低评标价法进行评审。</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hint="eastAsia"/>
        </w:rPr>
        <w:t>2.2评标委员会将依照本招标文件相关规定对质量和服务均能满足实质性响应要求的投标人所提交的报价按照由低到高的顺序提出</w:t>
      </w:r>
      <w:r w:rsidRPr="00BF34DE">
        <w:rPr>
          <w:rFonts w:ascii="宋体" w:hAnsi="宋体" w:cs="Arial"/>
        </w:rPr>
        <w:t>1-</w:t>
      </w:r>
      <w:r w:rsidRPr="00BF34DE">
        <w:rPr>
          <w:rFonts w:ascii="宋体" w:hAnsi="宋体" w:cs="Arial" w:hint="eastAsia"/>
        </w:rPr>
        <w:t>3名中标候选人，并编写评审报告。</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hint="eastAsia"/>
        </w:rPr>
        <w:t>2.3若投标人的报价相同，</w:t>
      </w:r>
      <w:r w:rsidRPr="00BF34DE">
        <w:rPr>
          <w:rFonts w:ascii="宋体" w:hAnsi="宋体" w:hint="eastAsia"/>
        </w:rPr>
        <w:t>以评标委员会记名投票的方式按少数服从多数的原则决定其排名顺序。</w:t>
      </w:r>
    </w:p>
    <w:p w:rsidR="0063219C" w:rsidRPr="00BF34DE" w:rsidRDefault="00C815BD">
      <w:pPr>
        <w:spacing w:before="0" w:after="0" w:afterAutospacing="0"/>
        <w:ind w:leftChars="267" w:left="707" w:right="0" w:hangingChars="52" w:hanging="146"/>
        <w:rPr>
          <w:rFonts w:ascii="宋体" w:hAnsi="宋体" w:cs="Arial"/>
          <w:b/>
          <w:bCs/>
          <w:sz w:val="28"/>
          <w:szCs w:val="28"/>
        </w:rPr>
      </w:pPr>
      <w:r w:rsidRPr="00BF34DE">
        <w:rPr>
          <w:rFonts w:ascii="宋体" w:hAnsi="宋体" w:cs="Arial" w:hint="eastAsia"/>
          <w:b/>
          <w:bCs/>
          <w:sz w:val="28"/>
          <w:szCs w:val="28"/>
        </w:rPr>
        <w:t>三、评审流程</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3.1资格审查</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资格审查采用定性评审法，审查投标人是否符合法律、法规、规章及招标文件对企业资质、业绩和其他强制性标准，是否处于正常的经营状况等情况。</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在本阶段不符合任何一项资格评审标准的投标人将被招标人拒绝，不得进入下一阶段的评审。评审标准详见附表一《资格审查表》。</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3.2初步评审</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3.2.1</w:t>
      </w:r>
      <w:r w:rsidRPr="00BF34DE">
        <w:rPr>
          <w:rFonts w:hAnsi="宋体" w:hint="eastAsia"/>
        </w:rPr>
        <w:t>评标委员会将对投标文件的实质性内容进行初步评审，判定其内容是否真实、完整，是否满足招标文件要求并在实质性内容上予以响应。</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3.2.2</w:t>
      </w:r>
      <w:r w:rsidRPr="00BF34DE">
        <w:rPr>
          <w:rFonts w:hAnsi="宋体" w:hint="eastAsia"/>
        </w:rPr>
        <w:t>如果投标文件实质性不响应招标文件的要求和条件的，评标委员会将判定为重大偏差并作否决投标处理，并且不允许投标人通过修正或撤销其不符要求的差异或保留，使之成为具有响应性的投标文件。</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3.2.3</w:t>
      </w:r>
      <w:r w:rsidRPr="00BF34DE">
        <w:t>评标委员会分为技术组和经济组，其中技术组对</w:t>
      </w:r>
      <w:r w:rsidRPr="00BF34DE">
        <w:rPr>
          <w:rFonts w:hint="eastAsia"/>
        </w:rPr>
        <w:t>技术文件</w:t>
      </w:r>
      <w:r w:rsidRPr="00BF34DE">
        <w:t>进行技术初步评审，具体详见附表二</w:t>
      </w:r>
      <w:r w:rsidRPr="00BF34DE">
        <w:rPr>
          <w:rFonts w:hint="eastAsia"/>
        </w:rPr>
        <w:t>的《</w:t>
      </w:r>
      <w:r w:rsidRPr="00BF34DE">
        <w:t>技术初步评审表</w:t>
      </w:r>
      <w:r w:rsidRPr="00BF34DE">
        <w:rPr>
          <w:rFonts w:hint="eastAsia"/>
        </w:rPr>
        <w:t>》</w:t>
      </w:r>
      <w:r w:rsidRPr="00BF34DE">
        <w:t>；经济组对</w:t>
      </w:r>
      <w:r w:rsidRPr="00BF34DE">
        <w:rPr>
          <w:rFonts w:hint="eastAsia"/>
        </w:rPr>
        <w:t>价格文件</w:t>
      </w:r>
      <w:r w:rsidRPr="00BF34DE">
        <w:t>进行经济初步评审，具体详见附表二</w:t>
      </w:r>
      <w:r w:rsidRPr="00BF34DE">
        <w:rPr>
          <w:rFonts w:hint="eastAsia"/>
        </w:rPr>
        <w:t>的《</w:t>
      </w:r>
      <w:r w:rsidRPr="00BF34DE">
        <w:t>经济初步评审表</w:t>
      </w:r>
      <w:r w:rsidRPr="00BF34DE">
        <w:rPr>
          <w:rFonts w:hint="eastAsia"/>
        </w:rPr>
        <w:t>》。</w:t>
      </w:r>
      <w:r w:rsidRPr="00BF34DE">
        <w:rPr>
          <w:rFonts w:hAnsi="宋体"/>
        </w:rPr>
        <w:t>评标委员会根据招标文件的要求对投标人进行初步评审，未通过初步评审的投标人不得进入下一阶段的评审。</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3.2.4</w:t>
      </w:r>
      <w:r w:rsidRPr="00BF34DE">
        <w:rPr>
          <w:rFonts w:hAnsi="宋体" w:hint="eastAsia"/>
        </w:rPr>
        <w:t>投标文件有下列情形之一的，评标委员会应按否决投标处理：</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（1）不符合附表一《资格审查表》规定的；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（2）不符合附表二《初步评审表》规定的；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（3）法定代表人未按规定出具授权委托书的(采用委托代理人形式的)；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（4）在投标文件中有虚假文件和/或资料的；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（5）投标文件中附有招标方不能接受的条件；</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lastRenderedPageBreak/>
        <w:t xml:space="preserve">（6）投标人以经评标委员会评审认定为低于成本的报价竞标； </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（7）开标结束拒绝在开标记录上签字确认，且经监管人员到场核实无误后，仍拒绝签字确认的；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（8）投标人扰乱会场秩序，经劝阻仍然无理取闹的；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（9）投标人未能按照评标委员会要求，对其投标文件进行澄清、说明和补正的；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（10）投标人以他人的名义投标、串通投标、以行贿手段谋取中标或者以其他弄虚作假方式投标的；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w:t>
      </w:r>
      <w:r w:rsidR="003C703B" w:rsidRPr="00BF34DE">
        <w:rPr>
          <w:rFonts w:ascii="宋体" w:hAnsi="宋体"/>
          <w:b/>
        </w:rPr>
        <w:t>1</w:t>
      </w:r>
      <w:r w:rsidRPr="00BF34DE">
        <w:rPr>
          <w:rFonts w:ascii="宋体" w:hAnsi="宋体" w:hint="eastAsia"/>
          <w:b/>
        </w:rPr>
        <w:t>）与本项目的</w:t>
      </w:r>
      <w:r w:rsidR="003C703B" w:rsidRPr="00BF34DE">
        <w:rPr>
          <w:rFonts w:ascii="宋体" w:hAnsi="宋体" w:hint="eastAsia"/>
          <w:b/>
        </w:rPr>
        <w:t>招标人</w:t>
      </w:r>
      <w:r w:rsidRPr="00BF34DE">
        <w:rPr>
          <w:rFonts w:ascii="宋体" w:hAnsi="宋体" w:hint="eastAsia"/>
          <w:b/>
        </w:rPr>
        <w:t>同为一个法定代表人的；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w:t>
      </w:r>
      <w:r w:rsidR="003C703B" w:rsidRPr="00BF34DE">
        <w:rPr>
          <w:rFonts w:ascii="宋体" w:hAnsi="宋体"/>
          <w:b/>
        </w:rPr>
        <w:t>2</w:t>
      </w:r>
      <w:r w:rsidRPr="00BF34DE">
        <w:rPr>
          <w:rFonts w:ascii="宋体" w:hAnsi="宋体" w:hint="eastAsia"/>
          <w:b/>
        </w:rPr>
        <w:t>）与本项目的</w:t>
      </w:r>
      <w:r w:rsidR="003C703B" w:rsidRPr="00BF34DE">
        <w:rPr>
          <w:rFonts w:ascii="宋体" w:hAnsi="宋体" w:hint="eastAsia"/>
          <w:b/>
        </w:rPr>
        <w:t>招标人</w:t>
      </w:r>
      <w:r w:rsidRPr="00BF34DE">
        <w:rPr>
          <w:rFonts w:ascii="宋体" w:hAnsi="宋体" w:hint="eastAsia"/>
          <w:b/>
        </w:rPr>
        <w:t>相互控股或参股的；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w:t>
      </w:r>
      <w:r w:rsidR="003C703B" w:rsidRPr="00BF34DE">
        <w:rPr>
          <w:rFonts w:ascii="宋体" w:hAnsi="宋体"/>
          <w:b/>
        </w:rPr>
        <w:t>3</w:t>
      </w:r>
      <w:r w:rsidRPr="00BF34DE">
        <w:rPr>
          <w:rFonts w:ascii="宋体" w:hAnsi="宋体" w:hint="eastAsia"/>
          <w:b/>
        </w:rPr>
        <w:t>）与本项目的</w:t>
      </w:r>
      <w:r w:rsidR="003C703B" w:rsidRPr="00BF34DE">
        <w:rPr>
          <w:rFonts w:ascii="宋体" w:hAnsi="宋体" w:hint="eastAsia"/>
          <w:b/>
        </w:rPr>
        <w:t>招标人</w:t>
      </w:r>
      <w:r w:rsidRPr="00BF34DE">
        <w:rPr>
          <w:rFonts w:ascii="宋体" w:hAnsi="宋体" w:hint="eastAsia"/>
          <w:b/>
        </w:rPr>
        <w:t>相互任职或工作的；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（1</w:t>
      </w:r>
      <w:r w:rsidR="003C703B" w:rsidRPr="00BF34DE">
        <w:rPr>
          <w:rFonts w:ascii="宋体" w:hAnsi="宋体"/>
          <w:b/>
        </w:rPr>
        <w:t>4</w:t>
      </w:r>
      <w:r w:rsidRPr="00BF34DE">
        <w:rPr>
          <w:rFonts w:ascii="宋体" w:hAnsi="宋体" w:hint="eastAsia"/>
          <w:b/>
        </w:rPr>
        <w:t>）</w:t>
      </w:r>
      <w:r w:rsidRPr="00BF34DE">
        <w:rPr>
          <w:rFonts w:ascii="宋体" w:hAnsi="宋体"/>
          <w:b/>
        </w:rPr>
        <w:t>招标文件、法律、法规规定的其他</w:t>
      </w:r>
      <w:r w:rsidRPr="00BF34DE">
        <w:rPr>
          <w:rFonts w:ascii="宋体" w:hAnsi="宋体" w:hint="eastAsia"/>
          <w:b/>
        </w:rPr>
        <w:t>否决投标情况。</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3.3价格评审</w:t>
      </w:r>
    </w:p>
    <w:p w:rsidR="0063219C" w:rsidRPr="00BF34DE" w:rsidRDefault="00C815BD">
      <w:pPr>
        <w:tabs>
          <w:tab w:val="left" w:pos="851"/>
        </w:tabs>
        <w:spacing w:before="0" w:after="0" w:afterAutospacing="0"/>
        <w:ind w:left="0" w:right="0" w:firstLineChars="250" w:firstLine="525"/>
        <w:rPr>
          <w:rFonts w:ascii="宋体" w:hAnsi="宋体"/>
        </w:rPr>
      </w:pPr>
      <w:r w:rsidRPr="00BF34DE">
        <w:rPr>
          <w:rFonts w:hAnsi="宋体"/>
        </w:rPr>
        <w:t>3.3.1</w:t>
      </w:r>
      <w:r w:rsidRPr="00BF34DE">
        <w:rPr>
          <w:rFonts w:hAnsi="宋体" w:hint="eastAsia"/>
        </w:rPr>
        <w:t>经济评审组评审投标人的各项报价和清单是否清楚、完整，对报价和清单有重大偏差或缺漏项或不清晰而又不能做出合理解释的，其投标作否决投标处理。</w:t>
      </w:r>
    </w:p>
    <w:p w:rsidR="0063219C" w:rsidRPr="00BF34DE" w:rsidRDefault="00C815BD">
      <w:pPr>
        <w:tabs>
          <w:tab w:val="left" w:pos="851"/>
        </w:tabs>
        <w:spacing w:before="0" w:after="0" w:afterAutospacing="0"/>
        <w:ind w:leftChars="50" w:left="105" w:right="0" w:firstLineChars="200" w:firstLine="420"/>
        <w:rPr>
          <w:rFonts w:ascii="宋体" w:hAnsi="宋体"/>
        </w:rPr>
      </w:pPr>
      <w:r w:rsidRPr="00BF34DE">
        <w:rPr>
          <w:rFonts w:hAnsi="宋体" w:hint="eastAsia"/>
        </w:rPr>
        <w:t>3</w:t>
      </w:r>
      <w:r w:rsidRPr="00BF34DE">
        <w:rPr>
          <w:rFonts w:hAnsi="宋体"/>
        </w:rPr>
        <w:t>.</w:t>
      </w:r>
      <w:r w:rsidRPr="00BF34DE">
        <w:rPr>
          <w:rFonts w:hAnsi="宋体" w:hint="eastAsia"/>
        </w:rPr>
        <w:t>3</w:t>
      </w:r>
      <w:r w:rsidRPr="00BF34DE">
        <w:rPr>
          <w:rFonts w:hAnsi="宋体"/>
        </w:rPr>
        <w:t>.2</w:t>
      </w:r>
      <w:r w:rsidRPr="00BF34DE">
        <w:rPr>
          <w:rFonts w:hAnsi="宋体" w:hint="eastAsia"/>
        </w:rPr>
        <w:t>经济评审组对</w:t>
      </w:r>
      <w:r w:rsidRPr="00BF34DE">
        <w:rPr>
          <w:rFonts w:ascii="宋体" w:hAnsi="宋体" w:hint="eastAsia"/>
        </w:rPr>
        <w:t>资格审查合格且通过初步评审的投标人</w:t>
      </w:r>
      <w:r w:rsidRPr="00BF34DE">
        <w:rPr>
          <w:rFonts w:hAnsi="宋体" w:hint="eastAsia"/>
        </w:rPr>
        <w:t>投标报价进行算术修正，计算出评标总价。算术修正的原则如下：</w:t>
      </w:r>
    </w:p>
    <w:p w:rsidR="0063219C" w:rsidRPr="00BF34DE" w:rsidRDefault="00C815BD">
      <w:pPr>
        <w:tabs>
          <w:tab w:val="left" w:pos="851"/>
        </w:tabs>
        <w:spacing w:before="0" w:after="0" w:afterAutospacing="0"/>
        <w:ind w:leftChars="218" w:left="1061" w:right="0" w:hangingChars="287" w:hanging="603"/>
        <w:rPr>
          <w:rFonts w:ascii="宋体" w:hAnsi="宋体"/>
        </w:rPr>
      </w:pPr>
      <w:r w:rsidRPr="00BF34DE">
        <w:rPr>
          <w:rFonts w:ascii="宋体" w:hAnsi="宋体" w:hint="eastAsia"/>
        </w:rPr>
        <w:t>（</w:t>
      </w:r>
      <w:r w:rsidRPr="00BF34DE">
        <w:rPr>
          <w:rFonts w:ascii="宋体" w:hAnsi="宋体"/>
        </w:rPr>
        <w:t>1</w:t>
      </w:r>
      <w:r w:rsidRPr="00BF34DE">
        <w:rPr>
          <w:rFonts w:ascii="宋体" w:hAnsi="宋体" w:hint="eastAsia"/>
        </w:rPr>
        <w:t>）评标价以</w:t>
      </w:r>
      <w:r w:rsidRPr="00BF34DE">
        <w:rPr>
          <w:rFonts w:ascii="宋体" w:hAnsi="宋体" w:hint="eastAsia"/>
          <w:b/>
        </w:rPr>
        <w:t>含税总报价为基准</w:t>
      </w:r>
      <w:r w:rsidRPr="00BF34DE">
        <w:rPr>
          <w:rFonts w:ascii="宋体" w:hAnsi="宋体" w:hint="eastAsia"/>
        </w:rPr>
        <w:t>；</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hint="eastAsia"/>
        </w:rPr>
        <w:t>（2）投标报价大写金额与小写金额不一致的，以大写金额为准；</w:t>
      </w:r>
      <w:r w:rsidRPr="00BF34DE">
        <w:rPr>
          <w:rFonts w:ascii="宋体" w:hAnsi="宋体"/>
        </w:rPr>
        <w:t>总价金额与单价</w:t>
      </w:r>
      <w:r w:rsidRPr="00BF34DE">
        <w:rPr>
          <w:rFonts w:ascii="宋体" w:hAnsi="宋体" w:hint="eastAsia"/>
        </w:rPr>
        <w:t>乘以数量的合计</w:t>
      </w:r>
      <w:r w:rsidRPr="00BF34DE">
        <w:rPr>
          <w:rFonts w:ascii="宋体" w:hAnsi="宋体"/>
        </w:rPr>
        <w:t>计算出的结果不一致的，以单价为准修正总价，但单价金额小数点有明显错误的除外。</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（3）当单价与数量相乘不等于合价时，以单价计算为准，如果单价有明显的小数点位置差错，应以标出的合价为准，同时对单价予以修正；</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（4）当各子目的合价累计不等于总价时，应以各子目合价累计数为准，修正总价。</w:t>
      </w:r>
    </w:p>
    <w:p w:rsidR="0063219C" w:rsidRPr="00BF34DE" w:rsidRDefault="00C815BD">
      <w:pPr>
        <w:pStyle w:val="af4"/>
        <w:tabs>
          <w:tab w:val="left" w:pos="567"/>
        </w:tabs>
        <w:spacing w:before="0" w:after="0" w:afterAutospacing="0"/>
        <w:ind w:left="0" w:right="0" w:firstLineChars="200" w:firstLine="420"/>
        <w:rPr>
          <w:rFonts w:ascii="宋体" w:hAnsi="宋体"/>
        </w:rPr>
      </w:pPr>
      <w:r w:rsidRPr="00BF34DE">
        <w:rPr>
          <w:rFonts w:ascii="宋体" w:hAnsi="宋体" w:hint="eastAsia"/>
        </w:rPr>
        <w:t>（5）按上述（2）-（5）规则对投标报价进行修正。</w:t>
      </w:r>
      <w:r w:rsidRPr="00BF34DE">
        <w:rPr>
          <w:rFonts w:ascii="宋体" w:hAnsi="宋体" w:cs="Arial" w:hint="eastAsia"/>
        </w:rPr>
        <w:t>评标价格及中标价均以修正后的投标报价为准。</w:t>
      </w:r>
      <w:r w:rsidRPr="00BF34DE">
        <w:rPr>
          <w:rFonts w:ascii="宋体" w:hAnsi="宋体" w:hint="eastAsia"/>
        </w:rPr>
        <w:t>如投标人不接受按以上规则确定的评标价格和中标价，则其投标将被拒绝。</w:t>
      </w:r>
    </w:p>
    <w:p w:rsidR="0063219C" w:rsidRPr="00BF34DE" w:rsidRDefault="00C815BD">
      <w:pPr>
        <w:tabs>
          <w:tab w:val="left" w:pos="567"/>
        </w:tabs>
        <w:spacing w:before="0" w:after="0" w:afterAutospacing="0"/>
        <w:ind w:left="0" w:right="0" w:firstLineChars="200" w:firstLine="420"/>
        <w:rPr>
          <w:rFonts w:hAnsi="宋体"/>
        </w:rPr>
      </w:pPr>
      <w:r w:rsidRPr="00BF34DE">
        <w:rPr>
          <w:rFonts w:hAnsi="宋体" w:hint="eastAsia"/>
        </w:rPr>
        <w:t>3.3.3</w:t>
      </w:r>
      <w:r w:rsidRPr="00BF34DE">
        <w:rPr>
          <w:rFonts w:hAnsi="宋体" w:hint="eastAsia"/>
        </w:rPr>
        <w:t>出现下列情况的将不通过价格评审：</w:t>
      </w:r>
    </w:p>
    <w:p w:rsidR="0063219C" w:rsidRPr="00BF34DE" w:rsidRDefault="00C815BD">
      <w:pPr>
        <w:pStyle w:val="af4"/>
        <w:tabs>
          <w:tab w:val="left" w:pos="567"/>
        </w:tabs>
        <w:spacing w:before="0" w:after="0" w:afterAutospacing="0"/>
        <w:ind w:left="0" w:right="0" w:firstLineChars="200" w:firstLine="420"/>
        <w:rPr>
          <w:rFonts w:ascii="宋体" w:hAnsi="宋体"/>
        </w:rPr>
      </w:pPr>
      <w:r w:rsidRPr="00BF34DE">
        <w:rPr>
          <w:rFonts w:hAnsi="宋体"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投标，否决其投标。</w:t>
      </w:r>
    </w:p>
    <w:p w:rsidR="0063219C" w:rsidRPr="00BF34DE" w:rsidRDefault="00C815BD">
      <w:pPr>
        <w:tabs>
          <w:tab w:val="left" w:pos="851"/>
          <w:tab w:val="left" w:pos="1134"/>
        </w:tabs>
        <w:spacing w:before="0" w:after="0" w:afterAutospacing="0"/>
        <w:ind w:left="422" w:right="0" w:firstLine="0"/>
        <w:rPr>
          <w:rFonts w:ascii="宋体" w:hAnsi="宋体"/>
          <w:b/>
        </w:rPr>
      </w:pPr>
      <w:r w:rsidRPr="00BF34DE">
        <w:rPr>
          <w:rFonts w:ascii="宋体" w:hAnsi="宋体" w:hint="eastAsia"/>
          <w:b/>
        </w:rPr>
        <w:t>3.3.4价格评审结果</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通过价格评审计算出投标人的实际评标总价，填写《投标价格评审表》（见附表三），由评标委员根据通过资格审查及符合性评审的投标人报价</w:t>
      </w:r>
      <w:r w:rsidRPr="00BF34DE">
        <w:rPr>
          <w:rFonts w:ascii="宋体" w:hAnsi="宋体" w:cs="Arial" w:hint="eastAsia"/>
        </w:rPr>
        <w:t>按照由低到高的顺序提出</w:t>
      </w:r>
      <w:r w:rsidRPr="00BF34DE">
        <w:rPr>
          <w:rFonts w:ascii="宋体" w:hAnsi="宋体" w:cs="Arial"/>
        </w:rPr>
        <w:t>1-3</w:t>
      </w:r>
      <w:r w:rsidRPr="00BF34DE">
        <w:rPr>
          <w:rFonts w:ascii="宋体" w:hAnsi="宋体" w:cs="Arial" w:hint="eastAsia"/>
        </w:rPr>
        <w:t>名中标候选人，并编写评审报告。</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3.4</w:t>
      </w:r>
      <w:r w:rsidRPr="00BF34DE">
        <w:rPr>
          <w:rFonts w:ascii="宋体" w:hAnsi="宋体"/>
          <w:b/>
        </w:rPr>
        <w:t>澄清或补正</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3.4.1在评标阶段，对于非实质性偏离，评标委员会认为必要时，可书面通知投标人要求其澄清或补正投标文件中的问题，或者要求其补充某些资料。对此，投标人不得拒绝。</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lastRenderedPageBreak/>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（1）投标文件文字表述的内容含义不明确；</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（2）同类问题表述不一致；</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（3）明显文字和计算错误；</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（4）评标委员会认定的其他非实质性偏离情况。</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3.4.2</w:t>
      </w:r>
      <w:r w:rsidRPr="00BF34DE">
        <w:rPr>
          <w:rFonts w:ascii="宋体" w:hAnsi="宋体"/>
        </w:rPr>
        <w:t>投标人须以书面形式提供澄清或补正文件，经评标委员会确认方可作为投标文件的组成部分。</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3.4.3</w:t>
      </w:r>
      <w:r w:rsidRPr="00BF34DE">
        <w:rPr>
          <w:rFonts w:ascii="宋体" w:hAnsi="宋体"/>
        </w:rPr>
        <w:t>投标人能够合理说明或提供有效证明资料的，评标委员会将予以采信，取消该疑问事项及对应的投标报价偏差；不能合理说明或者不能提供有效证明材料的，评标委员会将不予采信，该疑问事项及对应的投标报价偏差将确认成立，但其投标总价保持不变。</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3.4.4</w:t>
      </w:r>
      <w:r w:rsidRPr="00BF34DE">
        <w:rPr>
          <w:rFonts w:ascii="宋体" w:hAnsi="宋体"/>
        </w:rPr>
        <w:t>如果评标委员会对投标人提交的澄清、说明或补正依然存有疑问，可以对投标人进一步质疑。投标人应当相应地进一步澄清、说明或补正，直至评标委员会认为全部质疑得到解答。</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3.4.5</w:t>
      </w:r>
      <w:r w:rsidRPr="00BF34DE">
        <w:rPr>
          <w:rFonts w:ascii="宋体" w:hAnsi="宋体"/>
        </w:rPr>
        <w:t>投标人不得借澄清或补正问题的机会，与招标人及评标委员会私下接触或对原投标价和内容提出修改，但在评标中进行的初步修正，则不在此列。招标人不接受投标人主动提出的对投标文件的澄清或补正。</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3.5</w:t>
      </w:r>
      <w:r w:rsidRPr="00BF34DE">
        <w:rPr>
          <w:rFonts w:ascii="宋体" w:hAnsi="宋体"/>
          <w:b/>
        </w:rPr>
        <w:t>评标报告</w:t>
      </w:r>
    </w:p>
    <w:p w:rsidR="0063219C" w:rsidRPr="00BF34DE" w:rsidRDefault="00C815BD">
      <w:pPr>
        <w:tabs>
          <w:tab w:val="left" w:pos="993"/>
          <w:tab w:val="left" w:pos="1134"/>
        </w:tabs>
        <w:spacing w:before="0" w:after="0" w:afterAutospacing="0"/>
        <w:ind w:left="0" w:right="0" w:firstLineChars="200" w:firstLine="420"/>
        <w:rPr>
          <w:rFonts w:ascii="宋体" w:hAnsi="宋体"/>
        </w:rPr>
      </w:pPr>
      <w:r w:rsidRPr="00BF34DE">
        <w:rPr>
          <w:rFonts w:ascii="宋体" w:hAnsi="宋体" w:hint="eastAsia"/>
        </w:rPr>
        <w:t>3.5.1评标委员会应根据评标情况和结果，向招标人提交评标报告。评标报告由评标委员会成员起草，按少数服从多数的原则通过。评标委员会全体成员应在评标报告上签字确认，评标专家如有保留意见可以在评标报告中阐明</w:t>
      </w:r>
      <w:r w:rsidRPr="00BF34DE">
        <w:rPr>
          <w:rFonts w:ascii="宋体" w:hAnsi="宋体"/>
        </w:rPr>
        <w:t>。</w:t>
      </w:r>
      <w:r w:rsidRPr="00BF34DE">
        <w:rPr>
          <w:rFonts w:ascii="宋体" w:hAnsi="宋体" w:hint="eastAsia"/>
        </w:rPr>
        <w:t>评标委员会成员拒绝在评审报告中签字又不书面说明其不同意见和理由的，视为同意评审结果。</w:t>
      </w:r>
    </w:p>
    <w:p w:rsidR="0063219C" w:rsidRPr="00BF34DE" w:rsidRDefault="00C815BD">
      <w:pPr>
        <w:tabs>
          <w:tab w:val="left" w:pos="851"/>
          <w:tab w:val="left" w:pos="993"/>
        </w:tabs>
        <w:spacing w:before="0" w:after="0" w:afterAutospacing="0"/>
        <w:ind w:left="0" w:right="0" w:firstLineChars="200" w:firstLine="420"/>
        <w:rPr>
          <w:rFonts w:ascii="宋体" w:hAnsi="宋体"/>
        </w:rPr>
      </w:pPr>
      <w:r w:rsidRPr="00BF34DE">
        <w:rPr>
          <w:rFonts w:ascii="宋体" w:hAnsi="宋体" w:hint="eastAsia"/>
        </w:rPr>
        <w:t>3.5.2评标委员会根据报价按由低到高的顺序进行排序。</w:t>
      </w:r>
      <w:r w:rsidRPr="00BF34DE">
        <w:rPr>
          <w:rFonts w:ascii="宋体" w:hAnsi="宋体"/>
        </w:rPr>
        <w:t>并在评标报告中</w:t>
      </w:r>
      <w:r w:rsidRPr="00BF34DE">
        <w:rPr>
          <w:rFonts w:ascii="宋体" w:hAnsi="宋体" w:hint="eastAsia"/>
        </w:rPr>
        <w:t>推荐报价最低的投标人为第一中标候选人，推荐第二低者为第二中标候选人，第三低者为第三中标候选人。如果有</w:t>
      </w:r>
      <w:r w:rsidRPr="00BF34DE">
        <w:rPr>
          <w:rFonts w:ascii="宋体" w:hAnsi="宋体"/>
        </w:rPr>
        <w:t>2</w:t>
      </w:r>
      <w:r w:rsidRPr="00BF34DE">
        <w:rPr>
          <w:rFonts w:ascii="宋体" w:hAnsi="宋体" w:hint="eastAsia"/>
        </w:rPr>
        <w:t>个或</w:t>
      </w:r>
      <w:r w:rsidRPr="00BF34DE">
        <w:rPr>
          <w:rFonts w:ascii="宋体" w:hAnsi="宋体"/>
        </w:rPr>
        <w:t>2</w:t>
      </w:r>
      <w:r w:rsidRPr="00BF34DE">
        <w:rPr>
          <w:rFonts w:ascii="宋体" w:hAnsi="宋体" w:hint="eastAsia"/>
        </w:rPr>
        <w:t>个以上的投标人报价相同的，以评标委员会记名投票的方式按少数服从多数的原则决定其排名顺序。</w:t>
      </w:r>
    </w:p>
    <w:p w:rsidR="0063219C" w:rsidRPr="00BF34DE" w:rsidRDefault="0063219C">
      <w:pPr>
        <w:tabs>
          <w:tab w:val="left" w:pos="1276"/>
        </w:tabs>
        <w:spacing w:before="0" w:after="0" w:afterAutospacing="0"/>
        <w:ind w:left="0" w:right="0" w:firstLineChars="200" w:firstLine="422"/>
        <w:jc w:val="left"/>
        <w:rPr>
          <w:rFonts w:ascii="宋体" w:hAnsi="宋体"/>
          <w:b/>
        </w:rPr>
      </w:pPr>
    </w:p>
    <w:p w:rsidR="0063219C" w:rsidRPr="00BF34DE" w:rsidRDefault="0063219C">
      <w:pPr>
        <w:tabs>
          <w:tab w:val="left" w:pos="1276"/>
        </w:tabs>
        <w:spacing w:before="0" w:after="0"/>
        <w:ind w:left="420" w:right="0" w:firstLine="0"/>
        <w:jc w:val="left"/>
        <w:rPr>
          <w:rFonts w:ascii="宋体" w:hAnsi="宋体"/>
          <w:b/>
        </w:rPr>
        <w:sectPr w:rsidR="0063219C" w:rsidRPr="00BF34DE" w:rsidSect="00057321">
          <w:footerReference w:type="default" r:id="rId13"/>
          <w:pgSz w:w="11905" w:h="16838"/>
          <w:pgMar w:top="1418" w:right="1418" w:bottom="709" w:left="1418" w:header="454" w:footer="0" w:gutter="0"/>
          <w:cols w:space="720"/>
          <w:docGrid w:linePitch="312"/>
        </w:sectPr>
      </w:pPr>
    </w:p>
    <w:p w:rsidR="0063219C" w:rsidRPr="00BF34DE" w:rsidRDefault="00C815BD">
      <w:pPr>
        <w:spacing w:before="0" w:after="0" w:afterAutospacing="0" w:line="276" w:lineRule="auto"/>
        <w:ind w:left="713" w:right="0" w:hangingChars="338" w:hanging="713"/>
        <w:outlineLvl w:val="2"/>
        <w:rPr>
          <w:rFonts w:hAnsi="宋体"/>
          <w:b/>
        </w:rPr>
      </w:pPr>
      <w:r w:rsidRPr="00BF34DE">
        <w:rPr>
          <w:rFonts w:hAnsi="宋体" w:hint="eastAsia"/>
          <w:b/>
        </w:rPr>
        <w:lastRenderedPageBreak/>
        <w:t>附表一资格审查表</w:t>
      </w:r>
    </w:p>
    <w:p w:rsidR="0063219C" w:rsidRPr="00BF34DE" w:rsidRDefault="00C815BD">
      <w:pPr>
        <w:snapToGrid w:val="0"/>
        <w:spacing w:before="0" w:line="360" w:lineRule="exact"/>
        <w:ind w:left="420" w:right="240" w:firstLine="0"/>
        <w:jc w:val="center"/>
        <w:rPr>
          <w:rFonts w:ascii="宋体" w:hAnsi="宋体"/>
          <w:b/>
          <w:sz w:val="24"/>
          <w:szCs w:val="24"/>
        </w:rPr>
      </w:pPr>
      <w:r w:rsidRPr="00BF34DE">
        <w:rPr>
          <w:rFonts w:ascii="宋体" w:hAnsi="宋体" w:hint="eastAsia"/>
          <w:b/>
          <w:sz w:val="24"/>
          <w:szCs w:val="24"/>
        </w:rPr>
        <w:t>资格审查表</w:t>
      </w: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7"/>
        <w:gridCol w:w="1076"/>
        <w:gridCol w:w="3545"/>
        <w:gridCol w:w="2126"/>
        <w:gridCol w:w="1276"/>
        <w:gridCol w:w="800"/>
      </w:tblGrid>
      <w:tr w:rsidR="00607D1A" w:rsidRPr="00BF34DE">
        <w:trPr>
          <w:trHeight w:val="937"/>
          <w:tblHeader/>
          <w:jc w:val="center"/>
        </w:trPr>
        <w:tc>
          <w:tcPr>
            <w:tcW w:w="437"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序号</w:t>
            </w:r>
          </w:p>
        </w:tc>
        <w:tc>
          <w:tcPr>
            <w:tcW w:w="1076"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项目内容</w:t>
            </w:r>
          </w:p>
        </w:tc>
        <w:tc>
          <w:tcPr>
            <w:tcW w:w="3545"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合格条件标准</w:t>
            </w:r>
          </w:p>
        </w:tc>
        <w:tc>
          <w:tcPr>
            <w:tcW w:w="2126"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评审依据</w:t>
            </w:r>
          </w:p>
        </w:tc>
        <w:tc>
          <w:tcPr>
            <w:tcW w:w="1276"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评审结果（合格</w:t>
            </w:r>
            <w:r w:rsidRPr="00BF34DE">
              <w:rPr>
                <w:rFonts w:ascii="宋体" w:hAnsi="宋体"/>
              </w:rPr>
              <w:t>/</w:t>
            </w:r>
            <w:r w:rsidRPr="00BF34DE">
              <w:rPr>
                <w:rFonts w:ascii="宋体" w:hAnsi="宋体" w:hint="eastAsia"/>
              </w:rPr>
              <w:t>不合格）</w:t>
            </w:r>
          </w:p>
        </w:tc>
        <w:tc>
          <w:tcPr>
            <w:tcW w:w="800"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备注</w:t>
            </w:r>
          </w:p>
        </w:tc>
      </w:tr>
      <w:tr w:rsidR="00607D1A" w:rsidRPr="00BF34DE">
        <w:trPr>
          <w:trHeight w:val="1598"/>
          <w:jc w:val="center"/>
        </w:trPr>
        <w:tc>
          <w:tcPr>
            <w:tcW w:w="437"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rPr>
              <w:t>1</w:t>
            </w:r>
          </w:p>
        </w:tc>
        <w:tc>
          <w:tcPr>
            <w:tcW w:w="107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身份证明材料</w:t>
            </w:r>
          </w:p>
        </w:tc>
        <w:tc>
          <w:tcPr>
            <w:tcW w:w="3545"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法定代表人授权书及法定代表人资格证明书（如无授权时，只需提供法定代表人资格证明书）、法定代表人及被授权人身份证复印件。</w:t>
            </w:r>
          </w:p>
        </w:tc>
        <w:tc>
          <w:tcPr>
            <w:tcW w:w="212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法定代表人授权书，法定代表人资格证明书和身份证复印件</w:t>
            </w:r>
          </w:p>
        </w:tc>
        <w:tc>
          <w:tcPr>
            <w:tcW w:w="1276" w:type="dxa"/>
            <w:vAlign w:val="center"/>
          </w:tcPr>
          <w:p w:rsidR="0063219C" w:rsidRPr="00BF34DE" w:rsidRDefault="0063219C">
            <w:pPr>
              <w:spacing w:before="0" w:after="0" w:afterAutospacing="0" w:line="276" w:lineRule="auto"/>
              <w:ind w:left="0" w:right="0" w:firstLine="0"/>
              <w:rPr>
                <w:rFonts w:ascii="宋体" w:hAnsi="宋体"/>
              </w:rPr>
            </w:pPr>
          </w:p>
        </w:tc>
        <w:tc>
          <w:tcPr>
            <w:tcW w:w="800" w:type="dxa"/>
            <w:vAlign w:val="center"/>
          </w:tcPr>
          <w:p w:rsidR="0063219C" w:rsidRPr="00BF34DE" w:rsidRDefault="0063219C">
            <w:pPr>
              <w:spacing w:before="0" w:after="0" w:afterAutospacing="0" w:line="276" w:lineRule="auto"/>
              <w:ind w:left="0" w:right="0" w:firstLine="0"/>
              <w:rPr>
                <w:rFonts w:ascii="宋体" w:hAnsi="宋体"/>
              </w:rPr>
            </w:pPr>
          </w:p>
        </w:tc>
      </w:tr>
      <w:tr w:rsidR="00607D1A" w:rsidRPr="00BF34DE">
        <w:trPr>
          <w:trHeight w:val="1563"/>
          <w:jc w:val="center"/>
        </w:trPr>
        <w:tc>
          <w:tcPr>
            <w:tcW w:w="437"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rPr>
              <w:t>2</w:t>
            </w:r>
          </w:p>
        </w:tc>
        <w:tc>
          <w:tcPr>
            <w:tcW w:w="107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投标人资格</w:t>
            </w:r>
          </w:p>
        </w:tc>
        <w:tc>
          <w:tcPr>
            <w:tcW w:w="3545"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1.投标人为中华人民共和国境内依法设立的法人或其他组织（若以分公司名义参与投标，必须出具总公司授权参与的证明）。</w:t>
            </w:r>
            <w:r w:rsidRPr="00BF34DE">
              <w:rPr>
                <w:rFonts w:ascii="宋体" w:hAnsi="宋体" w:hint="eastAsia"/>
                <w:b/>
              </w:rPr>
              <w:t>营业执照经营范围至少包括下列范围之一：①食品，②粮油制品，③奶制品等类似范围。</w:t>
            </w:r>
          </w:p>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2.</w:t>
            </w:r>
            <w:r w:rsidR="00225DEB" w:rsidRPr="00BF34DE">
              <w:rPr>
                <w:rFonts w:ascii="宋体" w:hAnsi="宋体" w:hint="eastAsia"/>
                <w:b/>
              </w:rPr>
              <w:t>投标人须具有有效的《食品经营许可证》或仅销售预包装食品经营者备案等类似证明材料。</w:t>
            </w:r>
          </w:p>
        </w:tc>
        <w:tc>
          <w:tcPr>
            <w:tcW w:w="212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营业执照副本或事业单位法人证书和食品经营许可证</w:t>
            </w:r>
            <w:r w:rsidR="00225DEB" w:rsidRPr="00BF34DE">
              <w:rPr>
                <w:rFonts w:ascii="宋体" w:hAnsi="宋体" w:hint="eastAsia"/>
              </w:rPr>
              <w:t>或仅销售预包装食品经营者备案等类似证明材料。</w:t>
            </w:r>
          </w:p>
        </w:tc>
        <w:tc>
          <w:tcPr>
            <w:tcW w:w="1276" w:type="dxa"/>
            <w:vAlign w:val="center"/>
          </w:tcPr>
          <w:p w:rsidR="0063219C" w:rsidRPr="00BF34DE" w:rsidRDefault="0063219C">
            <w:pPr>
              <w:spacing w:before="0" w:after="0" w:afterAutospacing="0" w:line="276" w:lineRule="auto"/>
              <w:ind w:left="0" w:right="0" w:firstLine="0"/>
              <w:rPr>
                <w:rFonts w:ascii="宋体" w:hAnsi="宋体"/>
              </w:rPr>
            </w:pPr>
          </w:p>
        </w:tc>
        <w:tc>
          <w:tcPr>
            <w:tcW w:w="800" w:type="dxa"/>
            <w:vAlign w:val="center"/>
          </w:tcPr>
          <w:p w:rsidR="0063219C" w:rsidRPr="00BF34DE" w:rsidRDefault="0063219C">
            <w:pPr>
              <w:spacing w:before="0" w:after="0" w:afterAutospacing="0" w:line="276" w:lineRule="auto"/>
              <w:ind w:left="0" w:right="0" w:firstLine="0"/>
              <w:rPr>
                <w:rFonts w:ascii="宋体" w:hAnsi="宋体"/>
              </w:rPr>
            </w:pPr>
          </w:p>
        </w:tc>
      </w:tr>
      <w:tr w:rsidR="00607D1A" w:rsidRPr="00BF34DE">
        <w:trPr>
          <w:trHeight w:val="2252"/>
          <w:jc w:val="center"/>
        </w:trPr>
        <w:tc>
          <w:tcPr>
            <w:tcW w:w="437" w:type="dxa"/>
            <w:vMerge w:val="restart"/>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rPr>
              <w:t>3</w:t>
            </w:r>
          </w:p>
        </w:tc>
        <w:tc>
          <w:tcPr>
            <w:tcW w:w="1076" w:type="dxa"/>
            <w:vMerge w:val="restart"/>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hint="eastAsia"/>
              </w:rPr>
              <w:t>承诺书</w:t>
            </w:r>
          </w:p>
        </w:tc>
        <w:tc>
          <w:tcPr>
            <w:tcW w:w="3545" w:type="dxa"/>
            <w:vAlign w:val="center"/>
          </w:tcPr>
          <w:p w:rsidR="00A37F23" w:rsidRPr="00BF34DE" w:rsidRDefault="00A37F23" w:rsidP="009F470B">
            <w:pPr>
              <w:spacing w:before="0" w:after="0" w:afterAutospacing="0" w:line="276" w:lineRule="auto"/>
              <w:ind w:left="0" w:right="0" w:firstLine="0"/>
              <w:rPr>
                <w:rFonts w:ascii="宋体" w:hAnsi="宋体"/>
              </w:rPr>
            </w:pPr>
            <w:r w:rsidRPr="00BF34DE">
              <w:rPr>
                <w:rFonts w:ascii="宋体" w:hAnsi="宋体" w:hint="eastAsia"/>
              </w:rPr>
              <w:t>投标人没有处于行政主管部门或业主取消投标资格的处罚期内，且没有被责令停业，财产被接管</w:t>
            </w:r>
            <w:r w:rsidR="009F470B" w:rsidRPr="00BF34DE">
              <w:rPr>
                <w:rFonts w:ascii="宋体" w:hAnsi="宋体" w:hint="eastAsia"/>
              </w:rPr>
              <w:t>、</w:t>
            </w:r>
            <w:r w:rsidRPr="00BF34DE">
              <w:rPr>
                <w:rFonts w:ascii="宋体" w:hAnsi="宋体" w:hint="eastAsia"/>
              </w:rPr>
              <w:t>破产状态；投标截止日前</w:t>
            </w:r>
            <w:r w:rsidRPr="00BF34DE">
              <w:rPr>
                <w:rFonts w:ascii="宋体" w:hAnsi="宋体"/>
              </w:rPr>
              <w:t>3</w:t>
            </w:r>
            <w:r w:rsidRPr="00BF34DE">
              <w:rPr>
                <w:rFonts w:ascii="宋体" w:hAnsi="宋体" w:hint="eastAsia"/>
              </w:rPr>
              <w:t>年内没有骗取中标、严重违约或重大质量安全责任事故的情况。</w:t>
            </w:r>
          </w:p>
        </w:tc>
        <w:tc>
          <w:tcPr>
            <w:tcW w:w="2126" w:type="dxa"/>
            <w:vMerge w:val="restart"/>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hint="eastAsia"/>
              </w:rPr>
              <w:t>承诺书原件（详见第五章承诺书A3格式）</w:t>
            </w:r>
          </w:p>
        </w:tc>
        <w:tc>
          <w:tcPr>
            <w:tcW w:w="1276" w:type="dxa"/>
            <w:vAlign w:val="center"/>
          </w:tcPr>
          <w:p w:rsidR="00A37F23" w:rsidRPr="00BF34DE" w:rsidRDefault="00A37F23">
            <w:pPr>
              <w:spacing w:before="0" w:after="0" w:afterAutospacing="0" w:line="276" w:lineRule="auto"/>
              <w:ind w:left="0" w:right="0" w:firstLine="0"/>
              <w:rPr>
                <w:rFonts w:ascii="宋体" w:hAnsi="宋体"/>
              </w:rPr>
            </w:pPr>
          </w:p>
        </w:tc>
        <w:tc>
          <w:tcPr>
            <w:tcW w:w="800" w:type="dxa"/>
            <w:vAlign w:val="center"/>
          </w:tcPr>
          <w:p w:rsidR="00A37F23" w:rsidRPr="00BF34DE" w:rsidRDefault="00A37F23">
            <w:pPr>
              <w:spacing w:before="0" w:after="0" w:afterAutospacing="0" w:line="276" w:lineRule="auto"/>
              <w:ind w:left="0" w:right="0" w:firstLine="0"/>
              <w:rPr>
                <w:rFonts w:ascii="宋体" w:hAnsi="宋体"/>
              </w:rPr>
            </w:pPr>
          </w:p>
        </w:tc>
      </w:tr>
      <w:tr w:rsidR="00607D1A" w:rsidRPr="00BF34DE">
        <w:trPr>
          <w:trHeight w:val="1698"/>
          <w:jc w:val="center"/>
        </w:trPr>
        <w:tc>
          <w:tcPr>
            <w:tcW w:w="437" w:type="dxa"/>
            <w:vMerge/>
            <w:vAlign w:val="center"/>
          </w:tcPr>
          <w:p w:rsidR="00A37F23" w:rsidRPr="00BF34DE" w:rsidRDefault="00A37F23">
            <w:pPr>
              <w:spacing w:before="0" w:after="0" w:afterAutospacing="0" w:line="276" w:lineRule="auto"/>
              <w:ind w:left="0" w:right="0" w:firstLine="0"/>
              <w:rPr>
                <w:rFonts w:ascii="宋体" w:hAnsi="宋体"/>
              </w:rPr>
            </w:pPr>
          </w:p>
        </w:tc>
        <w:tc>
          <w:tcPr>
            <w:tcW w:w="1076" w:type="dxa"/>
            <w:vMerge/>
            <w:vAlign w:val="center"/>
          </w:tcPr>
          <w:p w:rsidR="00A37F23" w:rsidRPr="00BF34DE" w:rsidRDefault="00A37F23">
            <w:pPr>
              <w:spacing w:before="0" w:after="0" w:afterAutospacing="0" w:line="276" w:lineRule="auto"/>
              <w:ind w:left="0" w:right="0" w:firstLine="0"/>
              <w:rPr>
                <w:rFonts w:ascii="宋体" w:hAnsi="宋体"/>
              </w:rPr>
            </w:pPr>
          </w:p>
        </w:tc>
        <w:tc>
          <w:tcPr>
            <w:tcW w:w="3545" w:type="dxa"/>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hint="eastAsia"/>
              </w:rPr>
              <w:t>单位负责人为同一人或者存在控股、管理关系的不同单位，不得同时参加同一标段投标或者未划分标段的同一招标项目投标。</w:t>
            </w:r>
          </w:p>
        </w:tc>
        <w:tc>
          <w:tcPr>
            <w:tcW w:w="2126" w:type="dxa"/>
            <w:vMerge/>
            <w:vAlign w:val="center"/>
          </w:tcPr>
          <w:p w:rsidR="00A37F23" w:rsidRPr="00BF34DE" w:rsidRDefault="00A37F23">
            <w:pPr>
              <w:spacing w:before="0" w:after="0" w:afterAutospacing="0" w:line="276" w:lineRule="auto"/>
              <w:ind w:left="0" w:right="0" w:firstLine="0"/>
              <w:rPr>
                <w:rFonts w:ascii="宋体" w:hAnsi="宋体"/>
              </w:rPr>
            </w:pPr>
          </w:p>
        </w:tc>
        <w:tc>
          <w:tcPr>
            <w:tcW w:w="1276" w:type="dxa"/>
            <w:vAlign w:val="center"/>
          </w:tcPr>
          <w:p w:rsidR="00A37F23" w:rsidRPr="00BF34DE" w:rsidRDefault="00A37F23">
            <w:pPr>
              <w:spacing w:before="0" w:after="0" w:afterAutospacing="0" w:line="276" w:lineRule="auto"/>
              <w:ind w:left="0" w:right="0" w:firstLine="0"/>
              <w:rPr>
                <w:rFonts w:ascii="宋体" w:hAnsi="宋体"/>
              </w:rPr>
            </w:pPr>
          </w:p>
        </w:tc>
        <w:tc>
          <w:tcPr>
            <w:tcW w:w="800" w:type="dxa"/>
            <w:vAlign w:val="center"/>
          </w:tcPr>
          <w:p w:rsidR="00A37F23" w:rsidRPr="00BF34DE" w:rsidRDefault="00A37F23">
            <w:pPr>
              <w:spacing w:before="0" w:after="0" w:afterAutospacing="0" w:line="276" w:lineRule="auto"/>
              <w:ind w:left="0" w:right="0" w:firstLine="0"/>
              <w:rPr>
                <w:rFonts w:ascii="宋体" w:hAnsi="宋体"/>
              </w:rPr>
            </w:pPr>
          </w:p>
        </w:tc>
      </w:tr>
      <w:tr w:rsidR="0063219C" w:rsidRPr="00BF34DE">
        <w:trPr>
          <w:trHeight w:val="1120"/>
          <w:jc w:val="center"/>
        </w:trPr>
        <w:tc>
          <w:tcPr>
            <w:tcW w:w="437" w:type="dxa"/>
            <w:vAlign w:val="center"/>
          </w:tcPr>
          <w:p w:rsidR="0063219C" w:rsidRPr="00BF34DE" w:rsidRDefault="00A37F23">
            <w:pPr>
              <w:spacing w:before="0" w:after="0" w:afterAutospacing="0" w:line="276" w:lineRule="auto"/>
              <w:ind w:left="0" w:right="0" w:firstLine="0"/>
              <w:rPr>
                <w:rFonts w:ascii="宋体" w:hAnsi="宋体"/>
              </w:rPr>
            </w:pPr>
            <w:r w:rsidRPr="00BF34DE">
              <w:rPr>
                <w:rFonts w:ascii="宋体" w:hAnsi="宋体" w:hint="eastAsia"/>
              </w:rPr>
              <w:t>4</w:t>
            </w:r>
          </w:p>
        </w:tc>
        <w:tc>
          <w:tcPr>
            <w:tcW w:w="107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联合体</w:t>
            </w:r>
          </w:p>
        </w:tc>
        <w:tc>
          <w:tcPr>
            <w:tcW w:w="3545"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投标人非联合体投标</w:t>
            </w:r>
          </w:p>
        </w:tc>
        <w:tc>
          <w:tcPr>
            <w:tcW w:w="212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本项目不接受联合体投标</w:t>
            </w:r>
          </w:p>
        </w:tc>
        <w:tc>
          <w:tcPr>
            <w:tcW w:w="1276" w:type="dxa"/>
            <w:vAlign w:val="center"/>
          </w:tcPr>
          <w:p w:rsidR="0063219C" w:rsidRPr="00BF34DE" w:rsidRDefault="0063219C">
            <w:pPr>
              <w:spacing w:before="0" w:after="0" w:afterAutospacing="0" w:line="276" w:lineRule="auto"/>
              <w:ind w:left="0" w:right="0" w:firstLine="0"/>
              <w:rPr>
                <w:rFonts w:ascii="宋体" w:hAnsi="宋体"/>
              </w:rPr>
            </w:pPr>
          </w:p>
        </w:tc>
        <w:tc>
          <w:tcPr>
            <w:tcW w:w="800" w:type="dxa"/>
            <w:vAlign w:val="center"/>
          </w:tcPr>
          <w:p w:rsidR="0063219C" w:rsidRPr="00BF34DE" w:rsidRDefault="0063219C">
            <w:pPr>
              <w:spacing w:before="0" w:after="0" w:afterAutospacing="0" w:line="276" w:lineRule="auto"/>
              <w:ind w:left="0" w:right="0" w:firstLine="0"/>
              <w:rPr>
                <w:rFonts w:ascii="宋体" w:hAnsi="宋体"/>
              </w:rPr>
            </w:pPr>
          </w:p>
        </w:tc>
      </w:tr>
    </w:tbl>
    <w:p w:rsidR="0063219C" w:rsidRPr="00BF34DE" w:rsidRDefault="0063219C">
      <w:pPr>
        <w:snapToGrid w:val="0"/>
        <w:spacing w:before="0" w:after="0" w:afterAutospacing="0" w:line="240" w:lineRule="auto"/>
        <w:ind w:left="0" w:right="0" w:firstLine="0"/>
        <w:rPr>
          <w:rFonts w:ascii="宋体" w:hAnsi="宋体"/>
          <w:b/>
        </w:rPr>
      </w:pPr>
    </w:p>
    <w:p w:rsidR="0063219C" w:rsidRPr="00BF34DE" w:rsidRDefault="00C815BD">
      <w:pPr>
        <w:snapToGrid w:val="0"/>
        <w:spacing w:before="0" w:after="0" w:afterAutospacing="0" w:line="240" w:lineRule="auto"/>
        <w:ind w:left="0" w:right="0" w:firstLine="0"/>
        <w:rPr>
          <w:rFonts w:ascii="宋体" w:hAnsi="宋体"/>
          <w:b/>
        </w:rPr>
      </w:pPr>
      <w:r w:rsidRPr="00BF34DE">
        <w:rPr>
          <w:rFonts w:ascii="宋体" w:hAnsi="宋体" w:hint="eastAsia"/>
          <w:b/>
        </w:rPr>
        <w:t>注：1.投标人如未通过上述资格审查，则作投标被否决处理并不得进入下一阶段评审。</w:t>
      </w:r>
    </w:p>
    <w:p w:rsidR="0063219C" w:rsidRPr="00BF34DE" w:rsidRDefault="00C815BD">
      <w:pPr>
        <w:spacing w:before="0" w:after="0" w:afterAutospacing="0" w:line="276" w:lineRule="auto"/>
        <w:ind w:left="710" w:right="0" w:hangingChars="338" w:hanging="710"/>
        <w:outlineLvl w:val="2"/>
        <w:rPr>
          <w:rFonts w:hAnsi="宋体"/>
          <w:b/>
        </w:rPr>
      </w:pPr>
      <w:r w:rsidRPr="00BF34DE">
        <w:rPr>
          <w:rFonts w:ascii="宋体" w:hAnsi="宋体"/>
        </w:rPr>
        <w:br w:type="page"/>
      </w:r>
      <w:r w:rsidRPr="00BF34DE">
        <w:rPr>
          <w:rFonts w:hAnsi="宋体"/>
          <w:b/>
        </w:rPr>
        <w:lastRenderedPageBreak/>
        <w:t>附表二初步评审表</w:t>
      </w:r>
    </w:p>
    <w:p w:rsidR="0063219C" w:rsidRPr="00BF34DE" w:rsidRDefault="00C815BD">
      <w:pPr>
        <w:spacing w:before="0"/>
        <w:ind w:right="0" w:firstLine="0"/>
        <w:jc w:val="center"/>
        <w:rPr>
          <w:b/>
          <w:sz w:val="24"/>
          <w:szCs w:val="24"/>
        </w:rPr>
      </w:pPr>
      <w:r w:rsidRPr="00BF34DE">
        <w:rPr>
          <w:rFonts w:hAnsi="宋体" w:hint="eastAsia"/>
          <w:b/>
          <w:sz w:val="24"/>
          <w:szCs w:val="24"/>
        </w:rPr>
        <w:t>经济初步</w:t>
      </w:r>
      <w:r w:rsidRPr="00BF34DE">
        <w:rPr>
          <w:rFonts w:hAnsi="宋体"/>
          <w:b/>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75"/>
        <w:gridCol w:w="6096"/>
        <w:gridCol w:w="1134"/>
        <w:gridCol w:w="1098"/>
      </w:tblGrid>
      <w:tr w:rsidR="00607D1A" w:rsidRPr="00BF34DE">
        <w:trPr>
          <w:cantSplit/>
          <w:trHeight w:val="502"/>
          <w:tblHeader/>
          <w:jc w:val="center"/>
        </w:trPr>
        <w:tc>
          <w:tcPr>
            <w:tcW w:w="675" w:type="dxa"/>
            <w:tcBorders>
              <w:top w:val="single" w:sz="12" w:space="0" w:color="auto"/>
            </w:tcBorders>
            <w:vAlign w:val="center"/>
          </w:tcPr>
          <w:p w:rsidR="0063219C" w:rsidRPr="00BF34DE" w:rsidRDefault="00C815BD">
            <w:pPr>
              <w:ind w:left="0" w:firstLine="0"/>
              <w:jc w:val="center"/>
            </w:pPr>
            <w:r w:rsidRPr="00BF34DE">
              <w:t>序号</w:t>
            </w:r>
          </w:p>
        </w:tc>
        <w:tc>
          <w:tcPr>
            <w:tcW w:w="6096" w:type="dxa"/>
            <w:tcBorders>
              <w:top w:val="single" w:sz="12" w:space="0" w:color="auto"/>
            </w:tcBorders>
            <w:vAlign w:val="center"/>
          </w:tcPr>
          <w:p w:rsidR="0063219C" w:rsidRPr="00BF34DE" w:rsidRDefault="00C815BD">
            <w:pPr>
              <w:ind w:left="0" w:firstLine="0"/>
              <w:jc w:val="center"/>
            </w:pPr>
            <w:r w:rsidRPr="00BF34DE">
              <w:rPr>
                <w:rFonts w:hint="eastAsia"/>
              </w:rPr>
              <w:t>评审项目</w:t>
            </w:r>
          </w:p>
        </w:tc>
        <w:tc>
          <w:tcPr>
            <w:tcW w:w="1134" w:type="dxa"/>
            <w:tcBorders>
              <w:top w:val="single" w:sz="12" w:space="0" w:color="auto"/>
            </w:tcBorders>
          </w:tcPr>
          <w:p w:rsidR="0063219C" w:rsidRPr="00BF34DE" w:rsidRDefault="00C815BD">
            <w:pPr>
              <w:ind w:left="0" w:firstLine="0"/>
              <w:jc w:val="center"/>
            </w:pPr>
            <w:r w:rsidRPr="00BF34DE">
              <w:rPr>
                <w:rFonts w:hint="eastAsia"/>
              </w:rPr>
              <w:t>评审结果</w:t>
            </w:r>
          </w:p>
        </w:tc>
        <w:tc>
          <w:tcPr>
            <w:tcW w:w="1098" w:type="dxa"/>
            <w:tcBorders>
              <w:top w:val="single" w:sz="12" w:space="0" w:color="auto"/>
            </w:tcBorders>
            <w:vAlign w:val="center"/>
          </w:tcPr>
          <w:p w:rsidR="0063219C" w:rsidRPr="00BF34DE" w:rsidRDefault="00C815BD">
            <w:pPr>
              <w:ind w:left="0" w:firstLine="0"/>
              <w:jc w:val="center"/>
            </w:pPr>
            <w:r w:rsidRPr="00BF34DE">
              <w:rPr>
                <w:rFonts w:hint="eastAsia"/>
              </w:rPr>
              <w:t>结论</w:t>
            </w:r>
          </w:p>
        </w:tc>
      </w:tr>
      <w:tr w:rsidR="00607D1A" w:rsidRPr="00BF34DE">
        <w:trPr>
          <w:cantSplit/>
          <w:trHeight w:val="423"/>
          <w:jc w:val="center"/>
        </w:trPr>
        <w:tc>
          <w:tcPr>
            <w:tcW w:w="675" w:type="dxa"/>
            <w:vAlign w:val="center"/>
          </w:tcPr>
          <w:p w:rsidR="0063219C" w:rsidRPr="00BF34DE" w:rsidRDefault="00C815BD">
            <w:pPr>
              <w:ind w:left="0" w:firstLine="0"/>
              <w:jc w:val="center"/>
            </w:pPr>
            <w:r w:rsidRPr="00BF34DE">
              <w:t>1</w:t>
            </w:r>
          </w:p>
        </w:tc>
        <w:tc>
          <w:tcPr>
            <w:tcW w:w="6096" w:type="dxa"/>
            <w:vAlign w:val="center"/>
          </w:tcPr>
          <w:p w:rsidR="0063219C" w:rsidRPr="00BF34DE" w:rsidRDefault="00C815BD">
            <w:pPr>
              <w:ind w:left="0" w:firstLine="0"/>
            </w:pPr>
            <w:r w:rsidRPr="00BF34DE">
              <w:rPr>
                <w:snapToGrid w:val="0"/>
              </w:rPr>
              <w:t>投标文件按规定签署</w:t>
            </w:r>
            <w:r w:rsidRPr="00BF34DE">
              <w:rPr>
                <w:rFonts w:hint="eastAsia"/>
                <w:snapToGrid w:val="0"/>
              </w:rPr>
              <w:t>和</w:t>
            </w:r>
            <w:r w:rsidRPr="00BF34DE">
              <w:rPr>
                <w:snapToGrid w:val="0"/>
              </w:rPr>
              <w:t>盖章</w:t>
            </w:r>
            <w:r w:rsidRPr="00BF34DE">
              <w:rPr>
                <w:rFonts w:hint="eastAsia"/>
                <w:snapToGrid w:val="0"/>
              </w:rPr>
              <w:t>。</w:t>
            </w:r>
          </w:p>
        </w:tc>
        <w:tc>
          <w:tcPr>
            <w:tcW w:w="1134" w:type="dxa"/>
          </w:tcPr>
          <w:p w:rsidR="0063219C" w:rsidRPr="00BF34DE" w:rsidRDefault="0063219C">
            <w:pPr>
              <w:ind w:left="0" w:firstLine="0"/>
            </w:pPr>
          </w:p>
        </w:tc>
        <w:tc>
          <w:tcPr>
            <w:tcW w:w="1098" w:type="dxa"/>
            <w:vMerge w:val="restart"/>
            <w:vAlign w:val="center"/>
          </w:tcPr>
          <w:p w:rsidR="0063219C" w:rsidRPr="00BF34DE" w:rsidRDefault="0063219C">
            <w:pPr>
              <w:ind w:left="0" w:firstLine="0"/>
            </w:pPr>
          </w:p>
        </w:tc>
      </w:tr>
      <w:tr w:rsidR="00607D1A" w:rsidRPr="00BF34DE">
        <w:trPr>
          <w:cantSplit/>
          <w:trHeight w:val="648"/>
          <w:jc w:val="center"/>
        </w:trPr>
        <w:tc>
          <w:tcPr>
            <w:tcW w:w="675" w:type="dxa"/>
            <w:vAlign w:val="center"/>
          </w:tcPr>
          <w:p w:rsidR="0063219C" w:rsidRPr="00BF34DE" w:rsidRDefault="00C815BD">
            <w:pPr>
              <w:ind w:left="0" w:firstLine="0"/>
              <w:jc w:val="center"/>
            </w:pPr>
            <w:r w:rsidRPr="00BF34DE">
              <w:t>2</w:t>
            </w:r>
          </w:p>
        </w:tc>
        <w:tc>
          <w:tcPr>
            <w:tcW w:w="6096" w:type="dxa"/>
            <w:vAlign w:val="center"/>
          </w:tcPr>
          <w:p w:rsidR="0063219C" w:rsidRPr="00BF34DE" w:rsidRDefault="00C815BD">
            <w:pPr>
              <w:ind w:left="0" w:firstLine="0"/>
            </w:pPr>
            <w:r w:rsidRPr="00BF34DE">
              <w:rPr>
                <w:snapToGrid w:val="0"/>
              </w:rPr>
              <w:t>投标文件按规定的格式填写，内容</w:t>
            </w:r>
            <w:r w:rsidRPr="00BF34DE">
              <w:rPr>
                <w:rFonts w:hint="eastAsia"/>
                <w:snapToGrid w:val="0"/>
              </w:rPr>
              <w:t>齐</w:t>
            </w:r>
            <w:r w:rsidRPr="00BF34DE">
              <w:rPr>
                <w:snapToGrid w:val="0"/>
              </w:rPr>
              <w:t>全；</w:t>
            </w:r>
            <w:r w:rsidRPr="00BF34DE">
              <w:rPr>
                <w:rFonts w:hint="eastAsia"/>
                <w:snapToGrid w:val="0"/>
              </w:rPr>
              <w:t>投标函中没有关键字迹模糊、无法辨认或含义不明确的（应按照招标文件规定第五章投标文件格式填写）。</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21"/>
          <w:jc w:val="center"/>
        </w:trPr>
        <w:tc>
          <w:tcPr>
            <w:tcW w:w="675" w:type="dxa"/>
            <w:vAlign w:val="center"/>
          </w:tcPr>
          <w:p w:rsidR="0063219C" w:rsidRPr="00BF34DE" w:rsidRDefault="00C815BD">
            <w:pPr>
              <w:ind w:left="0" w:firstLine="0"/>
              <w:jc w:val="center"/>
            </w:pPr>
            <w:r w:rsidRPr="00BF34DE">
              <w:t>3</w:t>
            </w:r>
          </w:p>
        </w:tc>
        <w:tc>
          <w:tcPr>
            <w:tcW w:w="6096" w:type="dxa"/>
            <w:vAlign w:val="center"/>
          </w:tcPr>
          <w:p w:rsidR="0063219C" w:rsidRPr="00BF34DE" w:rsidRDefault="00C815BD">
            <w:pPr>
              <w:ind w:left="0" w:firstLine="0"/>
            </w:pPr>
            <w:r w:rsidRPr="00BF34DE">
              <w:rPr>
                <w:snapToGrid w:val="0"/>
              </w:rPr>
              <w:t>投标有效期</w:t>
            </w:r>
            <w:r w:rsidRPr="00BF34DE">
              <w:rPr>
                <w:rFonts w:hint="eastAsia"/>
                <w:snapToGrid w:val="0"/>
              </w:rPr>
              <w:t>满足招标文件要求。</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21"/>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rPr>
              <w:t>4</w:t>
            </w:r>
          </w:p>
        </w:tc>
        <w:tc>
          <w:tcPr>
            <w:tcW w:w="6096" w:type="dxa"/>
            <w:vAlign w:val="center"/>
          </w:tcPr>
          <w:p w:rsidR="0063219C" w:rsidRPr="00BF34DE" w:rsidRDefault="00C815BD">
            <w:pPr>
              <w:ind w:left="0" w:firstLine="0"/>
              <w:rPr>
                <w:snapToGrid w:val="0"/>
              </w:rPr>
            </w:pPr>
            <w:r w:rsidRPr="00BF34DE">
              <w:rPr>
                <w:snapToGrid w:val="0"/>
              </w:rPr>
              <w:t>投标报价</w:t>
            </w:r>
            <w:r w:rsidRPr="00BF34DE">
              <w:rPr>
                <w:rFonts w:hint="eastAsia"/>
                <w:snapToGrid w:val="0"/>
              </w:rPr>
              <w:t>未</w:t>
            </w:r>
            <w:r w:rsidRPr="00BF34DE">
              <w:rPr>
                <w:snapToGrid w:val="0"/>
              </w:rPr>
              <w:t>超过</w:t>
            </w:r>
            <w:r w:rsidRPr="00BF34DE">
              <w:rPr>
                <w:rFonts w:hint="eastAsia"/>
                <w:snapToGrid w:val="0"/>
              </w:rPr>
              <w:t>招标控制价或分项招标控制价</w:t>
            </w:r>
            <w:r w:rsidRPr="00BF34DE">
              <w:rPr>
                <w:snapToGrid w:val="0"/>
              </w:rPr>
              <w:t>的</w:t>
            </w:r>
            <w:r w:rsidRPr="00BF34DE">
              <w:rPr>
                <w:rFonts w:hint="eastAsia"/>
                <w:snapToGrid w:val="0"/>
              </w:rPr>
              <w:t>。</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1366"/>
          <w:jc w:val="center"/>
        </w:trPr>
        <w:tc>
          <w:tcPr>
            <w:tcW w:w="675" w:type="dxa"/>
            <w:vAlign w:val="center"/>
          </w:tcPr>
          <w:p w:rsidR="0063219C" w:rsidRPr="00BF34DE" w:rsidRDefault="00C815BD">
            <w:pPr>
              <w:ind w:left="0" w:firstLine="0"/>
              <w:jc w:val="center"/>
              <w:rPr>
                <w:rFonts w:ascii="宋体" w:hAnsi="宋体"/>
                <w:b/>
              </w:rPr>
            </w:pPr>
            <w:r w:rsidRPr="00BF34DE">
              <w:rPr>
                <w:rFonts w:ascii="宋体" w:hAnsi="宋体"/>
                <w:b/>
              </w:rPr>
              <w:t>5</w:t>
            </w:r>
          </w:p>
        </w:tc>
        <w:tc>
          <w:tcPr>
            <w:tcW w:w="6096" w:type="dxa"/>
            <w:vAlign w:val="center"/>
          </w:tcPr>
          <w:p w:rsidR="00260EC7" w:rsidRPr="00BF34DE" w:rsidRDefault="00C815BD" w:rsidP="004E33D1">
            <w:pPr>
              <w:spacing w:before="0" w:line="240" w:lineRule="auto"/>
              <w:ind w:left="0" w:right="-28" w:firstLine="0"/>
              <w:rPr>
                <w:b/>
                <w:snapToGrid w:val="0"/>
              </w:rPr>
            </w:pPr>
            <w:r w:rsidRPr="00BF34DE">
              <w:rPr>
                <w:rFonts w:hint="eastAsia"/>
                <w:b/>
                <w:snapToGrid w:val="0"/>
              </w:rPr>
              <w:t>投标人每个种类只</w:t>
            </w:r>
            <w:r w:rsidR="00D91BD5" w:rsidRPr="00BF34DE">
              <w:rPr>
                <w:rFonts w:hint="eastAsia"/>
                <w:b/>
                <w:snapToGrid w:val="0"/>
              </w:rPr>
              <w:t>能</w:t>
            </w:r>
            <w:r w:rsidRPr="00BF34DE">
              <w:rPr>
                <w:rFonts w:hint="eastAsia"/>
                <w:b/>
                <w:snapToGrid w:val="0"/>
              </w:rPr>
              <w:t>选一个品牌或厂家竞标，投标货品必须是用</w:t>
            </w:r>
          </w:p>
          <w:p w:rsidR="00260EC7" w:rsidRPr="00BF34DE" w:rsidRDefault="00C815BD" w:rsidP="004E33D1">
            <w:pPr>
              <w:spacing w:before="0" w:line="240" w:lineRule="auto"/>
              <w:ind w:left="0" w:right="-28" w:firstLine="0"/>
              <w:rPr>
                <w:b/>
                <w:snapToGrid w:val="0"/>
              </w:rPr>
            </w:pPr>
            <w:r w:rsidRPr="00BF34DE">
              <w:rPr>
                <w:rFonts w:hint="eastAsia"/>
                <w:b/>
                <w:snapToGrid w:val="0"/>
              </w:rPr>
              <w:t>户需求书清单所列对应的品牌、规格参数，清单指定外的货品投</w:t>
            </w:r>
          </w:p>
          <w:p w:rsidR="00260EC7" w:rsidRPr="00BF34DE" w:rsidRDefault="00C815BD" w:rsidP="004E33D1">
            <w:pPr>
              <w:spacing w:before="0" w:line="240" w:lineRule="auto"/>
              <w:ind w:left="0" w:right="-28" w:firstLine="0"/>
              <w:rPr>
                <w:b/>
                <w:snapToGrid w:val="0"/>
              </w:rPr>
            </w:pPr>
            <w:r w:rsidRPr="00BF34DE">
              <w:rPr>
                <w:rFonts w:hint="eastAsia"/>
                <w:b/>
                <w:snapToGrid w:val="0"/>
              </w:rPr>
              <w:t>标无效。</w:t>
            </w:r>
            <w:r w:rsidR="00260EC7" w:rsidRPr="00BF34DE">
              <w:rPr>
                <w:rFonts w:hint="eastAsia"/>
                <w:b/>
                <w:snapToGrid w:val="0"/>
              </w:rPr>
              <w:t>如投标人投标的货物为招标人《用户需求书》外的货物</w:t>
            </w:r>
          </w:p>
          <w:p w:rsidR="0063219C" w:rsidRPr="00BF34DE" w:rsidRDefault="00260EC7" w:rsidP="004E33D1">
            <w:pPr>
              <w:spacing w:before="0" w:line="240" w:lineRule="auto"/>
              <w:ind w:left="0" w:right="-28" w:firstLine="0"/>
              <w:rPr>
                <w:b/>
              </w:rPr>
            </w:pPr>
            <w:r w:rsidRPr="00BF34DE">
              <w:rPr>
                <w:rFonts w:hint="eastAsia"/>
                <w:b/>
                <w:snapToGrid w:val="0"/>
              </w:rPr>
              <w:t>及品牌或厂家的，视为无效报价，并作为废标处理。</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37"/>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hint="eastAsia"/>
              </w:rPr>
              <w:t>6</w:t>
            </w:r>
          </w:p>
        </w:tc>
        <w:tc>
          <w:tcPr>
            <w:tcW w:w="6096" w:type="dxa"/>
            <w:vAlign w:val="center"/>
          </w:tcPr>
          <w:p w:rsidR="0063219C" w:rsidRPr="00BF34DE" w:rsidRDefault="00C815BD">
            <w:pPr>
              <w:ind w:left="0" w:firstLine="0"/>
            </w:pPr>
            <w:r w:rsidRPr="00BF34DE">
              <w:rPr>
                <w:rFonts w:hint="eastAsia"/>
                <w:snapToGrid w:val="0"/>
              </w:rPr>
              <w:t>交货期满足招标文件要求。</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353"/>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hint="eastAsia"/>
              </w:rPr>
              <w:t>7</w:t>
            </w:r>
          </w:p>
        </w:tc>
        <w:tc>
          <w:tcPr>
            <w:tcW w:w="6096" w:type="dxa"/>
            <w:vAlign w:val="center"/>
          </w:tcPr>
          <w:p w:rsidR="0063219C" w:rsidRPr="00BF34DE" w:rsidRDefault="00C815BD">
            <w:pPr>
              <w:ind w:left="0" w:firstLine="0"/>
            </w:pPr>
            <w:r w:rsidRPr="00BF34DE">
              <w:rPr>
                <w:rFonts w:hint="eastAsia"/>
              </w:rPr>
              <w:t>投标报价清单无缺、漏项。</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3219C" w:rsidRPr="00BF34DE">
        <w:trPr>
          <w:cantSplit/>
          <w:trHeight w:val="437"/>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hint="eastAsia"/>
              </w:rPr>
              <w:t>8</w:t>
            </w:r>
          </w:p>
        </w:tc>
        <w:tc>
          <w:tcPr>
            <w:tcW w:w="6096" w:type="dxa"/>
            <w:vAlign w:val="center"/>
          </w:tcPr>
          <w:p w:rsidR="0063219C" w:rsidRPr="00BF34DE" w:rsidRDefault="00C815BD">
            <w:pPr>
              <w:ind w:left="0" w:firstLine="0"/>
            </w:pPr>
            <w:r w:rsidRPr="00BF34DE">
              <w:rPr>
                <w:rFonts w:hint="eastAsia"/>
              </w:rPr>
              <w:t>无</w:t>
            </w:r>
            <w:r w:rsidRPr="00BF34DE">
              <w:t>招标文件、法律、法规规定的其他</w:t>
            </w:r>
            <w:r w:rsidRPr="00BF34DE">
              <w:rPr>
                <w:rFonts w:hint="eastAsia"/>
              </w:rPr>
              <w:t>否决投标情况。</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bl>
    <w:p w:rsidR="0063219C" w:rsidRPr="00BF34DE" w:rsidRDefault="0063219C">
      <w:pPr>
        <w:spacing w:before="0" w:after="0" w:afterAutospacing="0" w:line="276" w:lineRule="auto"/>
        <w:ind w:right="0" w:firstLine="0"/>
        <w:rPr>
          <w:rFonts w:hAnsi="宋体"/>
        </w:rPr>
      </w:pPr>
    </w:p>
    <w:p w:rsidR="0063219C" w:rsidRPr="00BF34DE" w:rsidRDefault="00C815BD">
      <w:pPr>
        <w:spacing w:before="0" w:after="0" w:afterAutospacing="0" w:line="276" w:lineRule="auto"/>
        <w:ind w:right="0" w:firstLine="0"/>
        <w:rPr>
          <w:rFonts w:hAnsi="宋体"/>
        </w:rPr>
      </w:pPr>
      <w:r w:rsidRPr="00BF34DE">
        <w:rPr>
          <w:rFonts w:hAnsi="宋体"/>
        </w:rPr>
        <w:t>注：</w:t>
      </w:r>
      <w:r w:rsidRPr="00BF34DE">
        <w:rPr>
          <w:rFonts w:hAnsi="宋体" w:hint="eastAsia"/>
        </w:rPr>
        <w:t>1.</w:t>
      </w:r>
      <w:r w:rsidRPr="00BF34DE">
        <w:rPr>
          <w:rFonts w:hAnsi="宋体"/>
        </w:rPr>
        <w:t>评审结果填写合格打</w:t>
      </w:r>
      <w:r w:rsidRPr="00BF34DE">
        <w:t>√</w:t>
      </w:r>
      <w:r w:rsidRPr="00BF34DE">
        <w:rPr>
          <w:rFonts w:hAnsi="宋体"/>
        </w:rPr>
        <w:t>，不合格打</w:t>
      </w:r>
      <w:r w:rsidRPr="00BF34DE">
        <w:t>×</w:t>
      </w:r>
      <w:r w:rsidRPr="00BF34DE">
        <w:rPr>
          <w:rFonts w:hAnsi="宋体"/>
        </w:rPr>
        <w:t>，凡评审结果有一项不合格者，结论为不通过。本表内容由经济评审组评审使用。</w:t>
      </w:r>
    </w:p>
    <w:p w:rsidR="0063219C" w:rsidRPr="00BF34DE" w:rsidRDefault="0063219C">
      <w:pPr>
        <w:spacing w:before="0" w:after="0" w:afterAutospacing="0" w:line="276" w:lineRule="auto"/>
        <w:ind w:right="0" w:firstLine="200"/>
        <w:rPr>
          <w:rFonts w:hAnsi="宋体"/>
        </w:rPr>
      </w:pPr>
    </w:p>
    <w:p w:rsidR="0063219C" w:rsidRPr="00BF34DE" w:rsidRDefault="00C815BD">
      <w:pPr>
        <w:spacing w:before="0" w:after="0" w:afterAutospacing="0" w:line="276" w:lineRule="auto"/>
        <w:ind w:right="0" w:firstLine="200"/>
        <w:rPr>
          <w:rFonts w:hAnsi="宋体"/>
        </w:rPr>
      </w:pPr>
      <w:r w:rsidRPr="00BF34DE">
        <w:rPr>
          <w:rFonts w:hAnsi="宋体"/>
        </w:rPr>
        <w:t>2.</w:t>
      </w:r>
      <w:r w:rsidRPr="00BF34DE">
        <w:rPr>
          <w:rFonts w:hAnsi="宋体" w:hint="eastAsia"/>
        </w:rPr>
        <w:t>“缺、漏项”是指投标人未按照招标人提供的清单项进行报价，投标人的报价清单中缺少某项清单或报价。</w:t>
      </w:r>
    </w:p>
    <w:p w:rsidR="0063219C" w:rsidRPr="00BF34DE" w:rsidRDefault="0063219C">
      <w:pPr>
        <w:spacing w:before="0"/>
        <w:ind w:right="0" w:firstLine="0"/>
        <w:rPr>
          <w:sz w:val="24"/>
          <w:szCs w:val="24"/>
        </w:rPr>
      </w:pPr>
    </w:p>
    <w:p w:rsidR="0063219C" w:rsidRPr="00BF34DE" w:rsidRDefault="0063219C">
      <w:pPr>
        <w:spacing w:before="0"/>
        <w:ind w:right="0" w:firstLine="0"/>
        <w:jc w:val="center"/>
        <w:rPr>
          <w:rFonts w:hAnsi="宋体"/>
          <w:b/>
          <w:sz w:val="24"/>
          <w:szCs w:val="24"/>
        </w:rPr>
      </w:pPr>
    </w:p>
    <w:p w:rsidR="0063219C" w:rsidRPr="00BF34DE" w:rsidRDefault="00C815BD">
      <w:pPr>
        <w:spacing w:before="0"/>
        <w:ind w:right="0" w:firstLine="0"/>
        <w:jc w:val="center"/>
        <w:rPr>
          <w:rFonts w:hAnsi="宋体"/>
          <w:b/>
          <w:sz w:val="24"/>
          <w:szCs w:val="24"/>
        </w:rPr>
      </w:pPr>
      <w:r w:rsidRPr="00BF34DE">
        <w:br w:type="page"/>
      </w:r>
    </w:p>
    <w:p w:rsidR="0063219C" w:rsidRPr="00BF34DE" w:rsidRDefault="00C815BD">
      <w:pPr>
        <w:spacing w:before="0"/>
        <w:ind w:right="0" w:firstLine="0"/>
        <w:jc w:val="center"/>
        <w:rPr>
          <w:b/>
          <w:sz w:val="24"/>
          <w:szCs w:val="24"/>
        </w:rPr>
      </w:pPr>
      <w:r w:rsidRPr="00BF34DE">
        <w:rPr>
          <w:rFonts w:hAnsi="宋体" w:hint="eastAsia"/>
          <w:b/>
          <w:sz w:val="24"/>
          <w:szCs w:val="24"/>
        </w:rPr>
        <w:lastRenderedPageBreak/>
        <w:t>技术初步</w:t>
      </w:r>
      <w:r w:rsidRPr="00BF34DE">
        <w:rPr>
          <w:rFonts w:hAnsi="宋体"/>
          <w:b/>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75"/>
        <w:gridCol w:w="6096"/>
        <w:gridCol w:w="1134"/>
        <w:gridCol w:w="1098"/>
      </w:tblGrid>
      <w:tr w:rsidR="00607D1A" w:rsidRPr="00BF34DE">
        <w:trPr>
          <w:cantSplit/>
          <w:trHeight w:val="519"/>
          <w:tblHeader/>
          <w:jc w:val="center"/>
        </w:trPr>
        <w:tc>
          <w:tcPr>
            <w:tcW w:w="675" w:type="dxa"/>
            <w:tcBorders>
              <w:top w:val="single" w:sz="12" w:space="0" w:color="auto"/>
            </w:tcBorders>
            <w:vAlign w:val="center"/>
          </w:tcPr>
          <w:p w:rsidR="0063219C" w:rsidRPr="00BF34DE" w:rsidRDefault="00C815BD">
            <w:pPr>
              <w:ind w:left="0" w:firstLine="0"/>
            </w:pPr>
            <w:r w:rsidRPr="00BF34DE">
              <w:rPr>
                <w:rFonts w:hint="eastAsia"/>
              </w:rPr>
              <w:t>序号</w:t>
            </w:r>
          </w:p>
        </w:tc>
        <w:tc>
          <w:tcPr>
            <w:tcW w:w="6096" w:type="dxa"/>
            <w:tcBorders>
              <w:top w:val="single" w:sz="12" w:space="0" w:color="auto"/>
            </w:tcBorders>
            <w:vAlign w:val="center"/>
          </w:tcPr>
          <w:p w:rsidR="0063219C" w:rsidRPr="00BF34DE" w:rsidRDefault="00C815BD">
            <w:pPr>
              <w:ind w:left="0" w:firstLine="0"/>
            </w:pPr>
            <w:r w:rsidRPr="00BF34DE">
              <w:rPr>
                <w:rFonts w:hint="eastAsia"/>
              </w:rPr>
              <w:t>评审项目</w:t>
            </w:r>
          </w:p>
        </w:tc>
        <w:tc>
          <w:tcPr>
            <w:tcW w:w="1134" w:type="dxa"/>
            <w:tcBorders>
              <w:top w:val="single" w:sz="12" w:space="0" w:color="auto"/>
            </w:tcBorders>
          </w:tcPr>
          <w:p w:rsidR="0063219C" w:rsidRPr="00BF34DE" w:rsidRDefault="00C815BD">
            <w:pPr>
              <w:ind w:left="0" w:firstLine="0"/>
            </w:pPr>
            <w:r w:rsidRPr="00BF34DE">
              <w:rPr>
                <w:rFonts w:hint="eastAsia"/>
              </w:rPr>
              <w:t>评审结果</w:t>
            </w:r>
          </w:p>
        </w:tc>
        <w:tc>
          <w:tcPr>
            <w:tcW w:w="1098" w:type="dxa"/>
            <w:tcBorders>
              <w:top w:val="single" w:sz="12" w:space="0" w:color="auto"/>
            </w:tcBorders>
            <w:vAlign w:val="center"/>
          </w:tcPr>
          <w:p w:rsidR="0063219C" w:rsidRPr="00BF34DE" w:rsidRDefault="00C815BD">
            <w:pPr>
              <w:ind w:left="0" w:firstLine="0"/>
            </w:pPr>
            <w:r w:rsidRPr="00BF34DE">
              <w:rPr>
                <w:rFonts w:hint="eastAsia"/>
              </w:rPr>
              <w:t>结论</w:t>
            </w:r>
          </w:p>
        </w:tc>
      </w:tr>
      <w:tr w:rsidR="00607D1A" w:rsidRPr="00BF34DE">
        <w:trPr>
          <w:cantSplit/>
          <w:trHeight w:val="449"/>
          <w:jc w:val="center"/>
        </w:trPr>
        <w:tc>
          <w:tcPr>
            <w:tcW w:w="675" w:type="dxa"/>
            <w:vAlign w:val="center"/>
          </w:tcPr>
          <w:p w:rsidR="0063219C" w:rsidRPr="00BF34DE" w:rsidRDefault="00C815BD">
            <w:pPr>
              <w:ind w:left="0" w:firstLine="0"/>
              <w:jc w:val="center"/>
            </w:pPr>
            <w:r w:rsidRPr="00BF34DE">
              <w:t>1</w:t>
            </w:r>
          </w:p>
        </w:tc>
        <w:tc>
          <w:tcPr>
            <w:tcW w:w="6096" w:type="dxa"/>
            <w:vAlign w:val="center"/>
          </w:tcPr>
          <w:p w:rsidR="0063219C" w:rsidRPr="00BF34DE" w:rsidRDefault="00C815BD">
            <w:pPr>
              <w:ind w:left="0" w:firstLine="0"/>
            </w:pPr>
            <w:r w:rsidRPr="00BF34DE">
              <w:t>投标文件</w:t>
            </w:r>
            <w:r w:rsidRPr="00BF34DE">
              <w:rPr>
                <w:snapToGrid w:val="0"/>
              </w:rPr>
              <w:t>按规定签署</w:t>
            </w:r>
            <w:r w:rsidRPr="00BF34DE">
              <w:rPr>
                <w:rFonts w:hint="eastAsia"/>
                <w:snapToGrid w:val="0"/>
              </w:rPr>
              <w:t>和</w:t>
            </w:r>
            <w:r w:rsidRPr="00BF34DE">
              <w:rPr>
                <w:snapToGrid w:val="0"/>
              </w:rPr>
              <w:t>盖章</w:t>
            </w:r>
            <w:r w:rsidRPr="00BF34DE">
              <w:rPr>
                <w:rFonts w:hint="eastAsia"/>
                <w:snapToGrid w:val="0"/>
              </w:rPr>
              <w:t>。</w:t>
            </w:r>
          </w:p>
        </w:tc>
        <w:tc>
          <w:tcPr>
            <w:tcW w:w="1134" w:type="dxa"/>
          </w:tcPr>
          <w:p w:rsidR="0063219C" w:rsidRPr="00BF34DE" w:rsidRDefault="0063219C">
            <w:pPr>
              <w:ind w:left="0" w:firstLine="0"/>
            </w:pPr>
          </w:p>
        </w:tc>
        <w:tc>
          <w:tcPr>
            <w:tcW w:w="1098" w:type="dxa"/>
            <w:vMerge w:val="restart"/>
            <w:vAlign w:val="center"/>
          </w:tcPr>
          <w:p w:rsidR="0063219C" w:rsidRPr="00BF34DE" w:rsidRDefault="0063219C">
            <w:pPr>
              <w:ind w:left="0" w:firstLine="0"/>
            </w:pPr>
          </w:p>
        </w:tc>
      </w:tr>
      <w:tr w:rsidR="00607D1A" w:rsidRPr="00BF34DE">
        <w:trPr>
          <w:cantSplit/>
          <w:trHeight w:val="449"/>
          <w:jc w:val="center"/>
        </w:trPr>
        <w:tc>
          <w:tcPr>
            <w:tcW w:w="675" w:type="dxa"/>
            <w:vAlign w:val="center"/>
          </w:tcPr>
          <w:p w:rsidR="0063219C" w:rsidRPr="00BF34DE" w:rsidRDefault="00C815BD">
            <w:pPr>
              <w:ind w:left="0" w:firstLine="0"/>
              <w:jc w:val="center"/>
            </w:pPr>
            <w:r w:rsidRPr="00BF34DE">
              <w:t>2</w:t>
            </w:r>
          </w:p>
        </w:tc>
        <w:tc>
          <w:tcPr>
            <w:tcW w:w="6096" w:type="dxa"/>
            <w:vAlign w:val="center"/>
          </w:tcPr>
          <w:p w:rsidR="0063219C" w:rsidRPr="00BF34DE" w:rsidRDefault="00C815BD">
            <w:pPr>
              <w:ind w:left="0" w:firstLine="0"/>
            </w:pPr>
            <w:r w:rsidRPr="00BF34DE">
              <w:rPr>
                <w:rFonts w:hint="eastAsia"/>
              </w:rPr>
              <w:t>投标文件的实质性内容按照规定的格式填写、内容齐全（应按照招标文件规定第五章格式填写）。</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49"/>
          <w:jc w:val="center"/>
        </w:trPr>
        <w:tc>
          <w:tcPr>
            <w:tcW w:w="675" w:type="dxa"/>
            <w:vAlign w:val="center"/>
          </w:tcPr>
          <w:p w:rsidR="0063219C" w:rsidRPr="00BF34DE" w:rsidRDefault="00C815BD">
            <w:pPr>
              <w:ind w:left="0" w:firstLine="0"/>
              <w:jc w:val="center"/>
            </w:pPr>
            <w:r w:rsidRPr="00BF34DE">
              <w:t>3</w:t>
            </w:r>
          </w:p>
        </w:tc>
        <w:tc>
          <w:tcPr>
            <w:tcW w:w="6096" w:type="dxa"/>
            <w:vAlign w:val="center"/>
          </w:tcPr>
          <w:p w:rsidR="0063219C" w:rsidRPr="00BF34DE" w:rsidRDefault="00C815BD">
            <w:pPr>
              <w:ind w:left="0" w:firstLine="0"/>
            </w:pPr>
            <w:r w:rsidRPr="00BF34DE">
              <w:t>投标人在资格审查</w:t>
            </w:r>
            <w:r w:rsidRPr="00BF34DE">
              <w:rPr>
                <w:rFonts w:hint="eastAsia"/>
              </w:rPr>
              <w:t>文件</w:t>
            </w:r>
            <w:r w:rsidRPr="00BF34DE">
              <w:t>或技术</w:t>
            </w:r>
            <w:r w:rsidRPr="00BF34DE">
              <w:rPr>
                <w:rFonts w:hint="eastAsia"/>
              </w:rPr>
              <w:t>文件</w:t>
            </w:r>
            <w:r w:rsidRPr="00BF34DE">
              <w:t>中</w:t>
            </w:r>
            <w:r w:rsidRPr="00BF34DE">
              <w:rPr>
                <w:rFonts w:hint="eastAsia"/>
              </w:rPr>
              <w:t>未</w:t>
            </w:r>
            <w:r w:rsidRPr="00BF34DE">
              <w:t>透露有关报价的信息</w:t>
            </w:r>
            <w:r w:rsidRPr="00BF34DE">
              <w:rPr>
                <w:rFonts w:hint="eastAsia"/>
              </w:rPr>
              <w:t>。</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rsidTr="00C815BD">
        <w:trPr>
          <w:cantSplit/>
          <w:trHeight w:val="499"/>
          <w:jc w:val="center"/>
        </w:trPr>
        <w:tc>
          <w:tcPr>
            <w:tcW w:w="675" w:type="dxa"/>
            <w:vAlign w:val="center"/>
          </w:tcPr>
          <w:p w:rsidR="00C815BD" w:rsidRPr="00BF34DE" w:rsidRDefault="00C815BD">
            <w:pPr>
              <w:ind w:left="0" w:firstLine="0"/>
              <w:jc w:val="center"/>
            </w:pPr>
            <w:r w:rsidRPr="00BF34DE">
              <w:t>4</w:t>
            </w:r>
          </w:p>
        </w:tc>
        <w:tc>
          <w:tcPr>
            <w:tcW w:w="6096" w:type="dxa"/>
            <w:vAlign w:val="center"/>
          </w:tcPr>
          <w:p w:rsidR="00C815BD" w:rsidRPr="00BF34DE" w:rsidRDefault="00C815BD">
            <w:pPr>
              <w:ind w:left="0" w:firstLine="0"/>
            </w:pPr>
            <w:r w:rsidRPr="00BF34DE">
              <w:rPr>
                <w:rFonts w:hint="eastAsia"/>
              </w:rPr>
              <w:t>合同条款完全响应。</w:t>
            </w:r>
          </w:p>
        </w:tc>
        <w:tc>
          <w:tcPr>
            <w:tcW w:w="1134" w:type="dxa"/>
          </w:tcPr>
          <w:p w:rsidR="00C815BD" w:rsidRPr="00BF34DE" w:rsidRDefault="00C815BD">
            <w:pPr>
              <w:ind w:left="0" w:firstLine="0"/>
            </w:pPr>
          </w:p>
        </w:tc>
        <w:tc>
          <w:tcPr>
            <w:tcW w:w="1098" w:type="dxa"/>
            <w:vMerge/>
            <w:vAlign w:val="center"/>
          </w:tcPr>
          <w:p w:rsidR="00C815BD" w:rsidRPr="00BF34DE" w:rsidRDefault="00C815BD">
            <w:pPr>
              <w:ind w:left="0" w:firstLine="0"/>
            </w:pPr>
          </w:p>
        </w:tc>
      </w:tr>
      <w:tr w:rsidR="00607D1A" w:rsidRPr="00BF34DE">
        <w:trPr>
          <w:cantSplit/>
          <w:trHeight w:val="450"/>
          <w:jc w:val="center"/>
        </w:trPr>
        <w:tc>
          <w:tcPr>
            <w:tcW w:w="675" w:type="dxa"/>
            <w:vAlign w:val="center"/>
          </w:tcPr>
          <w:p w:rsidR="0063219C" w:rsidRPr="00BF34DE" w:rsidRDefault="00C815BD">
            <w:pPr>
              <w:ind w:left="0" w:firstLine="0"/>
              <w:jc w:val="center"/>
            </w:pPr>
            <w:r w:rsidRPr="00BF34DE">
              <w:rPr>
                <w:rFonts w:hint="eastAsia"/>
              </w:rPr>
              <w:t>5</w:t>
            </w:r>
          </w:p>
        </w:tc>
        <w:tc>
          <w:tcPr>
            <w:tcW w:w="6096" w:type="dxa"/>
            <w:vAlign w:val="center"/>
          </w:tcPr>
          <w:p w:rsidR="0063219C" w:rsidRPr="00BF34DE" w:rsidRDefault="00C815BD">
            <w:pPr>
              <w:ind w:left="0" w:firstLine="0"/>
              <w:rPr>
                <w:rFonts w:hAnsi="宋体"/>
              </w:rPr>
            </w:pPr>
            <w:r w:rsidRPr="00BF34DE">
              <w:rPr>
                <w:rFonts w:hAnsi="宋体" w:hint="eastAsia"/>
              </w:rPr>
              <w:t>投标文件按招标文件要求提供售后服务承诺书。</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3219C" w:rsidRPr="00BF34DE">
        <w:trPr>
          <w:cantSplit/>
          <w:trHeight w:val="450"/>
          <w:jc w:val="center"/>
        </w:trPr>
        <w:tc>
          <w:tcPr>
            <w:tcW w:w="675" w:type="dxa"/>
            <w:vAlign w:val="center"/>
          </w:tcPr>
          <w:p w:rsidR="0063219C" w:rsidRPr="00BF34DE" w:rsidRDefault="00C815BD">
            <w:pPr>
              <w:ind w:left="0" w:firstLine="0"/>
              <w:jc w:val="center"/>
            </w:pPr>
            <w:r w:rsidRPr="00BF34DE">
              <w:rPr>
                <w:rFonts w:hint="eastAsia"/>
              </w:rPr>
              <w:t>6</w:t>
            </w:r>
          </w:p>
        </w:tc>
        <w:tc>
          <w:tcPr>
            <w:tcW w:w="6096" w:type="dxa"/>
            <w:vAlign w:val="center"/>
          </w:tcPr>
          <w:p w:rsidR="0063219C" w:rsidRPr="00BF34DE" w:rsidRDefault="00C815BD">
            <w:pPr>
              <w:ind w:left="0" w:firstLine="0"/>
            </w:pPr>
            <w:r w:rsidRPr="00BF34DE">
              <w:rPr>
                <w:rFonts w:hint="eastAsia"/>
              </w:rPr>
              <w:t>无招标文件、法律、法规规定的其他否决投标条件。</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bl>
    <w:p w:rsidR="0063219C" w:rsidRPr="00BF34DE" w:rsidRDefault="0063219C">
      <w:pPr>
        <w:spacing w:before="0" w:after="0" w:afterAutospacing="0"/>
        <w:ind w:left="0" w:right="0" w:firstLine="0"/>
        <w:jc w:val="left"/>
      </w:pPr>
    </w:p>
    <w:p w:rsidR="0063219C" w:rsidRPr="00BF34DE" w:rsidRDefault="00C815BD">
      <w:pPr>
        <w:spacing w:before="0" w:after="0" w:afterAutospacing="0" w:line="240" w:lineRule="auto"/>
        <w:ind w:left="0" w:right="0" w:firstLine="0"/>
        <w:jc w:val="left"/>
        <w:rPr>
          <w:rFonts w:ascii="宋体" w:hAnsi="宋体"/>
        </w:rPr>
        <w:sectPr w:rsidR="0063219C" w:rsidRPr="00BF34DE">
          <w:footerReference w:type="default" r:id="rId14"/>
          <w:pgSz w:w="11905" w:h="16838"/>
          <w:pgMar w:top="1418" w:right="1418" w:bottom="1418" w:left="1418" w:header="454" w:footer="567" w:gutter="0"/>
          <w:cols w:space="720"/>
          <w:docGrid w:linePitch="319"/>
        </w:sectPr>
      </w:pPr>
      <w:r w:rsidRPr="00BF34DE">
        <w:rPr>
          <w:rFonts w:hint="eastAsia"/>
        </w:rPr>
        <w:t>注：评审结果填写合格打√，不合格打</w:t>
      </w:r>
      <w:r w:rsidRPr="00BF34DE">
        <w:t>×</w:t>
      </w:r>
      <w:r w:rsidRPr="00BF34DE">
        <w:rPr>
          <w:rFonts w:hint="eastAsia"/>
        </w:rPr>
        <w:t>，凡评审结果有一项不合格者，结论为不通过。本表内容由技术评审组评审使用。</w:t>
      </w:r>
    </w:p>
    <w:p w:rsidR="0063219C" w:rsidRPr="00BF34DE" w:rsidRDefault="0063219C">
      <w:pPr>
        <w:spacing w:before="0" w:after="0" w:afterAutospacing="0" w:line="276" w:lineRule="auto"/>
        <w:ind w:right="0" w:firstLine="200"/>
        <w:rPr>
          <w:rFonts w:ascii="宋体" w:hAnsi="宋体"/>
        </w:rPr>
      </w:pPr>
    </w:p>
    <w:p w:rsidR="0063219C" w:rsidRPr="00BF34DE" w:rsidRDefault="0063219C">
      <w:pPr>
        <w:spacing w:before="0"/>
        <w:ind w:right="0" w:firstLine="0"/>
        <w:jc w:val="center"/>
        <w:rPr>
          <w:rFonts w:ascii="宋体" w:hAnsi="宋体"/>
          <w:b/>
          <w:sz w:val="24"/>
          <w:szCs w:val="24"/>
        </w:rPr>
      </w:pPr>
    </w:p>
    <w:p w:rsidR="0063219C" w:rsidRPr="00BF34DE" w:rsidRDefault="00C815BD">
      <w:pPr>
        <w:spacing w:before="0"/>
        <w:ind w:right="0" w:firstLine="0"/>
        <w:outlineLvl w:val="2"/>
        <w:rPr>
          <w:rFonts w:ascii="宋体" w:hAnsi="宋体"/>
          <w:b/>
        </w:rPr>
      </w:pPr>
      <w:r w:rsidRPr="00BF34DE">
        <w:rPr>
          <w:rFonts w:ascii="宋体" w:hAnsi="宋体" w:hint="eastAsia"/>
          <w:b/>
        </w:rPr>
        <w:t>附表三 投标价格评审表</w:t>
      </w:r>
    </w:p>
    <w:p w:rsidR="0063219C" w:rsidRPr="00BF34DE" w:rsidRDefault="00C815BD">
      <w:pPr>
        <w:spacing w:before="159"/>
        <w:ind w:right="-57" w:firstLine="0"/>
        <w:jc w:val="center"/>
        <w:rPr>
          <w:rFonts w:ascii="宋体" w:hAnsi="宋体"/>
          <w:b/>
          <w:sz w:val="28"/>
          <w:szCs w:val="28"/>
        </w:rPr>
      </w:pPr>
      <w:r w:rsidRPr="00BF34DE">
        <w:rPr>
          <w:rFonts w:ascii="宋体" w:hAnsi="宋体" w:hint="eastAsia"/>
          <w:b/>
          <w:sz w:val="28"/>
          <w:szCs w:val="28"/>
        </w:rPr>
        <w:t>投标价格评审表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36"/>
        <w:gridCol w:w="2268"/>
        <w:gridCol w:w="2126"/>
        <w:gridCol w:w="1843"/>
        <w:gridCol w:w="2126"/>
      </w:tblGrid>
      <w:tr w:rsidR="00607D1A" w:rsidRPr="00BF34DE">
        <w:trPr>
          <w:trHeight w:val="826"/>
        </w:trPr>
        <w:tc>
          <w:tcPr>
            <w:tcW w:w="959" w:type="dxa"/>
            <w:tcBorders>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序号</w:t>
            </w:r>
          </w:p>
        </w:tc>
        <w:tc>
          <w:tcPr>
            <w:tcW w:w="4536" w:type="dxa"/>
            <w:tcBorders>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投标人名称</w:t>
            </w:r>
          </w:p>
        </w:tc>
        <w:tc>
          <w:tcPr>
            <w:tcW w:w="2268" w:type="dxa"/>
            <w:tcBorders>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修正前投标报价</w:t>
            </w: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评标价（元）</w:t>
            </w: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ind w:left="0" w:firstLine="0"/>
              <w:jc w:val="center"/>
              <w:rPr>
                <w:rFonts w:ascii="宋体" w:hAnsi="宋体"/>
              </w:rPr>
            </w:pPr>
            <w:r w:rsidRPr="00BF34DE">
              <w:rPr>
                <w:rFonts w:ascii="宋体" w:hAnsi="宋体" w:hint="eastAsia"/>
              </w:rPr>
              <w:t>排名</w:t>
            </w: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63219C" w:rsidRPr="00BF34DE" w:rsidRDefault="0063219C">
            <w:pPr>
              <w:ind w:left="0" w:firstLine="0"/>
              <w:rPr>
                <w:rFonts w:ascii="宋体" w:hAnsi="宋体"/>
              </w:rPr>
            </w:pPr>
          </w:p>
        </w:tc>
      </w:tr>
      <w:tr w:rsidR="00607D1A" w:rsidRPr="00BF34DE">
        <w:trPr>
          <w:trHeight w:val="586"/>
        </w:trPr>
        <w:tc>
          <w:tcPr>
            <w:tcW w:w="959" w:type="dxa"/>
            <w:tcBorders>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bl>
    <w:p w:rsidR="0063219C" w:rsidRPr="00BF34DE" w:rsidRDefault="00C815BD">
      <w:pPr>
        <w:spacing w:before="0" w:after="0" w:afterAutospacing="0"/>
        <w:ind w:left="0" w:right="0" w:firstLine="0"/>
        <w:jc w:val="left"/>
        <w:rPr>
          <w:rFonts w:ascii="宋体" w:hAnsi="宋体"/>
        </w:rPr>
      </w:pPr>
      <w:r w:rsidRPr="00BF34DE">
        <w:rPr>
          <w:rFonts w:ascii="宋体" w:hAnsi="宋体" w:hint="eastAsia"/>
        </w:rPr>
        <w:t>注：1.如有修正，</w:t>
      </w:r>
      <w:r w:rsidRPr="00BF34DE">
        <w:rPr>
          <w:rFonts w:hAnsi="宋体"/>
        </w:rPr>
        <w:t>经济评审组</w:t>
      </w:r>
      <w:r w:rsidRPr="00BF34DE">
        <w:rPr>
          <w:rFonts w:ascii="宋体" w:hAnsi="宋体" w:hint="eastAsia"/>
        </w:rPr>
        <w:t>需填写附表《投标报价修正表》并由投标人代表签字确认；如无修正，评标价=投标报价。</w:t>
      </w:r>
    </w:p>
    <w:p w:rsidR="0063219C" w:rsidRPr="00BF34DE" w:rsidRDefault="00C815BD">
      <w:pPr>
        <w:spacing w:before="0" w:after="0" w:afterAutospacing="0"/>
        <w:ind w:left="0" w:right="0" w:firstLineChars="200" w:firstLine="420"/>
        <w:jc w:val="left"/>
        <w:rPr>
          <w:rFonts w:ascii="宋体" w:hAnsi="宋体"/>
        </w:rPr>
      </w:pPr>
      <w:r w:rsidRPr="00BF34DE">
        <w:rPr>
          <w:rFonts w:ascii="宋体" w:hAnsi="宋体" w:hint="eastAsia"/>
        </w:rPr>
        <w:t>2.评标价格及中标价均以修正后价格为准。如投标人不接受按以上规则确定的评标总价和中标价，则其投标将被拒绝。</w:t>
      </w:r>
    </w:p>
    <w:p w:rsidR="0063219C" w:rsidRPr="00BF34DE" w:rsidRDefault="0063219C">
      <w:pPr>
        <w:spacing w:before="0" w:after="0"/>
        <w:ind w:left="420" w:right="0" w:firstLine="0"/>
        <w:jc w:val="left"/>
        <w:rPr>
          <w:rFonts w:ascii="宋体" w:hAnsi="宋体"/>
        </w:rPr>
      </w:pPr>
    </w:p>
    <w:p w:rsidR="0063219C" w:rsidRPr="00BF34DE" w:rsidRDefault="0063219C">
      <w:pPr>
        <w:spacing w:before="0" w:after="0"/>
        <w:ind w:left="420" w:right="0" w:firstLine="0"/>
        <w:jc w:val="left"/>
        <w:rPr>
          <w:rFonts w:ascii="宋体" w:hAnsi="宋体"/>
        </w:rPr>
      </w:pPr>
    </w:p>
    <w:p w:rsidR="0063219C" w:rsidRPr="00BF34DE" w:rsidRDefault="0063219C">
      <w:pPr>
        <w:spacing w:before="0" w:after="0"/>
        <w:ind w:left="420" w:right="0" w:firstLine="0"/>
        <w:jc w:val="left"/>
        <w:rPr>
          <w:rFonts w:ascii="宋体" w:hAnsi="宋体"/>
        </w:rPr>
      </w:pPr>
    </w:p>
    <w:p w:rsidR="0063219C" w:rsidRPr="00BF34DE" w:rsidRDefault="0063219C">
      <w:pPr>
        <w:spacing w:before="0" w:after="0"/>
        <w:ind w:left="0" w:right="0" w:firstLine="0"/>
        <w:jc w:val="left"/>
        <w:rPr>
          <w:rFonts w:ascii="宋体" w:hAnsi="宋体"/>
        </w:rPr>
      </w:pPr>
    </w:p>
    <w:p w:rsidR="0063219C" w:rsidRPr="00BF34DE" w:rsidRDefault="00C815BD">
      <w:pPr>
        <w:spacing w:before="159"/>
        <w:ind w:right="-57" w:firstLine="0"/>
        <w:jc w:val="center"/>
        <w:rPr>
          <w:rFonts w:ascii="宋体" w:hAnsi="宋体"/>
          <w:b/>
          <w:sz w:val="28"/>
          <w:szCs w:val="28"/>
        </w:rPr>
      </w:pPr>
      <w:r w:rsidRPr="00BF34DE">
        <w:rPr>
          <w:rFonts w:ascii="宋体" w:hAnsi="宋体" w:hint="eastAsia"/>
          <w:b/>
          <w:sz w:val="28"/>
          <w:szCs w:val="28"/>
        </w:rPr>
        <w:t>附表：投标报价修正表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5"/>
        <w:gridCol w:w="3474"/>
        <w:gridCol w:w="3872"/>
        <w:gridCol w:w="4389"/>
      </w:tblGrid>
      <w:tr w:rsidR="00607D1A" w:rsidRPr="00BF34DE">
        <w:trPr>
          <w:trHeight w:val="567"/>
        </w:trPr>
        <w:tc>
          <w:tcPr>
            <w:tcW w:w="2145" w:type="dxa"/>
            <w:tcBorders>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修正前投标报价</w:t>
            </w: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修正后投标报价</w:t>
            </w: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rsidR="0063219C" w:rsidRPr="00BF34DE" w:rsidRDefault="0063219C">
            <w:pPr>
              <w:spacing w:before="0" w:line="240" w:lineRule="auto"/>
              <w:ind w:right="0" w:firstLine="0"/>
              <w:rPr>
                <w:rFonts w:ascii="宋体" w:hAnsi="宋体" w:cs="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cs="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b/>
                <w:sz w:val="24"/>
                <w:szCs w:val="24"/>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投标人名称</w:t>
            </w:r>
          </w:p>
        </w:tc>
        <w:tc>
          <w:tcPr>
            <w:tcW w:w="11735" w:type="dxa"/>
            <w:gridSpan w:val="3"/>
            <w:tcBorders>
              <w:left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cs="宋体"/>
                <w:b/>
                <w:sz w:val="24"/>
                <w:szCs w:val="24"/>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投标人声明</w:t>
            </w:r>
          </w:p>
        </w:tc>
        <w:tc>
          <w:tcPr>
            <w:tcW w:w="11735" w:type="dxa"/>
            <w:gridSpan w:val="3"/>
            <w:tcBorders>
              <w:left w:val="single" w:sz="4" w:space="0" w:color="auto"/>
              <w:right w:val="single" w:sz="4" w:space="0" w:color="auto"/>
            </w:tcBorders>
            <w:vAlign w:val="center"/>
          </w:tcPr>
          <w:p w:rsidR="0063219C" w:rsidRPr="00BF34DE" w:rsidRDefault="00C815BD">
            <w:pPr>
              <w:spacing w:before="0" w:line="240" w:lineRule="auto"/>
              <w:ind w:right="0" w:firstLine="0"/>
              <w:rPr>
                <w:rFonts w:ascii="宋体" w:hAnsi="宋体"/>
                <w:b/>
                <w:sz w:val="24"/>
                <w:szCs w:val="24"/>
              </w:rPr>
            </w:pPr>
            <w:r w:rsidRPr="00BF34DE">
              <w:rPr>
                <w:rFonts w:ascii="宋体" w:hAnsi="宋体" w:cs="宋体" w:hint="eastAsia"/>
                <w:b/>
                <w:sz w:val="24"/>
                <w:szCs w:val="24"/>
              </w:rPr>
              <w:t>我单位（</w:t>
            </w:r>
            <w:r w:rsidRPr="00BF34DE">
              <w:rPr>
                <w:rFonts w:ascii="宋体" w:hAnsi="宋体"/>
                <w:b/>
                <w:sz w:val="44"/>
                <w:szCs w:val="44"/>
              </w:rPr>
              <w:t>□</w:t>
            </w:r>
            <w:r w:rsidRPr="00BF34DE">
              <w:rPr>
                <w:rFonts w:ascii="宋体" w:hAnsi="宋体" w:cs="宋体" w:hint="eastAsia"/>
                <w:b/>
                <w:sz w:val="24"/>
                <w:szCs w:val="24"/>
              </w:rPr>
              <w:t>接受</w:t>
            </w:r>
            <w:r w:rsidRPr="00BF34DE">
              <w:rPr>
                <w:rFonts w:ascii="宋体" w:hAnsi="宋体"/>
                <w:b/>
                <w:sz w:val="44"/>
                <w:szCs w:val="44"/>
              </w:rPr>
              <w:t>□</w:t>
            </w:r>
            <w:r w:rsidRPr="00BF34DE">
              <w:rPr>
                <w:rFonts w:ascii="宋体" w:hAnsi="宋体"/>
                <w:b/>
                <w:sz w:val="24"/>
                <w:szCs w:val="24"/>
              </w:rPr>
              <w:t>不接受</w:t>
            </w:r>
            <w:r w:rsidRPr="00BF34DE">
              <w:rPr>
                <w:rFonts w:ascii="宋体" w:hAnsi="宋体" w:hint="eastAsia"/>
                <w:b/>
                <w:sz w:val="24"/>
                <w:szCs w:val="24"/>
              </w:rPr>
              <w:t>）本评标办法第3.3款价格评审确定的评标总价和中标价。</w:t>
            </w: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投标人代表签字</w:t>
            </w:r>
          </w:p>
        </w:tc>
        <w:tc>
          <w:tcPr>
            <w:tcW w:w="11735" w:type="dxa"/>
            <w:gridSpan w:val="3"/>
            <w:tcBorders>
              <w:left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cs="宋体"/>
                <w:b/>
                <w:sz w:val="24"/>
                <w:szCs w:val="24"/>
              </w:rPr>
            </w:pPr>
          </w:p>
          <w:p w:rsidR="0063219C" w:rsidRPr="00BF34DE" w:rsidRDefault="00C815BD">
            <w:pPr>
              <w:spacing w:before="0" w:line="240" w:lineRule="auto"/>
              <w:ind w:right="0" w:firstLine="0"/>
              <w:rPr>
                <w:rFonts w:ascii="宋体" w:hAnsi="宋体" w:cs="宋体"/>
                <w:b/>
                <w:sz w:val="24"/>
                <w:szCs w:val="24"/>
              </w:rPr>
            </w:pPr>
            <w:r w:rsidRPr="00BF34DE">
              <w:rPr>
                <w:rFonts w:ascii="宋体" w:hAnsi="宋体" w:cs="宋体" w:hint="eastAsia"/>
                <w:b/>
                <w:sz w:val="24"/>
                <w:szCs w:val="24"/>
              </w:rPr>
              <w:t xml:space="preserve">                                                                     日期：    年  月   日</w:t>
            </w:r>
          </w:p>
        </w:tc>
      </w:tr>
    </w:tbl>
    <w:p w:rsidR="0063219C" w:rsidRPr="00BF34DE" w:rsidRDefault="00C815BD">
      <w:pPr>
        <w:spacing w:before="0" w:after="0"/>
        <w:ind w:left="420" w:right="0" w:firstLine="0"/>
        <w:jc w:val="left"/>
        <w:rPr>
          <w:rFonts w:ascii="宋体" w:hAnsi="宋体"/>
        </w:rPr>
        <w:sectPr w:rsidR="0063219C" w:rsidRPr="00BF34DE">
          <w:footerReference w:type="default" r:id="rId15"/>
          <w:pgSz w:w="16838" w:h="11905" w:orient="landscape"/>
          <w:pgMar w:top="1417" w:right="1417" w:bottom="1417" w:left="1417" w:header="454" w:footer="567" w:gutter="0"/>
          <w:cols w:space="720"/>
          <w:docGrid w:linePitch="312"/>
        </w:sectPr>
      </w:pPr>
      <w:r w:rsidRPr="00BF34DE">
        <w:rPr>
          <w:rFonts w:ascii="宋体" w:hAnsi="宋体" w:hint="eastAsia"/>
        </w:rPr>
        <w:t>注：评标价格及中标价均以修正后价格为准。如投标人不接受按以上规则确定的评标总价和中标价，则其投标将被拒绝。</w:t>
      </w:r>
    </w:p>
    <w:p w:rsidR="0063219C" w:rsidRPr="00BF34DE" w:rsidRDefault="0063219C">
      <w:pPr>
        <w:pageBreakBefore/>
        <w:spacing w:line="300" w:lineRule="exact"/>
        <w:ind w:left="950" w:right="-28" w:hangingChars="338" w:hanging="950"/>
        <w:jc w:val="center"/>
        <w:rPr>
          <w:rFonts w:ascii="宋体"/>
          <w:b/>
          <w:sz w:val="28"/>
          <w:szCs w:val="30"/>
        </w:rPr>
      </w:pPr>
      <w:bookmarkStart w:id="898" w:name="_Toc459730498"/>
      <w:bookmarkStart w:id="899" w:name="_Toc459797509"/>
      <w:bookmarkStart w:id="900" w:name="_Toc459797503"/>
      <w:bookmarkStart w:id="901" w:name="_Toc459797563"/>
      <w:bookmarkStart w:id="902" w:name="_Toc459730497"/>
      <w:bookmarkStart w:id="903" w:name="_Toc459730516"/>
      <w:bookmarkStart w:id="904" w:name="_Toc459797539"/>
      <w:bookmarkStart w:id="905" w:name="_Toc459730510"/>
      <w:bookmarkStart w:id="906" w:name="_Toc459797565"/>
      <w:bookmarkStart w:id="907" w:name="_Toc459730511"/>
      <w:bookmarkStart w:id="908" w:name="_Toc459730513"/>
      <w:bookmarkStart w:id="909" w:name="_Toc459797542"/>
      <w:bookmarkStart w:id="910" w:name="_Toc459797497"/>
      <w:bookmarkStart w:id="911" w:name="_Toc459797512"/>
      <w:bookmarkStart w:id="912" w:name="_Toc459730445"/>
      <w:bookmarkStart w:id="913" w:name="_Toc459797501"/>
      <w:bookmarkStart w:id="914" w:name="_Toc459730442"/>
      <w:bookmarkStart w:id="915" w:name="_Toc459730517"/>
      <w:bookmarkStart w:id="916" w:name="_Toc459730499"/>
      <w:bookmarkStart w:id="917" w:name="_Toc459730493"/>
      <w:bookmarkStart w:id="918" w:name="_Toc459797569"/>
      <w:bookmarkStart w:id="919" w:name="_Toc459730457"/>
      <w:bookmarkStart w:id="920" w:name="_Toc459797540"/>
      <w:bookmarkStart w:id="921" w:name="_Toc459797506"/>
      <w:bookmarkStart w:id="922" w:name="_Toc459730515"/>
      <w:bookmarkStart w:id="923" w:name="_Toc459797551"/>
      <w:bookmarkStart w:id="924" w:name="_Toc459730458"/>
      <w:bookmarkStart w:id="925" w:name="_Toc459730503"/>
      <w:bookmarkStart w:id="926" w:name="_Toc459730501"/>
      <w:bookmarkStart w:id="927" w:name="_Toc459730505"/>
      <w:bookmarkStart w:id="928" w:name="_Toc459730487"/>
      <w:bookmarkStart w:id="929" w:name="_Toc459797499"/>
      <w:bookmarkStart w:id="930" w:name="_Toc459730508"/>
      <w:bookmarkStart w:id="931" w:name="_Toc459797510"/>
      <w:bookmarkStart w:id="932" w:name="_Toc459797495"/>
      <w:bookmarkStart w:id="933" w:name="_Toc459730494"/>
      <w:bookmarkStart w:id="934" w:name="_Toc459730446"/>
      <w:bookmarkStart w:id="935" w:name="_Toc459730485"/>
      <w:bookmarkStart w:id="936" w:name="_Toc459730444"/>
      <w:bookmarkStart w:id="937" w:name="_Toc459797504"/>
      <w:bookmarkStart w:id="938" w:name="_Toc459797552"/>
      <w:bookmarkStart w:id="939" w:name="_Toc459797538"/>
      <w:bookmarkStart w:id="940" w:name="_Toc459730504"/>
      <w:bookmarkStart w:id="941" w:name="_Toc459730448"/>
      <w:bookmarkStart w:id="942" w:name="_Toc459797546"/>
      <w:bookmarkStart w:id="943" w:name="_Toc459797508"/>
      <w:bookmarkStart w:id="944" w:name="_Toc459730454"/>
      <w:bookmarkStart w:id="945" w:name="_Toc459797567"/>
      <w:bookmarkStart w:id="946" w:name="_Toc459730456"/>
      <w:bookmarkStart w:id="947" w:name="_Toc459797547"/>
      <w:bookmarkStart w:id="948" w:name="_Toc459730489"/>
      <w:bookmarkStart w:id="949" w:name="_Toc459797502"/>
      <w:bookmarkStart w:id="950" w:name="_Toc459730514"/>
      <w:bookmarkStart w:id="951" w:name="_Toc459797541"/>
      <w:bookmarkStart w:id="952" w:name="_Toc459730500"/>
      <w:bookmarkStart w:id="953" w:name="_Toc459797555"/>
      <w:bookmarkStart w:id="954" w:name="_Toc459730491"/>
      <w:bookmarkStart w:id="955" w:name="_Toc459797562"/>
      <w:bookmarkStart w:id="956" w:name="_Toc459797570"/>
      <w:bookmarkStart w:id="957" w:name="_Toc459797511"/>
      <w:bookmarkStart w:id="958" w:name="_Toc459797559"/>
      <w:bookmarkStart w:id="959" w:name="_Toc459797557"/>
      <w:bookmarkStart w:id="960" w:name="_Toc459730486"/>
      <w:bookmarkStart w:id="961" w:name="_Toc459730453"/>
      <w:bookmarkStart w:id="962" w:name="_Toc459797500"/>
      <w:bookmarkStart w:id="963" w:name="_Toc459797496"/>
      <w:bookmarkStart w:id="964" w:name="_Toc459730449"/>
      <w:bookmarkStart w:id="965" w:name="_Toc459730507"/>
      <w:bookmarkStart w:id="966" w:name="_Toc459797553"/>
      <w:bookmarkStart w:id="967" w:name="_Toc459730506"/>
      <w:bookmarkStart w:id="968" w:name="_Toc459730488"/>
      <w:bookmarkStart w:id="969" w:name="_Toc459797558"/>
      <w:bookmarkStart w:id="970" w:name="_Toc459797544"/>
      <w:bookmarkStart w:id="971" w:name="_Toc459797545"/>
      <w:bookmarkStart w:id="972" w:name="_Toc459730455"/>
      <w:bookmarkStart w:id="973" w:name="_Toc459797543"/>
      <w:bookmarkStart w:id="974" w:name="_Toc459730492"/>
      <w:bookmarkStart w:id="975" w:name="_Toc459730495"/>
      <w:bookmarkStart w:id="976" w:name="_Toc459797549"/>
      <w:bookmarkStart w:id="977" w:name="_Toc459797568"/>
      <w:bookmarkStart w:id="978" w:name="_Toc459797564"/>
      <w:bookmarkStart w:id="979" w:name="_Toc459730496"/>
      <w:bookmarkStart w:id="980" w:name="_Toc459797556"/>
      <w:bookmarkStart w:id="981" w:name="_Toc459797566"/>
      <w:bookmarkStart w:id="982" w:name="_Toc459797560"/>
      <w:bookmarkStart w:id="983" w:name="_Toc459730512"/>
      <w:bookmarkStart w:id="984" w:name="_Toc459730509"/>
      <w:bookmarkStart w:id="985" w:name="_Toc459730459"/>
      <w:bookmarkStart w:id="986" w:name="_Toc459797548"/>
      <w:bookmarkStart w:id="987" w:name="_Toc459797561"/>
      <w:bookmarkStart w:id="988" w:name="_Toc459730443"/>
      <w:bookmarkStart w:id="989" w:name="_Toc459730502"/>
      <w:bookmarkStart w:id="990" w:name="_Toc459730447"/>
      <w:bookmarkStart w:id="991" w:name="_Toc459797554"/>
      <w:bookmarkStart w:id="992" w:name="_Toc459797507"/>
      <w:bookmarkStart w:id="993" w:name="_Toc459730451"/>
      <w:bookmarkStart w:id="994" w:name="_Toc459797498"/>
      <w:bookmarkStart w:id="995" w:name="_Toc459730450"/>
      <w:bookmarkStart w:id="996" w:name="_Toc459797550"/>
      <w:bookmarkStart w:id="997" w:name="_Toc459730490"/>
      <w:bookmarkStart w:id="998" w:name="_Toc459797505"/>
      <w:bookmarkStart w:id="999" w:name="_Toc459730452"/>
      <w:bookmarkStart w:id="1000" w:name="_Toc32432"/>
      <w:bookmarkStart w:id="1001" w:name="_Toc32011"/>
      <w:bookmarkStart w:id="1002" w:name="_Toc30920"/>
      <w:bookmarkStart w:id="1003" w:name="_Toc31873"/>
      <w:bookmarkStart w:id="1004" w:name="_Toc17261"/>
      <w:bookmarkStart w:id="1005" w:name="_Toc11320"/>
      <w:bookmarkStart w:id="1006" w:name="_Toc6151"/>
      <w:bookmarkStart w:id="1007" w:name="_Toc25306"/>
      <w:bookmarkStart w:id="1008" w:name="_Toc28285"/>
      <w:bookmarkStart w:id="1009" w:name="_Toc31574"/>
      <w:bookmarkStart w:id="1010" w:name="_Toc13167"/>
      <w:bookmarkStart w:id="1011" w:name="_Toc14790"/>
      <w:bookmarkStart w:id="1012" w:name="_Toc29546"/>
      <w:bookmarkStart w:id="1013" w:name="_Toc27263"/>
      <w:bookmarkStart w:id="1014" w:name="_Toc17396"/>
      <w:bookmarkStart w:id="1015" w:name="_Toc4374"/>
      <w:bookmarkStart w:id="1016" w:name="_Toc21689"/>
      <w:bookmarkStart w:id="1017" w:name="_Toc28677"/>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63219C" w:rsidRPr="00BF34DE" w:rsidRDefault="0063219C">
      <w:pPr>
        <w:spacing w:line="300" w:lineRule="exact"/>
        <w:jc w:val="center"/>
        <w:rPr>
          <w:rFonts w:ascii="宋体"/>
          <w:b/>
          <w:sz w:val="28"/>
          <w:szCs w:val="30"/>
        </w:rPr>
      </w:pPr>
    </w:p>
    <w:p w:rsidR="0063219C" w:rsidRPr="00BF34DE" w:rsidRDefault="0063219C">
      <w:pPr>
        <w:spacing w:line="300" w:lineRule="exact"/>
        <w:jc w:val="center"/>
        <w:rPr>
          <w:rFonts w:ascii="宋体"/>
          <w:b/>
          <w:sz w:val="28"/>
          <w:szCs w:val="30"/>
        </w:rPr>
      </w:pPr>
    </w:p>
    <w:p w:rsidR="0063219C" w:rsidRPr="00BF34DE" w:rsidRDefault="0063219C">
      <w:pPr>
        <w:pStyle w:val="a0"/>
      </w:pPr>
    </w:p>
    <w:p w:rsidR="0063219C" w:rsidRPr="00BF34DE" w:rsidRDefault="0063219C">
      <w:pPr>
        <w:pStyle w:val="a0"/>
      </w:pPr>
    </w:p>
    <w:p w:rsidR="0063219C" w:rsidRPr="00BF34DE" w:rsidRDefault="0063219C">
      <w:pPr>
        <w:pStyle w:val="a0"/>
      </w:pPr>
    </w:p>
    <w:p w:rsidR="0063219C" w:rsidRPr="00BF34DE" w:rsidRDefault="0063219C">
      <w:pPr>
        <w:pStyle w:val="a0"/>
      </w:pPr>
    </w:p>
    <w:p w:rsidR="0063219C" w:rsidRPr="00BF34DE" w:rsidRDefault="0063219C">
      <w:pPr>
        <w:spacing w:line="300" w:lineRule="exact"/>
        <w:jc w:val="center"/>
        <w:rPr>
          <w:rFonts w:ascii="宋体"/>
          <w:b/>
          <w:sz w:val="28"/>
          <w:szCs w:val="30"/>
        </w:rPr>
      </w:pPr>
    </w:p>
    <w:p w:rsidR="0063219C" w:rsidRPr="00BF34DE" w:rsidRDefault="00C815BD">
      <w:pPr>
        <w:pStyle w:val="a0"/>
        <w:ind w:right="-57" w:firstLine="0"/>
        <w:jc w:val="center"/>
        <w:outlineLvl w:val="0"/>
        <w:rPr>
          <w:rStyle w:val="2Char1"/>
          <w:rFonts w:hAnsi="宋体"/>
          <w:sz w:val="44"/>
          <w:szCs w:val="44"/>
        </w:rPr>
      </w:pPr>
      <w:r w:rsidRPr="00BF34DE">
        <w:rPr>
          <w:rStyle w:val="2Char1"/>
          <w:rFonts w:hAnsi="宋体" w:hint="eastAsia"/>
          <w:sz w:val="44"/>
          <w:szCs w:val="44"/>
        </w:rPr>
        <w:t>第四章合同条款及格式</w:t>
      </w:r>
      <w:bookmarkEnd w:id="1000"/>
    </w:p>
    <w:p w:rsidR="0063219C" w:rsidRPr="00BF34DE" w:rsidRDefault="0063219C" w:rsidP="004D1586">
      <w:pPr>
        <w:spacing w:afterLines="50"/>
        <w:jc w:val="center"/>
        <w:rPr>
          <w:b/>
          <w:sz w:val="44"/>
          <w:szCs w:val="44"/>
        </w:rPr>
      </w:pPr>
    </w:p>
    <w:p w:rsidR="0063219C" w:rsidRPr="00BF34DE" w:rsidRDefault="0063219C" w:rsidP="004D1586">
      <w:pPr>
        <w:spacing w:afterLines="50"/>
        <w:jc w:val="center"/>
        <w:rPr>
          <w:b/>
          <w:sz w:val="44"/>
          <w:szCs w:val="44"/>
        </w:rPr>
      </w:pPr>
    </w:p>
    <w:p w:rsidR="0063219C" w:rsidRPr="00BF34DE" w:rsidRDefault="0063219C" w:rsidP="004D1586">
      <w:pPr>
        <w:spacing w:afterLines="50"/>
        <w:ind w:right="448"/>
        <w:jc w:val="right"/>
        <w:rPr>
          <w:rFonts w:ascii="宋体" w:hAnsi="宋体"/>
          <w:sz w:val="30"/>
          <w:szCs w:val="30"/>
        </w:rPr>
      </w:pPr>
      <w:bookmarkStart w:id="1018" w:name="_Toc114052336"/>
      <w:bookmarkStart w:id="1019" w:name="_Toc114052410"/>
      <w:bookmarkStart w:id="1020" w:name="_Toc286386830"/>
    </w:p>
    <w:p w:rsidR="0063219C" w:rsidRPr="00BF34DE" w:rsidRDefault="0063219C" w:rsidP="004D1586">
      <w:pPr>
        <w:spacing w:afterLines="50"/>
        <w:ind w:left="0" w:right="448" w:firstLine="0"/>
        <w:rPr>
          <w:rFonts w:ascii="宋体" w:hAnsi="宋体"/>
          <w:sz w:val="30"/>
          <w:szCs w:val="30"/>
        </w:rPr>
      </w:pPr>
    </w:p>
    <w:p w:rsidR="0063219C" w:rsidRPr="00BF34DE" w:rsidRDefault="0063219C" w:rsidP="004D1586">
      <w:pPr>
        <w:spacing w:afterLines="50"/>
        <w:ind w:left="0" w:right="448" w:firstLine="0"/>
        <w:rPr>
          <w:rFonts w:ascii="宋体" w:hAnsi="宋体"/>
          <w:sz w:val="30"/>
          <w:szCs w:val="30"/>
        </w:rPr>
      </w:pPr>
    </w:p>
    <w:p w:rsidR="0063219C" w:rsidRPr="00BF34DE" w:rsidRDefault="0063219C" w:rsidP="004D1586">
      <w:pPr>
        <w:spacing w:afterLines="50"/>
        <w:ind w:left="0" w:right="448" w:firstLine="0"/>
        <w:rPr>
          <w:rFonts w:ascii="宋体" w:hAnsi="宋体"/>
          <w:sz w:val="30"/>
          <w:szCs w:val="30"/>
        </w:rPr>
      </w:pPr>
    </w:p>
    <w:p w:rsidR="0063219C" w:rsidRPr="00BF34DE" w:rsidRDefault="0063219C" w:rsidP="004D1586">
      <w:pPr>
        <w:spacing w:afterLines="50"/>
        <w:ind w:left="0" w:right="448" w:firstLine="0"/>
        <w:rPr>
          <w:rFonts w:ascii="宋体" w:hAnsi="宋体"/>
          <w:sz w:val="30"/>
          <w:szCs w:val="30"/>
        </w:rPr>
      </w:pPr>
    </w:p>
    <w:p w:rsidR="0063219C" w:rsidRPr="00BF34DE" w:rsidRDefault="0063219C" w:rsidP="004D1586">
      <w:pPr>
        <w:spacing w:afterLines="50"/>
        <w:ind w:left="0" w:right="448" w:firstLine="0"/>
        <w:rPr>
          <w:rFonts w:ascii="宋体" w:hAnsi="宋体"/>
          <w:sz w:val="30"/>
          <w:szCs w:val="30"/>
        </w:rPr>
      </w:pPr>
    </w:p>
    <w:p w:rsidR="0063219C" w:rsidRPr="00BF34DE" w:rsidRDefault="00C815BD" w:rsidP="004D1586">
      <w:pPr>
        <w:spacing w:afterLines="50"/>
        <w:ind w:left="0" w:right="448" w:firstLine="0"/>
        <w:jc w:val="right"/>
        <w:rPr>
          <w:rFonts w:ascii="宋体" w:hAnsi="宋体"/>
          <w:sz w:val="30"/>
          <w:szCs w:val="30"/>
        </w:rPr>
      </w:pPr>
      <w:r w:rsidRPr="00BF34DE">
        <w:rPr>
          <w:rFonts w:ascii="宋体" w:hAnsi="宋体" w:hint="eastAsia"/>
          <w:sz w:val="30"/>
          <w:szCs w:val="30"/>
        </w:rPr>
        <w:lastRenderedPageBreak/>
        <w:t>【×本】</w:t>
      </w:r>
    </w:p>
    <w:bookmarkEnd w:id="1018"/>
    <w:bookmarkEnd w:id="1019"/>
    <w:bookmarkEnd w:id="1020"/>
    <w:p w:rsidR="0010571A" w:rsidRDefault="0010571A">
      <w:pPr>
        <w:snapToGrid w:val="0"/>
        <w:spacing w:before="0" w:line="800" w:lineRule="exact"/>
        <w:ind w:left="1357" w:right="-28" w:hangingChars="338" w:hanging="1357"/>
        <w:jc w:val="center"/>
        <w:rPr>
          <w:b/>
          <w:bCs/>
          <w:sz w:val="40"/>
          <w:szCs w:val="40"/>
          <w:u w:val="single"/>
        </w:rPr>
      </w:pPr>
      <w:r w:rsidRPr="0010571A">
        <w:rPr>
          <w:rFonts w:hint="eastAsia"/>
          <w:b/>
          <w:bCs/>
          <w:sz w:val="40"/>
          <w:szCs w:val="40"/>
          <w:u w:val="single"/>
        </w:rPr>
        <w:t>南宁轨道交通运营有限公司工会委员会</w:t>
      </w:r>
      <w:r w:rsidRPr="0010571A">
        <w:rPr>
          <w:rFonts w:hint="eastAsia"/>
          <w:b/>
          <w:bCs/>
          <w:sz w:val="40"/>
          <w:szCs w:val="40"/>
          <w:u w:val="single"/>
        </w:rPr>
        <w:t>2024</w:t>
      </w:r>
      <w:r w:rsidRPr="0010571A">
        <w:rPr>
          <w:rFonts w:hint="eastAsia"/>
          <w:b/>
          <w:bCs/>
          <w:sz w:val="40"/>
          <w:szCs w:val="40"/>
          <w:u w:val="single"/>
        </w:rPr>
        <w:t>年</w:t>
      </w:r>
    </w:p>
    <w:p w:rsidR="0063219C" w:rsidRPr="00BF34DE" w:rsidRDefault="0010571A">
      <w:pPr>
        <w:snapToGrid w:val="0"/>
        <w:spacing w:before="0" w:line="800" w:lineRule="exact"/>
        <w:ind w:left="1357" w:right="-28" w:hangingChars="338" w:hanging="1357"/>
        <w:jc w:val="center"/>
        <w:rPr>
          <w:rFonts w:ascii="楷体_GB2312" w:eastAsia="楷体_GB2312"/>
          <w:b/>
          <w:sz w:val="44"/>
          <w:szCs w:val="44"/>
        </w:rPr>
      </w:pPr>
      <w:r w:rsidRPr="0010571A">
        <w:rPr>
          <w:rFonts w:hint="eastAsia"/>
          <w:b/>
          <w:bCs/>
          <w:sz w:val="40"/>
          <w:szCs w:val="40"/>
          <w:u w:val="single"/>
        </w:rPr>
        <w:t>工会会员春节慰问品采购项目</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9"/>
        <w:gridCol w:w="4761"/>
      </w:tblGrid>
      <w:tr w:rsidR="00607D1A" w:rsidRPr="00BF34DE">
        <w:trPr>
          <w:trHeight w:val="411"/>
          <w:jc w:val="center"/>
        </w:trPr>
        <w:tc>
          <w:tcPr>
            <w:tcW w:w="1869" w:type="dxa"/>
          </w:tcPr>
          <w:p w:rsidR="0063219C" w:rsidRPr="00BF34DE" w:rsidRDefault="00C815BD">
            <w:pPr>
              <w:spacing w:line="300" w:lineRule="exact"/>
              <w:jc w:val="center"/>
              <w:rPr>
                <w:rFonts w:ascii="宋体" w:hAnsi="宋体"/>
                <w:sz w:val="28"/>
                <w:szCs w:val="30"/>
              </w:rPr>
            </w:pPr>
            <w:r w:rsidRPr="00BF34DE">
              <w:rPr>
                <w:rFonts w:ascii="宋体" w:hAnsi="宋体" w:hint="eastAsia"/>
                <w:sz w:val="28"/>
                <w:szCs w:val="30"/>
              </w:rPr>
              <w:t>项目编号：</w:t>
            </w:r>
            <w:r w:rsidR="008E450A">
              <w:rPr>
                <w:rFonts w:ascii="宋体" w:hAnsi="宋体" w:hint="eastAsia"/>
                <w:sz w:val="28"/>
                <w:szCs w:val="30"/>
              </w:rPr>
              <w:t xml:space="preserve">  </w:t>
            </w:r>
          </w:p>
        </w:tc>
        <w:tc>
          <w:tcPr>
            <w:tcW w:w="4761" w:type="dxa"/>
          </w:tcPr>
          <w:p w:rsidR="0063219C" w:rsidRPr="00BF34DE" w:rsidRDefault="008E450A">
            <w:pPr>
              <w:spacing w:line="300" w:lineRule="exact"/>
              <w:jc w:val="left"/>
              <w:rPr>
                <w:rFonts w:ascii="宋体" w:hAnsi="宋体"/>
                <w:sz w:val="28"/>
                <w:szCs w:val="30"/>
              </w:rPr>
            </w:pPr>
            <w:r w:rsidRPr="008E450A">
              <w:rPr>
                <w:rFonts w:ascii="宋体" w:hAnsi="宋体"/>
                <w:sz w:val="28"/>
                <w:szCs w:val="30"/>
              </w:rPr>
              <w:t>202312070002</w:t>
            </w:r>
          </w:p>
        </w:tc>
      </w:tr>
      <w:tr w:rsidR="00607D1A" w:rsidRPr="00BF34DE">
        <w:trPr>
          <w:trHeight w:val="118"/>
          <w:jc w:val="center"/>
        </w:trPr>
        <w:tc>
          <w:tcPr>
            <w:tcW w:w="1869" w:type="dxa"/>
          </w:tcPr>
          <w:p w:rsidR="0063219C" w:rsidRPr="00BF34DE" w:rsidRDefault="00C815BD">
            <w:pPr>
              <w:spacing w:line="300" w:lineRule="exact"/>
              <w:jc w:val="center"/>
              <w:rPr>
                <w:rFonts w:ascii="宋体" w:hAnsi="宋体"/>
                <w:sz w:val="28"/>
                <w:szCs w:val="30"/>
              </w:rPr>
            </w:pPr>
            <w:r w:rsidRPr="00BF34DE">
              <w:rPr>
                <w:rFonts w:ascii="宋体" w:hAnsi="宋体" w:hint="eastAsia"/>
                <w:sz w:val="28"/>
                <w:szCs w:val="30"/>
              </w:rPr>
              <w:t>合同编号：</w:t>
            </w:r>
          </w:p>
        </w:tc>
        <w:tc>
          <w:tcPr>
            <w:tcW w:w="4761" w:type="dxa"/>
          </w:tcPr>
          <w:p w:rsidR="0063219C" w:rsidRPr="00BF34DE" w:rsidRDefault="0063219C">
            <w:pPr>
              <w:spacing w:line="300" w:lineRule="exact"/>
              <w:jc w:val="left"/>
              <w:rPr>
                <w:rFonts w:ascii="宋体" w:hAnsi="宋体"/>
                <w:sz w:val="28"/>
                <w:szCs w:val="30"/>
              </w:rPr>
            </w:pPr>
          </w:p>
        </w:tc>
      </w:tr>
    </w:tbl>
    <w:p w:rsidR="0063219C" w:rsidRPr="00BF34DE" w:rsidRDefault="00C815BD">
      <w:pPr>
        <w:spacing w:line="800" w:lineRule="exact"/>
        <w:ind w:left="2443" w:right="-28" w:hangingChars="338" w:hanging="2443"/>
        <w:jc w:val="center"/>
        <w:rPr>
          <w:rFonts w:ascii="楷体_GB2312" w:eastAsia="楷体_GB2312"/>
          <w:b/>
          <w:sz w:val="72"/>
          <w:szCs w:val="52"/>
        </w:rPr>
      </w:pPr>
      <w:r w:rsidRPr="00BF34DE">
        <w:rPr>
          <w:rFonts w:hint="eastAsia"/>
          <w:b/>
          <w:sz w:val="72"/>
          <w:szCs w:val="52"/>
        </w:rPr>
        <w:t>合</w:t>
      </w:r>
    </w:p>
    <w:p w:rsidR="0063219C" w:rsidRPr="00BF34DE" w:rsidRDefault="00C815BD">
      <w:pPr>
        <w:spacing w:line="800" w:lineRule="exact"/>
        <w:ind w:left="2443" w:right="-28" w:hangingChars="338" w:hanging="2443"/>
        <w:jc w:val="center"/>
        <w:rPr>
          <w:rFonts w:ascii="宋体" w:hAnsi="宋体"/>
          <w:b/>
          <w:sz w:val="72"/>
          <w:szCs w:val="52"/>
        </w:rPr>
      </w:pPr>
      <w:r w:rsidRPr="00BF34DE">
        <w:rPr>
          <w:rFonts w:hint="eastAsia"/>
          <w:b/>
          <w:sz w:val="72"/>
          <w:szCs w:val="52"/>
        </w:rPr>
        <w:t>同</w:t>
      </w:r>
    </w:p>
    <w:p w:rsidR="0063219C" w:rsidRPr="00BF34DE" w:rsidRDefault="00C815BD">
      <w:pPr>
        <w:spacing w:line="800" w:lineRule="exact"/>
        <w:ind w:left="2443" w:right="-28" w:hangingChars="338" w:hanging="2443"/>
        <w:jc w:val="center"/>
        <w:rPr>
          <w:b/>
          <w:sz w:val="72"/>
          <w:szCs w:val="52"/>
        </w:rPr>
      </w:pPr>
      <w:r w:rsidRPr="00BF34DE">
        <w:rPr>
          <w:rFonts w:hint="eastAsia"/>
          <w:b/>
          <w:sz w:val="72"/>
          <w:szCs w:val="52"/>
        </w:rPr>
        <w:t>书</w:t>
      </w:r>
    </w:p>
    <w:p w:rsidR="0063219C" w:rsidRPr="00BF34DE" w:rsidRDefault="00C815BD">
      <w:pPr>
        <w:jc w:val="center"/>
        <w:rPr>
          <w:rFonts w:ascii="宋体" w:hAnsi="宋体"/>
          <w:b/>
          <w:sz w:val="52"/>
        </w:rPr>
      </w:pPr>
      <w:r w:rsidRPr="00BF34DE">
        <w:rPr>
          <w:rFonts w:ascii="宋体" w:hAnsi="宋体" w:hint="eastAsia"/>
          <w:b/>
          <w:noProof/>
          <w:sz w:val="52"/>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rsidR="0063219C" w:rsidRPr="00BF34DE" w:rsidRDefault="00C815BD">
      <w:pPr>
        <w:snapToGrid w:val="0"/>
        <w:spacing w:before="0" w:line="400" w:lineRule="exact"/>
        <w:ind w:firstLineChars="500" w:firstLine="1405"/>
        <w:rPr>
          <w:rFonts w:ascii="宋体" w:hAnsi="宋体"/>
          <w:b/>
          <w:sz w:val="28"/>
          <w:szCs w:val="28"/>
        </w:rPr>
      </w:pPr>
      <w:r w:rsidRPr="00BF34DE">
        <w:rPr>
          <w:rFonts w:ascii="宋体" w:hAnsi="宋体" w:hint="eastAsia"/>
          <w:b/>
          <w:sz w:val="28"/>
          <w:szCs w:val="28"/>
        </w:rPr>
        <w:t>甲    方：</w:t>
      </w:r>
    </w:p>
    <w:p w:rsidR="0063219C" w:rsidRPr="00BF34DE" w:rsidRDefault="00C815BD">
      <w:pPr>
        <w:snapToGrid w:val="0"/>
        <w:spacing w:before="0" w:line="400" w:lineRule="exact"/>
        <w:ind w:firstLineChars="500" w:firstLine="1405"/>
        <w:rPr>
          <w:sz w:val="28"/>
          <w:szCs w:val="28"/>
        </w:rPr>
      </w:pPr>
      <w:r w:rsidRPr="00BF34DE">
        <w:rPr>
          <w:rFonts w:ascii="宋体" w:hAnsi="宋体" w:hint="eastAsia"/>
          <w:b/>
          <w:sz w:val="28"/>
          <w:szCs w:val="28"/>
        </w:rPr>
        <w:t>乙    方：</w:t>
      </w:r>
    </w:p>
    <w:p w:rsidR="0063219C" w:rsidRPr="00BF34DE" w:rsidRDefault="00C815BD">
      <w:pPr>
        <w:snapToGrid w:val="0"/>
        <w:spacing w:before="0" w:line="400" w:lineRule="exact"/>
        <w:ind w:firstLineChars="500" w:firstLine="1405"/>
        <w:rPr>
          <w:rFonts w:ascii="宋体" w:hAnsi="宋体"/>
          <w:b/>
          <w:sz w:val="28"/>
          <w:szCs w:val="28"/>
        </w:rPr>
      </w:pPr>
      <w:r w:rsidRPr="00BF34DE">
        <w:rPr>
          <w:rFonts w:ascii="宋体" w:hAnsi="宋体" w:hint="eastAsia"/>
          <w:b/>
          <w:sz w:val="28"/>
          <w:szCs w:val="28"/>
        </w:rPr>
        <w:t>签约日期：</w:t>
      </w:r>
      <w:r w:rsidR="00D865AB" w:rsidRPr="00BF34DE">
        <w:rPr>
          <w:rFonts w:ascii="宋体" w:hAnsi="宋体" w:hint="eastAsia"/>
          <w:b/>
          <w:bCs/>
          <w:sz w:val="28"/>
          <w:szCs w:val="28"/>
          <w:u w:val="single"/>
        </w:rPr>
        <w:t xml:space="preserve">　 </w:t>
      </w:r>
      <w:r w:rsidR="00D865AB" w:rsidRPr="00BF34DE">
        <w:rPr>
          <w:rFonts w:ascii="宋体" w:hAnsi="宋体" w:hint="eastAsia"/>
          <w:sz w:val="28"/>
          <w:szCs w:val="28"/>
          <w:u w:val="single"/>
        </w:rPr>
        <w:t xml:space="preserve">　</w:t>
      </w:r>
      <w:r w:rsidRPr="00BF34DE">
        <w:rPr>
          <w:rFonts w:ascii="宋体" w:hAnsi="宋体" w:hint="eastAsia"/>
          <w:sz w:val="28"/>
          <w:szCs w:val="28"/>
        </w:rPr>
        <w:t>年</w:t>
      </w:r>
      <w:r w:rsidRPr="00BF34DE">
        <w:rPr>
          <w:rFonts w:ascii="宋体" w:hAnsi="宋体" w:hint="eastAsia"/>
          <w:b/>
          <w:bCs/>
          <w:sz w:val="28"/>
          <w:szCs w:val="28"/>
          <w:u w:val="single"/>
        </w:rPr>
        <w:t xml:space="preserve">　 </w:t>
      </w:r>
      <w:r w:rsidRPr="00BF34DE">
        <w:rPr>
          <w:rFonts w:ascii="宋体" w:hAnsi="宋体" w:hint="eastAsia"/>
          <w:sz w:val="28"/>
          <w:szCs w:val="28"/>
          <w:u w:val="single"/>
        </w:rPr>
        <w:t xml:space="preserve">　</w:t>
      </w:r>
      <w:r w:rsidRPr="00BF34DE">
        <w:rPr>
          <w:rFonts w:ascii="宋体" w:hAnsi="宋体" w:hint="eastAsia"/>
          <w:sz w:val="28"/>
          <w:szCs w:val="28"/>
        </w:rPr>
        <w:t>月</w:t>
      </w:r>
      <w:r w:rsidRPr="00BF34DE">
        <w:rPr>
          <w:rFonts w:ascii="宋体" w:hAnsi="宋体" w:hint="eastAsia"/>
          <w:sz w:val="28"/>
          <w:szCs w:val="28"/>
          <w:u w:val="single"/>
        </w:rPr>
        <w:t xml:space="preserve">　    </w:t>
      </w:r>
      <w:r w:rsidRPr="00BF34DE">
        <w:rPr>
          <w:rFonts w:ascii="宋体" w:hAnsi="宋体" w:hint="eastAsia"/>
          <w:sz w:val="28"/>
          <w:szCs w:val="28"/>
        </w:rPr>
        <w:t>日</w:t>
      </w:r>
    </w:p>
    <w:p w:rsidR="0063219C" w:rsidRPr="00BF34DE" w:rsidRDefault="00C815BD">
      <w:pPr>
        <w:snapToGrid w:val="0"/>
        <w:spacing w:before="0" w:line="400" w:lineRule="exact"/>
        <w:ind w:rightChars="-41" w:right="-86" w:firstLineChars="500" w:firstLine="1405"/>
        <w:rPr>
          <w:rFonts w:ascii="宋体" w:hAnsi="宋体"/>
          <w:b/>
          <w:bCs/>
          <w:sz w:val="28"/>
          <w:szCs w:val="28"/>
        </w:rPr>
      </w:pPr>
      <w:r w:rsidRPr="00BF34DE">
        <w:rPr>
          <w:rFonts w:ascii="宋体" w:hAnsi="宋体" w:hint="eastAsia"/>
          <w:b/>
          <w:sz w:val="28"/>
          <w:szCs w:val="28"/>
        </w:rPr>
        <w:t>签约</w:t>
      </w:r>
      <w:r w:rsidRPr="00BF34DE">
        <w:rPr>
          <w:rFonts w:ascii="宋体" w:hAnsi="宋体" w:hint="eastAsia"/>
          <w:b/>
          <w:bCs/>
          <w:sz w:val="28"/>
          <w:szCs w:val="28"/>
        </w:rPr>
        <w:t>地点：</w:t>
      </w:r>
      <w:r w:rsidRPr="00BF34DE">
        <w:rPr>
          <w:rFonts w:ascii="宋体" w:hAnsi="宋体" w:hint="eastAsia"/>
          <w:sz w:val="28"/>
          <w:szCs w:val="28"/>
        </w:rPr>
        <w:t>广西壮族自治区南宁市</w:t>
      </w:r>
      <w:bookmarkStart w:id="1021" w:name="_Toc369787000"/>
      <w:bookmarkEnd w:id="1021"/>
    </w:p>
    <w:p w:rsidR="0063219C" w:rsidRPr="00BF34DE" w:rsidRDefault="0063219C">
      <w:pPr>
        <w:pStyle w:val="20"/>
        <w:tabs>
          <w:tab w:val="right" w:leader="dot" w:pos="9069"/>
        </w:tabs>
        <w:snapToGrid w:val="0"/>
        <w:spacing w:line="240" w:lineRule="auto"/>
        <w:ind w:right="-28"/>
      </w:pPr>
    </w:p>
    <w:p w:rsidR="0063219C" w:rsidRPr="00BF34DE" w:rsidRDefault="0063219C">
      <w:pPr>
        <w:spacing w:before="0" w:after="0" w:afterAutospacing="0"/>
        <w:ind w:left="0" w:right="0" w:firstLineChars="200" w:firstLine="420"/>
        <w:jc w:val="left"/>
        <w:rPr>
          <w:rFonts w:ascii="宋体" w:hAnsi="宋体"/>
        </w:rPr>
      </w:pPr>
    </w:p>
    <w:p w:rsidR="0063219C" w:rsidRPr="00BF34DE" w:rsidRDefault="00C815BD">
      <w:pPr>
        <w:spacing w:before="0" w:after="0" w:afterAutospacing="0"/>
        <w:ind w:right="0"/>
        <w:jc w:val="left"/>
        <w:rPr>
          <w:rFonts w:ascii="宋体" w:hAnsi="宋体" w:cs="宋体"/>
          <w:sz w:val="24"/>
          <w:szCs w:val="24"/>
          <w:u w:val="single"/>
        </w:rPr>
      </w:pPr>
      <w:r w:rsidRPr="00BF34DE">
        <w:rPr>
          <w:rFonts w:ascii="宋体" w:hAnsi="宋体" w:cs="宋体" w:hint="eastAsia"/>
          <w:sz w:val="24"/>
          <w:szCs w:val="24"/>
        </w:rPr>
        <w:t>甲方：</w:t>
      </w:r>
    </w:p>
    <w:p w:rsidR="0063219C" w:rsidRPr="00BF34DE" w:rsidRDefault="00C815BD">
      <w:pPr>
        <w:spacing w:before="0" w:after="0" w:afterAutospacing="0"/>
        <w:ind w:right="0"/>
        <w:jc w:val="left"/>
        <w:rPr>
          <w:rFonts w:ascii="宋体" w:hAnsi="宋体" w:cs="宋体"/>
          <w:sz w:val="24"/>
          <w:szCs w:val="24"/>
        </w:rPr>
      </w:pPr>
      <w:r w:rsidRPr="00BF34DE">
        <w:rPr>
          <w:rFonts w:ascii="宋体" w:hAnsi="宋体" w:cs="宋体" w:hint="eastAsia"/>
          <w:sz w:val="24"/>
          <w:szCs w:val="24"/>
        </w:rPr>
        <w:t>乙方：</w:t>
      </w:r>
    </w:p>
    <w:p w:rsidR="0063219C" w:rsidRPr="00BF34DE" w:rsidRDefault="00C815BD">
      <w:pPr>
        <w:pStyle w:val="a6"/>
        <w:spacing w:line="360" w:lineRule="auto"/>
        <w:ind w:left="0" w:firstLine="480"/>
        <w:rPr>
          <w:rFonts w:ascii="宋体" w:hAnsi="宋体" w:cs="宋体"/>
          <w:szCs w:val="24"/>
        </w:rPr>
      </w:pPr>
      <w:r w:rsidRPr="00BF34DE">
        <w:rPr>
          <w:rFonts w:ascii="宋体" w:hAnsi="宋体" w:cs="宋体" w:hint="eastAsia"/>
          <w:szCs w:val="24"/>
        </w:rPr>
        <w:t>经过公开招标，确定为本次招标采购供货单位，为了便于甲、乙双方的合作，特订立本合同。</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一、合同标的</w:t>
      </w:r>
    </w:p>
    <w:p w:rsidR="0063219C" w:rsidRPr="00BF34DE" w:rsidRDefault="00C815BD">
      <w:pPr>
        <w:adjustRightInd w:val="0"/>
        <w:snapToGrid w:val="0"/>
        <w:rPr>
          <w:rFonts w:ascii="宋体" w:hAnsi="宋体" w:cs="宋体"/>
          <w:sz w:val="24"/>
          <w:szCs w:val="24"/>
        </w:rPr>
      </w:pPr>
      <w:r w:rsidRPr="00BF34DE">
        <w:rPr>
          <w:rFonts w:ascii="宋体" w:hAnsi="宋体" w:cs="宋体" w:hint="eastAsia"/>
          <w:sz w:val="24"/>
          <w:szCs w:val="24"/>
        </w:rPr>
        <w:t>1.甲方根据需求向乙方采购商品，如下：</w:t>
      </w:r>
    </w:p>
    <w:tbl>
      <w:tblPr>
        <w:tblW w:w="9256" w:type="dxa"/>
        <w:jc w:val="center"/>
        <w:tblLayout w:type="fixed"/>
        <w:tblLook w:val="04A0"/>
      </w:tblPr>
      <w:tblGrid>
        <w:gridCol w:w="581"/>
        <w:gridCol w:w="1568"/>
        <w:gridCol w:w="1649"/>
        <w:gridCol w:w="603"/>
        <w:gridCol w:w="818"/>
        <w:gridCol w:w="1059"/>
        <w:gridCol w:w="1327"/>
        <w:gridCol w:w="1651"/>
      </w:tblGrid>
      <w:tr w:rsidR="00607D1A" w:rsidRPr="00BF34DE">
        <w:trPr>
          <w:trHeight w:val="89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序号</w:t>
            </w:r>
          </w:p>
        </w:tc>
        <w:tc>
          <w:tcPr>
            <w:tcW w:w="1568"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种类/商品名称</w:t>
            </w: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规格参数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单位</w:t>
            </w: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数量</w:t>
            </w: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品牌</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含税单价（元）</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含税合价（元）</w:t>
            </w:r>
          </w:p>
        </w:tc>
      </w:tr>
      <w:tr w:rsidR="00607D1A" w:rsidRPr="00BF34DE">
        <w:trPr>
          <w:trHeight w:val="456"/>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rPr>
            </w:pPr>
            <w:r w:rsidRPr="00BF34DE">
              <w:rPr>
                <w:rFonts w:ascii="宋体" w:hAnsi="宋体" w:cs="宋体" w:hint="eastAsia"/>
              </w:rPr>
              <w:t>1</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textAlignment w:val="center"/>
              <w:rPr>
                <w:rFonts w:ascii="宋体" w:hAnsi="宋体" w:cs="宋体"/>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rPr>
            </w:pPr>
            <w:r w:rsidRPr="00BF34DE">
              <w:rPr>
                <w:rFonts w:ascii="宋体" w:hAnsi="宋体" w:cs="宋体" w:hint="eastAsia"/>
              </w:rPr>
              <w:t>2</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rPr>
            </w:pPr>
            <w:r w:rsidRPr="00BF34DE">
              <w:rPr>
                <w:rFonts w:ascii="宋体" w:hAnsi="宋体" w:cs="宋体" w:hint="eastAsia"/>
              </w:rPr>
              <w:t>3</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rPr>
            </w:pPr>
            <w:r w:rsidRPr="00BF34DE">
              <w:rPr>
                <w:rFonts w:ascii="宋体" w:hAnsi="宋体" w:cs="宋体" w:hint="eastAsia"/>
              </w:rPr>
              <w:t>4</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rPr>
            </w:pPr>
            <w:r w:rsidRPr="00BF34DE">
              <w:rPr>
                <w:rFonts w:ascii="宋体" w:hAnsi="宋体" w:cs="宋体" w:hint="eastAsia"/>
              </w:rPr>
              <w:t>5</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rPr>
            </w:pPr>
          </w:p>
        </w:tc>
      </w:tr>
      <w:tr w:rsidR="00607D1A" w:rsidRPr="00BF34DE">
        <w:trPr>
          <w:trHeight w:val="449"/>
          <w:jc w:val="center"/>
        </w:trPr>
        <w:tc>
          <w:tcPr>
            <w:tcW w:w="7605" w:type="dxa"/>
            <w:gridSpan w:val="7"/>
            <w:tcBorders>
              <w:top w:val="nil"/>
              <w:left w:val="single" w:sz="4" w:space="0" w:color="auto"/>
              <w:bottom w:val="single" w:sz="4" w:space="0" w:color="auto"/>
              <w:right w:val="single" w:sz="4" w:space="0" w:color="auto"/>
            </w:tcBorders>
          </w:tcPr>
          <w:p w:rsidR="0063219C" w:rsidRPr="00BF34DE" w:rsidRDefault="00C815BD">
            <w:pPr>
              <w:adjustRightInd w:val="0"/>
              <w:snapToGrid w:val="0"/>
              <w:spacing w:before="0" w:after="0" w:afterAutospacing="0" w:line="500" w:lineRule="exact"/>
              <w:ind w:left="0" w:right="0" w:firstLine="0"/>
              <w:jc w:val="center"/>
              <w:rPr>
                <w:rFonts w:ascii="宋体" w:hAnsi="宋体" w:cs="宋体"/>
              </w:rPr>
            </w:pPr>
            <w:r w:rsidRPr="00BF34DE">
              <w:rPr>
                <w:rFonts w:ascii="宋体" w:hAnsi="宋体" w:cs="宋体" w:hint="eastAsia"/>
              </w:rPr>
              <w:t>合计(元)</w:t>
            </w:r>
          </w:p>
        </w:tc>
        <w:tc>
          <w:tcPr>
            <w:tcW w:w="1651" w:type="dxa"/>
            <w:tcBorders>
              <w:top w:val="single" w:sz="4" w:space="0" w:color="auto"/>
              <w:left w:val="nil"/>
              <w:bottom w:val="single" w:sz="4" w:space="0" w:color="auto"/>
              <w:right w:val="single" w:sz="4" w:space="0" w:color="auto"/>
            </w:tcBorders>
            <w:shd w:val="clear" w:color="auto" w:fill="auto"/>
            <w:noWrap/>
            <w:vAlign w:val="bottom"/>
          </w:tcPr>
          <w:p w:rsidR="0063219C" w:rsidRPr="00BF34DE" w:rsidRDefault="0063219C">
            <w:pPr>
              <w:adjustRightInd w:val="0"/>
              <w:snapToGrid w:val="0"/>
              <w:spacing w:before="0" w:after="0" w:afterAutospacing="0" w:line="500" w:lineRule="exact"/>
              <w:ind w:left="0" w:right="0" w:firstLine="0"/>
              <w:jc w:val="center"/>
              <w:rPr>
                <w:rFonts w:ascii="宋体" w:hAnsi="宋体" w:cs="宋体"/>
              </w:rPr>
            </w:pPr>
          </w:p>
        </w:tc>
      </w:tr>
      <w:tr w:rsidR="0063219C" w:rsidRPr="00BF34DE">
        <w:trPr>
          <w:trHeight w:val="628"/>
          <w:jc w:val="center"/>
        </w:trPr>
        <w:tc>
          <w:tcPr>
            <w:tcW w:w="9256" w:type="dxa"/>
            <w:gridSpan w:val="8"/>
            <w:tcBorders>
              <w:top w:val="single" w:sz="4" w:space="0" w:color="auto"/>
              <w:left w:val="single" w:sz="4" w:space="0" w:color="auto"/>
              <w:bottom w:val="single" w:sz="4" w:space="0" w:color="auto"/>
              <w:right w:val="single" w:sz="4" w:space="0" w:color="auto"/>
            </w:tcBorders>
          </w:tcPr>
          <w:p w:rsidR="0063219C" w:rsidRPr="00BF34DE" w:rsidRDefault="00C815BD">
            <w:pPr>
              <w:adjustRightInd w:val="0"/>
              <w:snapToGrid w:val="0"/>
              <w:spacing w:before="0" w:after="0" w:afterAutospacing="0" w:line="240" w:lineRule="auto"/>
              <w:ind w:left="0" w:right="0" w:firstLine="0"/>
              <w:jc w:val="left"/>
              <w:rPr>
                <w:rFonts w:ascii="宋体" w:hAnsi="宋体" w:cs="宋体"/>
                <w:sz w:val="24"/>
                <w:szCs w:val="24"/>
              </w:rPr>
            </w:pPr>
            <w:r w:rsidRPr="00BF34DE">
              <w:rPr>
                <w:rFonts w:ascii="宋体" w:hAnsi="宋体" w:cs="宋体" w:hint="eastAsia"/>
                <w:b/>
              </w:rPr>
              <w:t>合同及附件中所列的数量为本次预计数量，最终数量按实际结算为准，不论实际数量大于或低于预计数量，均按照本合同约定的单价执行。</w:t>
            </w:r>
          </w:p>
        </w:tc>
      </w:tr>
    </w:tbl>
    <w:p w:rsidR="0063219C" w:rsidRPr="00BF34DE" w:rsidRDefault="0063219C">
      <w:pPr>
        <w:ind w:left="0" w:firstLine="0"/>
      </w:pPr>
    </w:p>
    <w:p w:rsidR="0063219C" w:rsidRPr="00BF34DE" w:rsidRDefault="00C815BD">
      <w:pPr>
        <w:adjustRightInd w:val="0"/>
        <w:snapToGrid w:val="0"/>
        <w:rPr>
          <w:rFonts w:ascii="宋体" w:hAnsi="宋体" w:cs="宋体"/>
          <w:sz w:val="24"/>
          <w:szCs w:val="24"/>
        </w:rPr>
      </w:pPr>
      <w:r w:rsidRPr="00BF34DE">
        <w:rPr>
          <w:rFonts w:ascii="宋体" w:hAnsi="宋体" w:cs="宋体" w:hint="eastAsia"/>
          <w:sz w:val="24"/>
          <w:szCs w:val="24"/>
        </w:rPr>
        <w:t>以上报价包含：</w:t>
      </w:r>
    </w:p>
    <w:p w:rsidR="0063219C" w:rsidRPr="00BF34DE" w:rsidRDefault="00C815BD">
      <w:pPr>
        <w:spacing w:line="240" w:lineRule="auto"/>
      </w:pPr>
      <w:r w:rsidRPr="00BF34DE">
        <w:rPr>
          <w:rFonts w:hint="eastAsia"/>
        </w:rPr>
        <w:t>1.</w:t>
      </w:r>
      <w:r w:rsidRPr="00BF34DE">
        <w:rPr>
          <w:rFonts w:hint="eastAsia"/>
        </w:rPr>
        <w:t>税金（乙方向甲方开据有效的增值税普通发票）、包装、运输、装卸、保险等所有费用。</w:t>
      </w:r>
    </w:p>
    <w:p w:rsidR="0063219C" w:rsidRPr="00BF34DE" w:rsidRDefault="00C815BD">
      <w:pPr>
        <w:spacing w:line="240" w:lineRule="auto"/>
      </w:pPr>
      <w:r w:rsidRPr="00BF34DE">
        <w:rPr>
          <w:rFonts w:hint="eastAsia"/>
        </w:rPr>
        <w:t>2.</w:t>
      </w:r>
      <w:r w:rsidRPr="00BF34DE">
        <w:rPr>
          <w:rFonts w:hint="eastAsia"/>
        </w:rPr>
        <w:t>甲、乙双方对商品的价格应负有保密的义务。</w:t>
      </w:r>
    </w:p>
    <w:p w:rsidR="0063219C" w:rsidRPr="00BF34DE" w:rsidRDefault="00C815BD">
      <w:pPr>
        <w:spacing w:line="240" w:lineRule="auto"/>
      </w:pPr>
      <w:r w:rsidRPr="00BF34DE">
        <w:rPr>
          <w:rFonts w:hint="eastAsia"/>
        </w:rPr>
        <w:t>3.</w:t>
      </w:r>
      <w:r w:rsidRPr="00BF34DE">
        <w:rPr>
          <w:rFonts w:hint="eastAsia"/>
        </w:rPr>
        <w:t>乙方严格按照甲方采购商品的名称、规格</w:t>
      </w:r>
      <w:r w:rsidRPr="003D1FAB">
        <w:rPr>
          <w:rFonts w:hint="eastAsia"/>
        </w:rPr>
        <w:t>、品牌、价格</w:t>
      </w:r>
      <w:r w:rsidRPr="00BF34DE">
        <w:rPr>
          <w:rFonts w:hint="eastAsia"/>
        </w:rPr>
        <w:t>供货。</w:t>
      </w:r>
    </w:p>
    <w:p w:rsidR="0063219C" w:rsidRPr="00BF34DE" w:rsidRDefault="00C815BD">
      <w:pPr>
        <w:spacing w:line="240" w:lineRule="auto"/>
      </w:pPr>
      <w:r w:rsidRPr="00BF34DE">
        <w:rPr>
          <w:rFonts w:hint="eastAsia"/>
        </w:rPr>
        <w:t>4.</w:t>
      </w:r>
      <w:r w:rsidRPr="00BF34DE">
        <w:rPr>
          <w:rFonts w:hint="eastAsia"/>
        </w:rPr>
        <w:t>如甲方需临时增加采购数量，乙方也按照本合同单价向甲方供货至本合同约定的收货验收地点，具</w:t>
      </w:r>
    </w:p>
    <w:p w:rsidR="0063219C" w:rsidRPr="00BF34DE" w:rsidRDefault="00C815BD">
      <w:r w:rsidRPr="00BF34DE">
        <w:rPr>
          <w:rFonts w:hint="eastAsia"/>
        </w:rPr>
        <w:t>体验收地点如下：</w:t>
      </w:r>
    </w:p>
    <w:tbl>
      <w:tblPr>
        <w:tblStyle w:val="ac"/>
        <w:tblW w:w="90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26"/>
        <w:gridCol w:w="2484"/>
        <w:gridCol w:w="5820"/>
      </w:tblGrid>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lastRenderedPageBreak/>
              <w:t>序号</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收货验收地点</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详细地址</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1</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南宁轨道交通大厦A1座</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南宁市青秀区云景路69号</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2</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屯里车辆段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南宁市青秀区云景路83号南宁轨道交通运营有限公司</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3</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安吉车辆段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南宁市西乡塘区G7201(安吉大桥)</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4</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心圩车辆段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南宁市西乡塘区新际路与振华路交叉口北140米</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5</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五象车辆段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南宁市良庆区梁村大道辅路-南宁轨道交通4号线五象车辆段（具体位置可参考导航定位）</w:t>
            </w:r>
          </w:p>
        </w:tc>
      </w:tr>
      <w:tr w:rsidR="00607D1A" w:rsidRPr="00BF34DE">
        <w:trPr>
          <w:trHeight w:val="475"/>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6</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那洪车辆段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南宁市江南区G7201（那洪大桥）具体位置可参考导航定位</w:t>
            </w:r>
          </w:p>
        </w:tc>
      </w:tr>
      <w:tr w:rsidR="00607D1A" w:rsidRPr="00BF34DE">
        <w:trPr>
          <w:trHeight w:val="475"/>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7</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西乡塘停车场</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南宁市西乡塘区石埠南互通东150米（具体位置可参考导航定位）</w:t>
            </w:r>
          </w:p>
        </w:tc>
      </w:tr>
      <w:tr w:rsidR="0063219C" w:rsidRPr="00BF34DE">
        <w:trPr>
          <w:trHeight w:val="475"/>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8</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新村停车场</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南宁市良庆区良玉大道合景天汇广场西南侧约60米（具体位置可参考导航定位）</w:t>
            </w:r>
          </w:p>
        </w:tc>
      </w:tr>
    </w:tbl>
    <w:p w:rsidR="0063219C" w:rsidRPr="00BF34DE" w:rsidRDefault="0063219C">
      <w:pPr>
        <w:adjustRightInd w:val="0"/>
        <w:snapToGrid w:val="0"/>
        <w:rPr>
          <w:rFonts w:ascii="宋体" w:hAnsi="宋体" w:cs="宋体"/>
          <w:sz w:val="24"/>
          <w:szCs w:val="24"/>
        </w:rPr>
      </w:pPr>
    </w:p>
    <w:p w:rsidR="0063219C" w:rsidRPr="00BF34DE" w:rsidRDefault="00C815BD">
      <w:pPr>
        <w:adjustRightInd w:val="0"/>
        <w:snapToGrid w:val="0"/>
        <w:ind w:left="0" w:firstLine="0"/>
        <w:rPr>
          <w:rFonts w:ascii="宋体" w:hAnsi="宋体" w:cs="宋体"/>
          <w:b/>
          <w:bCs/>
          <w:sz w:val="24"/>
          <w:szCs w:val="24"/>
        </w:rPr>
      </w:pPr>
      <w:r w:rsidRPr="00BF34DE">
        <w:rPr>
          <w:rFonts w:ascii="宋体" w:hAnsi="宋体" w:cs="宋体" w:hint="eastAsia"/>
          <w:b/>
          <w:bCs/>
          <w:sz w:val="24"/>
          <w:szCs w:val="24"/>
        </w:rPr>
        <w:t>二、交货期</w:t>
      </w:r>
    </w:p>
    <w:p w:rsidR="0063219C" w:rsidRPr="00BF34DE" w:rsidRDefault="00C815BD">
      <w:pPr>
        <w:adjustRightInd w:val="0"/>
        <w:snapToGrid w:val="0"/>
        <w:rPr>
          <w:rFonts w:ascii="宋体" w:hAnsi="宋体"/>
          <w:sz w:val="24"/>
          <w:szCs w:val="24"/>
          <w:u w:val="single"/>
        </w:rPr>
      </w:pPr>
      <w:r w:rsidRPr="00BF34DE">
        <w:rPr>
          <w:rFonts w:ascii="宋体" w:hAnsi="宋体" w:hint="eastAsia"/>
          <w:sz w:val="24"/>
          <w:szCs w:val="24"/>
          <w:u w:val="single"/>
        </w:rPr>
        <w:t>5个工作日（中标通知书发出后按交货通知书交货，以交货通知发出起算）</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三、送货</w:t>
      </w:r>
    </w:p>
    <w:p w:rsidR="0063219C" w:rsidRPr="00BF34DE" w:rsidRDefault="00E674FA" w:rsidP="00E674FA">
      <w:pPr>
        <w:spacing w:line="240" w:lineRule="auto"/>
        <w:ind w:leftChars="33" w:left="777" w:hangingChars="295" w:hanging="708"/>
        <w:rPr>
          <w:sz w:val="24"/>
          <w:szCs w:val="24"/>
        </w:rPr>
      </w:pPr>
      <w:r w:rsidRPr="00BF34DE">
        <w:rPr>
          <w:rFonts w:hint="eastAsia"/>
          <w:sz w:val="24"/>
          <w:szCs w:val="24"/>
        </w:rPr>
        <w:t>1</w:t>
      </w:r>
      <w:r w:rsidRPr="00BF34DE">
        <w:rPr>
          <w:sz w:val="24"/>
          <w:szCs w:val="24"/>
        </w:rPr>
        <w:t>.</w:t>
      </w:r>
      <w:r w:rsidR="00C815BD" w:rsidRPr="00BF34DE">
        <w:rPr>
          <w:rFonts w:hint="eastAsia"/>
          <w:sz w:val="24"/>
          <w:szCs w:val="24"/>
        </w:rPr>
        <w:t>实行乙方配送制，乙方收到甲方交货通知后，需及时备货，并确保货品质量，并照</w:t>
      </w:r>
    </w:p>
    <w:p w:rsidR="0063219C" w:rsidRPr="00BF34DE" w:rsidRDefault="00C815BD">
      <w:pPr>
        <w:spacing w:line="240" w:lineRule="auto"/>
        <w:rPr>
          <w:sz w:val="24"/>
          <w:szCs w:val="24"/>
        </w:rPr>
      </w:pPr>
      <w:r w:rsidRPr="00BF34DE">
        <w:rPr>
          <w:rFonts w:hint="eastAsia"/>
          <w:sz w:val="24"/>
          <w:szCs w:val="24"/>
        </w:rPr>
        <w:t>甲方的送货要求，把甲方所采购货品配送到甲方指定收货验收地点。在约定交卸货点内，</w:t>
      </w:r>
    </w:p>
    <w:p w:rsidR="0063219C" w:rsidRPr="00BF34DE" w:rsidRDefault="00C815BD">
      <w:pPr>
        <w:spacing w:line="240" w:lineRule="auto"/>
        <w:rPr>
          <w:sz w:val="24"/>
          <w:szCs w:val="24"/>
        </w:rPr>
      </w:pPr>
      <w:r w:rsidRPr="00BF34DE">
        <w:rPr>
          <w:rFonts w:hint="eastAsia"/>
          <w:sz w:val="24"/>
          <w:szCs w:val="24"/>
        </w:rPr>
        <w:t>配备</w:t>
      </w:r>
      <w:r w:rsidRPr="00BF34DE">
        <w:rPr>
          <w:rFonts w:hint="eastAsia"/>
          <w:sz w:val="24"/>
          <w:szCs w:val="24"/>
        </w:rPr>
        <w:t>1-</w:t>
      </w:r>
      <w:r w:rsidR="0010571A">
        <w:rPr>
          <w:rFonts w:hint="eastAsia"/>
          <w:sz w:val="24"/>
          <w:szCs w:val="24"/>
        </w:rPr>
        <w:t>5</w:t>
      </w:r>
      <w:r w:rsidRPr="00BF34DE">
        <w:rPr>
          <w:rFonts w:hint="eastAsia"/>
          <w:sz w:val="24"/>
          <w:szCs w:val="24"/>
        </w:rPr>
        <w:t>名人员协助我方工作人员分发货物。乙方随货提供一份注明货物名称、单位、</w:t>
      </w:r>
    </w:p>
    <w:p w:rsidR="0063219C" w:rsidRPr="00BF34DE" w:rsidRDefault="00C815BD">
      <w:pPr>
        <w:spacing w:line="240" w:lineRule="auto"/>
        <w:rPr>
          <w:sz w:val="24"/>
          <w:szCs w:val="24"/>
        </w:rPr>
      </w:pPr>
      <w:r w:rsidRPr="00BF34DE">
        <w:rPr>
          <w:rFonts w:hint="eastAsia"/>
          <w:sz w:val="24"/>
          <w:szCs w:val="24"/>
        </w:rPr>
        <w:t>数量、批发售价及总金额的商品送货清单，作为甲方入库验收之凭证。甲方自提的需凭</w:t>
      </w:r>
    </w:p>
    <w:p w:rsidR="0063219C" w:rsidRPr="00BF34DE" w:rsidRDefault="00C815BD">
      <w:pPr>
        <w:spacing w:line="240" w:lineRule="auto"/>
        <w:ind w:left="0" w:firstLine="0"/>
        <w:rPr>
          <w:sz w:val="24"/>
          <w:szCs w:val="24"/>
        </w:rPr>
      </w:pPr>
      <w:r w:rsidRPr="00BF34DE">
        <w:rPr>
          <w:rFonts w:hint="eastAsia"/>
          <w:sz w:val="24"/>
          <w:szCs w:val="24"/>
        </w:rPr>
        <w:t>提货人授权委托书提货。如由于乙方的原因造成甲方在上述期限未能收到货物，每逾期</w:t>
      </w:r>
    </w:p>
    <w:p w:rsidR="0063219C" w:rsidRPr="00BF34DE" w:rsidRDefault="00C815BD">
      <w:pPr>
        <w:ind w:left="0" w:firstLine="0"/>
        <w:rPr>
          <w:sz w:val="24"/>
          <w:szCs w:val="24"/>
        </w:rPr>
      </w:pPr>
      <w:r w:rsidRPr="00BF34DE">
        <w:rPr>
          <w:rFonts w:hint="eastAsia"/>
          <w:sz w:val="24"/>
          <w:szCs w:val="24"/>
        </w:rPr>
        <w:t>一日，乙方须按逾期交货部分对应货款的万分之五向甲方支付违约金。由于乙方原因导致逾期交货超过</w:t>
      </w:r>
      <w:r w:rsidRPr="00BF34DE">
        <w:rPr>
          <w:rFonts w:hint="eastAsia"/>
          <w:sz w:val="24"/>
          <w:szCs w:val="24"/>
        </w:rPr>
        <w:t>15</w:t>
      </w:r>
      <w:r w:rsidRPr="00BF34DE">
        <w:rPr>
          <w:rFonts w:hint="eastAsia"/>
          <w:sz w:val="24"/>
          <w:szCs w:val="24"/>
        </w:rPr>
        <w:t>天的，甲方有权解除本合同，乙方应按合同货款总额的</w:t>
      </w:r>
      <w:r w:rsidRPr="00BF34DE">
        <w:rPr>
          <w:rFonts w:hint="eastAsia"/>
          <w:sz w:val="24"/>
          <w:szCs w:val="24"/>
        </w:rPr>
        <w:t>20%</w:t>
      </w:r>
      <w:r w:rsidRPr="00BF34DE">
        <w:rPr>
          <w:rFonts w:hint="eastAsia"/>
          <w:sz w:val="24"/>
          <w:szCs w:val="24"/>
        </w:rPr>
        <w:t>向甲方支付违约金，甲方有权将乙方列入采购黑名单，一年内不得参与甲方组织的采购。</w:t>
      </w:r>
    </w:p>
    <w:p w:rsidR="00E674FA" w:rsidRPr="00BF34DE" w:rsidRDefault="00E674FA" w:rsidP="00E674FA">
      <w:pPr>
        <w:spacing w:line="240" w:lineRule="auto"/>
        <w:ind w:leftChars="33" w:left="777" w:hangingChars="295" w:hanging="708"/>
        <w:rPr>
          <w:sz w:val="24"/>
          <w:szCs w:val="24"/>
        </w:rPr>
      </w:pPr>
      <w:r w:rsidRPr="00BF34DE">
        <w:rPr>
          <w:sz w:val="24"/>
          <w:szCs w:val="24"/>
        </w:rPr>
        <w:lastRenderedPageBreak/>
        <w:t>2.</w:t>
      </w:r>
      <w:r w:rsidR="00601426" w:rsidRPr="00BF34DE">
        <w:rPr>
          <w:rFonts w:hint="eastAsia"/>
          <w:sz w:val="24"/>
          <w:szCs w:val="24"/>
        </w:rPr>
        <w:t>具体配送至本合同约定的收货验收地点的物品比例、种类、数量以甲方实际通知为准，</w:t>
      </w:r>
    </w:p>
    <w:p w:rsidR="00601426" w:rsidRPr="00BF34DE" w:rsidRDefault="00601426" w:rsidP="00E674FA">
      <w:pPr>
        <w:spacing w:line="240" w:lineRule="auto"/>
        <w:ind w:leftChars="33" w:left="777" w:hangingChars="295" w:hanging="708"/>
        <w:rPr>
          <w:sz w:val="24"/>
          <w:szCs w:val="24"/>
        </w:rPr>
      </w:pPr>
      <w:r w:rsidRPr="00BF34DE">
        <w:rPr>
          <w:rFonts w:hint="eastAsia"/>
          <w:sz w:val="24"/>
          <w:szCs w:val="24"/>
        </w:rPr>
        <w:t>乙方无条件按甲方要求执行。</w:t>
      </w:r>
    </w:p>
    <w:p w:rsidR="00A646E0" w:rsidRPr="00A646E0" w:rsidRDefault="00E674FA" w:rsidP="00A646E0">
      <w:pPr>
        <w:ind w:left="0" w:right="-28" w:firstLine="0"/>
        <w:rPr>
          <w:sz w:val="24"/>
          <w:szCs w:val="24"/>
        </w:rPr>
      </w:pPr>
      <w:r w:rsidRPr="00BF34DE">
        <w:rPr>
          <w:sz w:val="24"/>
          <w:szCs w:val="24"/>
        </w:rPr>
        <w:t>3.</w:t>
      </w:r>
      <w:r w:rsidRPr="00BF34DE">
        <w:rPr>
          <w:rFonts w:hint="eastAsia"/>
          <w:sz w:val="24"/>
          <w:szCs w:val="24"/>
        </w:rPr>
        <w:t>如乙方迟延交付甲方采购物品的，甲方有权要求乙方按未交付采购物品价值为基数，按每日万分之三收取违约金。乙方违约导致甲方支出的律师费由乙方承担。</w:t>
      </w:r>
      <w:r w:rsidR="00A646E0" w:rsidRPr="00A646E0">
        <w:rPr>
          <w:rFonts w:hint="eastAsia"/>
          <w:sz w:val="24"/>
          <w:szCs w:val="24"/>
        </w:rPr>
        <w:t>如因此导致甲方支出律师费、差旅费、保函费、公告费、鉴定费等合理费用的，均由乙方承担。</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四、验收</w:t>
      </w:r>
    </w:p>
    <w:p w:rsidR="0063219C" w:rsidRPr="00BF34DE" w:rsidRDefault="00C815BD">
      <w:pPr>
        <w:spacing w:line="240" w:lineRule="auto"/>
        <w:ind w:leftChars="186" w:left="717" w:hangingChars="136" w:hanging="326"/>
        <w:rPr>
          <w:sz w:val="24"/>
          <w:szCs w:val="24"/>
        </w:rPr>
      </w:pPr>
      <w:r w:rsidRPr="00BF34DE">
        <w:rPr>
          <w:rFonts w:hint="eastAsia"/>
          <w:sz w:val="24"/>
          <w:szCs w:val="24"/>
        </w:rPr>
        <w:t>甲方应向乙方提供甲方提货人和验收人授权书，包括提货人</w:t>
      </w:r>
      <w:r w:rsidRPr="00BF34DE">
        <w:rPr>
          <w:rFonts w:hint="eastAsia"/>
          <w:sz w:val="24"/>
          <w:szCs w:val="24"/>
        </w:rPr>
        <w:t>/</w:t>
      </w:r>
      <w:r w:rsidRPr="00BF34DE">
        <w:rPr>
          <w:rFonts w:hint="eastAsia"/>
          <w:sz w:val="24"/>
          <w:szCs w:val="24"/>
        </w:rPr>
        <w:t>验收人姓名和签名样本，</w:t>
      </w:r>
    </w:p>
    <w:p w:rsidR="0063219C" w:rsidRPr="00BF34DE" w:rsidRDefault="00C815BD">
      <w:pPr>
        <w:spacing w:line="240" w:lineRule="auto"/>
        <w:rPr>
          <w:sz w:val="24"/>
          <w:szCs w:val="24"/>
        </w:rPr>
      </w:pPr>
      <w:r w:rsidRPr="00BF34DE">
        <w:rPr>
          <w:rFonts w:hint="eastAsia"/>
          <w:sz w:val="24"/>
          <w:szCs w:val="24"/>
        </w:rPr>
        <w:t>如有变更应及时以书面形式通知乙方。提货和验收时，乙方将核实提货</w:t>
      </w:r>
      <w:r w:rsidRPr="00BF34DE">
        <w:rPr>
          <w:rFonts w:hint="eastAsia"/>
          <w:sz w:val="24"/>
          <w:szCs w:val="24"/>
        </w:rPr>
        <w:t>/</w:t>
      </w:r>
      <w:r w:rsidRPr="00BF34DE">
        <w:rPr>
          <w:rFonts w:hint="eastAsia"/>
          <w:sz w:val="24"/>
          <w:szCs w:val="24"/>
        </w:rPr>
        <w:t>验收人身份后，</w:t>
      </w:r>
    </w:p>
    <w:p w:rsidR="0063219C" w:rsidRPr="00BF34DE" w:rsidRDefault="00C815BD">
      <w:pPr>
        <w:spacing w:line="240" w:lineRule="auto"/>
        <w:rPr>
          <w:sz w:val="24"/>
          <w:szCs w:val="24"/>
        </w:rPr>
      </w:pPr>
      <w:r w:rsidRPr="00BF34DE">
        <w:rPr>
          <w:rFonts w:hint="eastAsia"/>
          <w:sz w:val="24"/>
          <w:szCs w:val="24"/>
        </w:rPr>
        <w:t>由提货验收人签字确认收到货物。若提货</w:t>
      </w:r>
      <w:r w:rsidRPr="00BF34DE">
        <w:rPr>
          <w:rFonts w:hint="eastAsia"/>
          <w:sz w:val="24"/>
          <w:szCs w:val="24"/>
        </w:rPr>
        <w:t>/</w:t>
      </w:r>
      <w:r w:rsidRPr="00BF34DE">
        <w:rPr>
          <w:rFonts w:hint="eastAsia"/>
          <w:sz w:val="24"/>
          <w:szCs w:val="24"/>
        </w:rPr>
        <w:t>验货人与甲方出具的授权委托书上人员不一致，</w:t>
      </w:r>
    </w:p>
    <w:p w:rsidR="0063219C" w:rsidRPr="00BF34DE" w:rsidRDefault="00C815BD">
      <w:pPr>
        <w:spacing w:line="240" w:lineRule="auto"/>
        <w:rPr>
          <w:sz w:val="24"/>
          <w:szCs w:val="24"/>
        </w:rPr>
      </w:pPr>
      <w:r w:rsidRPr="00BF34DE">
        <w:rPr>
          <w:rFonts w:hint="eastAsia"/>
          <w:sz w:val="24"/>
          <w:szCs w:val="24"/>
        </w:rPr>
        <w:t>乙方有权拒绝交货。因甲方提货</w:t>
      </w:r>
      <w:r w:rsidRPr="00BF34DE">
        <w:rPr>
          <w:rFonts w:hint="eastAsia"/>
          <w:sz w:val="24"/>
          <w:szCs w:val="24"/>
        </w:rPr>
        <w:t>/</w:t>
      </w:r>
      <w:r w:rsidRPr="00BF34DE">
        <w:rPr>
          <w:rFonts w:hint="eastAsia"/>
          <w:sz w:val="24"/>
          <w:szCs w:val="24"/>
        </w:rPr>
        <w:t>验收人变更未及时通知乙方，而引起的货物损失由甲方</w:t>
      </w:r>
    </w:p>
    <w:p w:rsidR="0063219C" w:rsidRPr="00BF34DE" w:rsidRDefault="00C815BD">
      <w:pPr>
        <w:spacing w:line="240" w:lineRule="auto"/>
        <w:rPr>
          <w:sz w:val="24"/>
          <w:szCs w:val="24"/>
        </w:rPr>
      </w:pPr>
      <w:r w:rsidRPr="00BF34DE">
        <w:rPr>
          <w:rFonts w:hint="eastAsia"/>
          <w:sz w:val="24"/>
          <w:szCs w:val="24"/>
        </w:rPr>
        <w:t>自行承担，相应货物款项仍应由甲方支付。乙方交货名称、单位、数量、规格等与本合</w:t>
      </w:r>
    </w:p>
    <w:p w:rsidR="0063219C" w:rsidRPr="00BF34DE" w:rsidRDefault="00C815BD">
      <w:pPr>
        <w:spacing w:line="240" w:lineRule="auto"/>
        <w:rPr>
          <w:sz w:val="24"/>
          <w:szCs w:val="24"/>
        </w:rPr>
      </w:pPr>
      <w:r w:rsidRPr="00BF34DE">
        <w:rPr>
          <w:rFonts w:hint="eastAsia"/>
          <w:sz w:val="24"/>
          <w:szCs w:val="24"/>
        </w:rPr>
        <w:t>同规定不符的，甲方有权选择拒绝收货，或要求乙方在</w:t>
      </w:r>
      <w:r w:rsidRPr="00BF34DE">
        <w:rPr>
          <w:rFonts w:hint="eastAsia"/>
          <w:sz w:val="24"/>
          <w:szCs w:val="24"/>
        </w:rPr>
        <w:t>7</w:t>
      </w:r>
      <w:r w:rsidRPr="00BF34DE">
        <w:rPr>
          <w:rFonts w:hint="eastAsia"/>
          <w:sz w:val="24"/>
          <w:szCs w:val="24"/>
        </w:rPr>
        <w:t>日内退换或补足。</w:t>
      </w:r>
    </w:p>
    <w:p w:rsidR="008659ED" w:rsidRPr="00BF34DE" w:rsidRDefault="008659ED" w:rsidP="008659ED">
      <w:pPr>
        <w:spacing w:line="240" w:lineRule="auto"/>
        <w:ind w:leftChars="186" w:left="717" w:hangingChars="136" w:hanging="326"/>
        <w:rPr>
          <w:sz w:val="24"/>
          <w:szCs w:val="24"/>
        </w:rPr>
      </w:pPr>
      <w:r w:rsidRPr="00BF34DE">
        <w:rPr>
          <w:rFonts w:hint="eastAsia"/>
          <w:sz w:val="24"/>
          <w:szCs w:val="24"/>
        </w:rPr>
        <w:t>货物的损毁、灭失风险自甲方验收合格之日起由甲方承担，验收合格前由乙方承担。</w:t>
      </w:r>
    </w:p>
    <w:p w:rsidR="0063219C" w:rsidRPr="00BF34DE" w:rsidRDefault="00C815BD">
      <w:pPr>
        <w:adjustRightInd w:val="0"/>
        <w:snapToGrid w:val="0"/>
        <w:rPr>
          <w:rFonts w:ascii="宋体" w:hAnsi="宋体" w:cs="宋体"/>
          <w:b/>
          <w:sz w:val="24"/>
          <w:szCs w:val="24"/>
        </w:rPr>
      </w:pPr>
      <w:r w:rsidRPr="00BF34DE">
        <w:rPr>
          <w:rFonts w:ascii="宋体" w:hAnsi="宋体" w:cs="宋体" w:hint="eastAsia"/>
          <w:b/>
          <w:bCs/>
          <w:sz w:val="24"/>
          <w:szCs w:val="24"/>
        </w:rPr>
        <w:t>五、</w:t>
      </w:r>
      <w:r w:rsidRPr="00BF34DE">
        <w:rPr>
          <w:rFonts w:ascii="宋体" w:hAnsi="宋体" w:cs="宋体" w:hint="eastAsia"/>
          <w:b/>
          <w:sz w:val="24"/>
          <w:szCs w:val="24"/>
        </w:rPr>
        <w:t>合同总价款</w:t>
      </w:r>
    </w:p>
    <w:p w:rsidR="0063219C" w:rsidRPr="00BF34DE" w:rsidRDefault="00C815BD">
      <w:pPr>
        <w:spacing w:line="240" w:lineRule="auto"/>
        <w:ind w:leftChars="186" w:left="717" w:hangingChars="136" w:hanging="326"/>
        <w:rPr>
          <w:sz w:val="24"/>
          <w:szCs w:val="24"/>
        </w:rPr>
      </w:pPr>
      <w:r w:rsidRPr="00BF34DE">
        <w:rPr>
          <w:rFonts w:hint="eastAsia"/>
          <w:sz w:val="24"/>
          <w:szCs w:val="24"/>
        </w:rPr>
        <w:t>合同总价暂定为</w:t>
      </w:r>
      <w:r w:rsidRPr="00BF34DE">
        <w:rPr>
          <w:rFonts w:hint="eastAsia"/>
          <w:sz w:val="24"/>
          <w:szCs w:val="24"/>
        </w:rPr>
        <w:t>¥</w:t>
      </w:r>
      <w:r w:rsidRPr="00BF34DE">
        <w:rPr>
          <w:rFonts w:hint="eastAsia"/>
          <w:sz w:val="24"/>
          <w:szCs w:val="24"/>
        </w:rPr>
        <w:t>元，单价包干，具体合同总价按最终甲方要求的及通过甲方</w:t>
      </w:r>
    </w:p>
    <w:p w:rsidR="0063219C" w:rsidRPr="00BF34DE" w:rsidRDefault="00C815BD">
      <w:pPr>
        <w:spacing w:line="240" w:lineRule="auto"/>
        <w:rPr>
          <w:sz w:val="24"/>
          <w:szCs w:val="24"/>
        </w:rPr>
      </w:pPr>
      <w:r w:rsidRPr="00BF34DE">
        <w:rPr>
          <w:rFonts w:hint="eastAsia"/>
          <w:sz w:val="24"/>
          <w:szCs w:val="24"/>
        </w:rPr>
        <w:t>验收的供货数量以及本合同约定单价计算，增减数量在合同数量的±</w:t>
      </w:r>
      <w:r w:rsidRPr="00BF34DE">
        <w:rPr>
          <w:rFonts w:hint="eastAsia"/>
          <w:sz w:val="24"/>
          <w:szCs w:val="24"/>
        </w:rPr>
        <w:t>10%</w:t>
      </w:r>
      <w:r w:rsidRPr="00BF34DE">
        <w:rPr>
          <w:rFonts w:hint="eastAsia"/>
          <w:sz w:val="24"/>
          <w:szCs w:val="24"/>
        </w:rPr>
        <w:t>范围内。</w:t>
      </w:r>
    </w:p>
    <w:p w:rsidR="0063219C" w:rsidRPr="00BF34DE" w:rsidRDefault="00C815BD">
      <w:pPr>
        <w:rPr>
          <w:rFonts w:ascii="宋体" w:hAnsi="宋体" w:cs="宋体"/>
          <w:b/>
          <w:sz w:val="24"/>
          <w:szCs w:val="24"/>
        </w:rPr>
      </w:pPr>
      <w:r w:rsidRPr="00BF34DE">
        <w:rPr>
          <w:rFonts w:ascii="宋体" w:hAnsi="宋体" w:cs="宋体" w:hint="eastAsia"/>
          <w:b/>
          <w:sz w:val="24"/>
          <w:szCs w:val="24"/>
        </w:rPr>
        <w:t>六、付款方式</w:t>
      </w:r>
    </w:p>
    <w:p w:rsidR="0063219C" w:rsidRPr="00BF34DE" w:rsidRDefault="00C815BD">
      <w:pPr>
        <w:spacing w:line="240" w:lineRule="auto"/>
        <w:ind w:leftChars="200" w:left="746" w:hangingChars="136" w:hanging="326"/>
        <w:rPr>
          <w:sz w:val="24"/>
          <w:szCs w:val="24"/>
        </w:rPr>
      </w:pPr>
      <w:r w:rsidRPr="00BF34DE">
        <w:rPr>
          <w:rFonts w:hint="eastAsia"/>
          <w:sz w:val="24"/>
          <w:szCs w:val="24"/>
        </w:rPr>
        <w:t>乙方在本合同约定的交货期内，将甲方所采购的商品送到本合同约定的收货验收地</w:t>
      </w:r>
    </w:p>
    <w:p w:rsidR="0063219C" w:rsidRPr="00BF34DE" w:rsidRDefault="00C815BD">
      <w:pPr>
        <w:spacing w:line="240" w:lineRule="auto"/>
        <w:rPr>
          <w:sz w:val="24"/>
          <w:szCs w:val="24"/>
        </w:rPr>
      </w:pPr>
      <w:r w:rsidRPr="00BF34DE">
        <w:rPr>
          <w:rFonts w:hint="eastAsia"/>
          <w:sz w:val="24"/>
          <w:szCs w:val="24"/>
        </w:rPr>
        <w:t>点，经验收合格后，乙方向甲方提交合同计量申请相关材料，经甲方审批同意后甲方通</w:t>
      </w:r>
    </w:p>
    <w:p w:rsidR="0063219C" w:rsidRPr="00BF34DE" w:rsidRDefault="00C815BD">
      <w:pPr>
        <w:spacing w:line="240" w:lineRule="auto"/>
        <w:rPr>
          <w:sz w:val="24"/>
          <w:szCs w:val="24"/>
        </w:rPr>
      </w:pPr>
      <w:r w:rsidRPr="00BF34DE">
        <w:rPr>
          <w:rFonts w:hint="eastAsia"/>
          <w:sz w:val="24"/>
          <w:szCs w:val="24"/>
        </w:rPr>
        <w:t>知乙方开具增值税普通发票，甲方收到有效发票后</w:t>
      </w:r>
      <w:r w:rsidRPr="00BF34DE">
        <w:rPr>
          <w:rFonts w:hint="eastAsia"/>
          <w:sz w:val="24"/>
          <w:szCs w:val="24"/>
        </w:rPr>
        <w:t>30</w:t>
      </w:r>
      <w:r w:rsidRPr="00BF34DE">
        <w:rPr>
          <w:rFonts w:hint="eastAsia"/>
          <w:sz w:val="24"/>
          <w:szCs w:val="24"/>
        </w:rPr>
        <w:t>个工作日内，支付当期开票金额</w:t>
      </w:r>
    </w:p>
    <w:p w:rsidR="0063219C" w:rsidRPr="00BF34DE" w:rsidRDefault="00C815BD">
      <w:pPr>
        <w:spacing w:line="240" w:lineRule="auto"/>
        <w:rPr>
          <w:sz w:val="24"/>
          <w:szCs w:val="24"/>
        </w:rPr>
      </w:pPr>
      <w:r w:rsidRPr="00BF34DE">
        <w:rPr>
          <w:rFonts w:hint="eastAsia"/>
          <w:sz w:val="24"/>
          <w:szCs w:val="24"/>
        </w:rPr>
        <w:t>95%</w:t>
      </w:r>
      <w:r w:rsidRPr="00BF34DE">
        <w:rPr>
          <w:rFonts w:hint="eastAsia"/>
          <w:sz w:val="24"/>
          <w:szCs w:val="24"/>
        </w:rPr>
        <w:t>的货款。剩余</w:t>
      </w:r>
      <w:r w:rsidRPr="00BF34DE">
        <w:rPr>
          <w:rFonts w:hint="eastAsia"/>
          <w:sz w:val="24"/>
          <w:szCs w:val="24"/>
        </w:rPr>
        <w:t>5%</w:t>
      </w:r>
      <w:r w:rsidRPr="00BF34DE">
        <w:rPr>
          <w:rFonts w:hint="eastAsia"/>
          <w:sz w:val="24"/>
          <w:szCs w:val="24"/>
        </w:rPr>
        <w:t>的货款作为质保金，在完成交货后，两个月内无质量问题的，合</w:t>
      </w:r>
    </w:p>
    <w:p w:rsidR="0063219C" w:rsidRPr="00BF34DE" w:rsidRDefault="00C815BD">
      <w:pPr>
        <w:spacing w:line="240" w:lineRule="auto"/>
        <w:rPr>
          <w:sz w:val="24"/>
          <w:szCs w:val="24"/>
        </w:rPr>
      </w:pPr>
      <w:r w:rsidRPr="00BF34DE">
        <w:rPr>
          <w:rFonts w:hint="eastAsia"/>
          <w:sz w:val="24"/>
          <w:szCs w:val="24"/>
        </w:rPr>
        <w:t>同计量结算经甲方审定后，甲方在</w:t>
      </w:r>
      <w:r w:rsidRPr="00BF34DE">
        <w:rPr>
          <w:rFonts w:hint="eastAsia"/>
          <w:sz w:val="24"/>
          <w:szCs w:val="24"/>
        </w:rPr>
        <w:t>15</w:t>
      </w:r>
      <w:r w:rsidRPr="00BF34DE">
        <w:rPr>
          <w:rFonts w:hint="eastAsia"/>
          <w:sz w:val="24"/>
          <w:szCs w:val="24"/>
        </w:rPr>
        <w:t>个工作日内一次性付清剩余质保金，具体金额以</w:t>
      </w:r>
    </w:p>
    <w:p w:rsidR="0063219C" w:rsidRPr="008D4578" w:rsidRDefault="00C815BD" w:rsidP="00534A0E">
      <w:pPr>
        <w:spacing w:line="240" w:lineRule="auto"/>
        <w:rPr>
          <w:strike/>
          <w:sz w:val="24"/>
          <w:szCs w:val="24"/>
        </w:rPr>
      </w:pPr>
      <w:r w:rsidRPr="00BF34DE">
        <w:rPr>
          <w:rFonts w:hint="eastAsia"/>
          <w:sz w:val="24"/>
          <w:szCs w:val="24"/>
        </w:rPr>
        <w:lastRenderedPageBreak/>
        <w:t>结算为准，支付方式为</w:t>
      </w:r>
      <w:r w:rsidRPr="00BF34DE">
        <w:rPr>
          <w:rFonts w:hint="eastAsia"/>
          <w:b/>
          <w:bCs/>
          <w:sz w:val="24"/>
          <w:szCs w:val="24"/>
          <w:u w:val="single"/>
        </w:rPr>
        <w:t>银行转账</w:t>
      </w:r>
      <w:r w:rsidRPr="00BF34DE">
        <w:rPr>
          <w:rFonts w:hint="eastAsia"/>
          <w:sz w:val="24"/>
          <w:szCs w:val="24"/>
        </w:rPr>
        <w:t>。</w:t>
      </w:r>
    </w:p>
    <w:p w:rsidR="00451627" w:rsidRPr="00BF34DE" w:rsidRDefault="00451627" w:rsidP="00864C74">
      <w:pPr>
        <w:spacing w:line="240" w:lineRule="auto"/>
        <w:ind w:leftChars="269" w:left="714" w:hangingChars="62" w:hanging="149"/>
        <w:rPr>
          <w:sz w:val="24"/>
          <w:szCs w:val="24"/>
        </w:rPr>
      </w:pPr>
      <w:r w:rsidRPr="00BF34DE">
        <w:rPr>
          <w:rFonts w:hint="eastAsia"/>
          <w:sz w:val="24"/>
          <w:szCs w:val="24"/>
        </w:rPr>
        <w:t>最终结算金额按甲方审定结果为准，甲方在审定前支付的款项不视为甲方认可相应</w:t>
      </w:r>
    </w:p>
    <w:p w:rsidR="00451627" w:rsidRPr="00BF34DE" w:rsidRDefault="00451627" w:rsidP="00451627">
      <w:pPr>
        <w:spacing w:line="240" w:lineRule="auto"/>
        <w:ind w:leftChars="33" w:left="777" w:hangingChars="295" w:hanging="708"/>
        <w:rPr>
          <w:sz w:val="24"/>
          <w:szCs w:val="24"/>
        </w:rPr>
      </w:pPr>
      <w:r w:rsidRPr="00BF34DE">
        <w:rPr>
          <w:rFonts w:hint="eastAsia"/>
          <w:sz w:val="24"/>
          <w:szCs w:val="24"/>
        </w:rPr>
        <w:t>金额为应付乙方款项金额。</w:t>
      </w:r>
    </w:p>
    <w:p w:rsidR="0063219C" w:rsidRPr="00BF34DE" w:rsidRDefault="00C815BD">
      <w:pPr>
        <w:rPr>
          <w:rFonts w:ascii="宋体" w:hAnsi="宋体" w:cs="宋体"/>
          <w:b/>
          <w:sz w:val="24"/>
          <w:szCs w:val="24"/>
        </w:rPr>
      </w:pPr>
      <w:r w:rsidRPr="00BF34DE">
        <w:rPr>
          <w:rFonts w:ascii="宋体" w:hAnsi="宋体" w:cs="宋体" w:hint="eastAsia"/>
          <w:b/>
          <w:sz w:val="24"/>
          <w:szCs w:val="24"/>
        </w:rPr>
        <w:t>乙方帐户资料：</w:t>
      </w:r>
    </w:p>
    <w:p w:rsidR="0063219C" w:rsidRPr="00BF34DE" w:rsidRDefault="00C815BD">
      <w:pPr>
        <w:spacing w:line="240" w:lineRule="auto"/>
        <w:ind w:firstLine="480"/>
        <w:jc w:val="left"/>
        <w:rPr>
          <w:rFonts w:ascii="宋体" w:hAnsi="宋体" w:cs="宋体"/>
          <w:b/>
          <w:sz w:val="24"/>
          <w:szCs w:val="24"/>
        </w:rPr>
      </w:pPr>
      <w:r w:rsidRPr="00BF34DE">
        <w:rPr>
          <w:rFonts w:ascii="宋体" w:hAnsi="宋体" w:cs="宋体" w:hint="eastAsia"/>
          <w:b/>
          <w:sz w:val="24"/>
          <w:szCs w:val="24"/>
        </w:rPr>
        <w:t>公司名称：</w:t>
      </w:r>
    </w:p>
    <w:p w:rsidR="0063219C" w:rsidRPr="00BF34DE" w:rsidRDefault="00C815BD">
      <w:pPr>
        <w:spacing w:line="240" w:lineRule="auto"/>
        <w:ind w:firstLine="480"/>
        <w:jc w:val="left"/>
        <w:rPr>
          <w:rFonts w:ascii="宋体" w:hAnsi="宋体" w:cs="宋体"/>
          <w:b/>
          <w:sz w:val="24"/>
          <w:szCs w:val="24"/>
        </w:rPr>
      </w:pPr>
      <w:r w:rsidRPr="00BF34DE">
        <w:rPr>
          <w:rFonts w:ascii="宋体" w:hAnsi="宋体" w:cs="宋体" w:hint="eastAsia"/>
          <w:b/>
          <w:sz w:val="24"/>
          <w:szCs w:val="24"/>
        </w:rPr>
        <w:t>公司帐号：</w:t>
      </w:r>
    </w:p>
    <w:p w:rsidR="0063219C" w:rsidRPr="00BF34DE" w:rsidRDefault="00C815BD">
      <w:pPr>
        <w:ind w:firstLine="480"/>
        <w:rPr>
          <w:rFonts w:ascii="宋体" w:hAnsi="宋体" w:cs="宋体"/>
          <w:b/>
          <w:sz w:val="24"/>
          <w:szCs w:val="24"/>
        </w:rPr>
      </w:pPr>
      <w:r w:rsidRPr="00BF34DE">
        <w:rPr>
          <w:rFonts w:ascii="宋体" w:hAnsi="宋体" w:cs="宋体" w:hint="eastAsia"/>
          <w:b/>
          <w:sz w:val="24"/>
          <w:szCs w:val="24"/>
        </w:rPr>
        <w:t>开户银行：</w:t>
      </w:r>
    </w:p>
    <w:p w:rsidR="0063219C" w:rsidRPr="00BF34DE" w:rsidRDefault="00C815BD">
      <w:pPr>
        <w:adjustRightInd w:val="0"/>
        <w:snapToGrid w:val="0"/>
        <w:rPr>
          <w:rFonts w:ascii="宋体" w:hAnsi="宋体" w:cs="宋体"/>
          <w:sz w:val="24"/>
          <w:szCs w:val="24"/>
        </w:rPr>
      </w:pPr>
      <w:r w:rsidRPr="00BF34DE">
        <w:rPr>
          <w:rFonts w:ascii="宋体" w:hAnsi="宋体" w:cs="宋体" w:hint="eastAsia"/>
          <w:b/>
          <w:bCs/>
          <w:sz w:val="24"/>
          <w:szCs w:val="24"/>
        </w:rPr>
        <w:t>七、质量保证</w:t>
      </w:r>
    </w:p>
    <w:p w:rsidR="0063219C" w:rsidRPr="00BF34DE" w:rsidRDefault="00C815BD" w:rsidP="00864C74">
      <w:pPr>
        <w:ind w:left="1" w:right="-28" w:firstLineChars="177" w:firstLine="425"/>
        <w:rPr>
          <w:sz w:val="24"/>
          <w:szCs w:val="24"/>
        </w:rPr>
      </w:pPr>
      <w:r w:rsidRPr="00BF34DE">
        <w:rPr>
          <w:rFonts w:hint="eastAsia"/>
          <w:sz w:val="24"/>
          <w:szCs w:val="24"/>
        </w:rPr>
        <w:t>乙方保证所供商品符合国家法律和地方政府规定的质量及卫生标准。甲方如发现商品存在质量问题，应自收货之日起十五个工作日内向乙方提出，乙方确认</w:t>
      </w:r>
      <w:r w:rsidRPr="00534A0E">
        <w:rPr>
          <w:rFonts w:hint="eastAsia"/>
          <w:sz w:val="24"/>
          <w:szCs w:val="24"/>
        </w:rPr>
        <w:t>后</w:t>
      </w:r>
      <w:r w:rsidR="00864C74" w:rsidRPr="00534A0E">
        <w:rPr>
          <w:rFonts w:hint="eastAsia"/>
          <w:sz w:val="24"/>
          <w:szCs w:val="24"/>
        </w:rPr>
        <w:t>十个工作日</w:t>
      </w:r>
      <w:r w:rsidRPr="00BF34DE">
        <w:rPr>
          <w:rFonts w:hint="eastAsia"/>
          <w:sz w:val="24"/>
          <w:szCs w:val="24"/>
        </w:rPr>
        <w:t>负责退换；如商品遭到人为损坏或超出退换期限，乙方有权拒绝办理退换货。若因乙方商品质量问题造成甲方人员人身、财产损害的，乙方应承担赔偿责任。</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八、其它</w:t>
      </w:r>
    </w:p>
    <w:p w:rsidR="0063219C" w:rsidRPr="00BF34DE" w:rsidRDefault="00C815BD">
      <w:pPr>
        <w:spacing w:line="240" w:lineRule="auto"/>
        <w:rPr>
          <w:sz w:val="24"/>
          <w:szCs w:val="24"/>
        </w:rPr>
      </w:pPr>
      <w:r w:rsidRPr="00BF34DE">
        <w:rPr>
          <w:rFonts w:hint="eastAsia"/>
          <w:sz w:val="24"/>
          <w:szCs w:val="24"/>
        </w:rPr>
        <w:t>1.</w:t>
      </w:r>
      <w:r w:rsidRPr="00BF34DE">
        <w:rPr>
          <w:rFonts w:hint="eastAsia"/>
          <w:sz w:val="24"/>
          <w:szCs w:val="24"/>
        </w:rPr>
        <w:t>本合同一式捌份，甲执陆份、乙执贰份，具有同等法律效力，自双方签字、盖章（有</w:t>
      </w:r>
    </w:p>
    <w:p w:rsidR="0063219C" w:rsidRPr="00BF34DE" w:rsidRDefault="00C815BD">
      <w:pPr>
        <w:spacing w:line="240" w:lineRule="auto"/>
        <w:rPr>
          <w:sz w:val="24"/>
          <w:szCs w:val="24"/>
        </w:rPr>
      </w:pPr>
      <w:r w:rsidRPr="00BF34DE">
        <w:rPr>
          <w:rFonts w:hint="eastAsia"/>
          <w:sz w:val="24"/>
          <w:szCs w:val="24"/>
        </w:rPr>
        <w:t>效公章或合同专用章）之日起生效。</w:t>
      </w:r>
    </w:p>
    <w:p w:rsidR="0063219C" w:rsidRPr="00BF34DE" w:rsidRDefault="00C815BD">
      <w:pPr>
        <w:numPr>
          <w:ilvl w:val="0"/>
          <w:numId w:val="2"/>
        </w:numPr>
        <w:spacing w:line="240" w:lineRule="auto"/>
        <w:rPr>
          <w:sz w:val="24"/>
          <w:szCs w:val="24"/>
        </w:rPr>
      </w:pPr>
      <w:r w:rsidRPr="00BF34DE">
        <w:rPr>
          <w:rFonts w:hint="eastAsia"/>
          <w:sz w:val="24"/>
          <w:szCs w:val="24"/>
        </w:rPr>
        <w:t>若甲乙双方因本合同发生争议，应友好协商解决，协商无法解决的，双方同意向甲方</w:t>
      </w:r>
    </w:p>
    <w:p w:rsidR="0063219C" w:rsidRPr="00BF34DE" w:rsidRDefault="00C815BD">
      <w:pPr>
        <w:spacing w:line="240" w:lineRule="auto"/>
        <w:ind w:left="0" w:firstLine="0"/>
        <w:rPr>
          <w:sz w:val="24"/>
          <w:szCs w:val="24"/>
        </w:rPr>
      </w:pPr>
      <w:r w:rsidRPr="00BF34DE">
        <w:rPr>
          <w:rFonts w:hint="eastAsia"/>
          <w:sz w:val="24"/>
          <w:szCs w:val="24"/>
        </w:rPr>
        <w:t>所在地人民法院提起诉讼。</w:t>
      </w:r>
    </w:p>
    <w:p w:rsidR="0063219C" w:rsidRPr="00BF34DE" w:rsidRDefault="00C815BD">
      <w:pPr>
        <w:spacing w:line="240" w:lineRule="auto"/>
        <w:rPr>
          <w:sz w:val="24"/>
          <w:szCs w:val="24"/>
        </w:rPr>
      </w:pPr>
      <w:r w:rsidRPr="00BF34DE">
        <w:rPr>
          <w:rFonts w:hint="eastAsia"/>
          <w:sz w:val="24"/>
          <w:szCs w:val="24"/>
        </w:rPr>
        <w:t>3.</w:t>
      </w:r>
      <w:r w:rsidRPr="00BF34DE">
        <w:rPr>
          <w:rFonts w:hint="eastAsia"/>
          <w:sz w:val="24"/>
          <w:szCs w:val="24"/>
        </w:rPr>
        <w:t>本合同甲方不接受乙方在合同履约、结算等过程中另行授权。</w:t>
      </w:r>
    </w:p>
    <w:p w:rsidR="00414236" w:rsidRDefault="00C815BD">
      <w:pPr>
        <w:tabs>
          <w:tab w:val="left" w:pos="5445"/>
        </w:tabs>
        <w:spacing w:line="240" w:lineRule="auto"/>
        <w:rPr>
          <w:sz w:val="24"/>
          <w:szCs w:val="24"/>
        </w:rPr>
      </w:pPr>
      <w:r w:rsidRPr="00BF34DE">
        <w:rPr>
          <w:rFonts w:hint="eastAsia"/>
          <w:sz w:val="24"/>
          <w:szCs w:val="24"/>
        </w:rPr>
        <w:t>4.</w:t>
      </w:r>
      <w:r w:rsidRPr="00BF34DE">
        <w:rPr>
          <w:rFonts w:hint="eastAsia"/>
          <w:sz w:val="24"/>
          <w:szCs w:val="24"/>
        </w:rPr>
        <w:t>合同附件：中标通知书、报价表、承诺书。</w:t>
      </w:r>
    </w:p>
    <w:p w:rsidR="0063219C" w:rsidRPr="00BF34DE" w:rsidRDefault="00414236">
      <w:pPr>
        <w:tabs>
          <w:tab w:val="left" w:pos="5445"/>
        </w:tabs>
        <w:spacing w:line="240" w:lineRule="auto"/>
        <w:rPr>
          <w:sz w:val="24"/>
          <w:szCs w:val="24"/>
        </w:rPr>
      </w:pPr>
      <w:r w:rsidRPr="00534A0E">
        <w:rPr>
          <w:rFonts w:hint="eastAsia"/>
          <w:sz w:val="24"/>
          <w:szCs w:val="24"/>
        </w:rPr>
        <w:t>5.</w:t>
      </w:r>
      <w:r w:rsidRPr="00534A0E">
        <w:rPr>
          <w:rFonts w:hint="eastAsia"/>
          <w:sz w:val="24"/>
          <w:szCs w:val="24"/>
        </w:rPr>
        <w:t>本合同在履行过程中，甲、乙双方经协商一致可以进行变更。</w:t>
      </w:r>
      <w:r w:rsidR="00C815BD" w:rsidRPr="00BF34DE">
        <w:rPr>
          <w:sz w:val="24"/>
          <w:szCs w:val="24"/>
        </w:rPr>
        <w:tab/>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九、附件内容经甲乙双方代表签字盖章确认后作为本合同的有效组成部分。</w:t>
      </w:r>
    </w:p>
    <w:p w:rsidR="00534A0E" w:rsidRDefault="00534A0E">
      <w:pPr>
        <w:spacing w:line="360" w:lineRule="exact"/>
        <w:rPr>
          <w:rFonts w:ascii="宋体" w:hAnsi="宋体" w:cs="宋体"/>
          <w:sz w:val="24"/>
          <w:szCs w:val="24"/>
        </w:rPr>
      </w:pPr>
    </w:p>
    <w:tbl>
      <w:tblPr>
        <w:tblW w:w="8522" w:type="dxa"/>
        <w:tblLayout w:type="fixed"/>
        <w:tblLook w:val="04A0"/>
      </w:tblPr>
      <w:tblGrid>
        <w:gridCol w:w="4261"/>
        <w:gridCol w:w="4261"/>
      </w:tblGrid>
      <w:tr w:rsidR="00534A0E" w:rsidRPr="00534A0E" w:rsidTr="00920690">
        <w:tc>
          <w:tcPr>
            <w:tcW w:w="4261" w:type="dxa"/>
          </w:tcPr>
          <w:p w:rsidR="00534A0E" w:rsidRPr="00534A0E" w:rsidRDefault="00534A0E" w:rsidP="00534A0E">
            <w:pPr>
              <w:pStyle w:val="a0"/>
              <w:spacing w:before="0" w:line="240" w:lineRule="auto"/>
              <w:ind w:right="0"/>
              <w:rPr>
                <w:rFonts w:hAnsi="宋体" w:cs="Courier New"/>
                <w:sz w:val="24"/>
                <w:szCs w:val="24"/>
              </w:rPr>
            </w:pPr>
            <w:r w:rsidRPr="00534A0E">
              <w:rPr>
                <w:rFonts w:hAnsi="宋体" w:cs="Courier New" w:hint="eastAsia"/>
                <w:sz w:val="24"/>
                <w:szCs w:val="24"/>
              </w:rPr>
              <w:lastRenderedPageBreak/>
              <w:t>甲方：</w:t>
            </w:r>
            <w:r w:rsidRPr="00534A0E">
              <w:rPr>
                <w:rFonts w:hint="eastAsia"/>
                <w:kern w:val="2"/>
                <w:sz w:val="24"/>
                <w:szCs w:val="24"/>
              </w:rPr>
              <w:t>南宁轨道交通运营有限公司</w:t>
            </w:r>
          </w:p>
          <w:p w:rsidR="00534A0E" w:rsidRPr="00534A0E" w:rsidRDefault="00534A0E" w:rsidP="00534A0E">
            <w:pPr>
              <w:pStyle w:val="a0"/>
              <w:spacing w:before="0" w:line="240" w:lineRule="auto"/>
              <w:ind w:right="0"/>
              <w:rPr>
                <w:rFonts w:hAnsi="宋体" w:cs="Courier New"/>
                <w:sz w:val="24"/>
                <w:szCs w:val="24"/>
                <w:u w:val="single"/>
              </w:rPr>
            </w:pPr>
            <w:r w:rsidRPr="00534A0E">
              <w:rPr>
                <w:rFonts w:hAnsi="宋体" w:cs="Courier New" w:hint="eastAsia"/>
                <w:sz w:val="24"/>
                <w:szCs w:val="24"/>
              </w:rPr>
              <w:t>法定代表人或其委托代理人：</w:t>
            </w:r>
          </w:p>
          <w:p w:rsidR="00534A0E" w:rsidRPr="00534A0E" w:rsidRDefault="00534A0E" w:rsidP="00534A0E">
            <w:pPr>
              <w:pStyle w:val="a0"/>
              <w:spacing w:before="0" w:line="240" w:lineRule="auto"/>
              <w:ind w:right="0"/>
              <w:rPr>
                <w:rFonts w:hAnsi="宋体" w:cs="Courier New"/>
                <w:sz w:val="24"/>
                <w:szCs w:val="24"/>
                <w:u w:val="single"/>
              </w:rPr>
            </w:pPr>
            <w:r w:rsidRPr="00534A0E">
              <w:rPr>
                <w:rFonts w:hAnsi="宋体" w:cs="Courier New" w:hint="eastAsia"/>
                <w:sz w:val="24"/>
                <w:szCs w:val="24"/>
              </w:rPr>
              <w:t>地址：</w:t>
            </w:r>
            <w:r w:rsidRPr="00534A0E">
              <w:rPr>
                <w:rFonts w:hAnsi="宋体" w:cs="Courier New" w:hint="eastAsia"/>
                <w:sz w:val="24"/>
                <w:szCs w:val="24"/>
                <w:u w:val="single"/>
              </w:rPr>
              <w:t>广西南宁市青秀区云景路83号</w:t>
            </w:r>
          </w:p>
          <w:p w:rsidR="00534A0E" w:rsidRPr="00534A0E" w:rsidRDefault="00534A0E" w:rsidP="00534A0E">
            <w:pPr>
              <w:pStyle w:val="a0"/>
              <w:spacing w:before="0" w:line="240" w:lineRule="auto"/>
              <w:ind w:right="0"/>
              <w:rPr>
                <w:rFonts w:hAnsi="宋体" w:cs="Courier New"/>
                <w:sz w:val="24"/>
                <w:szCs w:val="24"/>
              </w:rPr>
            </w:pPr>
            <w:r w:rsidRPr="00534A0E">
              <w:rPr>
                <w:rFonts w:hAnsi="宋体" w:cs="Courier New" w:hint="eastAsia"/>
                <w:sz w:val="24"/>
                <w:szCs w:val="24"/>
              </w:rPr>
              <w:t>邮政编码：</w:t>
            </w:r>
          </w:p>
          <w:p w:rsidR="00534A0E" w:rsidRPr="00534A0E" w:rsidRDefault="00534A0E" w:rsidP="00534A0E">
            <w:pPr>
              <w:pStyle w:val="a0"/>
              <w:spacing w:before="0" w:line="240" w:lineRule="auto"/>
              <w:ind w:right="0"/>
              <w:rPr>
                <w:rFonts w:hAnsi="宋体" w:cs="Courier New"/>
                <w:sz w:val="24"/>
                <w:szCs w:val="24"/>
              </w:rPr>
            </w:pPr>
            <w:r w:rsidRPr="00534A0E">
              <w:rPr>
                <w:rFonts w:hAnsi="宋体" w:cs="Courier New" w:hint="eastAsia"/>
                <w:sz w:val="24"/>
                <w:szCs w:val="24"/>
              </w:rPr>
              <w:t>联系人：</w:t>
            </w:r>
          </w:p>
          <w:p w:rsidR="00534A0E" w:rsidRPr="00534A0E" w:rsidRDefault="00534A0E" w:rsidP="00534A0E">
            <w:pPr>
              <w:pStyle w:val="a0"/>
              <w:spacing w:before="0" w:line="240" w:lineRule="auto"/>
              <w:ind w:right="0"/>
              <w:rPr>
                <w:rFonts w:hAnsi="宋体" w:cs="Courier New"/>
                <w:sz w:val="24"/>
                <w:szCs w:val="24"/>
                <w:u w:val="single"/>
              </w:rPr>
            </w:pPr>
            <w:r w:rsidRPr="00534A0E">
              <w:rPr>
                <w:rFonts w:hAnsi="宋体" w:cs="Courier New" w:hint="eastAsia"/>
                <w:sz w:val="24"/>
                <w:szCs w:val="24"/>
              </w:rPr>
              <w:t>联系电话：</w:t>
            </w:r>
          </w:p>
          <w:p w:rsidR="00534A0E" w:rsidRPr="00534A0E" w:rsidRDefault="00534A0E" w:rsidP="00534A0E">
            <w:pPr>
              <w:pStyle w:val="a0"/>
              <w:spacing w:before="0" w:line="240" w:lineRule="auto"/>
              <w:ind w:right="0"/>
              <w:rPr>
                <w:rFonts w:hAnsi="宋体" w:cs="Courier New"/>
                <w:sz w:val="24"/>
                <w:szCs w:val="24"/>
                <w:u w:val="single"/>
              </w:rPr>
            </w:pPr>
            <w:r w:rsidRPr="00534A0E">
              <w:rPr>
                <w:rFonts w:hAnsi="宋体" w:cs="Courier New" w:hint="eastAsia"/>
                <w:sz w:val="24"/>
                <w:szCs w:val="24"/>
              </w:rPr>
              <w:t>传真：</w:t>
            </w:r>
          </w:p>
          <w:p w:rsidR="00534A0E" w:rsidRPr="00534A0E" w:rsidRDefault="00534A0E" w:rsidP="00534A0E">
            <w:pPr>
              <w:pStyle w:val="a0"/>
              <w:spacing w:before="0" w:line="240" w:lineRule="auto"/>
              <w:ind w:right="0"/>
              <w:rPr>
                <w:rFonts w:hAnsi="宋体" w:cs="Courier New"/>
                <w:sz w:val="24"/>
                <w:szCs w:val="24"/>
              </w:rPr>
            </w:pPr>
            <w:r w:rsidRPr="00534A0E">
              <w:rPr>
                <w:rFonts w:hAnsi="宋体" w:cs="Courier New" w:hint="eastAsia"/>
                <w:sz w:val="24"/>
                <w:szCs w:val="24"/>
              </w:rPr>
              <w:t>开户银行：</w:t>
            </w:r>
          </w:p>
          <w:p w:rsidR="00534A0E" w:rsidRPr="00534A0E" w:rsidRDefault="00534A0E" w:rsidP="00534A0E">
            <w:pPr>
              <w:pStyle w:val="a0"/>
              <w:spacing w:before="0" w:line="240" w:lineRule="auto"/>
              <w:ind w:right="0"/>
              <w:rPr>
                <w:rFonts w:hAnsi="宋体" w:cs="Courier New"/>
                <w:sz w:val="24"/>
                <w:szCs w:val="24"/>
              </w:rPr>
            </w:pPr>
            <w:r w:rsidRPr="00534A0E">
              <w:rPr>
                <w:rFonts w:hAnsi="宋体" w:cs="Courier New" w:hint="eastAsia"/>
                <w:sz w:val="24"/>
                <w:szCs w:val="24"/>
              </w:rPr>
              <w:t>银行账号：</w:t>
            </w:r>
          </w:p>
          <w:p w:rsidR="00534A0E" w:rsidRPr="00534A0E" w:rsidRDefault="00534A0E" w:rsidP="00534A0E">
            <w:pPr>
              <w:pStyle w:val="a0"/>
              <w:spacing w:before="0" w:line="240" w:lineRule="auto"/>
              <w:ind w:right="0"/>
              <w:rPr>
                <w:rFonts w:hAnsi="宋体" w:cs="Courier New"/>
                <w:sz w:val="24"/>
                <w:szCs w:val="24"/>
              </w:rPr>
            </w:pPr>
            <w:r w:rsidRPr="00534A0E">
              <w:rPr>
                <w:rFonts w:hAnsi="宋体" w:cs="Courier New" w:hint="eastAsia"/>
                <w:sz w:val="24"/>
                <w:szCs w:val="24"/>
              </w:rPr>
              <w:t>纳税人识别号：</w:t>
            </w:r>
          </w:p>
        </w:tc>
        <w:tc>
          <w:tcPr>
            <w:tcW w:w="4261" w:type="dxa"/>
          </w:tcPr>
          <w:p w:rsidR="00534A0E" w:rsidRPr="00534A0E" w:rsidRDefault="00534A0E" w:rsidP="00534A0E">
            <w:pPr>
              <w:pStyle w:val="a0"/>
              <w:spacing w:before="0" w:line="240" w:lineRule="auto"/>
              <w:ind w:left="0" w:right="0" w:firstLine="0"/>
              <w:rPr>
                <w:rFonts w:hAnsi="宋体" w:cs="Courier New"/>
                <w:sz w:val="24"/>
                <w:szCs w:val="24"/>
                <w:u w:val="single"/>
              </w:rPr>
            </w:pPr>
            <w:r w:rsidRPr="00534A0E">
              <w:rPr>
                <w:rFonts w:hAnsi="宋体" w:cs="Courier New" w:hint="eastAsia"/>
                <w:sz w:val="24"/>
                <w:szCs w:val="24"/>
              </w:rPr>
              <w:t>乙方：</w:t>
            </w:r>
          </w:p>
          <w:p w:rsidR="00534A0E" w:rsidRPr="00534A0E" w:rsidRDefault="00534A0E" w:rsidP="00534A0E">
            <w:pPr>
              <w:pStyle w:val="a0"/>
              <w:spacing w:before="0" w:line="240" w:lineRule="auto"/>
              <w:ind w:left="0" w:right="0" w:firstLine="0"/>
              <w:rPr>
                <w:rFonts w:hAnsi="宋体" w:cs="Courier New"/>
                <w:sz w:val="24"/>
                <w:szCs w:val="24"/>
                <w:u w:val="single"/>
              </w:rPr>
            </w:pPr>
            <w:r w:rsidRPr="00534A0E">
              <w:rPr>
                <w:rFonts w:hAnsi="宋体" w:cs="Courier New" w:hint="eastAsia"/>
                <w:sz w:val="24"/>
                <w:szCs w:val="24"/>
              </w:rPr>
              <w:t>法定代表人或其委托代理人：</w:t>
            </w:r>
          </w:p>
          <w:p w:rsidR="00534A0E" w:rsidRPr="00534A0E" w:rsidRDefault="00534A0E" w:rsidP="00534A0E">
            <w:pPr>
              <w:pStyle w:val="a0"/>
              <w:spacing w:before="0" w:line="240" w:lineRule="auto"/>
              <w:ind w:left="0" w:right="0" w:firstLine="0"/>
              <w:rPr>
                <w:rFonts w:hAnsi="宋体" w:cs="Courier New"/>
                <w:sz w:val="24"/>
                <w:szCs w:val="24"/>
                <w:u w:val="single"/>
              </w:rPr>
            </w:pPr>
            <w:r w:rsidRPr="00534A0E">
              <w:rPr>
                <w:rFonts w:hAnsi="宋体" w:cs="Courier New" w:hint="eastAsia"/>
                <w:sz w:val="24"/>
                <w:szCs w:val="24"/>
              </w:rPr>
              <w:t>地址：</w:t>
            </w:r>
          </w:p>
          <w:p w:rsidR="00534A0E" w:rsidRPr="00534A0E" w:rsidRDefault="00534A0E" w:rsidP="00534A0E">
            <w:pPr>
              <w:pStyle w:val="a0"/>
              <w:spacing w:before="0" w:line="240" w:lineRule="auto"/>
              <w:ind w:left="0" w:right="0" w:firstLine="0"/>
              <w:rPr>
                <w:rFonts w:hAnsi="宋体" w:cs="Courier New"/>
                <w:sz w:val="24"/>
                <w:szCs w:val="24"/>
              </w:rPr>
            </w:pPr>
            <w:r w:rsidRPr="00534A0E">
              <w:rPr>
                <w:rFonts w:hAnsi="宋体" w:cs="Courier New" w:hint="eastAsia"/>
                <w:sz w:val="24"/>
                <w:szCs w:val="24"/>
              </w:rPr>
              <w:t>邮政编码：</w:t>
            </w:r>
          </w:p>
          <w:p w:rsidR="00534A0E" w:rsidRPr="00534A0E" w:rsidRDefault="00534A0E" w:rsidP="00534A0E">
            <w:pPr>
              <w:pStyle w:val="a0"/>
              <w:spacing w:before="0" w:line="240" w:lineRule="auto"/>
              <w:ind w:left="0" w:right="0" w:firstLine="0"/>
              <w:rPr>
                <w:rFonts w:hAnsi="宋体" w:cs="Courier New"/>
                <w:sz w:val="24"/>
                <w:szCs w:val="24"/>
              </w:rPr>
            </w:pPr>
            <w:r w:rsidRPr="00534A0E">
              <w:rPr>
                <w:rFonts w:hAnsi="宋体" w:cs="Courier New" w:hint="eastAsia"/>
                <w:sz w:val="24"/>
                <w:szCs w:val="24"/>
              </w:rPr>
              <w:t>联系人：</w:t>
            </w:r>
          </w:p>
          <w:p w:rsidR="00534A0E" w:rsidRPr="00534A0E" w:rsidRDefault="00534A0E" w:rsidP="00534A0E">
            <w:pPr>
              <w:pStyle w:val="a0"/>
              <w:spacing w:before="0" w:line="240" w:lineRule="auto"/>
              <w:ind w:left="0" w:right="0" w:firstLine="0"/>
              <w:rPr>
                <w:rFonts w:hAnsi="宋体" w:cs="Courier New"/>
                <w:sz w:val="24"/>
                <w:szCs w:val="24"/>
                <w:u w:val="single"/>
              </w:rPr>
            </w:pPr>
            <w:r w:rsidRPr="00534A0E">
              <w:rPr>
                <w:rFonts w:hAnsi="宋体" w:cs="Courier New" w:hint="eastAsia"/>
                <w:sz w:val="24"/>
                <w:szCs w:val="24"/>
              </w:rPr>
              <w:t>联系电话：</w:t>
            </w:r>
          </w:p>
          <w:p w:rsidR="00534A0E" w:rsidRPr="00534A0E" w:rsidRDefault="00534A0E" w:rsidP="00534A0E">
            <w:pPr>
              <w:pStyle w:val="a0"/>
              <w:spacing w:before="0" w:line="240" w:lineRule="auto"/>
              <w:ind w:left="0" w:right="0" w:firstLine="0"/>
              <w:rPr>
                <w:rFonts w:hAnsi="宋体" w:cs="Courier New"/>
                <w:sz w:val="24"/>
                <w:szCs w:val="24"/>
                <w:u w:val="single"/>
              </w:rPr>
            </w:pPr>
            <w:r w:rsidRPr="00534A0E">
              <w:rPr>
                <w:rFonts w:hAnsi="宋体" w:cs="Courier New" w:hint="eastAsia"/>
                <w:sz w:val="24"/>
                <w:szCs w:val="24"/>
              </w:rPr>
              <w:t>传真：</w:t>
            </w:r>
          </w:p>
          <w:p w:rsidR="00534A0E" w:rsidRPr="00534A0E" w:rsidRDefault="00534A0E" w:rsidP="00534A0E">
            <w:pPr>
              <w:pStyle w:val="a0"/>
              <w:spacing w:before="0" w:line="240" w:lineRule="auto"/>
              <w:ind w:left="0" w:right="0" w:firstLine="0"/>
              <w:rPr>
                <w:rFonts w:hAnsi="宋体" w:cs="Courier New"/>
                <w:sz w:val="24"/>
                <w:szCs w:val="24"/>
              </w:rPr>
            </w:pPr>
            <w:r w:rsidRPr="00534A0E">
              <w:rPr>
                <w:rFonts w:hAnsi="宋体" w:cs="Courier New" w:hint="eastAsia"/>
                <w:sz w:val="24"/>
                <w:szCs w:val="24"/>
              </w:rPr>
              <w:t>开户银行：</w:t>
            </w:r>
          </w:p>
          <w:p w:rsidR="00534A0E" w:rsidRPr="00534A0E" w:rsidRDefault="00534A0E" w:rsidP="00534A0E">
            <w:pPr>
              <w:pStyle w:val="a0"/>
              <w:spacing w:before="0" w:line="240" w:lineRule="auto"/>
              <w:ind w:right="0"/>
              <w:rPr>
                <w:rFonts w:hAnsi="宋体" w:cs="Courier New"/>
                <w:sz w:val="24"/>
                <w:szCs w:val="24"/>
              </w:rPr>
            </w:pPr>
            <w:r w:rsidRPr="00534A0E">
              <w:rPr>
                <w:rFonts w:hAnsi="宋体" w:cs="Courier New" w:hint="eastAsia"/>
                <w:sz w:val="24"/>
                <w:szCs w:val="24"/>
              </w:rPr>
              <w:t>银行账号：</w:t>
            </w:r>
          </w:p>
          <w:p w:rsidR="00534A0E" w:rsidRPr="00534A0E" w:rsidRDefault="00534A0E" w:rsidP="00534A0E">
            <w:pPr>
              <w:pStyle w:val="a0"/>
              <w:spacing w:before="0" w:line="240" w:lineRule="auto"/>
              <w:ind w:left="0" w:right="0" w:firstLine="0"/>
              <w:rPr>
                <w:rFonts w:hAnsi="宋体" w:cs="Courier New"/>
                <w:sz w:val="24"/>
                <w:szCs w:val="24"/>
              </w:rPr>
            </w:pPr>
            <w:r w:rsidRPr="00534A0E">
              <w:rPr>
                <w:rFonts w:hAnsi="宋体" w:cs="Courier New" w:hint="eastAsia"/>
                <w:sz w:val="24"/>
                <w:szCs w:val="24"/>
              </w:rPr>
              <w:t>纳税人识别号：</w:t>
            </w:r>
          </w:p>
        </w:tc>
      </w:tr>
    </w:tbl>
    <w:p w:rsidR="0063219C" w:rsidRPr="00534A0E" w:rsidRDefault="0063219C">
      <w:pPr>
        <w:spacing w:line="360" w:lineRule="exact"/>
        <w:rPr>
          <w:rFonts w:ascii="宋体" w:hAnsi="宋体" w:cs="宋体"/>
          <w:sz w:val="24"/>
          <w:szCs w:val="24"/>
        </w:rPr>
      </w:pPr>
    </w:p>
    <w:p w:rsidR="0063219C" w:rsidRPr="00BF34DE" w:rsidRDefault="0063219C">
      <w:pPr>
        <w:spacing w:line="360" w:lineRule="exact"/>
        <w:rPr>
          <w:rFonts w:ascii="宋体" w:hAnsi="宋体" w:cs="宋体"/>
          <w:sz w:val="24"/>
          <w:szCs w:val="24"/>
        </w:rPr>
      </w:pPr>
    </w:p>
    <w:p w:rsidR="0063219C" w:rsidRPr="00BF34DE" w:rsidRDefault="0063219C">
      <w:pPr>
        <w:spacing w:line="360" w:lineRule="exact"/>
        <w:rPr>
          <w:rFonts w:ascii="宋体" w:hAnsi="宋体"/>
        </w:rPr>
      </w:pPr>
    </w:p>
    <w:p w:rsidR="0063219C" w:rsidRPr="00BF34DE" w:rsidRDefault="0063219C">
      <w:pPr>
        <w:pStyle w:val="Blockquote"/>
        <w:adjustRightInd/>
        <w:spacing w:before="0" w:after="0" w:line="360" w:lineRule="auto"/>
        <w:ind w:left="0" w:right="0"/>
        <w:rPr>
          <w:rFonts w:ascii="宋体" w:hAnsi="宋体"/>
          <w:sz w:val="21"/>
          <w:szCs w:val="21"/>
        </w:rPr>
      </w:pPr>
    </w:p>
    <w:p w:rsidR="00534A0E" w:rsidRDefault="00534A0E">
      <w:pPr>
        <w:spacing w:before="0" w:after="0" w:afterAutospacing="0" w:line="240" w:lineRule="auto"/>
        <w:ind w:left="0" w:right="0" w:firstLine="0"/>
        <w:jc w:val="left"/>
        <w:rPr>
          <w:b/>
          <w:sz w:val="32"/>
          <w:szCs w:val="32"/>
        </w:rPr>
      </w:pPr>
      <w:bookmarkStart w:id="1022" w:name="_Toc24244"/>
      <w:bookmarkStart w:id="1023" w:name="_Toc92268652"/>
      <w:r>
        <w:br w:type="page"/>
      </w:r>
    </w:p>
    <w:p w:rsidR="00534A0E" w:rsidRDefault="00534A0E">
      <w:pPr>
        <w:pStyle w:val="2"/>
        <w:spacing w:before="40" w:after="40" w:line="240" w:lineRule="auto"/>
        <w:jc w:val="center"/>
        <w:rPr>
          <w:rFonts w:ascii="Times New Roman" w:eastAsia="宋体" w:hAnsi="Times New Roman"/>
        </w:rPr>
      </w:pPr>
    </w:p>
    <w:p w:rsidR="00534A0E" w:rsidRDefault="00534A0E">
      <w:pPr>
        <w:pStyle w:val="2"/>
        <w:spacing w:before="40" w:after="40" w:line="240" w:lineRule="auto"/>
        <w:jc w:val="center"/>
        <w:rPr>
          <w:rFonts w:ascii="Times New Roman" w:eastAsia="宋体" w:hAnsi="Times New Roman"/>
        </w:rPr>
      </w:pPr>
    </w:p>
    <w:p w:rsidR="00534A0E" w:rsidRDefault="00534A0E">
      <w:pPr>
        <w:pStyle w:val="2"/>
        <w:spacing w:before="40" w:after="40" w:line="240" w:lineRule="auto"/>
        <w:jc w:val="center"/>
        <w:rPr>
          <w:rFonts w:ascii="Times New Roman" w:eastAsia="宋体" w:hAnsi="Times New Roman"/>
        </w:rPr>
      </w:pPr>
    </w:p>
    <w:p w:rsidR="00534A0E" w:rsidRDefault="00534A0E">
      <w:pPr>
        <w:pStyle w:val="2"/>
        <w:spacing w:before="40" w:after="40" w:line="240" w:lineRule="auto"/>
        <w:jc w:val="center"/>
        <w:rPr>
          <w:rFonts w:ascii="Times New Roman" w:eastAsia="宋体" w:hAnsi="Times New Roman"/>
        </w:rPr>
      </w:pPr>
    </w:p>
    <w:p w:rsidR="00534A0E" w:rsidRDefault="00534A0E">
      <w:pPr>
        <w:pStyle w:val="2"/>
        <w:spacing w:before="40" w:after="40" w:line="240" w:lineRule="auto"/>
        <w:jc w:val="center"/>
        <w:rPr>
          <w:rFonts w:ascii="Times New Roman" w:eastAsia="宋体" w:hAnsi="Times New Roman"/>
        </w:rPr>
      </w:pPr>
    </w:p>
    <w:p w:rsidR="00534A0E" w:rsidRDefault="00534A0E">
      <w:pPr>
        <w:pStyle w:val="2"/>
        <w:spacing w:before="40" w:after="40" w:line="240" w:lineRule="auto"/>
        <w:jc w:val="center"/>
        <w:rPr>
          <w:rFonts w:ascii="Times New Roman" w:eastAsia="宋体" w:hAnsi="Times New Roman"/>
        </w:rPr>
      </w:pPr>
    </w:p>
    <w:p w:rsidR="0063219C" w:rsidRPr="00BF34DE" w:rsidRDefault="00C815BD">
      <w:pPr>
        <w:pStyle w:val="2"/>
        <w:spacing w:before="40" w:after="40" w:line="240" w:lineRule="auto"/>
        <w:jc w:val="center"/>
        <w:rPr>
          <w:rFonts w:ascii="Times New Roman" w:eastAsia="宋体" w:hAnsi="Times New Roman"/>
        </w:rPr>
      </w:pPr>
      <w:r w:rsidRPr="00BF34DE">
        <w:rPr>
          <w:rFonts w:ascii="Times New Roman" w:eastAsia="宋体" w:hAnsi="Times New Roman"/>
        </w:rPr>
        <w:t>第</w:t>
      </w:r>
      <w:r w:rsidRPr="00BF34DE">
        <w:rPr>
          <w:rFonts w:ascii="Times New Roman" w:eastAsia="宋体" w:hAnsi="Times New Roman" w:hint="eastAsia"/>
        </w:rPr>
        <w:t>七</w:t>
      </w:r>
      <w:r w:rsidRPr="00BF34DE">
        <w:rPr>
          <w:rFonts w:ascii="Times New Roman" w:eastAsia="宋体" w:hAnsi="Times New Roman"/>
        </w:rPr>
        <w:t>部分</w:t>
      </w:r>
      <w:r w:rsidRPr="00BF34DE">
        <w:rPr>
          <w:rFonts w:ascii="Times New Roman" w:eastAsia="宋体" w:hAnsi="Times New Roman" w:hint="eastAsia"/>
        </w:rPr>
        <w:t>招标文件</w:t>
      </w:r>
      <w:bookmarkEnd w:id="1022"/>
      <w:bookmarkEnd w:id="1023"/>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C815BD">
      <w:pPr>
        <w:snapToGrid w:val="0"/>
        <w:jc w:val="center"/>
        <w:rPr>
          <w:rFonts w:ascii="宋体" w:hAnsi="宋体"/>
          <w:b/>
          <w:sz w:val="28"/>
          <w:szCs w:val="28"/>
        </w:rPr>
      </w:pPr>
      <w:r w:rsidRPr="00BF34DE">
        <w:rPr>
          <w:rFonts w:ascii="宋体" w:hAnsi="宋体" w:hint="eastAsia"/>
          <w:b/>
          <w:sz w:val="28"/>
          <w:szCs w:val="28"/>
        </w:rPr>
        <w:t>（另册）</w:t>
      </w: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C815BD">
      <w:pPr>
        <w:pStyle w:val="2"/>
        <w:spacing w:before="40" w:after="40" w:line="240" w:lineRule="auto"/>
        <w:jc w:val="center"/>
        <w:rPr>
          <w:rFonts w:ascii="Times New Roman" w:eastAsia="宋体" w:hAnsi="Times New Roman"/>
        </w:rPr>
      </w:pPr>
      <w:bookmarkStart w:id="1024" w:name="_Toc92268653"/>
      <w:bookmarkStart w:id="1025" w:name="_Toc21928"/>
      <w:r w:rsidRPr="00BF34DE">
        <w:rPr>
          <w:rFonts w:ascii="Times New Roman" w:eastAsia="宋体" w:hAnsi="Times New Roman"/>
        </w:rPr>
        <w:t>第</w:t>
      </w:r>
      <w:r w:rsidRPr="00BF34DE">
        <w:rPr>
          <w:rFonts w:ascii="Times New Roman" w:eastAsia="宋体" w:hAnsi="Times New Roman" w:hint="eastAsia"/>
        </w:rPr>
        <w:t>八</w:t>
      </w:r>
      <w:r w:rsidRPr="00BF34DE">
        <w:rPr>
          <w:rFonts w:ascii="Times New Roman" w:eastAsia="宋体" w:hAnsi="Times New Roman"/>
        </w:rPr>
        <w:t>部分</w:t>
      </w:r>
      <w:r w:rsidRPr="00BF34DE">
        <w:rPr>
          <w:rFonts w:ascii="Times New Roman" w:eastAsia="宋体" w:hAnsi="Times New Roman" w:hint="eastAsia"/>
        </w:rPr>
        <w:t>投标文件</w:t>
      </w:r>
      <w:bookmarkEnd w:id="1024"/>
      <w:bookmarkEnd w:id="1025"/>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C815BD">
      <w:pPr>
        <w:snapToGrid w:val="0"/>
        <w:jc w:val="center"/>
        <w:rPr>
          <w:rFonts w:ascii="宋体" w:hAnsi="宋体"/>
          <w:b/>
          <w:sz w:val="28"/>
          <w:szCs w:val="28"/>
        </w:rPr>
      </w:pPr>
      <w:r w:rsidRPr="00BF34DE">
        <w:rPr>
          <w:rFonts w:ascii="宋体" w:hAnsi="宋体" w:hint="eastAsia"/>
          <w:b/>
          <w:sz w:val="28"/>
          <w:szCs w:val="28"/>
        </w:rPr>
        <w:t>（另册）</w:t>
      </w: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a0"/>
        <w:rPr>
          <w:rFonts w:hAnsi="宋体"/>
        </w:rPr>
      </w:pPr>
    </w:p>
    <w:p w:rsidR="0063219C" w:rsidRPr="00BF34DE" w:rsidRDefault="0063219C"/>
    <w:p w:rsidR="0063219C" w:rsidRPr="00BF34DE" w:rsidRDefault="00C815BD">
      <w:pPr>
        <w:pStyle w:val="a0"/>
        <w:pageBreakBefore/>
        <w:ind w:right="-57" w:firstLine="0"/>
        <w:jc w:val="center"/>
        <w:outlineLvl w:val="0"/>
        <w:rPr>
          <w:rStyle w:val="2Char1"/>
          <w:rFonts w:ascii="宋体" w:eastAsia="宋体" w:hAnsi="宋体"/>
        </w:rPr>
      </w:pPr>
      <w:bookmarkStart w:id="1026" w:name="_Toc21299"/>
      <w:r w:rsidRPr="00BF34DE">
        <w:rPr>
          <w:rStyle w:val="2Char1"/>
          <w:rFonts w:ascii="宋体" w:eastAsia="宋体" w:hAnsi="宋体" w:hint="eastAsia"/>
        </w:rPr>
        <w:lastRenderedPageBreak/>
        <w:t>第五章 投标文件格式</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26"/>
    </w:p>
    <w:p w:rsidR="0063219C" w:rsidRPr="00BF34DE" w:rsidRDefault="00C815BD">
      <w:pPr>
        <w:tabs>
          <w:tab w:val="left" w:pos="1134"/>
        </w:tabs>
        <w:spacing w:before="0" w:after="0" w:afterAutospacing="0"/>
        <w:ind w:left="0" w:right="0" w:firstLineChars="200" w:firstLine="562"/>
        <w:jc w:val="center"/>
        <w:outlineLvl w:val="1"/>
        <w:rPr>
          <w:rFonts w:hAnsi="宋体"/>
          <w:b/>
          <w:sz w:val="28"/>
          <w:szCs w:val="28"/>
        </w:rPr>
      </w:pPr>
      <w:bookmarkStart w:id="1027" w:name="_Toc13264"/>
      <w:bookmarkStart w:id="1028" w:name="_Toc22709"/>
      <w:bookmarkStart w:id="1029" w:name="_Toc6941"/>
      <w:bookmarkStart w:id="1030" w:name="_Toc23261"/>
      <w:bookmarkStart w:id="1031" w:name="_Toc32185"/>
      <w:bookmarkStart w:id="1032" w:name="_Toc16671"/>
      <w:bookmarkStart w:id="1033" w:name="_Toc12983549"/>
      <w:bookmarkStart w:id="1034" w:name="_Toc21274"/>
      <w:bookmarkStart w:id="1035" w:name="_Toc30705"/>
      <w:bookmarkStart w:id="1036" w:name="_Toc414290520"/>
      <w:bookmarkStart w:id="1037" w:name="_Toc24824"/>
      <w:bookmarkStart w:id="1038" w:name="_Toc31624"/>
      <w:bookmarkStart w:id="1039" w:name="_Toc12984805"/>
      <w:bookmarkStart w:id="1040" w:name="_Toc3396"/>
      <w:bookmarkStart w:id="1041" w:name="_Toc25325"/>
      <w:bookmarkStart w:id="1042" w:name="_Toc24453"/>
      <w:bookmarkStart w:id="1043" w:name="_Toc4027"/>
      <w:bookmarkStart w:id="1044" w:name="_Toc492478802"/>
      <w:bookmarkStart w:id="1045" w:name="_Toc31535"/>
      <w:bookmarkStart w:id="1046" w:name="_Toc19412"/>
      <w:bookmarkStart w:id="1047" w:name="_Toc4873"/>
      <w:bookmarkStart w:id="1048" w:name="_Toc361"/>
      <w:r w:rsidRPr="00BF34DE">
        <w:rPr>
          <w:rFonts w:hAnsi="宋体"/>
          <w:b/>
          <w:sz w:val="28"/>
          <w:szCs w:val="28"/>
        </w:rPr>
        <w:t xml:space="preserve">A </w:t>
      </w:r>
      <w:r w:rsidRPr="00BF34DE">
        <w:rPr>
          <w:rFonts w:hAnsi="宋体"/>
          <w:b/>
          <w:sz w:val="28"/>
          <w:szCs w:val="28"/>
        </w:rPr>
        <w:t>资格审查</w:t>
      </w:r>
      <w:r w:rsidRPr="00BF34DE">
        <w:rPr>
          <w:rFonts w:hAnsi="宋体" w:hint="eastAsia"/>
          <w:b/>
          <w:sz w:val="28"/>
          <w:szCs w:val="28"/>
        </w:rPr>
        <w:t>文件</w:t>
      </w:r>
      <w:bookmarkEnd w:id="1027"/>
    </w:p>
    <w:p w:rsidR="0063219C" w:rsidRPr="00BF34DE" w:rsidRDefault="00C815BD">
      <w:pPr>
        <w:tabs>
          <w:tab w:val="left" w:pos="1134"/>
        </w:tabs>
        <w:spacing w:before="0" w:after="0" w:afterAutospacing="0"/>
        <w:ind w:left="0" w:right="0" w:firstLineChars="200" w:firstLine="422"/>
        <w:rPr>
          <w:rFonts w:hAnsi="宋体"/>
          <w:b/>
        </w:rPr>
      </w:pPr>
      <w:r w:rsidRPr="00BF34DE">
        <w:rPr>
          <w:rFonts w:hAnsi="宋体"/>
          <w:b/>
        </w:rPr>
        <w:t>资格审查文件格式</w:t>
      </w:r>
    </w:p>
    <w:p w:rsidR="0063219C" w:rsidRPr="00BF34DE" w:rsidRDefault="00C815BD">
      <w:pPr>
        <w:tabs>
          <w:tab w:val="left" w:pos="1134"/>
        </w:tabs>
        <w:spacing w:before="0" w:after="0" w:afterAutospacing="0"/>
        <w:ind w:left="0" w:right="0" w:firstLineChars="200" w:firstLine="420"/>
      </w:pPr>
      <w:r w:rsidRPr="00BF34DE">
        <w:rPr>
          <w:rFonts w:hAnsi="宋体" w:hint="eastAsia"/>
        </w:rPr>
        <w:t>（</w:t>
      </w:r>
      <w:r w:rsidRPr="00BF34DE">
        <w:rPr>
          <w:rFonts w:hAnsi="宋体" w:hint="eastAsia"/>
        </w:rPr>
        <w:t>1</w:t>
      </w:r>
      <w:r w:rsidRPr="00BF34DE">
        <w:rPr>
          <w:rFonts w:hAnsi="宋体" w:hint="eastAsia"/>
        </w:rPr>
        <w:t>）法定代表人授权书（格式见</w:t>
      </w:r>
      <w:r w:rsidRPr="00BF34DE">
        <w:rPr>
          <w:rFonts w:hAnsi="宋体" w:hint="eastAsia"/>
        </w:rPr>
        <w:t>A1</w:t>
      </w:r>
      <w:r w:rsidRPr="00BF34DE">
        <w:rPr>
          <w:rFonts w:hAnsi="宋体" w:hint="eastAsia"/>
        </w:rPr>
        <w:t>）及法定代表人资格证明书（如无授权时，只需提供法定代表人资格证明书，格式见</w:t>
      </w:r>
      <w:r w:rsidRPr="00BF34DE">
        <w:rPr>
          <w:rFonts w:hAnsi="宋体" w:hint="eastAsia"/>
        </w:rPr>
        <w:t>A2</w:t>
      </w:r>
      <w:r w:rsidRPr="00BF34DE">
        <w:rPr>
          <w:rFonts w:hAnsi="宋体" w:hint="eastAsia"/>
        </w:rPr>
        <w:t>），法定代表人及被授权人身份证复印件；</w:t>
      </w:r>
    </w:p>
    <w:p w:rsidR="0063219C" w:rsidRPr="00BF34DE" w:rsidRDefault="00C815BD">
      <w:pPr>
        <w:tabs>
          <w:tab w:val="left" w:pos="1134"/>
        </w:tabs>
        <w:spacing w:before="0" w:after="0" w:afterAutospacing="0"/>
        <w:ind w:left="0" w:right="0" w:firstLineChars="200" w:firstLine="420"/>
      </w:pPr>
      <w:r w:rsidRPr="00BF34DE">
        <w:rPr>
          <w:rFonts w:hAnsi="宋体" w:hint="eastAsia"/>
        </w:rPr>
        <w:t>（</w:t>
      </w:r>
      <w:r w:rsidRPr="00BF34DE">
        <w:rPr>
          <w:rFonts w:hAnsi="宋体" w:hint="eastAsia"/>
        </w:rPr>
        <w:t>2</w:t>
      </w:r>
      <w:r w:rsidRPr="00BF34DE">
        <w:rPr>
          <w:rFonts w:hAnsi="宋体" w:hint="eastAsia"/>
        </w:rPr>
        <w:t>）</w:t>
      </w:r>
      <w:r w:rsidRPr="00BF34DE">
        <w:rPr>
          <w:rFonts w:hint="eastAsia"/>
        </w:rPr>
        <w:t>投标人有效的</w:t>
      </w:r>
      <w:r w:rsidRPr="00BF34DE">
        <w:rPr>
          <w:rFonts w:ascii="宋体" w:hAnsi="宋体" w:hint="eastAsia"/>
        </w:rPr>
        <w:t>营业执照副本或事业单位法人证书等证明文件复印件</w:t>
      </w:r>
      <w:r w:rsidRPr="00BF34DE">
        <w:rPr>
          <w:rFonts w:hAnsi="宋体" w:hint="eastAsia"/>
        </w:rPr>
        <w:t>；</w:t>
      </w:r>
    </w:p>
    <w:p w:rsidR="000109DF" w:rsidRPr="00BF34DE" w:rsidRDefault="000109DF">
      <w:pPr>
        <w:spacing w:before="0" w:after="0" w:afterAutospacing="0"/>
        <w:ind w:left="0" w:right="0" w:firstLineChars="200" w:firstLine="422"/>
        <w:rPr>
          <w:rFonts w:hAnsi="宋体"/>
        </w:rPr>
      </w:pPr>
      <w:r w:rsidRPr="00BF34DE">
        <w:rPr>
          <w:rFonts w:ascii="宋体" w:hAnsi="宋体" w:hint="eastAsia"/>
          <w:b/>
        </w:rPr>
        <w:t>（3）</w:t>
      </w:r>
      <w:r w:rsidR="00B90064" w:rsidRPr="00BF34DE">
        <w:rPr>
          <w:rFonts w:ascii="宋体" w:hAnsi="宋体" w:hint="eastAsia"/>
          <w:b/>
        </w:rPr>
        <w:t>投标人须具有有效的《食品经营许可证》或仅销售预包装食品经营者备案等类似证明材料。</w:t>
      </w:r>
    </w:p>
    <w:p w:rsidR="0063219C" w:rsidRPr="00BF34DE" w:rsidRDefault="00C815BD">
      <w:pPr>
        <w:spacing w:before="0" w:after="0" w:afterAutospacing="0"/>
        <w:ind w:left="0" w:right="0" w:firstLineChars="200" w:firstLine="420"/>
        <w:rPr>
          <w:rFonts w:hAnsi="宋体"/>
        </w:rPr>
      </w:pPr>
      <w:r w:rsidRPr="00BF34DE">
        <w:rPr>
          <w:rFonts w:hAnsi="宋体" w:hint="eastAsia"/>
        </w:rPr>
        <w:t>（</w:t>
      </w:r>
      <w:r w:rsidR="000109DF" w:rsidRPr="00BF34DE">
        <w:rPr>
          <w:rFonts w:hAnsi="宋体" w:hint="eastAsia"/>
        </w:rPr>
        <w:t>4</w:t>
      </w:r>
      <w:r w:rsidRPr="00BF34DE">
        <w:rPr>
          <w:rFonts w:hAnsi="宋体" w:hint="eastAsia"/>
        </w:rPr>
        <w:t>）</w:t>
      </w:r>
      <w:r w:rsidRPr="00BF34DE">
        <w:rPr>
          <w:rFonts w:hAnsi="宋体"/>
        </w:rPr>
        <w:t>承诺书（格式见</w:t>
      </w:r>
      <w:r w:rsidRPr="00BF34DE">
        <w:t>A</w:t>
      </w:r>
      <w:r w:rsidRPr="00BF34DE">
        <w:rPr>
          <w:rFonts w:hint="eastAsia"/>
        </w:rPr>
        <w:t>3</w:t>
      </w:r>
      <w:r w:rsidRPr="00BF34DE">
        <w:rPr>
          <w:rFonts w:hAnsi="宋体"/>
        </w:rPr>
        <w:t>）；</w:t>
      </w:r>
    </w:p>
    <w:p w:rsidR="0063219C" w:rsidRPr="00BF34DE" w:rsidRDefault="00C815BD">
      <w:pPr>
        <w:spacing w:before="0" w:after="0" w:afterAutospacing="0"/>
        <w:ind w:left="0" w:right="0" w:firstLineChars="200" w:firstLine="420"/>
        <w:rPr>
          <w:rFonts w:hAnsi="宋体"/>
        </w:rPr>
        <w:sectPr w:rsidR="0063219C" w:rsidRPr="00BF34DE">
          <w:pgSz w:w="11905" w:h="16838"/>
          <w:pgMar w:top="1417" w:right="1417" w:bottom="1417" w:left="1417" w:header="454" w:footer="567" w:gutter="0"/>
          <w:cols w:space="720"/>
          <w:docGrid w:linePitch="312"/>
        </w:sectPr>
      </w:pPr>
      <w:r w:rsidRPr="00BF34DE">
        <w:rPr>
          <w:rFonts w:hAnsi="宋体" w:hint="eastAsia"/>
        </w:rPr>
        <w:t>注：以上提供的复印件必须加盖投标人公章。</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63219C" w:rsidRPr="00BF34DE" w:rsidRDefault="00C815BD">
      <w:pPr>
        <w:pageBreakBefore/>
        <w:numPr>
          <w:ilvl w:val="1"/>
          <w:numId w:val="3"/>
        </w:numPr>
        <w:snapToGrid w:val="0"/>
        <w:spacing w:before="0" w:line="240" w:lineRule="auto"/>
        <w:ind w:right="0" w:firstLine="0"/>
        <w:jc w:val="left"/>
        <w:outlineLvl w:val="2"/>
        <w:rPr>
          <w:rFonts w:ascii="宋体" w:hAnsi="宋体"/>
          <w:b/>
        </w:rPr>
      </w:pPr>
      <w:bookmarkStart w:id="1049" w:name="_Toc32455"/>
      <w:bookmarkStart w:id="1050" w:name="_Toc7057"/>
      <w:bookmarkStart w:id="1051" w:name="_Toc9658"/>
      <w:bookmarkStart w:id="1052" w:name="_Toc956"/>
      <w:bookmarkStart w:id="1053" w:name="_Toc414290522"/>
      <w:bookmarkStart w:id="1054" w:name="_Toc8868"/>
      <w:bookmarkStart w:id="1055" w:name="_Toc492478804"/>
      <w:bookmarkStart w:id="1056" w:name="_Toc3499"/>
      <w:bookmarkStart w:id="1057" w:name="_Toc13389"/>
      <w:bookmarkStart w:id="1058" w:name="_Toc10789"/>
      <w:bookmarkStart w:id="1059" w:name="_Toc10238"/>
      <w:bookmarkStart w:id="1060" w:name="_Toc10433"/>
      <w:bookmarkStart w:id="1061" w:name="_Toc24436"/>
      <w:bookmarkStart w:id="1062" w:name="_Toc12984807"/>
      <w:bookmarkStart w:id="1063" w:name="_Toc20029"/>
      <w:bookmarkStart w:id="1064" w:name="_Toc4125"/>
      <w:bookmarkStart w:id="1065" w:name="_Toc16089"/>
      <w:bookmarkStart w:id="1066" w:name="_Toc20671"/>
      <w:bookmarkStart w:id="1067" w:name="_Toc15696"/>
      <w:bookmarkStart w:id="1068" w:name="_Toc20283"/>
      <w:bookmarkStart w:id="1069" w:name="_Toc375564351"/>
      <w:bookmarkStart w:id="1070" w:name="_Toc22533"/>
      <w:r w:rsidRPr="00BF34DE">
        <w:rPr>
          <w:rFonts w:ascii="宋体" w:hAnsi="宋体"/>
          <w:b/>
        </w:rPr>
        <w:lastRenderedPageBreak/>
        <w:t>法定代表人授权书格式</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63219C" w:rsidRPr="00BF34DE" w:rsidRDefault="0063219C">
      <w:pPr>
        <w:spacing w:before="240" w:after="240"/>
        <w:ind w:right="0" w:firstLine="0"/>
        <w:jc w:val="center"/>
        <w:rPr>
          <w:rFonts w:ascii="宋体" w:hAnsi="宋体"/>
          <w:b/>
          <w:sz w:val="32"/>
          <w:szCs w:val="32"/>
        </w:rPr>
      </w:pPr>
    </w:p>
    <w:p w:rsidR="0063219C" w:rsidRPr="00BF34DE" w:rsidRDefault="00C815BD">
      <w:pPr>
        <w:spacing w:before="240" w:after="240"/>
        <w:ind w:right="0" w:firstLine="0"/>
        <w:jc w:val="center"/>
        <w:rPr>
          <w:rFonts w:ascii="宋体" w:hAnsi="宋体"/>
          <w:b/>
          <w:sz w:val="32"/>
          <w:szCs w:val="32"/>
        </w:rPr>
      </w:pPr>
      <w:r w:rsidRPr="00BF34DE">
        <w:rPr>
          <w:rFonts w:ascii="宋体" w:hAnsi="宋体"/>
          <w:b/>
          <w:sz w:val="32"/>
          <w:szCs w:val="32"/>
        </w:rPr>
        <w:t>法定代表人授权书</w:t>
      </w:r>
    </w:p>
    <w:p w:rsidR="0063219C" w:rsidRPr="00BF34DE" w:rsidRDefault="00C815BD">
      <w:pPr>
        <w:tabs>
          <w:tab w:val="left" w:pos="8364"/>
        </w:tabs>
        <w:snapToGrid w:val="0"/>
        <w:ind w:left="500" w:right="0" w:hanging="499"/>
        <w:rPr>
          <w:rFonts w:ascii="宋体" w:hAnsi="宋体"/>
        </w:rPr>
      </w:pPr>
      <w:r w:rsidRPr="00BF34DE">
        <w:rPr>
          <w:rFonts w:ascii="宋体" w:hAnsi="宋体"/>
        </w:rPr>
        <w:t>致：</w:t>
      </w:r>
      <w:r w:rsidRPr="00BF34DE">
        <w:rPr>
          <w:rFonts w:ascii="宋体" w:hAnsi="宋体" w:hint="eastAsia"/>
          <w:u w:val="single"/>
        </w:rPr>
        <w:t>（招标人名称）</w:t>
      </w:r>
    </w:p>
    <w:p w:rsidR="0063219C" w:rsidRPr="00BF34DE" w:rsidRDefault="00C815BD">
      <w:pPr>
        <w:tabs>
          <w:tab w:val="left" w:pos="8364"/>
        </w:tabs>
        <w:snapToGrid w:val="0"/>
        <w:ind w:right="0" w:firstLine="200"/>
        <w:rPr>
          <w:rFonts w:ascii="宋体" w:hAnsi="宋体"/>
        </w:rPr>
      </w:pPr>
      <w:r w:rsidRPr="00BF34DE">
        <w:rPr>
          <w:rFonts w:ascii="宋体" w:hAnsi="宋体"/>
        </w:rPr>
        <w:t>本授权书声明：注册于</w:t>
      </w:r>
      <w:r w:rsidRPr="00BF34DE">
        <w:rPr>
          <w:rFonts w:ascii="宋体" w:hAnsi="宋体"/>
          <w:u w:val="single"/>
        </w:rPr>
        <w:t>(国家或地区)</w:t>
      </w:r>
      <w:r w:rsidRPr="00BF34DE">
        <w:rPr>
          <w:rFonts w:ascii="宋体" w:hAnsi="宋体"/>
        </w:rPr>
        <w:t>的</w:t>
      </w:r>
      <w:r w:rsidRPr="00BF34DE">
        <w:rPr>
          <w:rFonts w:ascii="宋体" w:hAnsi="宋体"/>
          <w:u w:val="single"/>
        </w:rPr>
        <w:t>（投标人名称）</w:t>
      </w:r>
      <w:r w:rsidRPr="00BF34DE">
        <w:rPr>
          <w:rFonts w:ascii="宋体" w:hAnsi="宋体"/>
        </w:rPr>
        <w:t>在下面签字</w:t>
      </w:r>
      <w:r w:rsidRPr="00BF34DE">
        <w:rPr>
          <w:rFonts w:ascii="宋体" w:hAnsi="宋体" w:hint="eastAsia"/>
        </w:rPr>
        <w:t>或盖章</w:t>
      </w:r>
      <w:r w:rsidRPr="00BF34DE">
        <w:rPr>
          <w:rFonts w:ascii="宋体" w:hAnsi="宋体"/>
        </w:rPr>
        <w:t>的</w:t>
      </w:r>
      <w:r w:rsidRPr="00BF34DE">
        <w:rPr>
          <w:rFonts w:ascii="宋体" w:hAnsi="宋体"/>
          <w:u w:val="single"/>
        </w:rPr>
        <w:t>（法定代表人姓名、职务）</w:t>
      </w:r>
      <w:r w:rsidRPr="00BF34DE">
        <w:rPr>
          <w:rFonts w:ascii="宋体" w:hAnsi="宋体"/>
        </w:rPr>
        <w:t>代表本公司授权在下面签字</w:t>
      </w:r>
      <w:r w:rsidRPr="00BF34DE">
        <w:rPr>
          <w:rFonts w:ascii="宋体" w:hAnsi="宋体" w:hint="eastAsia"/>
        </w:rPr>
        <w:t>或盖章</w:t>
      </w:r>
      <w:r w:rsidRPr="00BF34DE">
        <w:rPr>
          <w:rFonts w:ascii="宋体" w:hAnsi="宋体"/>
        </w:rPr>
        <w:t>的</w:t>
      </w:r>
      <w:r w:rsidRPr="00BF34DE">
        <w:rPr>
          <w:rFonts w:ascii="宋体" w:hAnsi="宋体"/>
          <w:u w:val="single"/>
        </w:rPr>
        <w:t>（被授权人的姓名、职务）</w:t>
      </w:r>
      <w:r w:rsidRPr="00BF34DE">
        <w:rPr>
          <w:rFonts w:ascii="宋体" w:hAnsi="宋体"/>
        </w:rPr>
        <w:t>为本公司的合法代理人，就招标编号为</w:t>
      </w:r>
      <w:r w:rsidR="00792667" w:rsidRPr="00792667">
        <w:rPr>
          <w:rFonts w:ascii="宋体" w:hAnsi="宋体"/>
          <w:u w:val="single"/>
        </w:rPr>
        <w:t>202312070002</w:t>
      </w:r>
      <w:r w:rsidRPr="00BF34DE">
        <w:rPr>
          <w:rFonts w:ascii="宋体" w:hAnsi="宋体"/>
          <w:u w:val="single"/>
        </w:rPr>
        <w:t>的</w:t>
      </w:r>
      <w:r w:rsidR="00792667" w:rsidRPr="00792667">
        <w:rPr>
          <w:rFonts w:ascii="宋体" w:hAnsi="宋体" w:hint="eastAsia"/>
          <w:u w:val="single"/>
        </w:rPr>
        <w:t>南宁轨道交通运营有限公司工会委员会2024年工会会员春节慰问品采购项目</w:t>
      </w:r>
      <w:r w:rsidRPr="00BF34DE">
        <w:rPr>
          <w:rFonts w:ascii="宋体" w:hAnsi="宋体"/>
        </w:rPr>
        <w:t>的货物和服务的投标和合同执行，作为投标人代表以本公司的名义处理一切与之有关的事宜。</w:t>
      </w:r>
    </w:p>
    <w:p w:rsidR="0063219C" w:rsidRPr="00BF34DE" w:rsidRDefault="00C815BD">
      <w:pPr>
        <w:tabs>
          <w:tab w:val="left" w:pos="8364"/>
        </w:tabs>
        <w:snapToGrid w:val="0"/>
        <w:ind w:right="0" w:firstLine="200"/>
        <w:rPr>
          <w:rFonts w:ascii="宋体" w:hAnsi="宋体"/>
        </w:rPr>
      </w:pPr>
      <w:r w:rsidRPr="00BF34DE">
        <w:rPr>
          <w:rFonts w:ascii="宋体" w:hAnsi="宋体"/>
        </w:rPr>
        <w:t>本授权书于</w:t>
      </w:r>
      <w:r w:rsidRPr="00BF34DE">
        <w:rPr>
          <w:rFonts w:ascii="宋体" w:hAnsi="宋体" w:hint="eastAsia"/>
          <w:u w:val="single"/>
        </w:rPr>
        <w:t>（填写）</w:t>
      </w:r>
      <w:r w:rsidRPr="00BF34DE">
        <w:rPr>
          <w:rFonts w:ascii="宋体" w:hAnsi="宋体"/>
        </w:rPr>
        <w:t>年</w:t>
      </w:r>
      <w:r w:rsidRPr="00BF34DE">
        <w:rPr>
          <w:rFonts w:ascii="宋体" w:hAnsi="宋体" w:hint="eastAsia"/>
          <w:u w:val="single"/>
        </w:rPr>
        <w:t>（填写）</w:t>
      </w:r>
      <w:r w:rsidRPr="00BF34DE">
        <w:rPr>
          <w:rFonts w:ascii="宋体" w:hAnsi="宋体"/>
        </w:rPr>
        <w:t>月</w:t>
      </w:r>
      <w:r w:rsidRPr="00BF34DE">
        <w:rPr>
          <w:rFonts w:ascii="宋体" w:hAnsi="宋体" w:hint="eastAsia"/>
          <w:u w:val="single"/>
        </w:rPr>
        <w:t>（填写）</w:t>
      </w:r>
      <w:r w:rsidRPr="00BF34DE">
        <w:rPr>
          <w:rFonts w:ascii="宋体" w:hAnsi="宋体"/>
        </w:rPr>
        <w:t>日签字生效，特此声明。</w:t>
      </w:r>
    </w:p>
    <w:p w:rsidR="0063219C" w:rsidRPr="00BF34DE" w:rsidRDefault="0063219C">
      <w:pPr>
        <w:tabs>
          <w:tab w:val="left" w:pos="8364"/>
        </w:tabs>
        <w:snapToGrid w:val="0"/>
        <w:ind w:right="0" w:firstLine="200"/>
        <w:rPr>
          <w:rFonts w:ascii="宋体" w:hAnsi="宋体"/>
        </w:rPr>
      </w:pP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法定代表人签字或盖章：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职务：</w:t>
      </w:r>
    </w:p>
    <w:p w:rsidR="0063219C" w:rsidRPr="00BF34DE" w:rsidRDefault="00C815BD">
      <w:pPr>
        <w:tabs>
          <w:tab w:val="left" w:pos="8364"/>
        </w:tabs>
        <w:snapToGrid w:val="0"/>
        <w:spacing w:line="300" w:lineRule="exact"/>
        <w:ind w:right="0" w:firstLine="198"/>
        <w:rPr>
          <w:rFonts w:ascii="宋体" w:hAnsi="宋体"/>
        </w:rPr>
      </w:pPr>
      <w:r w:rsidRPr="00BF34DE">
        <w:rPr>
          <w:rFonts w:ascii="宋体" w:hAnsi="宋体"/>
        </w:rPr>
        <w:t>单位名称：</w:t>
      </w:r>
      <w:r w:rsidRPr="00BF34DE">
        <w:rPr>
          <w:rFonts w:ascii="宋体" w:hAnsi="宋体"/>
          <w:u w:val="single"/>
        </w:rPr>
        <w:t>（公章）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地址：</w:t>
      </w:r>
    </w:p>
    <w:p w:rsidR="0063219C" w:rsidRPr="00BF34DE" w:rsidRDefault="0063219C">
      <w:pPr>
        <w:tabs>
          <w:tab w:val="left" w:pos="8364"/>
        </w:tabs>
        <w:snapToGrid w:val="0"/>
        <w:spacing w:line="300" w:lineRule="exact"/>
        <w:ind w:right="0" w:firstLine="198"/>
        <w:rPr>
          <w:rFonts w:ascii="宋体" w:hAnsi="宋体"/>
        </w:rPr>
      </w:pP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投标人代表（被授权人）签字或盖章：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职务：</w:t>
      </w:r>
    </w:p>
    <w:p w:rsidR="0063219C" w:rsidRPr="00BF34DE" w:rsidRDefault="00C815BD">
      <w:pPr>
        <w:tabs>
          <w:tab w:val="left" w:pos="8364"/>
        </w:tabs>
        <w:snapToGrid w:val="0"/>
        <w:spacing w:line="300" w:lineRule="exact"/>
        <w:ind w:right="0" w:firstLine="198"/>
        <w:rPr>
          <w:rFonts w:ascii="宋体" w:hAnsi="宋体"/>
        </w:rPr>
      </w:pPr>
      <w:r w:rsidRPr="00BF34DE">
        <w:rPr>
          <w:rFonts w:ascii="宋体" w:hAnsi="宋体"/>
        </w:rPr>
        <w:t>单位名称：</w:t>
      </w:r>
      <w:r w:rsidRPr="00BF34DE">
        <w:rPr>
          <w:rFonts w:ascii="宋体" w:hAnsi="宋体"/>
          <w:u w:val="single"/>
        </w:rPr>
        <w:t>（公章）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地址：</w:t>
      </w:r>
    </w:p>
    <w:p w:rsidR="0063219C" w:rsidRPr="00BF34DE" w:rsidRDefault="00C815BD">
      <w:pPr>
        <w:spacing w:before="0"/>
        <w:ind w:right="0" w:firstLine="135"/>
        <w:rPr>
          <w:rFonts w:ascii="宋体" w:hAnsi="宋体"/>
          <w:b/>
        </w:rPr>
      </w:pPr>
      <w:r w:rsidRPr="00BF34DE">
        <w:rPr>
          <w:rFonts w:ascii="宋体" w:hAnsi="宋体" w:hint="eastAsia"/>
          <w:b/>
        </w:rPr>
        <w:t>附：授权代理人身份证复印件</w:t>
      </w:r>
    </w:p>
    <w:p w:rsidR="0063219C" w:rsidRPr="00BF34DE" w:rsidRDefault="0063219C">
      <w:pPr>
        <w:tabs>
          <w:tab w:val="left" w:pos="8364"/>
        </w:tabs>
        <w:snapToGrid w:val="0"/>
        <w:ind w:right="0" w:firstLine="200"/>
        <w:rPr>
          <w:rFonts w:ascii="宋体" w:hAnsi="宋体"/>
          <w:u w:val="single"/>
        </w:rPr>
      </w:pPr>
    </w:p>
    <w:p w:rsidR="0063219C" w:rsidRPr="00BF34DE" w:rsidRDefault="00C815BD">
      <w:pPr>
        <w:pageBreakBefore/>
        <w:numPr>
          <w:ilvl w:val="1"/>
          <w:numId w:val="3"/>
        </w:numPr>
        <w:snapToGrid w:val="0"/>
        <w:spacing w:before="0" w:line="240" w:lineRule="auto"/>
        <w:ind w:right="0" w:firstLine="0"/>
        <w:jc w:val="left"/>
        <w:outlineLvl w:val="2"/>
        <w:rPr>
          <w:rFonts w:ascii="宋体" w:hAnsi="宋体"/>
          <w:b/>
        </w:rPr>
      </w:pPr>
      <w:bookmarkStart w:id="1071" w:name="_Toc24322"/>
      <w:bookmarkStart w:id="1072" w:name="_Toc12984808"/>
      <w:bookmarkStart w:id="1073" w:name="_Toc13606"/>
      <w:bookmarkStart w:id="1074" w:name="_Toc15572"/>
      <w:bookmarkStart w:id="1075" w:name="_Toc414290523"/>
      <w:bookmarkStart w:id="1076" w:name="_Toc17964"/>
      <w:bookmarkStart w:id="1077" w:name="_Toc13634"/>
      <w:bookmarkStart w:id="1078" w:name="_Toc7753"/>
      <w:bookmarkStart w:id="1079" w:name="_Toc492478805"/>
      <w:bookmarkStart w:id="1080" w:name="_Toc19744"/>
      <w:bookmarkStart w:id="1081" w:name="_Toc9583"/>
      <w:bookmarkStart w:id="1082" w:name="_Toc31808"/>
      <w:bookmarkStart w:id="1083" w:name="_Toc20436"/>
      <w:bookmarkStart w:id="1084" w:name="_Toc7273"/>
      <w:bookmarkStart w:id="1085" w:name="_Toc27657"/>
      <w:bookmarkStart w:id="1086" w:name="_Toc8654"/>
      <w:bookmarkStart w:id="1087" w:name="_Toc15980"/>
      <w:bookmarkStart w:id="1088" w:name="_Toc13798"/>
      <w:bookmarkStart w:id="1089" w:name="_Toc27722"/>
      <w:bookmarkStart w:id="1090" w:name="_Toc9757"/>
      <w:bookmarkStart w:id="1091" w:name="_Toc26713"/>
      <w:bookmarkStart w:id="1092" w:name="_Toc375564352"/>
      <w:r w:rsidRPr="00BF34DE">
        <w:rPr>
          <w:rFonts w:ascii="宋体" w:hAnsi="宋体"/>
          <w:b/>
        </w:rPr>
        <w:lastRenderedPageBreak/>
        <w:t>法定代表人资格证明书格式</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63219C" w:rsidRPr="00BF34DE" w:rsidRDefault="0063219C">
      <w:pPr>
        <w:ind w:right="0" w:firstLine="200"/>
        <w:rPr>
          <w:rFonts w:ascii="宋体" w:hAnsi="宋体"/>
        </w:rPr>
      </w:pPr>
    </w:p>
    <w:p w:rsidR="0063219C" w:rsidRPr="00BF34DE" w:rsidRDefault="00C815BD">
      <w:pPr>
        <w:spacing w:before="240" w:after="240"/>
        <w:ind w:right="0" w:firstLine="0"/>
        <w:jc w:val="center"/>
        <w:rPr>
          <w:rFonts w:ascii="宋体" w:hAnsi="宋体"/>
          <w:b/>
          <w:sz w:val="32"/>
          <w:szCs w:val="32"/>
        </w:rPr>
      </w:pPr>
      <w:r w:rsidRPr="00BF34DE">
        <w:rPr>
          <w:rFonts w:ascii="宋体" w:hAnsi="宋体"/>
          <w:b/>
          <w:sz w:val="32"/>
          <w:szCs w:val="32"/>
        </w:rPr>
        <w:t>法定代表人资格证明书</w:t>
      </w:r>
    </w:p>
    <w:p w:rsidR="0063219C" w:rsidRPr="00BF34DE" w:rsidRDefault="00C815BD">
      <w:pPr>
        <w:ind w:right="0" w:firstLine="200"/>
        <w:rPr>
          <w:rFonts w:ascii="宋体" w:hAnsi="宋体"/>
          <w:u w:val="single"/>
        </w:rPr>
      </w:pPr>
      <w:r w:rsidRPr="00BF34DE">
        <w:rPr>
          <w:rFonts w:ascii="宋体" w:hAnsi="宋体"/>
        </w:rPr>
        <w:t>单位名称：</w:t>
      </w:r>
    </w:p>
    <w:p w:rsidR="0063219C" w:rsidRPr="00BF34DE" w:rsidRDefault="00C815BD">
      <w:pPr>
        <w:ind w:right="0" w:firstLine="200"/>
        <w:rPr>
          <w:rFonts w:ascii="宋体" w:hAnsi="宋体"/>
          <w:u w:val="single"/>
        </w:rPr>
      </w:pPr>
      <w:r w:rsidRPr="00BF34DE">
        <w:rPr>
          <w:rFonts w:ascii="宋体" w:hAnsi="宋体"/>
        </w:rPr>
        <w:t>地址：</w:t>
      </w:r>
    </w:p>
    <w:p w:rsidR="0063219C" w:rsidRPr="00BF34DE" w:rsidRDefault="00C815BD">
      <w:pPr>
        <w:ind w:right="0" w:firstLine="200"/>
        <w:rPr>
          <w:rFonts w:ascii="宋体" w:hAnsi="宋体"/>
          <w:u w:val="single"/>
        </w:rPr>
      </w:pPr>
      <w:r w:rsidRPr="00BF34DE">
        <w:rPr>
          <w:rFonts w:ascii="宋体" w:hAnsi="宋体"/>
        </w:rPr>
        <w:t>姓名：性别：年龄：职务：</w:t>
      </w:r>
    </w:p>
    <w:p w:rsidR="0063219C" w:rsidRPr="00BF34DE" w:rsidRDefault="00C815BD">
      <w:pPr>
        <w:ind w:right="0" w:firstLine="200"/>
        <w:rPr>
          <w:rFonts w:ascii="宋体" w:hAnsi="宋体"/>
        </w:rPr>
      </w:pPr>
      <w:r w:rsidRPr="00BF34DE">
        <w:rPr>
          <w:rFonts w:ascii="宋体" w:hAnsi="宋体"/>
        </w:rPr>
        <w:t>系</w:t>
      </w:r>
      <w:r w:rsidRPr="00BF34DE">
        <w:rPr>
          <w:rFonts w:ascii="宋体" w:hAnsi="宋体" w:hint="eastAsia"/>
          <w:u w:val="single"/>
        </w:rPr>
        <w:t xml:space="preserve">   （填写）       </w:t>
      </w:r>
      <w:r w:rsidRPr="00BF34DE">
        <w:rPr>
          <w:rFonts w:ascii="宋体" w:hAnsi="宋体"/>
        </w:rPr>
        <w:t>的法定代表人。</w:t>
      </w:r>
    </w:p>
    <w:p w:rsidR="0063219C" w:rsidRPr="00BF34DE" w:rsidRDefault="00C815BD">
      <w:pPr>
        <w:ind w:right="0" w:firstLine="200"/>
        <w:rPr>
          <w:rFonts w:ascii="宋体" w:hAnsi="宋体"/>
        </w:rPr>
      </w:pPr>
      <w:r w:rsidRPr="00BF34DE">
        <w:rPr>
          <w:rFonts w:ascii="宋体" w:hAnsi="宋体"/>
        </w:rPr>
        <w:t>特此证明。</w:t>
      </w:r>
    </w:p>
    <w:p w:rsidR="0063219C" w:rsidRPr="00BF34DE" w:rsidRDefault="0063219C">
      <w:pPr>
        <w:ind w:right="0" w:firstLine="200"/>
        <w:rPr>
          <w:rFonts w:ascii="宋体" w:hAnsi="宋体"/>
        </w:rPr>
      </w:pPr>
    </w:p>
    <w:p w:rsidR="0063219C" w:rsidRPr="00BF34DE" w:rsidRDefault="00C815BD">
      <w:pPr>
        <w:ind w:right="0" w:firstLine="200"/>
        <w:rPr>
          <w:rFonts w:ascii="宋体" w:hAnsi="宋体"/>
          <w:u w:val="single"/>
        </w:rPr>
      </w:pPr>
      <w:r w:rsidRPr="00BF34DE">
        <w:rPr>
          <w:rFonts w:ascii="宋体" w:hAnsi="宋体"/>
        </w:rPr>
        <w:t>投标人：（盖章）</w:t>
      </w:r>
    </w:p>
    <w:p w:rsidR="0063219C" w:rsidRPr="00BF34DE" w:rsidRDefault="00C815BD">
      <w:pPr>
        <w:ind w:right="0" w:firstLine="200"/>
        <w:rPr>
          <w:rFonts w:ascii="宋体" w:hAnsi="宋体"/>
        </w:rPr>
      </w:pPr>
      <w:r w:rsidRPr="00BF34DE">
        <w:rPr>
          <w:rFonts w:ascii="宋体" w:hAnsi="宋体"/>
        </w:rPr>
        <w:t>日期：年月日</w:t>
      </w:r>
    </w:p>
    <w:p w:rsidR="0063219C" w:rsidRPr="00BF34DE" w:rsidRDefault="00C815BD">
      <w:pPr>
        <w:ind w:right="0" w:firstLine="200"/>
        <w:rPr>
          <w:rFonts w:ascii="宋体" w:hAnsi="宋体"/>
        </w:rPr>
      </w:pPr>
      <w:bookmarkStart w:id="1093" w:name="_Toc12984809"/>
      <w:r w:rsidRPr="00BF34DE">
        <w:rPr>
          <w:rFonts w:ascii="宋体" w:hAnsi="宋体" w:hint="eastAsia"/>
        </w:rPr>
        <w:t>附</w:t>
      </w:r>
      <w:r w:rsidRPr="00BF34DE">
        <w:rPr>
          <w:rFonts w:ascii="宋体" w:hAnsi="宋体"/>
        </w:rPr>
        <w:t xml:space="preserve">: </w:t>
      </w:r>
      <w:r w:rsidRPr="00BF34DE">
        <w:rPr>
          <w:rFonts w:ascii="宋体" w:hAnsi="宋体" w:hint="eastAsia"/>
        </w:rPr>
        <w:t>法定代表人身份证复印件</w:t>
      </w:r>
      <w:bookmarkStart w:id="1094" w:name="_Toc4894"/>
      <w:bookmarkStart w:id="1095" w:name="_Toc17745"/>
      <w:bookmarkStart w:id="1096" w:name="_Toc492478806"/>
      <w:bookmarkStart w:id="1097" w:name="_Toc16467"/>
      <w:bookmarkStart w:id="1098" w:name="_Toc375564353"/>
      <w:bookmarkStart w:id="1099" w:name="_Toc6033"/>
      <w:bookmarkStart w:id="1100" w:name="_Toc26907"/>
      <w:bookmarkStart w:id="1101" w:name="_Toc1932"/>
      <w:bookmarkStart w:id="1102" w:name="_Toc32062"/>
      <w:bookmarkStart w:id="1103" w:name="_Toc3426"/>
      <w:bookmarkStart w:id="1104" w:name="_Toc7712"/>
      <w:bookmarkStart w:id="1105" w:name="_Toc29246"/>
      <w:bookmarkStart w:id="1106" w:name="_Toc15394"/>
      <w:bookmarkStart w:id="1107" w:name="_Toc21307"/>
      <w:bookmarkStart w:id="1108" w:name="_Toc26097"/>
      <w:bookmarkStart w:id="1109" w:name="_Toc24848"/>
      <w:bookmarkStart w:id="1110" w:name="_Toc31448"/>
      <w:bookmarkStart w:id="1111" w:name="_Toc11425"/>
      <w:bookmarkStart w:id="1112" w:name="_Toc15609"/>
      <w:bookmarkStart w:id="1113" w:name="_Toc19721"/>
      <w:bookmarkStart w:id="1114" w:name="_Toc414290524"/>
    </w:p>
    <w:p w:rsidR="0063219C" w:rsidRPr="00BF34DE" w:rsidRDefault="00C815BD">
      <w:pPr>
        <w:pageBreakBefore/>
        <w:numPr>
          <w:ilvl w:val="1"/>
          <w:numId w:val="3"/>
        </w:numPr>
        <w:snapToGrid w:val="0"/>
        <w:spacing w:before="0" w:line="240" w:lineRule="auto"/>
        <w:ind w:right="0" w:firstLine="0"/>
        <w:jc w:val="left"/>
        <w:outlineLvl w:val="2"/>
        <w:rPr>
          <w:rFonts w:ascii="宋体" w:hAnsi="宋体"/>
          <w:b/>
        </w:rPr>
      </w:pPr>
      <w:r w:rsidRPr="00BF34DE">
        <w:rPr>
          <w:rFonts w:ascii="宋体" w:hAnsi="宋体"/>
          <w:b/>
        </w:rPr>
        <w:lastRenderedPageBreak/>
        <w:t>承诺书格式</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63219C" w:rsidRPr="00BF34DE" w:rsidRDefault="00C815BD">
      <w:pPr>
        <w:spacing w:before="240" w:after="240" w:line="360" w:lineRule="exact"/>
        <w:ind w:right="0" w:firstLine="0"/>
        <w:jc w:val="center"/>
        <w:rPr>
          <w:rFonts w:ascii="宋体" w:hAnsi="宋体"/>
          <w:b/>
          <w:sz w:val="32"/>
          <w:szCs w:val="32"/>
        </w:rPr>
      </w:pPr>
      <w:r w:rsidRPr="00BF34DE">
        <w:rPr>
          <w:rFonts w:ascii="宋体" w:hAnsi="宋体"/>
          <w:b/>
          <w:sz w:val="32"/>
          <w:szCs w:val="32"/>
        </w:rPr>
        <w:t>承诺书</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致：</w:t>
      </w:r>
      <w:r w:rsidRPr="00BF34DE">
        <w:rPr>
          <w:rFonts w:ascii="宋体" w:hAnsi="宋体" w:hint="eastAsia"/>
          <w:u w:val="single"/>
        </w:rPr>
        <w:t>（招标人名称）</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1、在认真研读</w:t>
      </w:r>
      <w:r w:rsidR="00031D09" w:rsidRPr="00BF34DE">
        <w:rPr>
          <w:rFonts w:ascii="宋体" w:hAnsi="宋体" w:hint="eastAsia"/>
        </w:rPr>
        <w:t>南宁轨道交通运营有限公司工会委员会</w:t>
      </w:r>
      <w:r w:rsidRPr="00BF34DE">
        <w:rPr>
          <w:rFonts w:ascii="宋体" w:hAnsi="宋体" w:hint="eastAsia"/>
        </w:rPr>
        <w:t>的招标</w:t>
      </w:r>
      <w:r w:rsidRPr="00BF34DE">
        <w:rPr>
          <w:rFonts w:ascii="宋体" w:hAnsi="宋体"/>
        </w:rPr>
        <w:t>文件后，我方经慎重考虑，郑重承诺参加</w:t>
      </w:r>
      <w:r w:rsidRPr="00BF34DE">
        <w:rPr>
          <w:rFonts w:ascii="宋体" w:hAnsi="宋体" w:hint="eastAsia"/>
        </w:rPr>
        <w:t>项目的招投标</w:t>
      </w:r>
      <w:r w:rsidRPr="00BF34DE">
        <w:rPr>
          <w:rFonts w:ascii="宋体" w:hAnsi="宋体"/>
        </w:rPr>
        <w:t>活动。</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2、我方按照贵方</w:t>
      </w:r>
      <w:r w:rsidRPr="00BF34DE">
        <w:rPr>
          <w:rFonts w:ascii="宋体" w:hAnsi="宋体" w:hint="eastAsia"/>
        </w:rPr>
        <w:t>招标</w:t>
      </w:r>
      <w:r w:rsidRPr="00BF34DE">
        <w:rPr>
          <w:rFonts w:ascii="宋体" w:hAnsi="宋体"/>
        </w:rPr>
        <w:t>文件要求的内容与格式，已编制完成</w:t>
      </w:r>
      <w:r w:rsidRPr="00BF34DE">
        <w:rPr>
          <w:rFonts w:ascii="宋体" w:hAnsi="宋体" w:hint="eastAsia"/>
        </w:rPr>
        <w:t>投标</w:t>
      </w:r>
      <w:r w:rsidRPr="00BF34DE">
        <w:rPr>
          <w:rFonts w:ascii="宋体" w:hAnsi="宋体"/>
        </w:rPr>
        <w:t>文件，现报上。</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hint="eastAsia"/>
        </w:rPr>
        <w:t>3</w:t>
      </w:r>
      <w:r w:rsidRPr="00BF34DE">
        <w:rPr>
          <w:rFonts w:ascii="宋体" w:hAnsi="宋体"/>
        </w:rPr>
        <w:t>、</w:t>
      </w:r>
      <w:r w:rsidRPr="00BF34DE">
        <w:rPr>
          <w:rFonts w:ascii="宋体" w:hAnsi="宋体" w:hint="eastAsia"/>
        </w:rPr>
        <w:t>我方</w:t>
      </w:r>
      <w:r w:rsidRPr="00BF34DE">
        <w:rPr>
          <w:rFonts w:ascii="宋体" w:hAnsi="宋体"/>
        </w:rPr>
        <w:t>承诺：在</w:t>
      </w:r>
      <w:r w:rsidRPr="00BF34DE">
        <w:rPr>
          <w:rFonts w:ascii="宋体" w:hAnsi="宋体" w:hint="eastAsia"/>
        </w:rPr>
        <w:t>评审</w:t>
      </w:r>
      <w:r w:rsidRPr="00BF34DE">
        <w:rPr>
          <w:rFonts w:ascii="宋体" w:hAnsi="宋体"/>
        </w:rPr>
        <w:t>过程中，贵方可调查、审核我方提交的与本</w:t>
      </w:r>
      <w:r w:rsidRPr="00BF34DE">
        <w:rPr>
          <w:rFonts w:ascii="宋体" w:hAnsi="宋体" w:hint="eastAsia"/>
        </w:rPr>
        <w:t>投标文件</w:t>
      </w:r>
      <w:r w:rsidRPr="00BF34DE">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63219C" w:rsidRPr="00BF34DE" w:rsidRDefault="00C815BD">
      <w:pPr>
        <w:snapToGrid w:val="0"/>
        <w:spacing w:before="0" w:after="0" w:afterAutospacing="0" w:line="400" w:lineRule="exact"/>
        <w:ind w:left="0" w:right="0" w:firstLineChars="200" w:firstLine="420"/>
        <w:jc w:val="left"/>
        <w:rPr>
          <w:rFonts w:ascii="宋体" w:hAnsi="宋体"/>
          <w:b/>
        </w:rPr>
      </w:pPr>
      <w:r w:rsidRPr="00BF34DE">
        <w:rPr>
          <w:rFonts w:ascii="宋体" w:hAnsi="宋体" w:hint="eastAsia"/>
        </w:rPr>
        <w:t>4</w:t>
      </w:r>
      <w:r w:rsidRPr="00BF34DE">
        <w:rPr>
          <w:rFonts w:ascii="宋体" w:hAnsi="宋体"/>
        </w:rPr>
        <w:t>、</w:t>
      </w:r>
      <w:r w:rsidRPr="00BF34DE">
        <w:rPr>
          <w:rFonts w:ascii="宋体" w:hAnsi="宋体" w:hint="eastAsia"/>
        </w:rPr>
        <w:t>我方</w:t>
      </w:r>
      <w:r w:rsidRPr="00BF34DE">
        <w:rPr>
          <w:rFonts w:ascii="宋体" w:hAnsi="宋体"/>
        </w:rPr>
        <w:t>郑重承诺：</w:t>
      </w:r>
      <w:r w:rsidRPr="00BF34DE">
        <w:rPr>
          <w:rFonts w:ascii="宋体" w:hAnsi="宋体"/>
          <w:b/>
        </w:rPr>
        <w:t>我方保证</w:t>
      </w:r>
      <w:r w:rsidRPr="00BF34DE">
        <w:rPr>
          <w:rFonts w:ascii="宋体" w:hAnsi="宋体" w:hint="eastAsia"/>
          <w:b/>
        </w:rPr>
        <w:t>没有处于被责令停业，或投标资格被住建部、国家安监总局、广西区或南宁市建设行政主管部门取消，或</w:t>
      </w:r>
      <w:r w:rsidR="001621CE" w:rsidRPr="00BF34DE">
        <w:rPr>
          <w:rFonts w:ascii="宋体" w:hAnsi="宋体" w:hint="eastAsia"/>
          <w:b/>
        </w:rPr>
        <w:t>财产被接管、破产状态</w:t>
      </w:r>
      <w:r w:rsidRPr="00BF34DE">
        <w:rPr>
          <w:rFonts w:ascii="宋体" w:hAnsi="宋体"/>
          <w:b/>
        </w:rPr>
        <w:t>；在</w:t>
      </w:r>
      <w:r w:rsidRPr="00BF34DE">
        <w:rPr>
          <w:rFonts w:ascii="宋体" w:hAnsi="宋体" w:hint="eastAsia"/>
          <w:b/>
        </w:rPr>
        <w:t>投标截止时间前</w:t>
      </w:r>
      <w:r w:rsidRPr="00BF34DE">
        <w:rPr>
          <w:rFonts w:ascii="宋体" w:hAnsi="宋体"/>
          <w:b/>
        </w:rPr>
        <w:t>3年内没有骗取中标</w:t>
      </w:r>
      <w:r w:rsidRPr="00BF34DE">
        <w:rPr>
          <w:rFonts w:ascii="宋体" w:hAnsi="宋体" w:hint="eastAsia"/>
          <w:b/>
        </w:rPr>
        <w:t>、严重违约或重大质量安全责任事故。</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hint="eastAsia"/>
        </w:rPr>
        <w:t>5、</w:t>
      </w:r>
      <w:r w:rsidRPr="00BF34DE">
        <w:rPr>
          <w:rFonts w:ascii="宋体" w:hAnsi="宋体"/>
        </w:rPr>
        <w:t>如果</w:t>
      </w:r>
      <w:r w:rsidRPr="00BF34DE">
        <w:rPr>
          <w:rFonts w:ascii="宋体" w:hAnsi="宋体" w:hint="eastAsia"/>
        </w:rPr>
        <w:t>我公司</w:t>
      </w:r>
      <w:r w:rsidRPr="00BF34DE">
        <w:rPr>
          <w:rFonts w:ascii="宋体" w:hAnsi="宋体"/>
        </w:rPr>
        <w:t>在该项目</w:t>
      </w:r>
      <w:r w:rsidRPr="00BF34DE">
        <w:rPr>
          <w:rFonts w:ascii="宋体" w:hAnsi="宋体" w:hint="eastAsia"/>
        </w:rPr>
        <w:t>报名、</w:t>
      </w:r>
      <w:r w:rsidRPr="00BF34DE">
        <w:rPr>
          <w:rFonts w:ascii="宋体" w:hAnsi="宋体"/>
        </w:rPr>
        <w:t>投标过程中或者在中标后，招标人或者有管辖权的招标投标行政监管机构发现并查实我公司在所填报的该项目</w:t>
      </w:r>
      <w:r w:rsidRPr="00BF34DE">
        <w:rPr>
          <w:rFonts w:ascii="宋体" w:hAnsi="宋体" w:hint="eastAsia"/>
        </w:rPr>
        <w:t>投标文件</w:t>
      </w:r>
      <w:r w:rsidRPr="00BF34DE">
        <w:rPr>
          <w:rFonts w:ascii="宋体" w:hAnsi="宋体"/>
        </w:rPr>
        <w:t>中存在提供虚假或不真实的信息或者伪造数据、资料或证书等情况，</w:t>
      </w:r>
      <w:r w:rsidRPr="00BF34DE">
        <w:rPr>
          <w:rFonts w:ascii="宋体" w:hAnsi="宋体" w:hint="eastAsia"/>
        </w:rPr>
        <w:t>视为我公司违约，我公司愿意接受</w:t>
      </w:r>
      <w:r w:rsidRPr="00BF34DE">
        <w:rPr>
          <w:rFonts w:ascii="宋体" w:hAnsi="宋体"/>
        </w:rPr>
        <w:t>招标人或有管辖权的招标投标监管机构的处罚；如果我公司已</w:t>
      </w:r>
      <w:r w:rsidRPr="00BF34DE">
        <w:rPr>
          <w:rFonts w:ascii="宋体" w:hAnsi="宋体" w:hint="eastAsia"/>
        </w:rPr>
        <w:t>与招标人签订合同，则视为我公司违约</w:t>
      </w:r>
      <w:r w:rsidRPr="00BF34DE">
        <w:rPr>
          <w:rFonts w:ascii="宋体" w:hAnsi="宋体"/>
        </w:rPr>
        <w:t>；由此造成的任何后果和损失均由我公司承担。本段承诺既是我公司</w:t>
      </w:r>
      <w:r w:rsidRPr="00BF34DE">
        <w:rPr>
          <w:rFonts w:ascii="宋体" w:hAnsi="宋体" w:hint="eastAsia"/>
        </w:rPr>
        <w:t>投标</w:t>
      </w:r>
      <w:r w:rsidRPr="00BF34DE">
        <w:rPr>
          <w:rFonts w:ascii="宋体" w:hAnsi="宋体"/>
        </w:rPr>
        <w:t>文件的有效组成内容，也是我公司真实意思的表示，对我公司在与该项目有关的任何行为中始终具有优先的法律约束力。</w:t>
      </w:r>
    </w:p>
    <w:p w:rsidR="0063219C" w:rsidRPr="00BF34DE" w:rsidRDefault="00C815BD">
      <w:pPr>
        <w:snapToGrid w:val="0"/>
        <w:spacing w:before="0" w:after="0" w:afterAutospacing="0" w:line="400" w:lineRule="exact"/>
        <w:ind w:left="0" w:right="0" w:firstLineChars="200" w:firstLine="420"/>
        <w:rPr>
          <w:rFonts w:ascii="宋体" w:hAnsi="宋体"/>
        </w:rPr>
      </w:pPr>
      <w:r w:rsidRPr="00BF34DE">
        <w:rPr>
          <w:rFonts w:ascii="宋体" w:hAnsi="宋体" w:hint="eastAsia"/>
        </w:rPr>
        <w:t>6</w:t>
      </w:r>
      <w:r w:rsidRPr="00BF34DE">
        <w:rPr>
          <w:rFonts w:ascii="宋体" w:hAnsi="宋体"/>
        </w:rPr>
        <w:t>、我方了解：无论</w:t>
      </w:r>
      <w:r w:rsidRPr="00BF34DE">
        <w:rPr>
          <w:rFonts w:ascii="宋体" w:hAnsi="宋体" w:hint="eastAsia"/>
        </w:rPr>
        <w:t>是否中标</w:t>
      </w:r>
      <w:r w:rsidRPr="00BF34DE">
        <w:rPr>
          <w:rFonts w:ascii="宋体" w:hAnsi="宋体"/>
        </w:rPr>
        <w:t>，我方将自行承担与</w:t>
      </w:r>
      <w:r w:rsidRPr="00BF34DE">
        <w:rPr>
          <w:rFonts w:ascii="宋体" w:hAnsi="宋体" w:hint="eastAsia"/>
        </w:rPr>
        <w:t>招投标</w:t>
      </w:r>
      <w:r w:rsidRPr="00BF34DE">
        <w:rPr>
          <w:rFonts w:ascii="宋体" w:hAnsi="宋体"/>
        </w:rPr>
        <w:t>活动所需的一切费用。</w:t>
      </w:r>
    </w:p>
    <w:p w:rsidR="0063219C" w:rsidRPr="00BF34DE" w:rsidRDefault="00C815BD">
      <w:pPr>
        <w:snapToGrid w:val="0"/>
        <w:spacing w:before="0" w:after="0" w:afterAutospacing="0" w:line="400" w:lineRule="exact"/>
        <w:ind w:left="0" w:right="0" w:firstLineChars="200" w:firstLine="420"/>
        <w:rPr>
          <w:rFonts w:ascii="宋体" w:hAnsi="宋体"/>
        </w:rPr>
      </w:pPr>
      <w:r w:rsidRPr="00BF34DE">
        <w:rPr>
          <w:rFonts w:ascii="宋体" w:hAnsi="宋体" w:hint="eastAsia"/>
        </w:rPr>
        <w:t>7、我方保证本次投标的产品拥有合法的生产或销售权，并保证招标人在中华人民共和国使用该投标货物及服务或其任何一部分时，免受第三方提出侵犯其任何专利权、著作权、注册商标专有使用权或计算机软件登记或反不正当竞争的起诉及索赔。</w:t>
      </w:r>
    </w:p>
    <w:p w:rsidR="0063219C" w:rsidRPr="00BF34DE" w:rsidRDefault="00C815BD">
      <w:pPr>
        <w:snapToGrid w:val="0"/>
        <w:spacing w:before="0" w:after="0" w:afterAutospacing="0" w:line="400" w:lineRule="exact"/>
        <w:ind w:left="0" w:right="0" w:firstLineChars="200" w:firstLine="422"/>
        <w:rPr>
          <w:rFonts w:ascii="宋体" w:hAnsi="宋体"/>
          <w:b/>
        </w:rPr>
      </w:pPr>
      <w:r w:rsidRPr="00BF34DE">
        <w:rPr>
          <w:rFonts w:ascii="宋体" w:hAnsi="宋体" w:hint="eastAsia"/>
          <w:b/>
        </w:rPr>
        <w:t>8、我单位承诺不存在下述情况：我单位的单位负责人为同一人或者存在控股、管理关系的不同单位未同时参加同一标段投标或者未划分标段的同一招标项目投标。</w:t>
      </w:r>
    </w:p>
    <w:p w:rsidR="0063219C" w:rsidRPr="00BF34DE" w:rsidRDefault="00C815BD">
      <w:pPr>
        <w:snapToGrid w:val="0"/>
        <w:spacing w:before="0" w:after="0" w:afterAutospacing="0" w:line="400" w:lineRule="exact"/>
        <w:ind w:left="0" w:right="0" w:firstLineChars="200" w:firstLine="422"/>
        <w:jc w:val="left"/>
        <w:rPr>
          <w:rFonts w:ascii="宋体" w:hAnsi="宋体"/>
        </w:rPr>
      </w:pPr>
      <w:r w:rsidRPr="00BF34DE">
        <w:rPr>
          <w:rFonts w:ascii="宋体" w:hAnsi="宋体" w:hint="eastAsia"/>
          <w:b/>
        </w:rPr>
        <w:t>9、我单位未被列入招标人不良信用名单。</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我</w:t>
      </w:r>
      <w:r w:rsidRPr="00BF34DE">
        <w:rPr>
          <w:rFonts w:ascii="宋体" w:hAnsi="宋体" w:hint="eastAsia"/>
        </w:rPr>
        <w:t>方</w:t>
      </w:r>
      <w:r w:rsidRPr="00BF34DE">
        <w:rPr>
          <w:rFonts w:ascii="宋体" w:hAnsi="宋体"/>
        </w:rPr>
        <w:t>声明，我们所填报的资料是完全真实和准确的，并愿为此承担任何相关的法律责任。</w:t>
      </w:r>
    </w:p>
    <w:p w:rsidR="0063219C" w:rsidRPr="00BF34DE" w:rsidRDefault="00C815BD">
      <w:pPr>
        <w:snapToGrid w:val="0"/>
        <w:spacing w:before="0" w:after="0" w:afterAutospacing="0" w:line="400" w:lineRule="exact"/>
        <w:ind w:left="0" w:right="0" w:firstLine="426"/>
        <w:rPr>
          <w:rFonts w:ascii="宋体" w:hAnsi="宋体"/>
        </w:rPr>
      </w:pPr>
      <w:r w:rsidRPr="00BF34DE">
        <w:rPr>
          <w:rFonts w:ascii="宋体" w:hAnsi="宋体" w:hint="eastAsia"/>
        </w:rPr>
        <w:t>投标</w:t>
      </w:r>
      <w:r w:rsidRPr="00BF34DE">
        <w:rPr>
          <w:rFonts w:ascii="宋体" w:hAnsi="宋体"/>
        </w:rPr>
        <w:t>人</w:t>
      </w:r>
      <w:r w:rsidRPr="00BF34DE">
        <w:rPr>
          <w:rFonts w:ascii="宋体" w:hAnsi="宋体"/>
          <w:u w:val="single"/>
        </w:rPr>
        <w:t xml:space="preserve">    (</w:t>
      </w:r>
      <w:r w:rsidRPr="00BF34DE">
        <w:rPr>
          <w:rFonts w:ascii="宋体" w:hAnsi="宋体" w:hint="eastAsia"/>
          <w:u w:val="single"/>
        </w:rPr>
        <w:t>盖单位公章</w:t>
      </w:r>
      <w:r w:rsidRPr="00BF34DE">
        <w:rPr>
          <w:rFonts w:ascii="宋体" w:hAnsi="宋体"/>
          <w:u w:val="single"/>
        </w:rPr>
        <w:t>)</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hint="eastAsia"/>
        </w:rPr>
        <w:t>投标人</w:t>
      </w:r>
      <w:r w:rsidRPr="00BF34DE">
        <w:rPr>
          <w:rFonts w:ascii="宋体" w:hAnsi="宋体"/>
        </w:rPr>
        <w:t>地址：</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rPr>
        <w:t>邮政编码：</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hint="eastAsia"/>
        </w:rPr>
        <w:t>法定代表人（或委托代理人）：</w:t>
      </w:r>
      <w:r w:rsidRPr="00BF34DE">
        <w:rPr>
          <w:rFonts w:ascii="宋体" w:hAnsi="宋体"/>
          <w:u w:val="single"/>
        </w:rPr>
        <w:t>(签字</w:t>
      </w:r>
      <w:r w:rsidRPr="00BF34DE">
        <w:rPr>
          <w:rFonts w:ascii="宋体" w:hAnsi="宋体" w:hint="eastAsia"/>
          <w:u w:val="single"/>
        </w:rPr>
        <w:t>或盖章</w:t>
      </w:r>
      <w:r w:rsidRPr="00BF34DE">
        <w:rPr>
          <w:rFonts w:ascii="宋体" w:hAnsi="宋体"/>
          <w:u w:val="single"/>
        </w:rPr>
        <w:t>)</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rPr>
        <w:t>电话：</w:t>
      </w:r>
      <w:r w:rsidRPr="00BF34DE">
        <w:rPr>
          <w:rFonts w:ascii="宋体" w:hAnsi="宋体"/>
          <w:u w:val="single"/>
        </w:rPr>
        <w:t xml:space="preserve">　　</w:t>
      </w:r>
    </w:p>
    <w:p w:rsidR="0063219C" w:rsidRPr="00BF34DE" w:rsidRDefault="00C815BD">
      <w:pPr>
        <w:snapToGrid w:val="0"/>
        <w:spacing w:before="0" w:after="0" w:afterAutospacing="0" w:line="400" w:lineRule="exact"/>
        <w:ind w:left="0" w:right="0" w:firstLine="426"/>
        <w:rPr>
          <w:rFonts w:ascii="宋体" w:hAnsi="宋体"/>
        </w:rPr>
      </w:pPr>
      <w:r w:rsidRPr="00BF34DE">
        <w:rPr>
          <w:rFonts w:ascii="宋体" w:hAnsi="宋体"/>
        </w:rPr>
        <w:t>日期：年月日</w:t>
      </w:r>
    </w:p>
    <w:p w:rsidR="0063219C" w:rsidRPr="00BF34DE" w:rsidRDefault="0063219C">
      <w:pPr>
        <w:spacing w:before="0" w:after="0" w:afterAutospacing="0"/>
        <w:ind w:left="0" w:right="0" w:firstLineChars="200" w:firstLine="422"/>
        <w:jc w:val="left"/>
        <w:rPr>
          <w:rFonts w:ascii="宋体" w:hAnsi="宋体"/>
          <w:b/>
        </w:rPr>
      </w:pPr>
    </w:p>
    <w:p w:rsidR="0063219C" w:rsidRPr="00BF34DE" w:rsidRDefault="00C815BD">
      <w:pPr>
        <w:pageBreakBefore/>
        <w:widowControl w:val="0"/>
        <w:spacing w:before="0" w:after="0" w:afterAutospacing="0"/>
        <w:ind w:left="0" w:right="0" w:firstLineChars="200" w:firstLine="562"/>
        <w:jc w:val="center"/>
        <w:outlineLvl w:val="1"/>
        <w:rPr>
          <w:b/>
          <w:sz w:val="28"/>
          <w:szCs w:val="28"/>
        </w:rPr>
      </w:pPr>
      <w:bookmarkStart w:id="1115" w:name="_Toc23770"/>
      <w:bookmarkStart w:id="1116" w:name="_Toc12677"/>
      <w:bookmarkStart w:id="1117" w:name="_Toc16676"/>
      <w:bookmarkStart w:id="1118" w:name="_Toc17687"/>
      <w:bookmarkStart w:id="1119" w:name="_Toc13328"/>
      <w:bookmarkStart w:id="1120" w:name="_Toc28662"/>
      <w:bookmarkStart w:id="1121" w:name="_Toc8874"/>
      <w:bookmarkStart w:id="1122" w:name="_Toc12983551"/>
      <w:bookmarkStart w:id="1123" w:name="_Toc492478807"/>
      <w:bookmarkStart w:id="1124" w:name="_Toc11582"/>
      <w:bookmarkStart w:id="1125" w:name="_Toc8914"/>
      <w:bookmarkStart w:id="1126" w:name="_Toc10812"/>
      <w:bookmarkStart w:id="1127" w:name="_Toc414290525"/>
      <w:bookmarkStart w:id="1128" w:name="_Toc27820"/>
      <w:bookmarkStart w:id="1129" w:name="_Toc29358"/>
      <w:bookmarkStart w:id="1130" w:name="_Toc18876"/>
      <w:bookmarkStart w:id="1131" w:name="_Toc24971"/>
      <w:bookmarkStart w:id="1132" w:name="_Toc8451"/>
      <w:bookmarkStart w:id="1133" w:name="_Toc14988"/>
      <w:bookmarkStart w:id="1134" w:name="_Toc14586"/>
      <w:bookmarkStart w:id="1135" w:name="_Toc12984811"/>
      <w:bookmarkStart w:id="1136" w:name="_Toc17641"/>
      <w:r w:rsidRPr="00BF34DE">
        <w:rPr>
          <w:b/>
          <w:sz w:val="28"/>
          <w:szCs w:val="28"/>
        </w:rPr>
        <w:lastRenderedPageBreak/>
        <w:t xml:space="preserve">B </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BF34DE">
        <w:rPr>
          <w:rFonts w:hint="eastAsia"/>
          <w:b/>
          <w:sz w:val="28"/>
          <w:szCs w:val="28"/>
        </w:rPr>
        <w:t>价格文件</w:t>
      </w:r>
      <w:bookmarkEnd w:id="1136"/>
    </w:p>
    <w:p w:rsidR="0063219C" w:rsidRPr="00BF34DE" w:rsidRDefault="00C815BD">
      <w:pPr>
        <w:spacing w:before="0" w:after="0" w:afterAutospacing="0"/>
        <w:ind w:left="0" w:right="0" w:firstLineChars="200" w:firstLine="422"/>
        <w:jc w:val="left"/>
        <w:rPr>
          <w:rFonts w:ascii="宋体" w:hAnsi="宋体"/>
          <w:b/>
        </w:rPr>
      </w:pPr>
      <w:r w:rsidRPr="00BF34DE">
        <w:rPr>
          <w:rFonts w:ascii="宋体" w:hAnsi="宋体" w:hint="eastAsia"/>
          <w:b/>
        </w:rPr>
        <w:t>价格文件格式</w:t>
      </w:r>
    </w:p>
    <w:p w:rsidR="0063219C" w:rsidRPr="00BF34DE" w:rsidRDefault="00C815BD">
      <w:pPr>
        <w:spacing w:before="0" w:after="0" w:afterAutospacing="0"/>
        <w:ind w:left="0" w:right="0" w:firstLineChars="200" w:firstLine="420"/>
      </w:pPr>
      <w:r w:rsidRPr="00BF34DE">
        <w:rPr>
          <w:rFonts w:hint="eastAsia"/>
        </w:rPr>
        <w:t>（</w:t>
      </w:r>
      <w:r w:rsidRPr="00BF34DE">
        <w:t>1</w:t>
      </w:r>
      <w:r w:rsidRPr="00BF34DE">
        <w:rPr>
          <w:rFonts w:hint="eastAsia"/>
        </w:rPr>
        <w:t>）开标一览表（格式见</w:t>
      </w:r>
      <w:r w:rsidRPr="00BF34DE">
        <w:rPr>
          <w:rFonts w:hint="eastAsia"/>
        </w:rPr>
        <w:t>B1</w:t>
      </w:r>
      <w:r w:rsidRPr="00BF34DE">
        <w:rPr>
          <w:rFonts w:hint="eastAsia"/>
        </w:rPr>
        <w:t>）；</w:t>
      </w:r>
    </w:p>
    <w:p w:rsidR="0063219C" w:rsidRPr="00BF34DE" w:rsidRDefault="00C815BD">
      <w:pPr>
        <w:spacing w:before="0" w:after="0" w:afterAutospacing="0"/>
        <w:ind w:left="0" w:right="0" w:firstLineChars="200" w:firstLine="420"/>
      </w:pPr>
      <w:r w:rsidRPr="00BF34DE">
        <w:rPr>
          <w:rFonts w:hint="eastAsia"/>
        </w:rPr>
        <w:t>（</w:t>
      </w:r>
      <w:r w:rsidRPr="00BF34DE">
        <w:t>2</w:t>
      </w:r>
      <w:r w:rsidRPr="00BF34DE">
        <w:rPr>
          <w:rFonts w:hint="eastAsia"/>
        </w:rPr>
        <w:t>）投标函（格式见</w:t>
      </w:r>
      <w:r w:rsidRPr="00BF34DE">
        <w:rPr>
          <w:rFonts w:hint="eastAsia"/>
        </w:rPr>
        <w:t>B2</w:t>
      </w:r>
      <w:r w:rsidRPr="00BF34DE">
        <w:rPr>
          <w:rFonts w:hint="eastAsia"/>
        </w:rPr>
        <w:t>）；</w:t>
      </w:r>
    </w:p>
    <w:p w:rsidR="0063219C" w:rsidRPr="00BF34DE" w:rsidRDefault="00C815BD">
      <w:pPr>
        <w:spacing w:before="0" w:after="0" w:afterAutospacing="0"/>
        <w:ind w:left="0" w:right="0" w:firstLineChars="200" w:firstLine="420"/>
      </w:pPr>
      <w:r w:rsidRPr="00BF34DE">
        <w:rPr>
          <w:rFonts w:hint="eastAsia"/>
        </w:rPr>
        <w:t>（</w:t>
      </w:r>
      <w:r w:rsidRPr="00BF34DE">
        <w:t>3</w:t>
      </w:r>
      <w:r w:rsidRPr="00BF34DE">
        <w:rPr>
          <w:rFonts w:hint="eastAsia"/>
        </w:rPr>
        <w:t>）投标报价表（格式见</w:t>
      </w:r>
      <w:r w:rsidRPr="00BF34DE">
        <w:rPr>
          <w:rFonts w:hint="eastAsia"/>
        </w:rPr>
        <w:t>B3</w:t>
      </w:r>
      <w:r w:rsidRPr="00BF34DE">
        <w:rPr>
          <w:rFonts w:hint="eastAsia"/>
        </w:rPr>
        <w:t>）；</w:t>
      </w:r>
    </w:p>
    <w:p w:rsidR="0063219C" w:rsidRPr="00BF34DE" w:rsidRDefault="00C815BD">
      <w:pPr>
        <w:pageBreakBefore/>
        <w:snapToGrid w:val="0"/>
        <w:spacing w:before="0" w:line="240" w:lineRule="auto"/>
        <w:ind w:left="0" w:right="0" w:firstLine="0"/>
        <w:jc w:val="left"/>
        <w:outlineLvl w:val="2"/>
        <w:rPr>
          <w:rFonts w:ascii="宋体" w:hAnsi="宋体"/>
          <w:b/>
        </w:rPr>
      </w:pPr>
      <w:bookmarkStart w:id="1137" w:name="_Toc1158"/>
      <w:bookmarkStart w:id="1138" w:name="_Toc9861"/>
      <w:bookmarkStart w:id="1139" w:name="_Toc12984812"/>
      <w:bookmarkStart w:id="1140" w:name="_Toc6992"/>
      <w:bookmarkStart w:id="1141" w:name="_Toc18340"/>
      <w:bookmarkStart w:id="1142" w:name="_Toc12951"/>
      <w:bookmarkStart w:id="1143" w:name="_Toc29688"/>
      <w:bookmarkStart w:id="1144" w:name="_Toc16489"/>
      <w:bookmarkStart w:id="1145" w:name="_Toc375564355"/>
      <w:bookmarkStart w:id="1146" w:name="_Toc414290526"/>
      <w:bookmarkStart w:id="1147" w:name="_Toc25419"/>
      <w:bookmarkStart w:id="1148" w:name="_Toc12983552"/>
      <w:bookmarkStart w:id="1149" w:name="_Toc10991"/>
      <w:bookmarkStart w:id="1150" w:name="_Toc24326"/>
      <w:bookmarkStart w:id="1151" w:name="_Toc29231"/>
      <w:bookmarkStart w:id="1152" w:name="_Toc492478808"/>
      <w:bookmarkStart w:id="1153" w:name="_Toc24487"/>
      <w:bookmarkStart w:id="1154" w:name="_Toc7004"/>
      <w:bookmarkStart w:id="1155" w:name="_Toc23615"/>
      <w:bookmarkStart w:id="1156" w:name="_Toc27610"/>
      <w:bookmarkStart w:id="1157" w:name="_Toc9560"/>
      <w:bookmarkStart w:id="1158" w:name="_Toc18516"/>
      <w:bookmarkStart w:id="1159" w:name="_Toc13980"/>
      <w:r w:rsidRPr="00BF34DE">
        <w:rPr>
          <w:rFonts w:ascii="宋体" w:hAnsi="宋体"/>
          <w:b/>
        </w:rPr>
        <w:lastRenderedPageBreak/>
        <w:t>B1开标一览表</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63219C" w:rsidRPr="00BF34DE" w:rsidRDefault="00C815BD">
      <w:pPr>
        <w:snapToGrid w:val="0"/>
        <w:spacing w:after="50"/>
        <w:ind w:right="-57" w:firstLine="0"/>
        <w:jc w:val="center"/>
        <w:rPr>
          <w:rFonts w:ascii="宋体" w:hAnsi="宋体"/>
          <w:b/>
          <w:sz w:val="24"/>
          <w:szCs w:val="24"/>
        </w:rPr>
      </w:pPr>
      <w:r w:rsidRPr="00BF34DE">
        <w:rPr>
          <w:rFonts w:ascii="宋体" w:hAnsi="宋体" w:hint="eastAsia"/>
          <w:b/>
          <w:sz w:val="24"/>
          <w:szCs w:val="24"/>
        </w:rPr>
        <w:t>开标一览表</w:t>
      </w:r>
    </w:p>
    <w:p w:rsidR="0063219C" w:rsidRPr="00BF34DE" w:rsidRDefault="00C815BD">
      <w:pPr>
        <w:widowControl w:val="0"/>
        <w:snapToGrid w:val="0"/>
        <w:spacing w:before="0" w:after="0" w:afterAutospacing="0"/>
        <w:ind w:left="0" w:rightChars="-27" w:right="-57" w:firstLine="0"/>
        <w:rPr>
          <w:rFonts w:ascii="宋体" w:hAnsi="宋体"/>
          <w:kern w:val="2"/>
          <w:u w:val="single"/>
        </w:rPr>
      </w:pPr>
      <w:r w:rsidRPr="00BF34DE">
        <w:rPr>
          <w:rFonts w:ascii="宋体" w:hAnsi="宋体" w:hint="eastAsia"/>
          <w:kern w:val="2"/>
        </w:rPr>
        <w:t>项目名称：</w:t>
      </w:r>
      <w:r w:rsidR="002A3A1D" w:rsidRPr="002A3A1D">
        <w:rPr>
          <w:rFonts w:ascii="宋体" w:hAnsi="宋体" w:hint="eastAsia"/>
          <w:kern w:val="2"/>
        </w:rPr>
        <w:t>南宁轨道交通运营有限公司工会委员会2024年工会会员春节慰问品采购项目</w:t>
      </w:r>
    </w:p>
    <w:p w:rsidR="0063219C" w:rsidRPr="00BF34DE" w:rsidRDefault="00C815BD">
      <w:pPr>
        <w:widowControl w:val="0"/>
        <w:snapToGrid w:val="0"/>
        <w:spacing w:before="0" w:after="0" w:afterAutospacing="0"/>
        <w:ind w:left="0" w:rightChars="-27" w:right="-57" w:firstLine="0"/>
        <w:rPr>
          <w:rFonts w:ascii="宋体" w:hAnsi="宋体"/>
          <w:kern w:val="2"/>
        </w:rPr>
      </w:pPr>
      <w:r w:rsidRPr="00BF34DE">
        <w:rPr>
          <w:rFonts w:ascii="宋体" w:hAnsi="宋体" w:hint="eastAsia"/>
          <w:kern w:val="2"/>
        </w:rPr>
        <w:t>项目编号：</w:t>
      </w:r>
      <w:r w:rsidR="00792667" w:rsidRPr="00792667">
        <w:rPr>
          <w:rFonts w:ascii="宋体" w:hAnsi="宋体"/>
          <w:kern w:val="2"/>
        </w:rPr>
        <w:t>202312070002</w:t>
      </w:r>
    </w:p>
    <w:p w:rsidR="0063219C" w:rsidRPr="00BF34DE" w:rsidRDefault="00C815BD">
      <w:pPr>
        <w:widowControl w:val="0"/>
        <w:snapToGrid w:val="0"/>
        <w:spacing w:before="0" w:after="0" w:afterAutospacing="0"/>
        <w:ind w:rightChars="-27" w:right="-57"/>
        <w:rPr>
          <w:rFonts w:ascii="宋体" w:hAnsi="宋体"/>
          <w:kern w:val="2"/>
        </w:rPr>
      </w:pPr>
      <w:r w:rsidRPr="00BF34DE">
        <w:rPr>
          <w:rFonts w:ascii="宋体" w:hAnsi="宋体" w:hint="eastAsia"/>
          <w:kern w:val="2"/>
        </w:rPr>
        <w:t>投标人名称：                                                               单位：元</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46"/>
        <w:gridCol w:w="5131"/>
        <w:gridCol w:w="1178"/>
      </w:tblGrid>
      <w:tr w:rsidR="00607D1A" w:rsidRPr="00BF34DE">
        <w:trPr>
          <w:trHeight w:val="992"/>
        </w:trPr>
        <w:tc>
          <w:tcPr>
            <w:tcW w:w="7577" w:type="dxa"/>
            <w:gridSpan w:val="2"/>
            <w:tcBorders>
              <w:bottom w:val="single" w:sz="4" w:space="0" w:color="auto"/>
            </w:tcBorders>
            <w:vAlign w:val="center"/>
          </w:tcPr>
          <w:p w:rsidR="0063219C" w:rsidRPr="00BF34DE" w:rsidRDefault="00C815BD">
            <w:pPr>
              <w:widowControl w:val="0"/>
              <w:snapToGrid w:val="0"/>
              <w:spacing w:before="0" w:after="0" w:afterAutospacing="0"/>
              <w:ind w:rightChars="-27" w:right="-57"/>
              <w:jc w:val="center"/>
              <w:rPr>
                <w:rFonts w:ascii="宋体" w:hAnsi="宋体"/>
                <w:b/>
                <w:kern w:val="2"/>
                <w:u w:val="single"/>
              </w:rPr>
            </w:pPr>
            <w:r w:rsidRPr="00BF34DE">
              <w:rPr>
                <w:rFonts w:ascii="宋体" w:hAnsi="宋体" w:hint="eastAsia"/>
                <w:b/>
                <w:bCs/>
                <w:kern w:val="2"/>
              </w:rPr>
              <w:t>投标报价</w:t>
            </w:r>
          </w:p>
        </w:tc>
        <w:tc>
          <w:tcPr>
            <w:tcW w:w="1178" w:type="dxa"/>
            <w:tcBorders>
              <w:bottom w:val="single" w:sz="4" w:space="0" w:color="auto"/>
            </w:tcBorders>
            <w:vAlign w:val="center"/>
          </w:tcPr>
          <w:p w:rsidR="0063219C" w:rsidRPr="00BF34DE" w:rsidRDefault="00C815BD">
            <w:pPr>
              <w:widowControl w:val="0"/>
              <w:snapToGrid w:val="0"/>
              <w:spacing w:before="0" w:after="0" w:afterAutospacing="0"/>
              <w:ind w:rightChars="-27" w:right="-57"/>
              <w:jc w:val="center"/>
              <w:rPr>
                <w:rFonts w:ascii="宋体" w:hAnsi="宋体"/>
                <w:b/>
                <w:kern w:val="2"/>
              </w:rPr>
            </w:pPr>
            <w:r w:rsidRPr="00BF34DE">
              <w:rPr>
                <w:rFonts w:ascii="宋体" w:hAnsi="宋体" w:hint="eastAsia"/>
                <w:b/>
                <w:kern w:val="2"/>
              </w:rPr>
              <w:t>备注</w:t>
            </w:r>
          </w:p>
        </w:tc>
      </w:tr>
      <w:tr w:rsidR="00607D1A" w:rsidRPr="00BF34DE">
        <w:trPr>
          <w:trHeight w:val="1080"/>
        </w:trPr>
        <w:tc>
          <w:tcPr>
            <w:tcW w:w="2446" w:type="dxa"/>
            <w:tcBorders>
              <w:bottom w:val="single" w:sz="4" w:space="0" w:color="auto"/>
            </w:tcBorders>
            <w:vAlign w:val="center"/>
          </w:tcPr>
          <w:p w:rsidR="0063219C" w:rsidRPr="00BF34DE" w:rsidRDefault="00C815BD">
            <w:pPr>
              <w:spacing w:line="240" w:lineRule="auto"/>
              <w:rPr>
                <w:rFonts w:ascii="宋体" w:hAnsi="宋体" w:cs="宋体"/>
              </w:rPr>
            </w:pPr>
            <w:r w:rsidRPr="00BF34DE">
              <w:rPr>
                <w:rFonts w:ascii="宋体" w:hAnsi="宋体" w:cs="宋体" w:hint="eastAsia"/>
              </w:rPr>
              <w:t>投标总报价（含税）</w:t>
            </w:r>
          </w:p>
          <w:p w:rsidR="0063219C" w:rsidRPr="00BF34DE" w:rsidRDefault="0063219C">
            <w:pPr>
              <w:spacing w:line="240" w:lineRule="auto"/>
              <w:ind w:left="0" w:firstLine="0"/>
              <w:rPr>
                <w:rFonts w:ascii="宋体" w:hAnsi="宋体" w:cs="宋体"/>
              </w:rPr>
            </w:pPr>
          </w:p>
        </w:tc>
        <w:tc>
          <w:tcPr>
            <w:tcW w:w="5131" w:type="dxa"/>
            <w:tcBorders>
              <w:bottom w:val="single" w:sz="4" w:space="0" w:color="auto"/>
            </w:tcBorders>
            <w:vAlign w:val="center"/>
          </w:tcPr>
          <w:p w:rsidR="0063219C" w:rsidRPr="00BF34DE" w:rsidRDefault="00C815BD">
            <w:pPr>
              <w:spacing w:line="240" w:lineRule="auto"/>
              <w:rPr>
                <w:rFonts w:ascii="宋体" w:hAnsi="宋体" w:cs="宋体"/>
              </w:rPr>
            </w:pPr>
            <w:r w:rsidRPr="00BF34DE">
              <w:rPr>
                <w:rFonts w:ascii="宋体" w:hAnsi="宋体" w:cs="宋体" w:hint="eastAsia"/>
              </w:rPr>
              <w:t>小写：</w:t>
            </w:r>
          </w:p>
          <w:p w:rsidR="0063219C" w:rsidRPr="00BF34DE" w:rsidRDefault="00C815BD">
            <w:pPr>
              <w:spacing w:line="240" w:lineRule="auto"/>
              <w:rPr>
                <w:rFonts w:ascii="宋体" w:hAnsi="宋体" w:cs="宋体"/>
              </w:rPr>
            </w:pPr>
            <w:r w:rsidRPr="00BF34DE">
              <w:rPr>
                <w:rFonts w:ascii="宋体" w:hAnsi="宋体" w:cs="宋体" w:hint="eastAsia"/>
              </w:rPr>
              <w:t>大写：</w:t>
            </w:r>
          </w:p>
        </w:tc>
        <w:tc>
          <w:tcPr>
            <w:tcW w:w="1178" w:type="dxa"/>
            <w:tcBorders>
              <w:bottom w:val="single" w:sz="4" w:space="0" w:color="auto"/>
            </w:tcBorders>
            <w:vAlign w:val="center"/>
          </w:tcPr>
          <w:p w:rsidR="0063219C" w:rsidRPr="00BF34DE" w:rsidRDefault="0063219C">
            <w:pPr>
              <w:rPr>
                <w:rFonts w:ascii="宋体" w:hAnsi="宋体" w:cs="宋体"/>
              </w:rPr>
            </w:pPr>
          </w:p>
        </w:tc>
      </w:tr>
      <w:tr w:rsidR="0063219C" w:rsidRPr="00BF34DE">
        <w:trPr>
          <w:trHeight w:val="827"/>
        </w:trPr>
        <w:tc>
          <w:tcPr>
            <w:tcW w:w="2446" w:type="dxa"/>
            <w:vAlign w:val="center"/>
          </w:tcPr>
          <w:p w:rsidR="0063219C" w:rsidRPr="00BF34DE" w:rsidRDefault="00C815BD">
            <w:pPr>
              <w:widowControl w:val="0"/>
              <w:snapToGrid w:val="0"/>
              <w:spacing w:before="0" w:after="0" w:afterAutospacing="0"/>
              <w:ind w:rightChars="-27" w:right="-57"/>
              <w:jc w:val="center"/>
              <w:rPr>
                <w:rFonts w:ascii="宋体" w:hAnsi="宋体"/>
                <w:b/>
                <w:kern w:val="2"/>
              </w:rPr>
            </w:pPr>
            <w:r w:rsidRPr="00BF34DE">
              <w:rPr>
                <w:rFonts w:ascii="宋体" w:hAnsi="宋体" w:hint="eastAsia"/>
                <w:b/>
                <w:kern w:val="2"/>
              </w:rPr>
              <w:t>交货期</w:t>
            </w:r>
          </w:p>
        </w:tc>
        <w:tc>
          <w:tcPr>
            <w:tcW w:w="6309" w:type="dxa"/>
            <w:gridSpan w:val="2"/>
            <w:vAlign w:val="center"/>
          </w:tcPr>
          <w:p w:rsidR="0063219C" w:rsidRPr="00BF34DE" w:rsidRDefault="0063219C">
            <w:pPr>
              <w:widowControl w:val="0"/>
              <w:snapToGrid w:val="0"/>
              <w:spacing w:before="0" w:after="0" w:afterAutospacing="0"/>
              <w:ind w:rightChars="-27" w:right="-57"/>
              <w:rPr>
                <w:rFonts w:ascii="宋体" w:hAnsi="宋体"/>
                <w:b/>
                <w:kern w:val="2"/>
              </w:rPr>
            </w:pPr>
          </w:p>
        </w:tc>
      </w:tr>
    </w:tbl>
    <w:p w:rsidR="0063219C" w:rsidRPr="00BF34DE" w:rsidRDefault="0063219C">
      <w:pPr>
        <w:spacing w:before="0" w:after="0" w:afterAutospacing="0"/>
        <w:ind w:left="0" w:right="0" w:firstLine="0"/>
        <w:rPr>
          <w:rFonts w:ascii="宋体" w:hAnsi="宋体"/>
        </w:rPr>
      </w:pPr>
    </w:p>
    <w:p w:rsidR="0063219C" w:rsidRPr="00BF34DE" w:rsidRDefault="00C815BD">
      <w:pPr>
        <w:spacing w:before="0" w:after="0" w:afterAutospacing="0"/>
        <w:ind w:left="0" w:right="0" w:firstLine="0"/>
        <w:rPr>
          <w:rFonts w:ascii="宋体" w:hAnsi="宋体"/>
          <w:sz w:val="24"/>
          <w:szCs w:val="24"/>
        </w:rPr>
      </w:pPr>
      <w:r w:rsidRPr="00BF34DE">
        <w:rPr>
          <w:rFonts w:ascii="宋体" w:hAnsi="宋体" w:hint="eastAsia"/>
        </w:rPr>
        <w:t>注</w:t>
      </w:r>
      <w:r w:rsidRPr="00BF34DE">
        <w:rPr>
          <w:rFonts w:ascii="宋体" w:hAnsi="宋体"/>
        </w:rPr>
        <w:t>:</w:t>
      </w:r>
      <w:r w:rsidRPr="00BF34DE">
        <w:rPr>
          <w:rFonts w:ascii="宋体" w:hAnsi="宋体" w:hint="eastAsia"/>
        </w:rPr>
        <w:t>投标报价应包括货物价款、包装、运输、装卸、质量保证期服务、管理费、利润、保险、税金等一切履行合同标的全过程产生的所有费用。</w:t>
      </w:r>
    </w:p>
    <w:p w:rsidR="0063219C" w:rsidRPr="00BF34DE" w:rsidRDefault="0063219C">
      <w:pPr>
        <w:snapToGrid w:val="0"/>
        <w:spacing w:after="50" w:line="280" w:lineRule="exact"/>
        <w:ind w:left="953" w:right="-817" w:firstLine="1443"/>
        <w:rPr>
          <w:rFonts w:ascii="宋体" w:hAnsi="宋体"/>
        </w:rPr>
      </w:pP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投标人：（公章）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法定代表人或其</w:t>
      </w:r>
      <w:r w:rsidRPr="00BF34DE">
        <w:rPr>
          <w:rFonts w:hint="eastAsia"/>
          <w:kern w:val="2"/>
          <w:szCs w:val="24"/>
        </w:rPr>
        <w:t>委托代理人</w:t>
      </w:r>
      <w:r w:rsidRPr="00BF34DE">
        <w:rPr>
          <w:kern w:val="2"/>
          <w:szCs w:val="24"/>
        </w:rPr>
        <w:t>：（签字或盖章）</w:t>
      </w: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日期：</w:t>
      </w:r>
    </w:p>
    <w:p w:rsidR="0063219C" w:rsidRPr="00BF34DE" w:rsidRDefault="00C815BD">
      <w:pPr>
        <w:pageBreakBefore/>
        <w:snapToGrid w:val="0"/>
        <w:spacing w:before="0" w:line="240" w:lineRule="auto"/>
        <w:ind w:left="0" w:right="0" w:firstLine="0"/>
        <w:jc w:val="left"/>
        <w:outlineLvl w:val="2"/>
        <w:rPr>
          <w:rFonts w:ascii="宋体" w:hAnsi="宋体"/>
          <w:b/>
        </w:rPr>
      </w:pPr>
      <w:bookmarkStart w:id="1160" w:name="_Toc68859063"/>
      <w:bookmarkStart w:id="1161" w:name="_Toc110413986"/>
      <w:bookmarkStart w:id="1162" w:name="_Toc61680485"/>
      <w:bookmarkStart w:id="1163" w:name="_Toc58124833"/>
      <w:bookmarkStart w:id="1164" w:name="_Toc25869"/>
      <w:bookmarkStart w:id="1165" w:name="_Toc12984813"/>
      <w:bookmarkStart w:id="1166" w:name="_Toc414290527"/>
      <w:bookmarkStart w:id="1167" w:name="_Toc20737"/>
      <w:bookmarkStart w:id="1168" w:name="_Toc32224"/>
      <w:bookmarkStart w:id="1169" w:name="_Toc492478809"/>
      <w:bookmarkStart w:id="1170" w:name="_Toc11065"/>
      <w:bookmarkStart w:id="1171" w:name="_Toc14503"/>
      <w:bookmarkStart w:id="1172" w:name="_Toc241920153"/>
      <w:bookmarkStart w:id="1173" w:name="_Toc15419"/>
      <w:bookmarkStart w:id="1174" w:name="_Toc10260"/>
      <w:bookmarkStart w:id="1175" w:name="_Toc2257"/>
      <w:bookmarkStart w:id="1176" w:name="_Toc6833"/>
      <w:bookmarkStart w:id="1177" w:name="_Toc4976"/>
      <w:bookmarkStart w:id="1178" w:name="_Toc17112"/>
      <w:bookmarkStart w:id="1179" w:name="_Toc29702"/>
      <w:bookmarkStart w:id="1180" w:name="_Toc20864"/>
      <w:bookmarkStart w:id="1181" w:name="_Toc8713"/>
      <w:bookmarkStart w:id="1182" w:name="_Toc14859"/>
      <w:bookmarkStart w:id="1183" w:name="_Toc21109"/>
      <w:bookmarkStart w:id="1184" w:name="_Toc2585"/>
      <w:bookmarkStart w:id="1185" w:name="_Toc12983553"/>
      <w:bookmarkStart w:id="1186" w:name="_Toc375564356"/>
      <w:bookmarkStart w:id="1187" w:name="_Toc6270"/>
      <w:r w:rsidRPr="00BF34DE">
        <w:rPr>
          <w:rFonts w:ascii="宋体" w:hAnsi="宋体"/>
          <w:b/>
        </w:rPr>
        <w:lastRenderedPageBreak/>
        <w:t>B2投标</w:t>
      </w:r>
      <w:bookmarkEnd w:id="1160"/>
      <w:bookmarkEnd w:id="1161"/>
      <w:bookmarkEnd w:id="1162"/>
      <w:bookmarkEnd w:id="1163"/>
      <w:r w:rsidRPr="00BF34DE">
        <w:rPr>
          <w:rFonts w:ascii="宋体" w:hAnsi="宋体"/>
          <w:b/>
        </w:rPr>
        <w:t>函格式</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63219C" w:rsidRPr="00BF34DE" w:rsidRDefault="00C815BD">
      <w:pPr>
        <w:spacing w:before="0" w:after="0" w:afterAutospacing="0"/>
        <w:ind w:right="0" w:firstLine="0"/>
        <w:jc w:val="center"/>
        <w:rPr>
          <w:rFonts w:ascii="宋体" w:hAnsi="宋体"/>
          <w:b/>
          <w:sz w:val="32"/>
          <w:szCs w:val="32"/>
        </w:rPr>
      </w:pPr>
      <w:r w:rsidRPr="00BF34DE">
        <w:rPr>
          <w:rFonts w:ascii="宋体" w:hAnsi="宋体"/>
          <w:b/>
          <w:sz w:val="32"/>
          <w:szCs w:val="32"/>
        </w:rPr>
        <w:t>投标函</w:t>
      </w:r>
    </w:p>
    <w:p w:rsidR="0063219C" w:rsidRPr="00BF34DE" w:rsidRDefault="00C815BD">
      <w:pPr>
        <w:spacing w:before="0" w:after="0" w:afterAutospacing="0"/>
        <w:ind w:left="0" w:right="0" w:firstLine="0"/>
        <w:rPr>
          <w:rFonts w:ascii="宋体" w:hAnsi="宋体"/>
        </w:rPr>
      </w:pPr>
      <w:r w:rsidRPr="00BF34DE">
        <w:rPr>
          <w:rFonts w:ascii="宋体" w:hAnsi="宋体"/>
        </w:rPr>
        <w:t>致：</w:t>
      </w:r>
      <w:r w:rsidRPr="00BF34DE">
        <w:rPr>
          <w:rFonts w:ascii="宋体" w:hAnsi="宋体" w:hint="eastAsia"/>
          <w:u w:val="single"/>
        </w:rPr>
        <w:t>南宁轨道交通运营有限公司工会委员会</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根据贵方为</w:t>
      </w:r>
      <w:r w:rsidRPr="00BF34DE">
        <w:rPr>
          <w:rFonts w:ascii="宋体" w:hAnsi="宋体" w:hint="eastAsia"/>
          <w:u w:val="single"/>
        </w:rPr>
        <w:t xml:space="preserve">   </w:t>
      </w:r>
      <w:r w:rsidR="00792667" w:rsidRPr="00792667">
        <w:rPr>
          <w:rFonts w:ascii="宋体" w:hAnsi="宋体" w:hint="eastAsia"/>
          <w:u w:val="single"/>
        </w:rPr>
        <w:t>南宁轨道交通运营有限公司工会委员会2024年工会会员春节慰问品采购项目</w:t>
      </w:r>
      <w:r w:rsidRPr="00BF34DE">
        <w:rPr>
          <w:rFonts w:ascii="宋体" w:hAnsi="宋体" w:hint="eastAsia"/>
          <w:u w:val="single"/>
        </w:rPr>
        <w:t xml:space="preserve"> </w:t>
      </w:r>
      <w:r w:rsidRPr="00BF34DE">
        <w:rPr>
          <w:rFonts w:ascii="宋体" w:hAnsi="宋体"/>
        </w:rPr>
        <w:t>(</w:t>
      </w:r>
      <w:r w:rsidRPr="00BF34DE">
        <w:rPr>
          <w:rFonts w:ascii="宋体" w:hAnsi="宋体" w:hint="eastAsia"/>
        </w:rPr>
        <w:t>项目编号</w:t>
      </w:r>
      <w:r w:rsidRPr="00BF34DE">
        <w:rPr>
          <w:rFonts w:ascii="宋体" w:hAnsi="宋体"/>
        </w:rPr>
        <w:t>：</w:t>
      </w:r>
      <w:r w:rsidR="00792667" w:rsidRPr="00792667">
        <w:rPr>
          <w:rFonts w:ascii="宋体" w:hAnsi="宋体"/>
        </w:rPr>
        <w:t>202312070002</w:t>
      </w:r>
      <w:r w:rsidRPr="00BF34DE">
        <w:rPr>
          <w:rFonts w:ascii="宋体" w:hAnsi="宋体"/>
        </w:rPr>
        <w:t>)招标采购货物及服务的投标邀请，签字人</w:t>
      </w:r>
      <w:r w:rsidRPr="00BF34DE">
        <w:rPr>
          <w:rFonts w:ascii="宋体" w:hAnsi="宋体"/>
          <w:u w:val="single"/>
        </w:rPr>
        <w:t>(全名、职务)</w:t>
      </w:r>
      <w:r w:rsidRPr="00BF34DE">
        <w:rPr>
          <w:rFonts w:ascii="宋体" w:hAnsi="宋体"/>
        </w:rPr>
        <w:t>经正式授权并代表投标人</w:t>
      </w:r>
      <w:r w:rsidRPr="00BF34DE">
        <w:rPr>
          <w:rFonts w:ascii="宋体" w:hAnsi="宋体"/>
          <w:u w:val="single"/>
        </w:rPr>
        <w:t>（投标人名称、地址）</w:t>
      </w:r>
      <w:r w:rsidRPr="00BF34DE">
        <w:rPr>
          <w:rFonts w:ascii="宋体" w:hAnsi="宋体"/>
        </w:rPr>
        <w:t>提交</w:t>
      </w:r>
      <w:r w:rsidRPr="00BF34DE">
        <w:rPr>
          <w:rFonts w:ascii="宋体" w:hAnsi="宋体" w:hint="eastAsia"/>
        </w:rPr>
        <w:t>投标</w:t>
      </w:r>
      <w:r w:rsidRPr="00BF34DE">
        <w:rPr>
          <w:rFonts w:ascii="宋体" w:hAnsi="宋体"/>
        </w:rPr>
        <w:t>文件正本</w:t>
      </w:r>
      <w:r w:rsidRPr="00BF34DE">
        <w:rPr>
          <w:rFonts w:ascii="宋体" w:hAnsi="宋体"/>
          <w:u w:val="single"/>
        </w:rPr>
        <w:t>1</w:t>
      </w:r>
      <w:r w:rsidRPr="00BF34DE">
        <w:rPr>
          <w:rFonts w:ascii="宋体" w:hAnsi="宋体"/>
        </w:rPr>
        <w:t>份、副本</w:t>
      </w:r>
      <w:r w:rsidRPr="00BF34DE">
        <w:rPr>
          <w:rFonts w:ascii="宋体" w:hAnsi="宋体"/>
          <w:u w:val="single"/>
        </w:rPr>
        <w:t xml:space="preserve"> 4</w:t>
      </w:r>
      <w:r w:rsidRPr="00BF34DE">
        <w:rPr>
          <w:rFonts w:ascii="宋体" w:hAnsi="宋体"/>
        </w:rPr>
        <w:t>份及电子文件</w:t>
      </w:r>
      <w:r w:rsidRPr="00BF34DE">
        <w:rPr>
          <w:rFonts w:ascii="宋体" w:hAnsi="宋体"/>
          <w:u w:val="single"/>
        </w:rPr>
        <w:t xml:space="preserve"> 2 </w:t>
      </w:r>
      <w:r w:rsidRPr="00BF34DE">
        <w:rPr>
          <w:rFonts w:ascii="宋体" w:hAnsi="宋体"/>
        </w:rPr>
        <w:t>份（U盘）。</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据此，签字人宣布同意如下：</w:t>
      </w:r>
    </w:p>
    <w:p w:rsidR="0063219C" w:rsidRPr="00BF34DE" w:rsidRDefault="00C815BD">
      <w:pPr>
        <w:spacing w:before="0" w:after="0" w:afterAutospacing="0"/>
        <w:ind w:left="0" w:right="0" w:firstLineChars="200" w:firstLine="420"/>
        <w:rPr>
          <w:rFonts w:ascii="宋体" w:hAnsi="宋体"/>
        </w:rPr>
      </w:pPr>
      <w:bookmarkStart w:id="1188" w:name="_Toc375564357"/>
      <w:r w:rsidRPr="00BF34DE">
        <w:rPr>
          <w:rFonts w:ascii="宋体" w:hAnsi="宋体"/>
        </w:rPr>
        <w:t>1. 按招标文件要求规定的应提交和交付的货物和服务并履行全部合同义务的投标总价如本投标文件</w:t>
      </w:r>
      <w:r w:rsidRPr="00BF34DE">
        <w:rPr>
          <w:rFonts w:ascii="宋体" w:hAnsi="宋体" w:hint="eastAsia"/>
        </w:rPr>
        <w:t>价格文件</w:t>
      </w:r>
      <w:r w:rsidRPr="00BF34DE">
        <w:rPr>
          <w:rFonts w:ascii="宋体" w:hAnsi="宋体"/>
        </w:rPr>
        <w:t>“开标一览表”中“投标报价”一栏所述。</w:t>
      </w:r>
      <w:bookmarkEnd w:id="1188"/>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2</w:t>
      </w:r>
      <w:r w:rsidRPr="00BF34DE">
        <w:rPr>
          <w:rFonts w:ascii="宋体" w:hAnsi="宋体"/>
        </w:rPr>
        <w:t>.按招标文件的规定履行合同责任和义务。</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w:t>
      </w:r>
      <w:r w:rsidRPr="00BF34DE">
        <w:rPr>
          <w:rFonts w:ascii="宋体" w:hAnsi="宋体"/>
        </w:rPr>
        <w:t>.已详细审查全部招标文件，包括修改文件（如有的话）以及全部接口资料和有关附件。我们完全理解并同意放弃对这方面有不明及误解的权利。</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4</w:t>
      </w:r>
      <w:r w:rsidRPr="00BF34DE">
        <w:rPr>
          <w:rFonts w:ascii="宋体" w:hAnsi="宋体"/>
        </w:rPr>
        <w:t>.本投标有效期为投标截止日起</w:t>
      </w:r>
      <w:r w:rsidRPr="00BF34DE">
        <w:rPr>
          <w:rFonts w:ascii="宋体" w:hAnsi="宋体" w:hint="eastAsia"/>
          <w:b/>
          <w:u w:val="single"/>
        </w:rPr>
        <w:t>120</w:t>
      </w:r>
      <w:r w:rsidRPr="00BF34DE">
        <w:rPr>
          <w:rFonts w:ascii="宋体" w:hAnsi="宋体"/>
        </w:rPr>
        <w:t>日历天内。</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5</w:t>
      </w:r>
      <w:r w:rsidRPr="00BF34DE">
        <w:rPr>
          <w:rFonts w:ascii="宋体" w:hAnsi="宋体"/>
        </w:rPr>
        <w:t>.如果在规定的开标时间后，</w:t>
      </w:r>
      <w:r w:rsidRPr="00BF34DE">
        <w:rPr>
          <w:rFonts w:ascii="宋体" w:hAnsi="宋体" w:hint="eastAsia"/>
        </w:rPr>
        <w:t>我公司</w:t>
      </w:r>
      <w:r w:rsidRPr="00BF34DE">
        <w:rPr>
          <w:rFonts w:ascii="宋体" w:hAnsi="宋体"/>
        </w:rPr>
        <w:t>在投标有效期内撤销投标，</w:t>
      </w:r>
      <w:r w:rsidRPr="00BF34DE">
        <w:rPr>
          <w:rFonts w:ascii="宋体" w:hAnsi="宋体" w:hint="eastAsia"/>
        </w:rPr>
        <w:t>所造成的损失我公司承担</w:t>
      </w:r>
      <w:r w:rsidRPr="00BF34DE">
        <w:rPr>
          <w:rFonts w:ascii="宋体" w:hAnsi="宋体"/>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w:t>
      </w:r>
      <w:r w:rsidRPr="00BF34DE">
        <w:rPr>
          <w:rFonts w:ascii="宋体" w:hAnsi="宋体"/>
        </w:rPr>
        <w:t>.同意按照贵方的要求提供与本投标有关的一切数据或资料，完全理解贵方不一定要接受最低价的投标或收到的任何投标。</w:t>
      </w:r>
    </w:p>
    <w:p w:rsidR="0063219C" w:rsidRPr="00BF34DE" w:rsidRDefault="00C815BD">
      <w:pPr>
        <w:spacing w:before="0" w:after="0" w:afterAutospacing="0"/>
        <w:ind w:left="0" w:right="0" w:firstLineChars="200" w:firstLine="420"/>
        <w:rPr>
          <w:rFonts w:ascii="宋体" w:hAnsi="宋体"/>
          <w:b/>
        </w:rPr>
      </w:pPr>
      <w:r w:rsidRPr="00BF34DE">
        <w:rPr>
          <w:rFonts w:ascii="宋体" w:hAnsi="宋体" w:hint="eastAsia"/>
        </w:rPr>
        <w:t>7</w:t>
      </w:r>
      <w:r w:rsidRPr="00BF34DE">
        <w:rPr>
          <w:rFonts w:ascii="宋体" w:hAnsi="宋体"/>
        </w:rPr>
        <w:t xml:space="preserve">. </w:t>
      </w:r>
      <w:r w:rsidRPr="00BF34DE">
        <w:rPr>
          <w:rFonts w:ascii="宋体" w:hAnsi="宋体"/>
          <w:b/>
        </w:rPr>
        <w:t>本项目采用</w:t>
      </w:r>
      <w:r w:rsidRPr="00BF34DE">
        <w:rPr>
          <w:rFonts w:ascii="宋体" w:hAnsi="宋体" w:hint="eastAsia"/>
          <w:b/>
        </w:rPr>
        <w:t>含税报价。</w:t>
      </w:r>
    </w:p>
    <w:p w:rsidR="00AE6B37" w:rsidRPr="00BF34DE" w:rsidRDefault="00AE6B37">
      <w:pPr>
        <w:spacing w:before="0" w:after="0" w:afterAutospacing="0"/>
        <w:ind w:left="0" w:right="0" w:firstLineChars="200" w:firstLine="420"/>
        <w:rPr>
          <w:rFonts w:ascii="宋体" w:hAnsi="宋体"/>
        </w:rPr>
      </w:pP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rPr>
        <w:t>投标人名称：</w:t>
      </w:r>
      <w:r w:rsidRPr="00BF34DE">
        <w:rPr>
          <w:rFonts w:ascii="宋体" w:hAnsi="宋体"/>
          <w:u w:val="single"/>
        </w:rPr>
        <w:t>（全称并加盖公章）</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rPr>
        <w:t>投标人法定代表人（或其委托代理人）签字</w:t>
      </w:r>
      <w:r w:rsidRPr="00BF34DE">
        <w:rPr>
          <w:rFonts w:ascii="宋体" w:hAnsi="宋体" w:hint="eastAsia"/>
        </w:rPr>
        <w:t>或盖章</w:t>
      </w:r>
      <w:r w:rsidRPr="00BF34DE">
        <w:rPr>
          <w:rFonts w:ascii="宋体" w:hAnsi="宋体" w:cs="Arial" w:hint="eastAsia"/>
        </w:rPr>
        <w:t>：</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rPr>
        <w:t>地址：</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邮编：</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电话：</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rPr>
        <w:t>电子邮件：</w:t>
      </w:r>
    </w:p>
    <w:p w:rsidR="0063219C" w:rsidRPr="00BF34DE" w:rsidRDefault="00C815BD">
      <w:pPr>
        <w:spacing w:before="0" w:after="0" w:afterAutospacing="0"/>
        <w:ind w:left="0" w:right="0" w:firstLineChars="200" w:firstLine="420"/>
        <w:rPr>
          <w:rFonts w:ascii="宋体" w:hAnsi="宋体"/>
        </w:rPr>
      </w:pPr>
      <w:r w:rsidRPr="00BF34DE">
        <w:rPr>
          <w:rFonts w:ascii="宋体" w:hAnsi="宋体" w:cs="Arial" w:hint="eastAsia"/>
        </w:rPr>
        <w:t xml:space="preserve">日期：  </w:t>
      </w:r>
      <w:r w:rsidR="00792667">
        <w:rPr>
          <w:rFonts w:ascii="宋体" w:hAnsi="宋体" w:cs="Arial" w:hint="eastAsia"/>
        </w:rPr>
        <w:t xml:space="preserve"> </w:t>
      </w:r>
      <w:r w:rsidRPr="00BF34DE">
        <w:rPr>
          <w:rFonts w:ascii="宋体" w:hAnsi="宋体" w:cs="Arial" w:hint="eastAsia"/>
        </w:rPr>
        <w:t xml:space="preserve"> </w:t>
      </w:r>
      <w:r w:rsidRPr="00BF34DE">
        <w:rPr>
          <w:rFonts w:ascii="宋体" w:hAnsi="宋体"/>
        </w:rPr>
        <w:t>年</w:t>
      </w:r>
      <w:r w:rsidR="00792667">
        <w:rPr>
          <w:rFonts w:ascii="宋体" w:hAnsi="宋体" w:hint="eastAsia"/>
        </w:rPr>
        <w:t xml:space="preserve">  </w:t>
      </w:r>
      <w:r w:rsidRPr="00BF34DE">
        <w:rPr>
          <w:rFonts w:ascii="宋体" w:hAnsi="宋体"/>
        </w:rPr>
        <w:t>月</w:t>
      </w:r>
      <w:r w:rsidR="00792667">
        <w:rPr>
          <w:rFonts w:ascii="宋体" w:hAnsi="宋体" w:hint="eastAsia"/>
        </w:rPr>
        <w:t xml:space="preserve">   </w:t>
      </w:r>
      <w:r w:rsidRPr="00BF34DE">
        <w:rPr>
          <w:rFonts w:ascii="宋体" w:hAnsi="宋体"/>
        </w:rPr>
        <w:t>日</w:t>
      </w:r>
    </w:p>
    <w:p w:rsidR="0063219C" w:rsidRPr="00BF34DE" w:rsidRDefault="00C815BD">
      <w:pPr>
        <w:pageBreakBefore/>
        <w:snapToGrid w:val="0"/>
        <w:spacing w:before="0" w:line="240" w:lineRule="auto"/>
        <w:ind w:left="0" w:right="0" w:firstLine="0"/>
        <w:jc w:val="left"/>
        <w:outlineLvl w:val="2"/>
        <w:rPr>
          <w:rFonts w:ascii="宋体" w:hAnsi="宋体"/>
          <w:b/>
        </w:rPr>
      </w:pPr>
      <w:r w:rsidRPr="00BF34DE">
        <w:rPr>
          <w:rFonts w:ascii="宋体" w:hAnsi="宋体" w:hint="eastAsia"/>
          <w:b/>
        </w:rPr>
        <w:lastRenderedPageBreak/>
        <w:t>B</w:t>
      </w:r>
      <w:r w:rsidRPr="00BF34DE">
        <w:rPr>
          <w:rFonts w:ascii="宋体" w:hAnsi="宋体"/>
          <w:b/>
        </w:rPr>
        <w:t>3投标报价表格式</w:t>
      </w:r>
    </w:p>
    <w:p w:rsidR="0063219C" w:rsidRPr="00BF34DE" w:rsidRDefault="00C815BD">
      <w:pPr>
        <w:snapToGrid w:val="0"/>
        <w:spacing w:before="0" w:after="0" w:afterAutospacing="0"/>
        <w:ind w:right="-57" w:firstLine="0"/>
        <w:jc w:val="center"/>
        <w:rPr>
          <w:rFonts w:ascii="宋体" w:hAnsi="宋体"/>
          <w:b/>
        </w:rPr>
      </w:pPr>
      <w:r w:rsidRPr="00BF34DE">
        <w:rPr>
          <w:rFonts w:ascii="宋体" w:hAnsi="宋体" w:hint="eastAsia"/>
          <w:b/>
        </w:rPr>
        <w:t>投标报价表</w:t>
      </w:r>
    </w:p>
    <w:p w:rsidR="0063219C" w:rsidRPr="00BF34DE" w:rsidRDefault="0063219C" w:rsidP="00A44099">
      <w:pPr>
        <w:snapToGrid w:val="0"/>
        <w:spacing w:before="0" w:after="0" w:afterAutospacing="0"/>
        <w:ind w:right="-57" w:firstLine="0"/>
        <w:jc w:val="right"/>
      </w:pPr>
    </w:p>
    <w:tbl>
      <w:tblPr>
        <w:tblW w:w="10887" w:type="dxa"/>
        <w:jc w:val="center"/>
        <w:tblLook w:val="04A0"/>
      </w:tblPr>
      <w:tblGrid>
        <w:gridCol w:w="691"/>
        <w:gridCol w:w="1401"/>
        <w:gridCol w:w="1320"/>
        <w:gridCol w:w="3285"/>
        <w:gridCol w:w="1545"/>
        <w:gridCol w:w="1119"/>
        <w:gridCol w:w="1526"/>
      </w:tblGrid>
      <w:tr w:rsidR="002A3A1D" w:rsidTr="004209F7">
        <w:trPr>
          <w:cantSplit/>
          <w:trHeight w:val="600"/>
          <w:tblHeader/>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Pr="004209F7" w:rsidRDefault="002A3A1D" w:rsidP="00C43239">
            <w:pPr>
              <w:jc w:val="center"/>
              <w:textAlignment w:val="center"/>
              <w:rPr>
                <w:rFonts w:ascii="仿宋" w:eastAsia="仿宋" w:hAnsi="仿宋" w:cs="仿宋"/>
                <w:b/>
                <w:bCs/>
                <w:color w:val="000000"/>
                <w:sz w:val="20"/>
                <w:szCs w:val="20"/>
              </w:rPr>
            </w:pPr>
            <w:r w:rsidRPr="004209F7">
              <w:rPr>
                <w:rFonts w:ascii="仿宋" w:eastAsia="仿宋" w:hAnsi="仿宋" w:cs="仿宋" w:hint="eastAsia"/>
                <w:b/>
                <w:bCs/>
                <w:color w:val="000000"/>
                <w:sz w:val="20"/>
                <w:szCs w:val="20"/>
              </w:rPr>
              <w:t>序号</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Pr="004209F7" w:rsidRDefault="002A3A1D" w:rsidP="00C43239">
            <w:pPr>
              <w:jc w:val="center"/>
              <w:textAlignment w:val="center"/>
              <w:rPr>
                <w:rFonts w:ascii="仿宋" w:eastAsia="仿宋" w:hAnsi="仿宋" w:cs="仿宋"/>
                <w:b/>
                <w:bCs/>
                <w:color w:val="000000"/>
                <w:sz w:val="20"/>
                <w:szCs w:val="20"/>
              </w:rPr>
            </w:pPr>
            <w:r w:rsidRPr="004209F7">
              <w:rPr>
                <w:rFonts w:ascii="仿宋" w:eastAsia="仿宋" w:hAnsi="仿宋" w:cs="仿宋" w:hint="eastAsia"/>
                <w:b/>
                <w:bCs/>
                <w:color w:val="000000"/>
                <w:sz w:val="20"/>
                <w:szCs w:val="20"/>
              </w:rPr>
              <w:t>种类</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Pr="004209F7" w:rsidRDefault="002A3A1D" w:rsidP="00C43239">
            <w:pPr>
              <w:jc w:val="center"/>
              <w:textAlignment w:val="center"/>
              <w:rPr>
                <w:rFonts w:ascii="仿宋" w:eastAsia="仿宋" w:hAnsi="仿宋" w:cs="仿宋"/>
                <w:b/>
                <w:bCs/>
                <w:color w:val="000000"/>
                <w:sz w:val="20"/>
                <w:szCs w:val="20"/>
              </w:rPr>
            </w:pPr>
            <w:r w:rsidRPr="004209F7">
              <w:rPr>
                <w:rFonts w:ascii="仿宋" w:eastAsia="仿宋" w:hAnsi="仿宋" w:cs="仿宋" w:hint="eastAsia"/>
                <w:b/>
                <w:bCs/>
                <w:color w:val="000000"/>
                <w:sz w:val="20"/>
                <w:szCs w:val="20"/>
              </w:rPr>
              <w:t>品牌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Pr="004209F7" w:rsidRDefault="002A3A1D" w:rsidP="00C43239">
            <w:pPr>
              <w:jc w:val="center"/>
              <w:textAlignment w:val="center"/>
              <w:rPr>
                <w:rFonts w:ascii="仿宋" w:eastAsia="仿宋" w:hAnsi="仿宋" w:cs="仿宋"/>
                <w:b/>
                <w:bCs/>
                <w:color w:val="000000"/>
                <w:sz w:val="20"/>
                <w:szCs w:val="20"/>
              </w:rPr>
            </w:pPr>
            <w:r w:rsidRPr="004209F7">
              <w:rPr>
                <w:rFonts w:ascii="仿宋" w:eastAsia="仿宋" w:hAnsi="仿宋" w:cs="仿宋" w:hint="eastAsia"/>
                <w:b/>
                <w:bCs/>
                <w:color w:val="000000"/>
                <w:sz w:val="20"/>
                <w:szCs w:val="20"/>
              </w:rPr>
              <w:t>规格参数</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b/>
                <w:bCs/>
                <w:color w:val="000000"/>
                <w:sz w:val="32"/>
                <w:szCs w:val="32"/>
              </w:rPr>
            </w:pPr>
            <w:r w:rsidRPr="00BF34DE">
              <w:rPr>
                <w:rFonts w:ascii="仿宋" w:eastAsia="仿宋" w:hAnsi="仿宋" w:cs="宋体" w:hint="eastAsia"/>
                <w:b/>
                <w:bCs/>
                <w:color w:val="000000"/>
                <w:sz w:val="20"/>
                <w:szCs w:val="20"/>
              </w:rPr>
              <w:t>数量①</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4209F7">
            <w:pPr>
              <w:ind w:left="0" w:firstLine="0"/>
              <w:jc w:val="left"/>
              <w:textAlignment w:val="center"/>
              <w:rPr>
                <w:rFonts w:ascii="仿宋" w:eastAsia="仿宋" w:hAnsi="仿宋" w:cs="仿宋"/>
                <w:b/>
                <w:bCs/>
                <w:color w:val="000000"/>
                <w:sz w:val="32"/>
                <w:szCs w:val="32"/>
              </w:rPr>
            </w:pPr>
            <w:r w:rsidRPr="00BF34DE">
              <w:rPr>
                <w:rFonts w:ascii="仿宋" w:eastAsia="仿宋" w:hAnsi="仿宋" w:cs="宋体" w:hint="eastAsia"/>
                <w:b/>
                <w:bCs/>
                <w:color w:val="000000"/>
                <w:sz w:val="20"/>
                <w:szCs w:val="20"/>
              </w:rPr>
              <w:t>含税单价(元) ②</w:t>
            </w:r>
          </w:p>
        </w:tc>
        <w:tc>
          <w:tcPr>
            <w:tcW w:w="1526" w:type="dxa"/>
            <w:tcBorders>
              <w:top w:val="single" w:sz="4" w:space="0" w:color="000000"/>
              <w:left w:val="single" w:sz="4" w:space="0" w:color="000000"/>
              <w:bottom w:val="single" w:sz="4" w:space="0" w:color="000000"/>
              <w:right w:val="single" w:sz="4" w:space="0" w:color="000000"/>
            </w:tcBorders>
          </w:tcPr>
          <w:p w:rsidR="002A3A1D" w:rsidRDefault="002A3A1D" w:rsidP="004209F7">
            <w:pPr>
              <w:ind w:left="0" w:firstLine="0"/>
              <w:jc w:val="left"/>
              <w:textAlignment w:val="center"/>
              <w:rPr>
                <w:rFonts w:ascii="仿宋" w:eastAsia="仿宋" w:hAnsi="仿宋" w:cs="仿宋"/>
                <w:b/>
                <w:bCs/>
                <w:color w:val="000000"/>
                <w:sz w:val="32"/>
                <w:szCs w:val="32"/>
              </w:rPr>
            </w:pPr>
            <w:r w:rsidRPr="00BF34DE">
              <w:rPr>
                <w:rFonts w:ascii="仿宋" w:eastAsia="仿宋" w:hAnsi="仿宋" w:cs="宋体" w:hint="eastAsia"/>
                <w:b/>
                <w:bCs/>
                <w:color w:val="000000"/>
                <w:sz w:val="20"/>
                <w:szCs w:val="20"/>
              </w:rPr>
              <w:t>含税合价(元)③=①*②</w:t>
            </w:r>
          </w:p>
        </w:tc>
      </w:tr>
      <w:tr w:rsidR="00920690" w:rsidTr="00920690">
        <w:trPr>
          <w:trHeight w:val="880"/>
          <w:jc w:val="center"/>
        </w:trPr>
        <w:tc>
          <w:tcPr>
            <w:tcW w:w="691" w:type="dxa"/>
            <w:vMerge w:val="restart"/>
            <w:tcBorders>
              <w:top w:val="single" w:sz="4" w:space="0" w:color="000000"/>
              <w:left w:val="single" w:sz="4" w:space="0" w:color="000000"/>
              <w:right w:val="single" w:sz="4" w:space="0" w:color="000000"/>
            </w:tcBorders>
            <w:shd w:val="clear" w:color="auto" w:fill="auto"/>
            <w:vAlign w:val="center"/>
          </w:tcPr>
          <w:p w:rsidR="00920690" w:rsidRDefault="00920690"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1401" w:type="dxa"/>
            <w:vMerge w:val="restart"/>
            <w:tcBorders>
              <w:top w:val="single" w:sz="4" w:space="0" w:color="000000"/>
              <w:left w:val="single" w:sz="4" w:space="0" w:color="000000"/>
              <w:right w:val="single" w:sz="4" w:space="0" w:color="000000"/>
            </w:tcBorders>
            <w:shd w:val="clear" w:color="auto" w:fill="auto"/>
            <w:vAlign w:val="center"/>
          </w:tcPr>
          <w:p w:rsidR="00920690" w:rsidRDefault="00920690" w:rsidP="007677DF">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油</w:t>
            </w:r>
          </w:p>
          <w:p w:rsidR="00920690" w:rsidRPr="00920690" w:rsidRDefault="00920690" w:rsidP="007677DF">
            <w:pPr>
              <w:pStyle w:val="a0"/>
              <w:spacing w:line="240" w:lineRule="auto"/>
              <w:ind w:left="-34" w:right="-28" w:firstLine="0"/>
            </w:pPr>
            <w:r>
              <w:rPr>
                <w:rFonts w:ascii="仿宋" w:eastAsia="仿宋" w:hAnsi="仿宋" w:cs="仿宋" w:hint="eastAsia"/>
                <w:color w:val="000000"/>
                <w:sz w:val="32"/>
                <w:szCs w:val="32"/>
              </w:rPr>
              <w:t>（可选任意一款竞标）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690" w:rsidRDefault="00920690"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胡姬花</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690" w:rsidRDefault="00920690"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胡姬花古法土榨风味花生油4L/桶</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920690" w:rsidRDefault="00920690"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1119" w:type="dxa"/>
            <w:tcBorders>
              <w:top w:val="single" w:sz="4" w:space="0" w:color="000000"/>
              <w:left w:val="single" w:sz="4" w:space="0" w:color="000000"/>
              <w:bottom w:val="nil"/>
              <w:right w:val="single" w:sz="4" w:space="0" w:color="000000"/>
            </w:tcBorders>
            <w:shd w:val="clear" w:color="auto" w:fill="auto"/>
            <w:vAlign w:val="center"/>
          </w:tcPr>
          <w:p w:rsidR="00920690" w:rsidRDefault="00920690"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nil"/>
              <w:right w:val="single" w:sz="4" w:space="0" w:color="000000"/>
            </w:tcBorders>
          </w:tcPr>
          <w:p w:rsidR="00920690" w:rsidRDefault="00920690" w:rsidP="00C43239">
            <w:pPr>
              <w:jc w:val="center"/>
              <w:rPr>
                <w:rFonts w:ascii="仿宋" w:eastAsia="仿宋" w:hAnsi="仿宋" w:cs="仿宋"/>
                <w:b/>
                <w:bCs/>
                <w:color w:val="000000"/>
                <w:sz w:val="32"/>
                <w:szCs w:val="32"/>
              </w:rPr>
            </w:pPr>
          </w:p>
        </w:tc>
      </w:tr>
      <w:tr w:rsidR="00920690" w:rsidTr="00920690">
        <w:trPr>
          <w:trHeight w:val="880"/>
          <w:jc w:val="center"/>
        </w:trPr>
        <w:tc>
          <w:tcPr>
            <w:tcW w:w="691" w:type="dxa"/>
            <w:vMerge/>
            <w:tcBorders>
              <w:left w:val="single" w:sz="4" w:space="0" w:color="000000"/>
              <w:bottom w:val="nil"/>
              <w:right w:val="single" w:sz="4" w:space="0" w:color="000000"/>
            </w:tcBorders>
            <w:shd w:val="clear" w:color="auto" w:fill="auto"/>
            <w:vAlign w:val="center"/>
          </w:tcPr>
          <w:p w:rsidR="00920690" w:rsidRDefault="00920690" w:rsidP="00C43239">
            <w:pPr>
              <w:jc w:val="center"/>
              <w:textAlignment w:val="center"/>
              <w:rPr>
                <w:rFonts w:ascii="仿宋" w:eastAsia="仿宋" w:hAnsi="仿宋" w:cs="仿宋"/>
                <w:color w:val="000000"/>
                <w:sz w:val="32"/>
                <w:szCs w:val="32"/>
              </w:rPr>
            </w:pPr>
          </w:p>
        </w:tc>
        <w:tc>
          <w:tcPr>
            <w:tcW w:w="1401" w:type="dxa"/>
            <w:vMerge/>
            <w:tcBorders>
              <w:left w:val="single" w:sz="4" w:space="0" w:color="000000"/>
              <w:bottom w:val="nil"/>
              <w:right w:val="single" w:sz="4" w:space="0" w:color="000000"/>
            </w:tcBorders>
            <w:shd w:val="clear" w:color="auto" w:fill="auto"/>
            <w:vAlign w:val="center"/>
          </w:tcPr>
          <w:p w:rsidR="00920690" w:rsidRDefault="00920690" w:rsidP="00C43239">
            <w:pPr>
              <w:jc w:val="center"/>
              <w:textAlignment w:val="center"/>
              <w:rPr>
                <w:rFonts w:ascii="仿宋" w:eastAsia="仿宋" w:hAnsi="仿宋" w:cs="仿宋"/>
                <w:color w:val="000000"/>
                <w:sz w:val="32"/>
                <w:szCs w:val="3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690" w:rsidRPr="00920690" w:rsidRDefault="00920690" w:rsidP="00920690">
            <w:pPr>
              <w:jc w:val="center"/>
              <w:textAlignment w:val="center"/>
              <w:rPr>
                <w:rFonts w:ascii="仿宋" w:eastAsia="仿宋" w:hAnsi="仿宋" w:cs="仿宋"/>
                <w:color w:val="000000"/>
                <w:sz w:val="32"/>
                <w:szCs w:val="32"/>
              </w:rPr>
            </w:pPr>
            <w:r w:rsidRPr="00920690">
              <w:rPr>
                <w:rFonts w:ascii="仿宋" w:eastAsia="仿宋" w:hAnsi="仿宋" w:cs="仿宋" w:hint="eastAsia"/>
                <w:color w:val="000000"/>
                <w:sz w:val="32"/>
                <w:szCs w:val="32"/>
              </w:rPr>
              <w:t>鲁花</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690" w:rsidRPr="00920690" w:rsidRDefault="00920690" w:rsidP="00920690">
            <w:pPr>
              <w:spacing w:line="240" w:lineRule="auto"/>
              <w:ind w:right="-28"/>
              <w:jc w:val="left"/>
              <w:textAlignment w:val="center"/>
              <w:rPr>
                <w:rFonts w:ascii="仿宋" w:eastAsia="仿宋" w:hAnsi="仿宋" w:cs="仿宋"/>
                <w:color w:val="000000"/>
                <w:sz w:val="32"/>
                <w:szCs w:val="32"/>
              </w:rPr>
            </w:pPr>
            <w:r w:rsidRPr="00920690">
              <w:rPr>
                <w:rFonts w:ascii="仿宋" w:eastAsia="仿宋" w:hAnsi="仿宋" w:cs="仿宋" w:hint="eastAsia"/>
                <w:color w:val="000000"/>
                <w:sz w:val="32"/>
                <w:szCs w:val="32"/>
              </w:rPr>
              <w:t>鲁花5S一级压榨花生油3.68L/桶</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920690" w:rsidRPr="00920690" w:rsidRDefault="00920690" w:rsidP="00920690">
            <w:pPr>
              <w:spacing w:line="240" w:lineRule="auto"/>
              <w:jc w:val="center"/>
              <w:textAlignment w:val="center"/>
              <w:rPr>
                <w:rFonts w:ascii="仿宋" w:eastAsia="仿宋" w:hAnsi="仿宋" w:cs="仿宋"/>
                <w:color w:val="000000"/>
                <w:sz w:val="32"/>
                <w:szCs w:val="32"/>
              </w:rPr>
            </w:pPr>
            <w:r w:rsidRPr="00920690">
              <w:rPr>
                <w:rFonts w:ascii="仿宋" w:eastAsia="仿宋" w:hAnsi="仿宋" w:cs="仿宋" w:hint="eastAsia"/>
                <w:color w:val="000000"/>
                <w:sz w:val="32"/>
                <w:szCs w:val="32"/>
              </w:rPr>
              <w:t>14400</w:t>
            </w:r>
          </w:p>
        </w:tc>
        <w:tc>
          <w:tcPr>
            <w:tcW w:w="1119" w:type="dxa"/>
            <w:tcBorders>
              <w:top w:val="single" w:sz="4" w:space="0" w:color="000000"/>
              <w:left w:val="single" w:sz="4" w:space="0" w:color="000000"/>
              <w:bottom w:val="nil"/>
              <w:right w:val="single" w:sz="4" w:space="0" w:color="000000"/>
            </w:tcBorders>
            <w:shd w:val="clear" w:color="auto" w:fill="auto"/>
            <w:vAlign w:val="center"/>
          </w:tcPr>
          <w:p w:rsidR="00920690" w:rsidRDefault="00920690"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nil"/>
              <w:right w:val="single" w:sz="4" w:space="0" w:color="000000"/>
            </w:tcBorders>
          </w:tcPr>
          <w:p w:rsidR="00920690" w:rsidRDefault="00920690" w:rsidP="00C43239">
            <w:pPr>
              <w:jc w:val="center"/>
              <w:rPr>
                <w:rFonts w:ascii="仿宋" w:eastAsia="仿宋" w:hAnsi="仿宋" w:cs="仿宋"/>
                <w:b/>
                <w:bCs/>
                <w:color w:val="000000"/>
                <w:sz w:val="32"/>
                <w:szCs w:val="32"/>
              </w:rPr>
            </w:pPr>
          </w:p>
        </w:tc>
      </w:tr>
      <w:tr w:rsidR="002A3A1D" w:rsidTr="004209F7">
        <w:trPr>
          <w:trHeight w:val="600"/>
          <w:jc w:val="center"/>
        </w:trPr>
        <w:tc>
          <w:tcPr>
            <w:tcW w:w="691"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2</w:t>
            </w:r>
          </w:p>
        </w:tc>
        <w:tc>
          <w:tcPr>
            <w:tcW w:w="1401" w:type="dxa"/>
            <w:vMerge w:val="restart"/>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米</w:t>
            </w:r>
          </w:p>
          <w:p w:rsidR="002A3A1D" w:rsidRDefault="002A3A1D" w:rsidP="00920690">
            <w:pPr>
              <w:spacing w:line="240" w:lineRule="auto"/>
              <w:ind w:left="0"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（可选任意一款竞标）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中香</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上林金丝苗米5kg/袋</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1119"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nil"/>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600"/>
          <w:jc w:val="center"/>
        </w:trPr>
        <w:tc>
          <w:tcPr>
            <w:tcW w:w="691"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3</w:t>
            </w:r>
          </w:p>
        </w:tc>
        <w:tc>
          <w:tcPr>
            <w:tcW w:w="1401" w:type="dxa"/>
            <w:vMerge/>
            <w:tcBorders>
              <w:left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力拓</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正稻上林丝苗米</w:t>
            </w:r>
          </w:p>
          <w:p w:rsidR="002A3A1D" w:rsidRDefault="002A3A1D" w:rsidP="00920690">
            <w:pPr>
              <w:spacing w:line="240" w:lineRule="auto"/>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5kg/袋</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1119"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nil"/>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90"/>
          <w:jc w:val="center"/>
        </w:trPr>
        <w:tc>
          <w:tcPr>
            <w:tcW w:w="691"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4</w:t>
            </w:r>
          </w:p>
        </w:tc>
        <w:tc>
          <w:tcPr>
            <w:tcW w:w="1401" w:type="dxa"/>
            <w:vMerge/>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rPr>
                <w:rFonts w:ascii="仿宋" w:eastAsia="仿宋" w:hAnsi="仿宋" w:cs="仿宋"/>
                <w:color w:val="000000"/>
                <w:sz w:val="32"/>
                <w:szCs w:val="3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赢芙</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上林九七香米5kg/袋</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1119"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nil"/>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600"/>
          <w:jc w:val="center"/>
        </w:trPr>
        <w:tc>
          <w:tcPr>
            <w:tcW w:w="691"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5</w:t>
            </w:r>
          </w:p>
        </w:tc>
        <w:tc>
          <w:tcPr>
            <w:tcW w:w="1401" w:type="dxa"/>
            <w:vMerge/>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rPr>
                <w:rFonts w:ascii="仿宋" w:eastAsia="仿宋" w:hAnsi="仿宋" w:cs="仿宋"/>
                <w:color w:val="000000"/>
                <w:sz w:val="32"/>
                <w:szCs w:val="3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金龙鱼</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香粘稻5kg/袋</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1119"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nil"/>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900"/>
          <w:jc w:val="center"/>
        </w:trPr>
        <w:tc>
          <w:tcPr>
            <w:tcW w:w="691"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6</w:t>
            </w:r>
          </w:p>
        </w:tc>
        <w:tc>
          <w:tcPr>
            <w:tcW w:w="1401" w:type="dxa"/>
            <w:vMerge w:val="restart"/>
            <w:tcBorders>
              <w:top w:val="single" w:sz="4" w:space="0" w:color="000000"/>
              <w:left w:val="single" w:sz="4" w:space="0" w:color="000000"/>
              <w:bottom w:val="nil"/>
              <w:right w:val="single" w:sz="4" w:space="0" w:color="000000"/>
            </w:tcBorders>
            <w:shd w:val="clear" w:color="auto" w:fill="auto"/>
            <w:vAlign w:val="center"/>
          </w:tcPr>
          <w:p w:rsidR="002A3A1D" w:rsidRDefault="002A3A1D" w:rsidP="004209F7">
            <w:pPr>
              <w:ind w:left="0"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面</w:t>
            </w:r>
          </w:p>
          <w:p w:rsidR="002A3A1D" w:rsidRDefault="002A3A1D" w:rsidP="00920690">
            <w:pPr>
              <w:spacing w:line="240" w:lineRule="auto"/>
              <w:ind w:left="0" w:right="-28"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（可选任意一款竞标）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金龙鱼</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面条礼盒4kg（鲜蛋和面中宽麦芯挂面1000g*4包）/盒</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1119"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nil"/>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765"/>
          <w:jc w:val="center"/>
        </w:trPr>
        <w:tc>
          <w:tcPr>
            <w:tcW w:w="691" w:type="dxa"/>
            <w:tcBorders>
              <w:top w:val="single" w:sz="4" w:space="0" w:color="000000"/>
              <w:left w:val="single" w:sz="4" w:space="0" w:color="000000"/>
              <w:bottom w:val="single" w:sz="4" w:space="0" w:color="auto"/>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w:t>
            </w:r>
          </w:p>
        </w:tc>
        <w:tc>
          <w:tcPr>
            <w:tcW w:w="140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2A3A1D" w:rsidRDefault="002A3A1D" w:rsidP="00C43239">
            <w:pPr>
              <w:jc w:val="center"/>
              <w:rPr>
                <w:rFonts w:ascii="仿宋" w:eastAsia="仿宋" w:hAnsi="仿宋" w:cs="仿宋"/>
                <w:color w:val="000000"/>
                <w:sz w:val="32"/>
                <w:szCs w:val="32"/>
              </w:rPr>
            </w:pPr>
          </w:p>
        </w:tc>
        <w:tc>
          <w:tcPr>
            <w:tcW w:w="1320" w:type="dxa"/>
            <w:tcBorders>
              <w:top w:val="single" w:sz="4" w:space="0" w:color="000000"/>
              <w:left w:val="single" w:sz="4" w:space="0" w:color="000000"/>
              <w:bottom w:val="single" w:sz="4" w:space="0" w:color="auto"/>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鲁花</w:t>
            </w:r>
          </w:p>
        </w:tc>
        <w:tc>
          <w:tcPr>
            <w:tcW w:w="3285" w:type="dxa"/>
            <w:tcBorders>
              <w:top w:val="single" w:sz="4" w:space="0" w:color="000000"/>
              <w:left w:val="single" w:sz="4" w:space="0" w:color="000000"/>
              <w:bottom w:val="single" w:sz="4" w:space="0" w:color="auto"/>
              <w:right w:val="single" w:sz="4" w:space="0" w:color="000000"/>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面条礼盒3.2kg（鲁花麦芯椭圆面条400g*3包、鲁花银丝龙须面条400g*3包、鲁花玉带波浪面条400g*2包）/盒</w:t>
            </w:r>
          </w:p>
        </w:tc>
        <w:tc>
          <w:tcPr>
            <w:tcW w:w="1545" w:type="dxa"/>
            <w:tcBorders>
              <w:top w:val="single" w:sz="4" w:space="0" w:color="000000"/>
              <w:left w:val="single" w:sz="4" w:space="0" w:color="000000"/>
              <w:bottom w:val="single" w:sz="4" w:space="0" w:color="auto"/>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111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single" w:sz="4" w:space="0" w:color="auto"/>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800"/>
          <w:jc w:val="center"/>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8</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3A1D" w:rsidRDefault="002A3A1D" w:rsidP="004209F7">
            <w:pPr>
              <w:ind w:left="0"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牛奶</w:t>
            </w:r>
          </w:p>
          <w:p w:rsidR="002A3A1D" w:rsidRDefault="002A3A1D" w:rsidP="00920690">
            <w:pPr>
              <w:spacing w:line="240" w:lineRule="auto"/>
              <w:ind w:left="0" w:right="-28"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lastRenderedPageBreak/>
              <w:t>（可选任意一款竞标）</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lastRenderedPageBreak/>
              <w:t>伊利</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金典纯牛奶</w:t>
            </w:r>
          </w:p>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250ml*12盒/箱</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auto"/>
              <w:left w:val="single" w:sz="4" w:space="0" w:color="auto"/>
              <w:bottom w:val="single" w:sz="4" w:space="0" w:color="auto"/>
              <w:right w:val="single" w:sz="4" w:space="0" w:color="auto"/>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820"/>
          <w:jc w:val="center"/>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lastRenderedPageBreak/>
              <w:t>9</w:t>
            </w:r>
          </w:p>
        </w:tc>
        <w:tc>
          <w:tcPr>
            <w:tcW w:w="1401" w:type="dxa"/>
            <w:vMerge/>
            <w:tcBorders>
              <w:top w:val="single" w:sz="4" w:space="0" w:color="auto"/>
              <w:left w:val="single" w:sz="4" w:space="0" w:color="auto"/>
              <w:bottom w:val="nil"/>
              <w:right w:val="single" w:sz="4" w:space="0" w:color="000000"/>
            </w:tcBorders>
            <w:shd w:val="clear" w:color="auto" w:fill="auto"/>
            <w:vAlign w:val="center"/>
          </w:tcPr>
          <w:p w:rsidR="002A3A1D" w:rsidRDefault="002A3A1D" w:rsidP="00C43239">
            <w:pPr>
              <w:jc w:val="center"/>
              <w:rPr>
                <w:rFonts w:ascii="仿宋" w:eastAsia="仿宋" w:hAnsi="仿宋" w:cs="仿宋"/>
                <w:color w:val="000000"/>
                <w:sz w:val="32"/>
                <w:szCs w:val="32"/>
              </w:rPr>
            </w:pPr>
          </w:p>
        </w:tc>
        <w:tc>
          <w:tcPr>
            <w:tcW w:w="1320" w:type="dxa"/>
            <w:tcBorders>
              <w:top w:val="single" w:sz="4" w:space="0" w:color="auto"/>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蒙牛</w:t>
            </w:r>
          </w:p>
        </w:tc>
        <w:tc>
          <w:tcPr>
            <w:tcW w:w="3285" w:type="dxa"/>
            <w:tcBorders>
              <w:top w:val="single" w:sz="4" w:space="0" w:color="auto"/>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特仑苏纯牛奶250ml*12盒/箱</w:t>
            </w:r>
          </w:p>
        </w:tc>
        <w:tc>
          <w:tcPr>
            <w:tcW w:w="1545" w:type="dxa"/>
            <w:tcBorders>
              <w:top w:val="single" w:sz="4" w:space="0" w:color="auto"/>
              <w:left w:val="single" w:sz="4" w:space="0" w:color="000000"/>
              <w:bottom w:val="nil"/>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1119" w:type="dxa"/>
            <w:tcBorders>
              <w:top w:val="single" w:sz="4" w:space="0" w:color="auto"/>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auto"/>
              <w:left w:val="single" w:sz="4" w:space="0" w:color="000000"/>
              <w:bottom w:val="single" w:sz="4" w:space="0" w:color="000000"/>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840"/>
          <w:jc w:val="center"/>
        </w:trPr>
        <w:tc>
          <w:tcPr>
            <w:tcW w:w="691" w:type="dxa"/>
            <w:tcBorders>
              <w:top w:val="single" w:sz="4" w:space="0" w:color="auto"/>
              <w:left w:val="single" w:sz="4" w:space="0" w:color="000000"/>
              <w:bottom w:val="nil"/>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lastRenderedPageBreak/>
              <w:t>10</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坚果</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沃隆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每日好礼550g/盒</w:t>
            </w:r>
          </w:p>
        </w:tc>
        <w:tc>
          <w:tcPr>
            <w:tcW w:w="1545" w:type="dxa"/>
            <w:tcBorders>
              <w:top w:val="single" w:sz="4" w:space="0" w:color="000000"/>
              <w:left w:val="single" w:sz="4" w:space="0" w:color="000000"/>
              <w:bottom w:val="nil"/>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single" w:sz="4" w:space="0" w:color="000000"/>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2A3A1D" w:rsidTr="004209F7">
        <w:trPr>
          <w:trHeight w:val="60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11</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糖饼</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旺旺</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旺旺大礼包650g/袋</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920690">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single" w:sz="4" w:space="0" w:color="000000"/>
              <w:right w:val="single" w:sz="4" w:space="0" w:color="000000"/>
            </w:tcBorders>
          </w:tcPr>
          <w:p w:rsidR="002A3A1D" w:rsidRDefault="002A3A1D" w:rsidP="00C43239">
            <w:pPr>
              <w:jc w:val="center"/>
              <w:rPr>
                <w:rFonts w:ascii="仿宋" w:eastAsia="仿宋" w:hAnsi="仿宋" w:cs="仿宋"/>
                <w:b/>
                <w:bCs/>
                <w:color w:val="000000"/>
                <w:sz w:val="32"/>
                <w:szCs w:val="32"/>
              </w:rPr>
            </w:pPr>
          </w:p>
        </w:tc>
      </w:tr>
      <w:tr w:rsidR="004209F7" w:rsidTr="00C43239">
        <w:trPr>
          <w:trHeight w:val="600"/>
          <w:jc w:val="center"/>
        </w:trPr>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09F7" w:rsidRDefault="004209F7" w:rsidP="00C43239">
            <w:pPr>
              <w:jc w:val="center"/>
              <w:textAlignment w:val="center"/>
              <w:rPr>
                <w:rFonts w:ascii="仿宋" w:eastAsia="仿宋" w:hAnsi="仿宋" w:cs="仿宋"/>
                <w:color w:val="000000"/>
                <w:sz w:val="32"/>
                <w:szCs w:val="32"/>
              </w:rPr>
            </w:pPr>
            <w:r w:rsidRPr="00BF34DE">
              <w:rPr>
                <w:rFonts w:ascii="仿宋" w:eastAsia="仿宋" w:hAnsi="仿宋" w:cs="宋体" w:hint="eastAsia"/>
                <w:color w:val="000000"/>
                <w:sz w:val="32"/>
                <w:szCs w:val="32"/>
              </w:rPr>
              <w:t>合计</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9F7" w:rsidRDefault="004209F7" w:rsidP="00C43239">
            <w:pPr>
              <w:jc w:val="center"/>
              <w:textAlignment w:val="center"/>
              <w:rPr>
                <w:rFonts w:ascii="仿宋" w:eastAsia="仿宋" w:hAnsi="仿宋" w:cs="仿宋"/>
                <w:color w:val="000000"/>
                <w:sz w:val="32"/>
                <w:szCs w:val="3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9F7" w:rsidRDefault="004209F7" w:rsidP="00C43239">
            <w:pPr>
              <w:jc w:val="center"/>
              <w:textAlignment w:val="center"/>
              <w:rPr>
                <w:rFonts w:ascii="仿宋" w:eastAsia="仿宋" w:hAnsi="仿宋" w:cs="仿宋"/>
                <w:color w:val="000000"/>
                <w:sz w:val="32"/>
                <w:szCs w:val="3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9F7" w:rsidRDefault="004209F7" w:rsidP="00C43239">
            <w:pPr>
              <w:jc w:val="center"/>
              <w:textAlignment w:val="center"/>
              <w:rPr>
                <w:rFonts w:ascii="仿宋" w:eastAsia="仿宋" w:hAnsi="仿宋" w:cs="仿宋"/>
                <w:color w:val="000000"/>
                <w:sz w:val="32"/>
                <w:szCs w:val="3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9F7" w:rsidRDefault="004209F7" w:rsidP="00C43239">
            <w:pPr>
              <w:jc w:val="center"/>
              <w:rPr>
                <w:rFonts w:ascii="仿宋" w:eastAsia="仿宋" w:hAnsi="仿宋" w:cs="仿宋"/>
                <w:b/>
                <w:bCs/>
                <w:color w:val="000000"/>
                <w:sz w:val="32"/>
                <w:szCs w:val="32"/>
              </w:rPr>
            </w:pPr>
          </w:p>
        </w:tc>
        <w:tc>
          <w:tcPr>
            <w:tcW w:w="1526" w:type="dxa"/>
            <w:tcBorders>
              <w:top w:val="single" w:sz="4" w:space="0" w:color="000000"/>
              <w:left w:val="single" w:sz="4" w:space="0" w:color="000000"/>
              <w:bottom w:val="single" w:sz="4" w:space="0" w:color="000000"/>
              <w:right w:val="single" w:sz="4" w:space="0" w:color="000000"/>
            </w:tcBorders>
          </w:tcPr>
          <w:p w:rsidR="004209F7" w:rsidRDefault="004209F7" w:rsidP="00C43239">
            <w:pPr>
              <w:jc w:val="center"/>
              <w:rPr>
                <w:rFonts w:ascii="仿宋" w:eastAsia="仿宋" w:hAnsi="仿宋" w:cs="仿宋"/>
                <w:b/>
                <w:bCs/>
                <w:color w:val="000000"/>
                <w:sz w:val="32"/>
                <w:szCs w:val="32"/>
              </w:rPr>
            </w:pPr>
          </w:p>
        </w:tc>
      </w:tr>
    </w:tbl>
    <w:p w:rsidR="002A3A1D" w:rsidRPr="002A3A1D" w:rsidRDefault="002A3A1D">
      <w:pPr>
        <w:spacing w:before="0" w:after="0" w:afterAutospacing="0"/>
        <w:ind w:left="0" w:right="0" w:firstLine="0"/>
        <w:rPr>
          <w:rFonts w:ascii="宋体" w:hAnsi="宋体"/>
        </w:rPr>
      </w:pPr>
    </w:p>
    <w:p w:rsidR="002A3A1D" w:rsidRDefault="002A3A1D">
      <w:pPr>
        <w:spacing w:before="0" w:after="0" w:afterAutospacing="0"/>
        <w:ind w:left="0" w:right="0" w:firstLine="0"/>
        <w:rPr>
          <w:rFonts w:ascii="宋体" w:hAnsi="宋体"/>
        </w:rPr>
      </w:pPr>
    </w:p>
    <w:p w:rsidR="002A3A1D" w:rsidRDefault="002A3A1D">
      <w:pPr>
        <w:spacing w:before="0" w:after="0" w:afterAutospacing="0"/>
        <w:ind w:left="0" w:right="0" w:firstLine="0"/>
        <w:rPr>
          <w:rFonts w:ascii="宋体" w:hAnsi="宋体"/>
        </w:rPr>
      </w:pPr>
    </w:p>
    <w:p w:rsidR="0063219C" w:rsidRPr="00BF34DE" w:rsidRDefault="00C815BD">
      <w:pPr>
        <w:spacing w:before="0" w:after="0" w:afterAutospacing="0"/>
        <w:ind w:left="0" w:right="0" w:firstLine="0"/>
        <w:rPr>
          <w:rFonts w:ascii="宋体" w:hAnsi="宋体"/>
        </w:rPr>
      </w:pPr>
      <w:r w:rsidRPr="00BF34DE">
        <w:rPr>
          <w:rFonts w:ascii="宋体" w:hAnsi="宋体" w:hint="eastAsia"/>
        </w:rPr>
        <w:t>注：</w:t>
      </w:r>
    </w:p>
    <w:p w:rsidR="0063219C" w:rsidRPr="00BF34DE" w:rsidRDefault="00C815BD">
      <w:pPr>
        <w:spacing w:before="0" w:after="0" w:afterAutospacing="0"/>
        <w:ind w:left="0" w:right="0" w:firstLine="0"/>
        <w:rPr>
          <w:rFonts w:ascii="宋体" w:hAnsi="宋体"/>
        </w:rPr>
      </w:pPr>
      <w:r w:rsidRPr="00BF34DE">
        <w:rPr>
          <w:rFonts w:ascii="宋体" w:hAnsi="宋体"/>
        </w:rPr>
        <w:t>1</w:t>
      </w:r>
      <w:r w:rsidRPr="00BF34DE">
        <w:rPr>
          <w:rFonts w:ascii="宋体" w:hAnsi="宋体" w:hint="eastAsia"/>
        </w:rPr>
        <w:t>.</w:t>
      </w:r>
      <w:r w:rsidR="0062222B" w:rsidRPr="00BF34DE">
        <w:rPr>
          <w:rFonts w:ascii="宋体" w:hAnsi="宋体" w:hint="eastAsia"/>
        </w:rPr>
        <w:t>投标人须按第六章《用户需求书》</w:t>
      </w:r>
      <w:r w:rsidRPr="00BF34DE">
        <w:rPr>
          <w:rFonts w:ascii="宋体" w:hAnsi="宋体" w:hint="eastAsia"/>
        </w:rPr>
        <w:t>的顺序进行明细报价，不允许打乱顺序，</w:t>
      </w:r>
      <w:r w:rsidRPr="00BF34DE">
        <w:rPr>
          <w:rFonts w:ascii="宋体" w:hAnsi="宋体" w:hint="eastAsia"/>
          <w:b/>
        </w:rPr>
        <w:t>报价均精确到小数点后两位，且为含税报价</w:t>
      </w:r>
      <w:r w:rsidRPr="00BF34DE">
        <w:rPr>
          <w:rFonts w:ascii="宋体" w:hAnsi="宋体" w:hint="eastAsia"/>
        </w:rPr>
        <w:t>。</w:t>
      </w:r>
    </w:p>
    <w:p w:rsidR="0063219C" w:rsidRPr="00BF34DE" w:rsidRDefault="00C815BD">
      <w:pPr>
        <w:numPr>
          <w:ilvl w:val="255"/>
          <w:numId w:val="0"/>
        </w:numPr>
        <w:spacing w:before="0" w:after="0" w:afterAutospacing="0"/>
        <w:ind w:right="0"/>
        <w:rPr>
          <w:rFonts w:ascii="宋体" w:hAnsi="宋体"/>
          <w:strike/>
        </w:rPr>
      </w:pPr>
      <w:r w:rsidRPr="00BF34DE">
        <w:rPr>
          <w:rFonts w:ascii="宋体" w:hAnsi="宋体" w:hint="eastAsia"/>
        </w:rPr>
        <w:t>2.品牌或厂家一列，必须填写品牌或厂家，且唯一。</w:t>
      </w:r>
      <w:r w:rsidRPr="00BF34DE">
        <w:rPr>
          <w:rFonts w:ascii="宋体" w:hAnsi="宋体" w:hint="eastAsia"/>
          <w:b/>
        </w:rPr>
        <w:t>投标人拟投的货物及品牌或厂家，必须为招标人</w:t>
      </w:r>
      <w:r w:rsidRPr="00BF34DE">
        <w:rPr>
          <w:rFonts w:ascii="宋体" w:hAnsi="宋体" w:hint="eastAsia"/>
        </w:rPr>
        <w:t>《用户需求书》中</w:t>
      </w:r>
      <w:r w:rsidR="0056287D" w:rsidRPr="00BF34DE">
        <w:rPr>
          <w:rFonts w:ascii="宋体" w:hAnsi="宋体" w:hint="eastAsia"/>
          <w:b/>
        </w:rPr>
        <w:t>所列货物及品牌或厂家，如投标人投标</w:t>
      </w:r>
      <w:r w:rsidRPr="00BF34DE">
        <w:rPr>
          <w:rFonts w:ascii="宋体" w:hAnsi="宋体" w:hint="eastAsia"/>
          <w:b/>
        </w:rPr>
        <w:t>的货物为招标人</w:t>
      </w:r>
      <w:r w:rsidRPr="00BF34DE">
        <w:rPr>
          <w:rFonts w:ascii="宋体" w:hAnsi="宋体" w:hint="eastAsia"/>
        </w:rPr>
        <w:t>《用户需求书》</w:t>
      </w:r>
      <w:r w:rsidRPr="00BF34DE">
        <w:rPr>
          <w:rFonts w:ascii="宋体" w:hAnsi="宋体" w:hint="eastAsia"/>
          <w:b/>
        </w:rPr>
        <w:t>外的货物及品牌或厂家的，视为无效报价，并作为废标处理。</w:t>
      </w:r>
    </w:p>
    <w:p w:rsidR="0063219C" w:rsidRPr="00BF34DE" w:rsidRDefault="0063219C">
      <w:pPr>
        <w:widowControl w:val="0"/>
        <w:spacing w:before="0" w:after="0" w:afterAutospacing="0"/>
        <w:ind w:leftChars="654" w:left="1373" w:rightChars="-27" w:right="-57" w:firstLineChars="1550" w:firstLine="3255"/>
        <w:rPr>
          <w:kern w:val="2"/>
          <w:szCs w:val="24"/>
        </w:rPr>
      </w:pPr>
    </w:p>
    <w:p w:rsidR="00176872" w:rsidRPr="00BF34DE" w:rsidRDefault="00176872" w:rsidP="00176872">
      <w:pPr>
        <w:pStyle w:val="a0"/>
      </w:pPr>
    </w:p>
    <w:p w:rsidR="0063219C" w:rsidRPr="00BF34DE" w:rsidRDefault="00C815BD">
      <w:pPr>
        <w:widowControl w:val="0"/>
        <w:spacing w:before="0" w:after="0" w:afterAutospacing="0"/>
        <w:ind w:leftChars="654" w:left="1373" w:rightChars="-27" w:right="-57" w:firstLineChars="1550" w:firstLine="3255"/>
        <w:rPr>
          <w:kern w:val="2"/>
          <w:szCs w:val="24"/>
        </w:rPr>
      </w:pPr>
      <w:r w:rsidRPr="00BF34DE">
        <w:rPr>
          <w:kern w:val="2"/>
          <w:szCs w:val="24"/>
        </w:rPr>
        <w:t>投标人：（公章）</w:t>
      </w:r>
    </w:p>
    <w:p w:rsidR="0063219C" w:rsidRPr="00BF34DE" w:rsidRDefault="00C815BD">
      <w:pPr>
        <w:widowControl w:val="0"/>
        <w:spacing w:before="0" w:after="0" w:afterAutospacing="0"/>
        <w:ind w:leftChars="654" w:left="1373" w:rightChars="-27" w:right="-57" w:firstLineChars="1550" w:firstLine="3255"/>
        <w:rPr>
          <w:kern w:val="2"/>
          <w:szCs w:val="24"/>
        </w:rPr>
      </w:pPr>
      <w:r w:rsidRPr="00BF34DE">
        <w:rPr>
          <w:kern w:val="2"/>
          <w:szCs w:val="24"/>
        </w:rPr>
        <w:t>法定代表人或其</w:t>
      </w:r>
      <w:r w:rsidRPr="00BF34DE">
        <w:rPr>
          <w:rFonts w:ascii="宋体" w:hAnsi="宋体"/>
        </w:rPr>
        <w:t>委托代理人</w:t>
      </w:r>
      <w:r w:rsidRPr="00BF34DE">
        <w:rPr>
          <w:kern w:val="2"/>
          <w:szCs w:val="24"/>
        </w:rPr>
        <w:t>：（签字或盖章）</w:t>
      </w:r>
    </w:p>
    <w:p w:rsidR="0063219C" w:rsidRPr="00BF34DE" w:rsidRDefault="00C815BD">
      <w:pPr>
        <w:ind w:leftChars="400" w:left="840" w:firstLineChars="1959" w:firstLine="4114"/>
      </w:pPr>
      <w:r w:rsidRPr="00BF34DE">
        <w:rPr>
          <w:kern w:val="2"/>
          <w:szCs w:val="24"/>
        </w:rPr>
        <w:t>日期：</w:t>
      </w:r>
      <w:r w:rsidR="004209F7">
        <w:rPr>
          <w:rFonts w:hint="eastAsia"/>
          <w:kern w:val="2"/>
          <w:szCs w:val="24"/>
        </w:rPr>
        <w:t xml:space="preserve">  </w:t>
      </w:r>
      <w:r w:rsidR="004209F7">
        <w:rPr>
          <w:rFonts w:hint="eastAsia"/>
          <w:kern w:val="2"/>
          <w:szCs w:val="24"/>
        </w:rPr>
        <w:t>年</w:t>
      </w:r>
      <w:r w:rsidR="004209F7">
        <w:rPr>
          <w:rFonts w:hint="eastAsia"/>
          <w:kern w:val="2"/>
          <w:szCs w:val="24"/>
        </w:rPr>
        <w:t xml:space="preserve">  </w:t>
      </w:r>
      <w:r w:rsidR="004209F7">
        <w:rPr>
          <w:rFonts w:hint="eastAsia"/>
          <w:kern w:val="2"/>
          <w:szCs w:val="24"/>
        </w:rPr>
        <w:t>月</w:t>
      </w:r>
      <w:r w:rsidR="004209F7">
        <w:rPr>
          <w:rFonts w:hint="eastAsia"/>
          <w:kern w:val="2"/>
          <w:szCs w:val="24"/>
        </w:rPr>
        <w:t xml:space="preserve">  </w:t>
      </w:r>
      <w:r w:rsidR="004209F7">
        <w:rPr>
          <w:rFonts w:hint="eastAsia"/>
          <w:kern w:val="2"/>
          <w:szCs w:val="24"/>
        </w:rPr>
        <w:t>日</w:t>
      </w:r>
    </w:p>
    <w:p w:rsidR="0063219C" w:rsidRPr="00BF34DE" w:rsidRDefault="0063219C">
      <w:pPr>
        <w:snapToGrid w:val="0"/>
        <w:spacing w:after="0" w:afterAutospacing="0"/>
        <w:ind w:right="-816" w:firstLineChars="1900" w:firstLine="3990"/>
        <w:rPr>
          <w:rFonts w:ascii="宋体" w:hAnsi="宋体"/>
        </w:rPr>
      </w:pPr>
    </w:p>
    <w:p w:rsidR="0063219C" w:rsidRPr="00BF34DE" w:rsidRDefault="0063219C">
      <w:pPr>
        <w:snapToGrid w:val="0"/>
        <w:spacing w:after="0" w:afterAutospacing="0"/>
        <w:ind w:right="-816" w:firstLineChars="1900" w:firstLine="3990"/>
        <w:rPr>
          <w:kern w:val="2"/>
          <w:szCs w:val="24"/>
        </w:rPr>
      </w:pPr>
      <w:bookmarkStart w:id="1189" w:name="_Toc414290562"/>
      <w:bookmarkStart w:id="1190" w:name="_Toc492478827"/>
      <w:bookmarkStart w:id="1191" w:name="_Toc19107"/>
      <w:bookmarkStart w:id="1192" w:name="_Toc17664"/>
      <w:bookmarkStart w:id="1193" w:name="_Toc8563"/>
      <w:bookmarkStart w:id="1194" w:name="_Toc30812"/>
      <w:bookmarkStart w:id="1195" w:name="_Toc2327"/>
      <w:bookmarkStart w:id="1196" w:name="_Toc3307"/>
      <w:bookmarkStart w:id="1197" w:name="_Toc15451"/>
      <w:bookmarkStart w:id="1198" w:name="_Toc6034"/>
      <w:bookmarkStart w:id="1199" w:name="_Toc9876"/>
      <w:bookmarkStart w:id="1200" w:name="_Toc25635"/>
      <w:bookmarkStart w:id="1201" w:name="_Toc25220"/>
      <w:bookmarkStart w:id="1202" w:name="_Toc13870"/>
      <w:bookmarkStart w:id="1203" w:name="_Toc14091"/>
      <w:bookmarkStart w:id="1204" w:name="_Toc22423"/>
      <w:bookmarkStart w:id="1205" w:name="_Toc19413"/>
      <w:bookmarkStart w:id="1206" w:name="_Toc32381"/>
      <w:bookmarkStart w:id="1207" w:name="_Toc29577"/>
    </w:p>
    <w:p w:rsidR="0063219C" w:rsidRPr="00BF34DE" w:rsidRDefault="00C815BD">
      <w:pPr>
        <w:pageBreakBefore/>
        <w:widowControl w:val="0"/>
        <w:spacing w:before="0" w:after="0" w:afterAutospacing="0"/>
        <w:ind w:left="0" w:right="0" w:firstLineChars="200" w:firstLine="562"/>
        <w:jc w:val="center"/>
        <w:outlineLvl w:val="1"/>
        <w:rPr>
          <w:b/>
          <w:sz w:val="28"/>
          <w:szCs w:val="28"/>
        </w:rPr>
      </w:pPr>
      <w:bookmarkStart w:id="1208" w:name="_Toc31934"/>
      <w:r w:rsidRPr="00BF34DE">
        <w:rPr>
          <w:b/>
          <w:sz w:val="28"/>
          <w:szCs w:val="28"/>
        </w:rPr>
        <w:lastRenderedPageBreak/>
        <w:t>C</w:t>
      </w:r>
      <w:r w:rsidRPr="00BF34DE">
        <w:rPr>
          <w:b/>
          <w:sz w:val="28"/>
          <w:szCs w:val="28"/>
        </w:rPr>
        <w:t>技术</w:t>
      </w:r>
      <w:bookmarkStart w:id="1209" w:name="_Toc18770050"/>
      <w:bookmarkStart w:id="1210" w:name="_Toc74938308"/>
      <w:bookmarkStart w:id="1211" w:name="_Toc224010320"/>
      <w:bookmarkStart w:id="1212" w:name="_Toc17887241"/>
      <w:bookmarkStart w:id="1213" w:name="_Toc99697927"/>
      <w:bookmarkEnd w:id="1189"/>
      <w:bookmarkEnd w:id="1190"/>
      <w:bookmarkEnd w:id="1191"/>
      <w:r w:rsidRPr="00BF34DE">
        <w:rPr>
          <w:rFonts w:hint="eastAsia"/>
          <w:b/>
          <w:sz w:val="28"/>
          <w:szCs w:val="28"/>
        </w:rPr>
        <w:t>文件</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0063219C" w:rsidRPr="00BF34DE" w:rsidRDefault="00C815BD">
      <w:pPr>
        <w:spacing w:before="0" w:after="0" w:afterAutospacing="0"/>
        <w:ind w:left="0" w:right="0" w:firstLineChars="200" w:firstLine="422"/>
        <w:jc w:val="left"/>
        <w:rPr>
          <w:rFonts w:hAnsi="宋体"/>
          <w:b/>
          <w:sz w:val="44"/>
          <w:szCs w:val="44"/>
        </w:rPr>
      </w:pPr>
      <w:r w:rsidRPr="00BF34DE">
        <w:rPr>
          <w:rFonts w:hAnsi="宋体" w:hint="eastAsia"/>
          <w:b/>
        </w:rPr>
        <w:t>技术文件格式</w:t>
      </w:r>
    </w:p>
    <w:p w:rsidR="0063219C" w:rsidRPr="00BF34DE" w:rsidRDefault="00C815BD">
      <w:pPr>
        <w:spacing w:before="0" w:after="0" w:afterAutospacing="0"/>
        <w:ind w:leftChars="50" w:left="105" w:right="0" w:firstLineChars="100" w:firstLine="210"/>
      </w:pPr>
      <w:r w:rsidRPr="00BF34DE">
        <w:rPr>
          <w:rFonts w:hint="eastAsia"/>
        </w:rPr>
        <w:t>（</w:t>
      </w:r>
      <w:r w:rsidRPr="00BF34DE">
        <w:rPr>
          <w:rFonts w:hint="eastAsia"/>
        </w:rPr>
        <w:t>1</w:t>
      </w:r>
      <w:r w:rsidRPr="00BF34DE">
        <w:rPr>
          <w:rFonts w:hint="eastAsia"/>
        </w:rPr>
        <w:t>）合同条款响应表（格式见</w:t>
      </w:r>
      <w:r w:rsidRPr="00BF34DE">
        <w:t>C1</w:t>
      </w:r>
      <w:r w:rsidRPr="00BF34DE">
        <w:rPr>
          <w:rFonts w:hint="eastAsia"/>
        </w:rPr>
        <w:t>）；</w:t>
      </w:r>
    </w:p>
    <w:p w:rsidR="0063219C" w:rsidRPr="00BF34DE" w:rsidRDefault="00C815BD">
      <w:pPr>
        <w:spacing w:before="0" w:after="0" w:afterAutospacing="0"/>
        <w:ind w:left="0" w:right="0" w:firstLineChars="150" w:firstLine="315"/>
      </w:pPr>
      <w:r w:rsidRPr="00BF34DE">
        <w:rPr>
          <w:rFonts w:hint="eastAsia"/>
        </w:rPr>
        <w:t>（</w:t>
      </w:r>
      <w:r w:rsidR="00E46B81" w:rsidRPr="00BF34DE">
        <w:rPr>
          <w:rFonts w:hint="eastAsia"/>
        </w:rPr>
        <w:t>2</w:t>
      </w:r>
      <w:r w:rsidRPr="00BF34DE">
        <w:rPr>
          <w:rFonts w:hint="eastAsia"/>
        </w:rPr>
        <w:t>）售后服务承诺书（格式见</w:t>
      </w:r>
      <w:r w:rsidRPr="00BF34DE">
        <w:t>C</w:t>
      </w:r>
      <w:r w:rsidR="00E46B81" w:rsidRPr="00BF34DE">
        <w:rPr>
          <w:rFonts w:hint="eastAsia"/>
        </w:rPr>
        <w:t>2</w:t>
      </w:r>
      <w:r w:rsidRPr="00BF34DE">
        <w:rPr>
          <w:rFonts w:hint="eastAsia"/>
        </w:rPr>
        <w:t>）；</w:t>
      </w:r>
    </w:p>
    <w:bookmarkEnd w:id="1209"/>
    <w:bookmarkEnd w:id="1210"/>
    <w:bookmarkEnd w:id="1211"/>
    <w:bookmarkEnd w:id="1212"/>
    <w:bookmarkEnd w:id="1213"/>
    <w:p w:rsidR="0063219C" w:rsidRPr="00BF34DE" w:rsidRDefault="00C815BD">
      <w:pPr>
        <w:pageBreakBefore/>
        <w:snapToGrid w:val="0"/>
        <w:spacing w:before="0" w:line="240" w:lineRule="auto"/>
        <w:ind w:left="0" w:right="0" w:firstLine="0"/>
        <w:jc w:val="left"/>
        <w:outlineLvl w:val="2"/>
        <w:rPr>
          <w:rFonts w:ascii="宋体" w:hAnsi="宋体"/>
          <w:b/>
        </w:rPr>
      </w:pPr>
      <w:r w:rsidRPr="00BF34DE">
        <w:rPr>
          <w:rFonts w:ascii="宋体" w:hAnsi="宋体"/>
          <w:b/>
        </w:rPr>
        <w:lastRenderedPageBreak/>
        <w:t>C1</w:t>
      </w:r>
      <w:r w:rsidRPr="00BF34DE">
        <w:rPr>
          <w:rFonts w:ascii="宋体" w:hAnsi="宋体" w:hint="eastAsia"/>
          <w:b/>
        </w:rPr>
        <w:t>合同条款</w:t>
      </w:r>
      <w:r w:rsidRPr="00BF34DE">
        <w:rPr>
          <w:rFonts w:ascii="宋体" w:hAnsi="宋体"/>
          <w:b/>
        </w:rPr>
        <w:t>响应表</w:t>
      </w:r>
      <w:r w:rsidRPr="00BF34DE">
        <w:rPr>
          <w:rFonts w:ascii="宋体" w:hAnsi="宋体" w:hint="eastAsia"/>
          <w:b/>
        </w:rPr>
        <w:t>格式</w:t>
      </w:r>
    </w:p>
    <w:p w:rsidR="0063219C" w:rsidRPr="00BF34DE" w:rsidRDefault="0063219C">
      <w:pPr>
        <w:widowControl w:val="0"/>
        <w:adjustRightInd w:val="0"/>
        <w:spacing w:before="0" w:after="0" w:afterAutospacing="0"/>
        <w:ind w:rightChars="-27" w:right="-57"/>
        <w:jc w:val="center"/>
        <w:textAlignment w:val="baseline"/>
        <w:rPr>
          <w:rFonts w:ascii="宋体" w:hAnsi="宋体"/>
          <w:b/>
        </w:rPr>
      </w:pPr>
    </w:p>
    <w:p w:rsidR="0063219C" w:rsidRPr="00BF34DE" w:rsidRDefault="00C815BD">
      <w:pPr>
        <w:widowControl w:val="0"/>
        <w:adjustRightInd w:val="0"/>
        <w:spacing w:before="0" w:after="0" w:afterAutospacing="0"/>
        <w:ind w:left="713" w:rightChars="-27" w:right="-57" w:hangingChars="338" w:hanging="713"/>
        <w:jc w:val="center"/>
        <w:textAlignment w:val="baseline"/>
        <w:rPr>
          <w:rFonts w:ascii="宋体" w:hAnsi="宋体"/>
          <w:b/>
        </w:rPr>
      </w:pPr>
      <w:bookmarkStart w:id="1214" w:name="_Toc12561"/>
      <w:r w:rsidRPr="00BF34DE">
        <w:rPr>
          <w:rFonts w:ascii="宋体" w:hAnsi="宋体" w:hint="eastAsia"/>
          <w:b/>
        </w:rPr>
        <w:t>合同条款响应表</w:t>
      </w:r>
      <w:bookmarkEnd w:id="1214"/>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283"/>
        <w:gridCol w:w="2093"/>
        <w:gridCol w:w="2259"/>
        <w:gridCol w:w="1521"/>
      </w:tblGrid>
      <w:tr w:rsidR="00607D1A" w:rsidRPr="00BF34DE">
        <w:trPr>
          <w:trHeight w:val="932"/>
          <w:tblHeader/>
          <w:jc w:val="center"/>
        </w:trPr>
        <w:tc>
          <w:tcPr>
            <w:tcW w:w="801" w:type="dxa"/>
            <w:vAlign w:val="center"/>
          </w:tcPr>
          <w:p w:rsidR="0063219C" w:rsidRPr="00BF34DE" w:rsidRDefault="00C815BD">
            <w:pPr>
              <w:widowControl w:val="0"/>
              <w:tabs>
                <w:tab w:val="left" w:pos="58"/>
              </w:tabs>
              <w:spacing w:before="0" w:after="0" w:afterAutospacing="0" w:line="240" w:lineRule="auto"/>
              <w:ind w:leftChars="-76" w:left="1073" w:rightChars="-27" w:right="-57" w:hangingChars="587" w:hanging="1233"/>
              <w:jc w:val="center"/>
              <w:rPr>
                <w:kern w:val="2"/>
              </w:rPr>
            </w:pPr>
            <w:r w:rsidRPr="00BF34DE">
              <w:rPr>
                <w:kern w:val="2"/>
              </w:rPr>
              <w:t>序号</w:t>
            </w:r>
          </w:p>
        </w:tc>
        <w:tc>
          <w:tcPr>
            <w:tcW w:w="328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合同条款内容所在章节</w:t>
            </w:r>
          </w:p>
        </w:tc>
        <w:tc>
          <w:tcPr>
            <w:tcW w:w="209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合同条款包含内容</w:t>
            </w:r>
          </w:p>
        </w:tc>
        <w:tc>
          <w:tcPr>
            <w:tcW w:w="2259" w:type="dxa"/>
            <w:vAlign w:val="center"/>
          </w:tcPr>
          <w:p w:rsidR="0063219C" w:rsidRPr="00BF34DE" w:rsidRDefault="00C815BD">
            <w:pPr>
              <w:widowControl w:val="0"/>
              <w:spacing w:before="0" w:after="0" w:afterAutospacing="0" w:line="240" w:lineRule="auto"/>
              <w:ind w:left="0" w:right="0" w:firstLine="0"/>
              <w:jc w:val="center"/>
              <w:rPr>
                <w:kern w:val="2"/>
              </w:rPr>
            </w:pPr>
            <w:r w:rsidRPr="00BF34DE">
              <w:rPr>
                <w:rFonts w:hint="eastAsia"/>
                <w:kern w:val="2"/>
              </w:rPr>
              <w:t>投标人承诺是否完全响应合同条款内容</w:t>
            </w:r>
          </w:p>
        </w:tc>
        <w:tc>
          <w:tcPr>
            <w:tcW w:w="1521"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备注</w:t>
            </w:r>
          </w:p>
        </w:tc>
      </w:tr>
      <w:tr w:rsidR="00607D1A" w:rsidRPr="00BF34DE">
        <w:trPr>
          <w:trHeight w:val="932"/>
          <w:jc w:val="center"/>
        </w:trPr>
        <w:tc>
          <w:tcPr>
            <w:tcW w:w="9957" w:type="dxa"/>
            <w:gridSpan w:val="5"/>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第四章合同条款及格式</w:t>
            </w:r>
          </w:p>
        </w:tc>
      </w:tr>
      <w:tr w:rsidR="00607D1A" w:rsidRPr="00BF34DE">
        <w:trPr>
          <w:trHeight w:val="1406"/>
          <w:jc w:val="center"/>
        </w:trPr>
        <w:tc>
          <w:tcPr>
            <w:tcW w:w="801" w:type="dxa"/>
            <w:vAlign w:val="center"/>
          </w:tcPr>
          <w:p w:rsidR="0063219C" w:rsidRPr="00BF34DE" w:rsidRDefault="00C643FC">
            <w:pPr>
              <w:widowControl w:val="0"/>
              <w:spacing w:before="0" w:after="0" w:afterAutospacing="0" w:line="240" w:lineRule="auto"/>
              <w:ind w:left="1050" w:rightChars="-27" w:right="-57" w:hanging="1050"/>
              <w:jc w:val="center"/>
              <w:rPr>
                <w:kern w:val="2"/>
              </w:rPr>
            </w:pPr>
            <w:r w:rsidRPr="00BF34DE">
              <w:rPr>
                <w:kern w:val="2"/>
              </w:rPr>
              <w:t>1</w:t>
            </w:r>
          </w:p>
        </w:tc>
        <w:tc>
          <w:tcPr>
            <w:tcW w:w="328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合同条款</w:t>
            </w:r>
          </w:p>
        </w:tc>
        <w:tc>
          <w:tcPr>
            <w:tcW w:w="209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本章节全部内容</w:t>
            </w:r>
          </w:p>
        </w:tc>
        <w:tc>
          <w:tcPr>
            <w:tcW w:w="2259"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完全响应</w:t>
            </w:r>
          </w:p>
        </w:tc>
        <w:tc>
          <w:tcPr>
            <w:tcW w:w="1520" w:type="dxa"/>
            <w:vAlign w:val="center"/>
          </w:tcPr>
          <w:p w:rsidR="0063219C" w:rsidRPr="00BF34DE" w:rsidRDefault="0063219C">
            <w:pPr>
              <w:widowControl w:val="0"/>
              <w:spacing w:before="0" w:after="0" w:afterAutospacing="0" w:line="240" w:lineRule="auto"/>
              <w:ind w:left="1050" w:rightChars="-27" w:right="-57" w:hanging="1050"/>
              <w:jc w:val="center"/>
              <w:rPr>
                <w:kern w:val="2"/>
              </w:rPr>
            </w:pPr>
          </w:p>
        </w:tc>
      </w:tr>
    </w:tbl>
    <w:p w:rsidR="0063219C" w:rsidRPr="00BF34DE" w:rsidRDefault="00C815BD">
      <w:pPr>
        <w:widowControl w:val="0"/>
        <w:spacing w:before="0" w:after="0" w:afterAutospacing="0"/>
        <w:ind w:left="1050" w:rightChars="-27" w:right="-57" w:hanging="1050"/>
        <w:rPr>
          <w:kern w:val="2"/>
        </w:rPr>
      </w:pPr>
      <w:r w:rsidRPr="00BF34DE">
        <w:rPr>
          <w:rFonts w:ascii="宋体" w:hAnsi="宋体" w:hint="eastAsia"/>
          <w:b/>
        </w:rPr>
        <w:t>注：上述响应要求必须全部为“完全响应”，否则，投标人将不能通过初步评审。</w:t>
      </w: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投标人：（公章）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法定代表人或其授权代表：（签字或盖章）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日期：</w:t>
      </w:r>
    </w:p>
    <w:p w:rsidR="0063219C" w:rsidRPr="00BF34DE" w:rsidRDefault="0063219C">
      <w:pPr>
        <w:widowControl w:val="0"/>
        <w:spacing w:before="0" w:after="0" w:afterAutospacing="0"/>
        <w:ind w:left="1050" w:rightChars="-27" w:right="-57" w:hanging="1050"/>
        <w:rPr>
          <w:kern w:val="2"/>
        </w:rPr>
      </w:pPr>
    </w:p>
    <w:p w:rsidR="0063219C" w:rsidRPr="00BF34DE" w:rsidRDefault="0063219C">
      <w:pPr>
        <w:widowControl w:val="0"/>
        <w:spacing w:before="0" w:after="0" w:afterAutospacing="0"/>
        <w:ind w:left="1050" w:rightChars="-27" w:right="-57" w:hanging="1050"/>
        <w:rPr>
          <w:kern w:val="2"/>
        </w:rPr>
      </w:pPr>
    </w:p>
    <w:p w:rsidR="0063219C" w:rsidRPr="00BF34DE" w:rsidRDefault="00C815BD">
      <w:pPr>
        <w:pageBreakBefore/>
        <w:snapToGrid w:val="0"/>
        <w:spacing w:before="0" w:line="240" w:lineRule="auto"/>
        <w:ind w:left="0" w:right="0" w:firstLine="0"/>
        <w:jc w:val="left"/>
        <w:outlineLvl w:val="2"/>
        <w:rPr>
          <w:rFonts w:ascii="宋体" w:hAnsi="宋体"/>
          <w:b/>
        </w:rPr>
      </w:pPr>
      <w:r w:rsidRPr="00BF34DE">
        <w:rPr>
          <w:rFonts w:ascii="宋体" w:hAnsi="宋体"/>
          <w:b/>
        </w:rPr>
        <w:lastRenderedPageBreak/>
        <w:t>C</w:t>
      </w:r>
      <w:r w:rsidR="00E106CE" w:rsidRPr="00BF34DE">
        <w:rPr>
          <w:rFonts w:ascii="宋体" w:hAnsi="宋体" w:hint="eastAsia"/>
          <w:b/>
        </w:rPr>
        <w:t>2</w:t>
      </w:r>
      <w:r w:rsidRPr="00BF34DE">
        <w:rPr>
          <w:rFonts w:ascii="宋体" w:hAnsi="宋体" w:hint="eastAsia"/>
          <w:b/>
        </w:rPr>
        <w:t>售后服务承诺书</w:t>
      </w:r>
    </w:p>
    <w:p w:rsidR="0063219C" w:rsidRPr="00BF34DE" w:rsidRDefault="00C815BD" w:rsidP="004D1586">
      <w:pPr>
        <w:widowControl w:val="0"/>
        <w:spacing w:beforeLines="100" w:afterLines="100"/>
        <w:ind w:left="948" w:rightChars="-27" w:right="-57" w:hanging="948"/>
        <w:jc w:val="center"/>
        <w:rPr>
          <w:rFonts w:hAnsi="宋体"/>
          <w:b/>
          <w:kern w:val="2"/>
          <w:sz w:val="32"/>
          <w:szCs w:val="32"/>
        </w:rPr>
      </w:pPr>
      <w:r w:rsidRPr="00BF34DE">
        <w:rPr>
          <w:rFonts w:hAnsi="宋体" w:hint="eastAsia"/>
          <w:b/>
          <w:kern w:val="2"/>
          <w:sz w:val="32"/>
          <w:szCs w:val="32"/>
        </w:rPr>
        <w:t>售后服务承诺书</w:t>
      </w:r>
    </w:p>
    <w:p w:rsidR="0063219C" w:rsidRPr="00BF34DE" w:rsidRDefault="00C815BD">
      <w:pPr>
        <w:spacing w:before="0" w:after="0" w:afterAutospacing="0"/>
        <w:ind w:left="619" w:right="0" w:hangingChars="295" w:hanging="619"/>
        <w:rPr>
          <w:rFonts w:ascii="宋体" w:hAnsi="宋体" w:cstheme="minorBidi"/>
        </w:rPr>
      </w:pPr>
      <w:r w:rsidRPr="00BF34DE">
        <w:rPr>
          <w:rFonts w:ascii="宋体" w:hAnsi="宋体" w:hint="eastAsia"/>
          <w:u w:val="single"/>
        </w:rPr>
        <w:t>（招标人名称）</w:t>
      </w:r>
      <w:r w:rsidRPr="00BF34DE">
        <w:rPr>
          <w:rFonts w:ascii="宋体" w:hAnsi="宋体" w:cstheme="minorBidi" w:hint="eastAsia"/>
        </w:rPr>
        <w:t>：</w:t>
      </w:r>
    </w:p>
    <w:p w:rsidR="0063219C" w:rsidRPr="00BF34DE" w:rsidRDefault="00C815BD">
      <w:pPr>
        <w:spacing w:before="0" w:after="0" w:afterAutospacing="0"/>
        <w:ind w:left="0" w:right="0" w:firstLineChars="200" w:firstLine="420"/>
        <w:rPr>
          <w:rFonts w:ascii="宋体" w:hAnsi="宋体" w:cstheme="minorBidi"/>
        </w:rPr>
      </w:pPr>
      <w:r w:rsidRPr="00BF34DE">
        <w:rPr>
          <w:rFonts w:ascii="宋体" w:hAnsi="宋体" w:cstheme="minorBidi" w:hint="eastAsia"/>
        </w:rPr>
        <w:t>我方参与</w:t>
      </w:r>
      <w:r w:rsidRPr="00BF34DE">
        <w:rPr>
          <w:rFonts w:ascii="宋体" w:hAnsi="宋体" w:cstheme="minorBidi"/>
        </w:rPr>
        <w:t>贵方采购项目</w:t>
      </w:r>
      <w:r w:rsidRPr="00BF34DE">
        <w:rPr>
          <w:rFonts w:ascii="宋体" w:hAnsi="宋体" w:cstheme="minorBidi" w:hint="eastAsia"/>
        </w:rPr>
        <w:t>的</w:t>
      </w:r>
      <w:r w:rsidRPr="00BF34DE">
        <w:rPr>
          <w:rFonts w:ascii="宋体" w:hAnsi="宋体" w:cstheme="minorBidi"/>
        </w:rPr>
        <w:t>报价</w:t>
      </w:r>
      <w:r w:rsidRPr="00BF34DE">
        <w:rPr>
          <w:rFonts w:ascii="宋体" w:hAnsi="宋体" w:cstheme="minorBidi" w:hint="eastAsia"/>
        </w:rPr>
        <w:t>活动</w:t>
      </w:r>
      <w:r w:rsidRPr="00BF34DE">
        <w:rPr>
          <w:rFonts w:ascii="宋体" w:hAnsi="宋体" w:cstheme="minorBidi"/>
        </w:rPr>
        <w:t>并</w:t>
      </w:r>
      <w:r w:rsidRPr="00BF34DE">
        <w:rPr>
          <w:rFonts w:ascii="宋体" w:hAnsi="宋体" w:cstheme="minorBidi" w:hint="eastAsia"/>
        </w:rPr>
        <w:t>做出</w:t>
      </w:r>
      <w:r w:rsidRPr="00BF34DE">
        <w:rPr>
          <w:rFonts w:ascii="宋体" w:hAnsi="宋体" w:cstheme="minorBidi"/>
        </w:rPr>
        <w:t>以下承诺：</w:t>
      </w:r>
    </w:p>
    <w:p w:rsidR="0063219C" w:rsidRPr="00BF34DE" w:rsidRDefault="00C815BD">
      <w:pPr>
        <w:pStyle w:val="af4"/>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1.所有产品的</w:t>
      </w:r>
      <w:r w:rsidRPr="00BF34DE">
        <w:rPr>
          <w:rFonts w:ascii="宋体" w:hAnsi="宋体" w:cstheme="minorBidi"/>
        </w:rPr>
        <w:t>质量、质保期、售后服务等</w:t>
      </w:r>
      <w:r w:rsidRPr="00BF34DE">
        <w:rPr>
          <w:rFonts w:ascii="宋体" w:hAnsi="宋体" w:cstheme="minorBidi" w:hint="eastAsia"/>
        </w:rPr>
        <w:t>完全符合或优于</w:t>
      </w:r>
      <w:r w:rsidRPr="00BF34DE">
        <w:rPr>
          <w:rFonts w:ascii="宋体" w:hAnsi="宋体" w:cstheme="minorBidi"/>
        </w:rPr>
        <w:t>贵方</w:t>
      </w:r>
      <w:r w:rsidRPr="00BF34DE">
        <w:rPr>
          <w:rFonts w:ascii="宋体" w:hAnsi="宋体" w:cstheme="minorBidi" w:hint="eastAsia"/>
        </w:rPr>
        <w:t>的采购要求，全部符合国家和</w:t>
      </w:r>
      <w:r w:rsidRPr="00BF34DE">
        <w:rPr>
          <w:rFonts w:ascii="宋体" w:hAnsi="宋体" w:cstheme="minorBidi"/>
        </w:rPr>
        <w:t>行业相关</w:t>
      </w:r>
      <w:r w:rsidRPr="00BF34DE">
        <w:rPr>
          <w:rFonts w:ascii="宋体" w:hAnsi="宋体" w:cstheme="minorBidi" w:hint="eastAsia"/>
        </w:rPr>
        <w:t>标准，</w:t>
      </w:r>
      <w:r w:rsidRPr="00BF34DE">
        <w:rPr>
          <w:rFonts w:ascii="宋体" w:hAnsi="宋体" w:cstheme="minorBidi"/>
        </w:rPr>
        <w:t>所有产品</w:t>
      </w:r>
      <w:r w:rsidRPr="00BF34DE">
        <w:rPr>
          <w:rFonts w:ascii="宋体" w:hAnsi="宋体" w:cstheme="minorBidi" w:hint="eastAsia"/>
        </w:rPr>
        <w:t>均为全新的正牌产品，具备产品合格证。货到验收如发现与产品描述不符或无产品合格证，我司接受</w:t>
      </w:r>
      <w:r w:rsidRPr="00BF34DE">
        <w:rPr>
          <w:rFonts w:ascii="宋体" w:hAnsi="宋体" w:cstheme="minorBidi"/>
        </w:rPr>
        <w:t>无条件</w:t>
      </w:r>
      <w:r w:rsidRPr="00BF34DE">
        <w:rPr>
          <w:rFonts w:ascii="宋体" w:hAnsi="宋体" w:cstheme="minorBidi" w:hint="eastAsia"/>
        </w:rPr>
        <w:t>退货。如为假冒伪劣产品，造成损失的由我司承担全部法律责任。</w:t>
      </w:r>
    </w:p>
    <w:p w:rsidR="0063219C" w:rsidRPr="00BF34DE" w:rsidRDefault="00C815BD">
      <w:pPr>
        <w:pStyle w:val="af4"/>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2.我方</w:t>
      </w:r>
      <w:r w:rsidRPr="00BF34DE">
        <w:rPr>
          <w:rFonts w:ascii="宋体" w:hAnsi="宋体" w:cstheme="minorBidi"/>
        </w:rPr>
        <w:t>知悉，本次</w:t>
      </w:r>
      <w:r w:rsidRPr="00BF34DE">
        <w:rPr>
          <w:rFonts w:ascii="宋体" w:hAnsi="宋体" w:cstheme="minorBidi" w:hint="eastAsia"/>
        </w:rPr>
        <w:t>各货物的数量为贵方</w:t>
      </w:r>
      <w:r w:rsidRPr="00BF34DE">
        <w:rPr>
          <w:rFonts w:ascii="宋体" w:hAnsi="宋体" w:cstheme="minorBidi"/>
        </w:rPr>
        <w:t>的</w:t>
      </w:r>
      <w:r w:rsidRPr="00BF34DE">
        <w:rPr>
          <w:rFonts w:ascii="宋体" w:hAnsi="宋体" w:cstheme="minorBidi" w:hint="eastAsia"/>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63219C" w:rsidRPr="00BF34DE" w:rsidRDefault="00C815BD">
      <w:pPr>
        <w:pStyle w:val="af4"/>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3.我方</w:t>
      </w:r>
      <w:r w:rsidRPr="00BF34DE">
        <w:rPr>
          <w:rFonts w:ascii="宋体" w:hAnsi="宋体" w:cstheme="minorBidi"/>
        </w:rPr>
        <w:t>知悉，贵方的</w:t>
      </w:r>
      <w:r w:rsidRPr="00BF34DE">
        <w:rPr>
          <w:rFonts w:ascii="宋体" w:hAnsi="宋体" w:cstheme="minorBidi" w:hint="eastAsia"/>
        </w:rPr>
        <w:t>采购文件并未充分引用有关条文和标准规范，提出的是最基本的技术要求，我方</w:t>
      </w:r>
      <w:r w:rsidRPr="00BF34DE">
        <w:rPr>
          <w:rFonts w:ascii="宋体" w:hAnsi="宋体" w:cstheme="minorBidi"/>
        </w:rPr>
        <w:t>保证</w:t>
      </w:r>
      <w:r w:rsidRPr="00BF34DE">
        <w:rPr>
          <w:rFonts w:ascii="宋体" w:hAnsi="宋体" w:cstheme="minorBidi" w:hint="eastAsia"/>
        </w:rPr>
        <w:t>所有</w:t>
      </w:r>
      <w:r w:rsidRPr="00BF34DE">
        <w:rPr>
          <w:rFonts w:ascii="宋体" w:hAnsi="宋体" w:cstheme="minorBidi"/>
        </w:rPr>
        <w:t>产品</w:t>
      </w:r>
      <w:r w:rsidRPr="00BF34DE">
        <w:rPr>
          <w:rFonts w:ascii="宋体" w:hAnsi="宋体" w:cstheme="minorBidi" w:hint="eastAsia"/>
        </w:rPr>
        <w:t>符合工业制造标准，为优质的市场已有的成熟产品以满足使用可靠、技术先进、操作简单、维护方便的要求；除非贵方主动提出，贵方</w:t>
      </w:r>
      <w:r w:rsidRPr="00BF34DE">
        <w:rPr>
          <w:rFonts w:ascii="宋体" w:hAnsi="宋体" w:cstheme="minorBidi"/>
        </w:rPr>
        <w:t>可无条件拒绝</w:t>
      </w:r>
      <w:r w:rsidRPr="00BF34DE">
        <w:rPr>
          <w:rFonts w:ascii="宋体" w:hAnsi="宋体" w:cstheme="minorBidi" w:hint="eastAsia"/>
        </w:rPr>
        <w:t>接受任何形式的改装或定制类产品。  </w:t>
      </w:r>
    </w:p>
    <w:p w:rsidR="0063219C" w:rsidRPr="00BF34DE" w:rsidRDefault="00C815BD">
      <w:pPr>
        <w:pStyle w:val="af4"/>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4.交货前贵方有权要求我方提供样品；如贵方对样品不认可有权不签订</w:t>
      </w:r>
      <w:r w:rsidRPr="00BF34DE">
        <w:rPr>
          <w:rFonts w:ascii="宋体" w:hAnsi="宋体" w:cstheme="minorBidi"/>
        </w:rPr>
        <w:t>合同或撤销</w:t>
      </w:r>
      <w:r w:rsidRPr="00BF34DE">
        <w:rPr>
          <w:rFonts w:ascii="宋体" w:hAnsi="宋体" w:cstheme="minorBidi" w:hint="eastAsia"/>
        </w:rPr>
        <w:t>、</w:t>
      </w:r>
      <w:r w:rsidRPr="00BF34DE">
        <w:rPr>
          <w:rFonts w:ascii="宋体" w:hAnsi="宋体" w:cstheme="minorBidi"/>
        </w:rPr>
        <w:t>终止已签订的合同</w:t>
      </w:r>
      <w:r w:rsidRPr="00BF34DE">
        <w:rPr>
          <w:rFonts w:ascii="宋体" w:hAnsi="宋体" w:cstheme="minorBidi" w:hint="eastAsia"/>
        </w:rPr>
        <w:t>，</w:t>
      </w:r>
      <w:r w:rsidRPr="00BF34DE">
        <w:rPr>
          <w:rFonts w:ascii="宋体" w:hAnsi="宋体" w:cstheme="minorBidi"/>
        </w:rPr>
        <w:t>如贵方对样品认可</w:t>
      </w:r>
      <w:r w:rsidRPr="00BF34DE">
        <w:rPr>
          <w:rFonts w:ascii="宋体" w:hAnsi="宋体" w:cstheme="minorBidi" w:hint="eastAsia"/>
        </w:rPr>
        <w:t>且</w:t>
      </w:r>
      <w:r w:rsidRPr="00BF34DE">
        <w:rPr>
          <w:rFonts w:ascii="宋体" w:hAnsi="宋体" w:cstheme="minorBidi"/>
        </w:rPr>
        <w:t>样品未因</w:t>
      </w:r>
      <w:r w:rsidRPr="00BF34DE">
        <w:rPr>
          <w:rFonts w:ascii="宋体" w:hAnsi="宋体" w:cstheme="minorBidi" w:hint="eastAsia"/>
        </w:rPr>
        <w:t>检验</w:t>
      </w:r>
      <w:r w:rsidRPr="00BF34DE">
        <w:rPr>
          <w:rFonts w:ascii="宋体" w:hAnsi="宋体" w:cstheme="minorBidi"/>
        </w:rPr>
        <w:t>检测</w:t>
      </w:r>
      <w:r w:rsidRPr="00BF34DE">
        <w:rPr>
          <w:rFonts w:ascii="宋体" w:hAnsi="宋体" w:cstheme="minorBidi" w:hint="eastAsia"/>
        </w:rPr>
        <w:t>而</w:t>
      </w:r>
      <w:r w:rsidRPr="00BF34DE">
        <w:rPr>
          <w:rFonts w:ascii="宋体" w:hAnsi="宋体" w:cstheme="minorBidi"/>
        </w:rPr>
        <w:t>发生性能改变</w:t>
      </w:r>
      <w:r w:rsidRPr="00BF34DE">
        <w:rPr>
          <w:rFonts w:ascii="宋体" w:hAnsi="宋体" w:cstheme="minorBidi" w:hint="eastAsia"/>
        </w:rPr>
        <w:t>，</w:t>
      </w:r>
      <w:r w:rsidRPr="00BF34DE">
        <w:rPr>
          <w:rFonts w:ascii="宋体" w:hAnsi="宋体" w:cstheme="minorBidi"/>
        </w:rPr>
        <w:t>则样品数量</w:t>
      </w:r>
      <w:r w:rsidRPr="00BF34DE">
        <w:rPr>
          <w:rFonts w:ascii="宋体" w:hAnsi="宋体" w:cstheme="minorBidi" w:hint="eastAsia"/>
        </w:rPr>
        <w:t>可</w:t>
      </w:r>
      <w:r w:rsidRPr="00BF34DE">
        <w:rPr>
          <w:rFonts w:ascii="宋体" w:hAnsi="宋体" w:cstheme="minorBidi"/>
        </w:rPr>
        <w:t>计入</w:t>
      </w:r>
      <w:r w:rsidRPr="00BF34DE">
        <w:rPr>
          <w:rFonts w:ascii="宋体" w:hAnsi="宋体" w:cstheme="minorBidi" w:hint="eastAsia"/>
        </w:rPr>
        <w:t>交货</w:t>
      </w:r>
      <w:r w:rsidRPr="00BF34DE">
        <w:rPr>
          <w:rFonts w:ascii="宋体" w:hAnsi="宋体" w:cstheme="minorBidi"/>
        </w:rPr>
        <w:t>数量</w:t>
      </w:r>
      <w:r w:rsidRPr="00BF34DE">
        <w:rPr>
          <w:rFonts w:ascii="宋体" w:hAnsi="宋体" w:cstheme="minorBidi" w:hint="eastAsia"/>
        </w:rPr>
        <w:t>。</w:t>
      </w:r>
    </w:p>
    <w:p w:rsidR="0063219C" w:rsidRPr="00BF34DE" w:rsidRDefault="00C815BD">
      <w:pPr>
        <w:pStyle w:val="af4"/>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5．我方保证所供商品符合国家法律和地方政府规定的质量及卫生标准。贵方如发现商品存在质量问题，应自收货之日起十五个工作日内向我方提出，我方确认后负责退换；如商品遭到人为损坏或超出退换期限，我方有权拒绝办理退换货。若因我方商品质量问题造成贵方人员人身、财产损害的，我方应承担赔偿责任。</w:t>
      </w:r>
    </w:p>
    <w:p w:rsidR="00126AA1" w:rsidRPr="00BF34DE" w:rsidRDefault="00126AA1" w:rsidP="00126AA1">
      <w:pPr>
        <w:pStyle w:val="af4"/>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6．质保期：以商品包装上的保质期为准,但不低于国家标准,且在商品开始供货的第一天起计算有效质保期,有效质保期不能少于原质保期的2/3。</w:t>
      </w:r>
    </w:p>
    <w:p w:rsidR="0063219C" w:rsidRPr="00BF34DE" w:rsidRDefault="006F25A6">
      <w:pPr>
        <w:pStyle w:val="af4"/>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7</w:t>
      </w:r>
      <w:r w:rsidR="00C815BD" w:rsidRPr="00BF34DE">
        <w:rPr>
          <w:rFonts w:ascii="宋体" w:hAnsi="宋体" w:cstheme="minorBidi" w:hint="eastAsia"/>
        </w:rPr>
        <w:t>.若我方因自身原因不能履约签订合同或履行合同的，贵方可取消我方的中选资格，并从后续排名的</w:t>
      </w:r>
      <w:r w:rsidR="00C815BD" w:rsidRPr="00BF34DE">
        <w:rPr>
          <w:rFonts w:ascii="宋体" w:hAnsi="宋体" w:cstheme="minorBidi"/>
        </w:rPr>
        <w:t>其他</w:t>
      </w:r>
      <w:r w:rsidR="00C815BD" w:rsidRPr="00BF34DE">
        <w:rPr>
          <w:rFonts w:ascii="宋体" w:hAnsi="宋体" w:cstheme="minorBidi" w:hint="eastAsia"/>
        </w:rPr>
        <w:t>候选供应商中依次向上递补确定供应商或重新组织采购，同时贵方有权将我公司列入黑名单。</w:t>
      </w:r>
    </w:p>
    <w:p w:rsidR="0063219C" w:rsidRPr="00BF34DE" w:rsidRDefault="00C815BD">
      <w:pPr>
        <w:pStyle w:val="af4"/>
        <w:widowControl w:val="0"/>
        <w:spacing w:before="0" w:after="0" w:afterAutospacing="0"/>
        <w:ind w:left="480" w:right="0" w:firstLine="0"/>
        <w:rPr>
          <w:rFonts w:ascii="宋体" w:hAnsi="宋体" w:cstheme="minorBidi"/>
          <w:sz w:val="24"/>
          <w:szCs w:val="28"/>
        </w:rPr>
      </w:pPr>
      <w:r w:rsidRPr="00BF34DE">
        <w:rPr>
          <w:rFonts w:ascii="宋体" w:hAnsi="宋体" w:cstheme="minorBidi" w:hint="eastAsia"/>
        </w:rPr>
        <w:t xml:space="preserve">联系人: </w:t>
      </w:r>
      <w:r w:rsidRPr="00BF34DE">
        <w:rPr>
          <w:rFonts w:ascii="宋体" w:hAnsi="宋体" w:cstheme="minorBidi" w:hint="eastAsia"/>
          <w:u w:val="single"/>
        </w:rPr>
        <w:t xml:space="preserve"> （填写）   </w:t>
      </w:r>
      <w:r w:rsidRPr="00BF34DE">
        <w:rPr>
          <w:rFonts w:ascii="宋体" w:hAnsi="宋体" w:cstheme="minorBidi" w:hint="eastAsia"/>
        </w:rPr>
        <w:t xml:space="preserve"> 联系方式:</w:t>
      </w:r>
      <w:r w:rsidRPr="00BF34DE">
        <w:rPr>
          <w:rFonts w:ascii="宋体" w:hAnsi="宋体" w:cstheme="minorBidi" w:hint="eastAsia"/>
          <w:u w:val="single"/>
        </w:rPr>
        <w:t xml:space="preserve"> （填写）   </w:t>
      </w:r>
      <w:r w:rsidRPr="00BF34DE">
        <w:rPr>
          <w:rFonts w:ascii="宋体" w:hAnsi="宋体" w:cstheme="minorBidi" w:hint="eastAsia"/>
        </w:rPr>
        <w:t>身份证号:</w:t>
      </w:r>
      <w:r w:rsidRPr="00BF34DE">
        <w:rPr>
          <w:rFonts w:ascii="宋体" w:hAnsi="宋体" w:cstheme="minorBidi" w:hint="eastAsia"/>
          <w:u w:val="single"/>
        </w:rPr>
        <w:t xml:space="preserve"> （填写）   </w:t>
      </w:r>
    </w:p>
    <w:p w:rsidR="0063219C" w:rsidRPr="00BF34DE" w:rsidRDefault="0063219C">
      <w:pPr>
        <w:spacing w:before="0" w:after="0" w:afterAutospacing="0"/>
        <w:ind w:left="0" w:right="0" w:firstLineChars="200" w:firstLine="420"/>
        <w:rPr>
          <w:rFonts w:ascii="宋体" w:hAnsi="宋体" w:cstheme="minorBidi"/>
        </w:rPr>
      </w:pPr>
    </w:p>
    <w:p w:rsidR="0063219C" w:rsidRPr="00BF34DE" w:rsidRDefault="0063219C">
      <w:pPr>
        <w:spacing w:before="0" w:after="0" w:afterAutospacing="0"/>
        <w:ind w:left="0" w:right="0" w:firstLineChars="200" w:firstLine="420"/>
        <w:rPr>
          <w:rFonts w:ascii="宋体" w:hAnsi="宋体" w:cstheme="minorBidi"/>
        </w:rPr>
      </w:pP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投标人：（公章）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法定代表人或其授权代表：（签字或盖章）</w:t>
      </w:r>
    </w:p>
    <w:p w:rsidR="0063219C" w:rsidRPr="00BF34DE" w:rsidRDefault="00C815BD">
      <w:pPr>
        <w:spacing w:before="0"/>
        <w:ind w:leftChars="50" w:left="105" w:right="-57" w:firstLineChars="2350" w:firstLine="4935"/>
        <w:rPr>
          <w:rFonts w:ascii="宋体" w:hAnsi="宋体"/>
          <w:b/>
        </w:rPr>
      </w:pPr>
      <w:r w:rsidRPr="00BF34DE">
        <w:rPr>
          <w:kern w:val="2"/>
          <w:szCs w:val="24"/>
        </w:rPr>
        <w:t>日期：</w:t>
      </w:r>
    </w:p>
    <w:p w:rsidR="0063219C" w:rsidRPr="00BF34DE" w:rsidRDefault="00C815BD">
      <w:pPr>
        <w:pStyle w:val="a0"/>
        <w:pageBreakBefore/>
        <w:ind w:right="-57" w:firstLine="0"/>
        <w:jc w:val="center"/>
        <w:outlineLvl w:val="0"/>
        <w:rPr>
          <w:rFonts w:hAnsi="宋体"/>
          <w:b/>
          <w:sz w:val="32"/>
          <w:szCs w:val="32"/>
        </w:rPr>
      </w:pPr>
      <w:bookmarkStart w:id="1215" w:name="_Toc6337"/>
      <w:bookmarkStart w:id="1216" w:name="_Toc30897"/>
      <w:bookmarkStart w:id="1217" w:name="_Toc9597"/>
      <w:bookmarkStart w:id="1218" w:name="_Toc25061"/>
      <w:bookmarkStart w:id="1219" w:name="_Toc6454"/>
      <w:bookmarkStart w:id="1220" w:name="_Toc16754"/>
      <w:bookmarkStart w:id="1221" w:name="_Toc28535"/>
      <w:bookmarkStart w:id="1222" w:name="_Toc26409"/>
      <w:bookmarkStart w:id="1223" w:name="_Toc28135"/>
      <w:bookmarkStart w:id="1224" w:name="_Toc5010"/>
      <w:bookmarkStart w:id="1225" w:name="_Toc14566"/>
      <w:bookmarkStart w:id="1226" w:name="_Toc20298"/>
      <w:bookmarkStart w:id="1227" w:name="_Toc31681"/>
      <w:bookmarkStart w:id="1228" w:name="_Toc328"/>
      <w:bookmarkStart w:id="1229" w:name="_Toc21321"/>
      <w:bookmarkStart w:id="1230" w:name="_Toc27348"/>
      <w:bookmarkStart w:id="1231" w:name="_Toc492478835"/>
      <w:bookmarkStart w:id="1232" w:name="_Toc12695"/>
      <w:bookmarkStart w:id="1233" w:name="_Toc13941"/>
      <w:r w:rsidRPr="00BF34DE">
        <w:rPr>
          <w:rStyle w:val="2Char1"/>
          <w:rFonts w:ascii="宋体" w:eastAsia="宋体" w:hAnsi="宋体" w:hint="eastAsia"/>
        </w:rPr>
        <w:lastRenderedPageBreak/>
        <w:t>第六章 用户需求书</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tbl>
      <w:tblPr>
        <w:tblW w:w="6085" w:type="pct"/>
        <w:jc w:val="center"/>
        <w:tblInd w:w="-1" w:type="dxa"/>
        <w:tblLook w:val="04A0"/>
      </w:tblPr>
      <w:tblGrid>
        <w:gridCol w:w="857"/>
        <w:gridCol w:w="231"/>
        <w:gridCol w:w="1939"/>
        <w:gridCol w:w="1320"/>
        <w:gridCol w:w="4446"/>
        <w:gridCol w:w="1548"/>
        <w:gridCol w:w="961"/>
      </w:tblGrid>
      <w:tr w:rsidR="002A1C18" w:rsidTr="002A1C18">
        <w:trPr>
          <w:trHeight w:val="60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b/>
                <w:bCs/>
                <w:color w:val="000000"/>
                <w:sz w:val="32"/>
                <w:szCs w:val="32"/>
              </w:rPr>
            </w:pPr>
            <w:r w:rsidRPr="00A573D1">
              <w:rPr>
                <w:rFonts w:ascii="仿宋" w:eastAsia="仿宋" w:hAnsi="仿宋" w:cs="仿宋" w:hint="eastAsia"/>
                <w:b/>
                <w:bCs/>
                <w:color w:val="000000"/>
                <w:sz w:val="32"/>
                <w:szCs w:val="32"/>
              </w:rPr>
              <w:t>序号</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b/>
                <w:bCs/>
                <w:color w:val="000000"/>
                <w:sz w:val="32"/>
                <w:szCs w:val="32"/>
              </w:rPr>
            </w:pPr>
            <w:r>
              <w:rPr>
                <w:rFonts w:ascii="仿宋" w:eastAsia="仿宋" w:hAnsi="仿宋" w:cs="仿宋" w:hint="eastAsia"/>
                <w:b/>
                <w:bCs/>
                <w:color w:val="000000"/>
                <w:sz w:val="32"/>
                <w:szCs w:val="32"/>
              </w:rPr>
              <w:t>种类</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b/>
                <w:bCs/>
                <w:color w:val="000000"/>
                <w:sz w:val="32"/>
                <w:szCs w:val="32"/>
              </w:rPr>
            </w:pPr>
            <w:r>
              <w:rPr>
                <w:rFonts w:ascii="仿宋" w:eastAsia="仿宋" w:hAnsi="仿宋" w:cs="仿宋" w:hint="eastAsia"/>
                <w:b/>
                <w:bCs/>
                <w:color w:val="000000"/>
                <w:sz w:val="32"/>
                <w:szCs w:val="32"/>
              </w:rPr>
              <w:t>品牌</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b/>
                <w:bCs/>
                <w:color w:val="000000"/>
                <w:sz w:val="32"/>
                <w:szCs w:val="32"/>
              </w:rPr>
            </w:pPr>
            <w:r>
              <w:rPr>
                <w:rFonts w:ascii="仿宋" w:eastAsia="仿宋" w:hAnsi="仿宋" w:cs="仿宋" w:hint="eastAsia"/>
                <w:b/>
                <w:bCs/>
                <w:color w:val="000000"/>
                <w:sz w:val="32"/>
                <w:szCs w:val="32"/>
              </w:rPr>
              <w:t>规格参数</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b/>
                <w:bCs/>
                <w:color w:val="000000"/>
                <w:sz w:val="32"/>
                <w:szCs w:val="32"/>
              </w:rPr>
            </w:pPr>
            <w:r>
              <w:rPr>
                <w:rFonts w:ascii="仿宋" w:eastAsia="仿宋" w:hAnsi="仿宋" w:cs="仿宋" w:hint="eastAsia"/>
                <w:b/>
                <w:bCs/>
                <w:color w:val="000000"/>
                <w:sz w:val="32"/>
                <w:szCs w:val="32"/>
              </w:rPr>
              <w:t>总需求量</w:t>
            </w:r>
          </w:p>
        </w:tc>
        <w:tc>
          <w:tcPr>
            <w:tcW w:w="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A1D" w:rsidRDefault="002A3A1D" w:rsidP="00C43239">
            <w:pPr>
              <w:jc w:val="center"/>
              <w:textAlignment w:val="center"/>
              <w:rPr>
                <w:rFonts w:ascii="仿宋" w:eastAsia="仿宋" w:hAnsi="仿宋" w:cs="仿宋"/>
                <w:b/>
                <w:bCs/>
                <w:color w:val="000000"/>
                <w:sz w:val="32"/>
                <w:szCs w:val="32"/>
              </w:rPr>
            </w:pPr>
            <w:r>
              <w:rPr>
                <w:rFonts w:ascii="仿宋" w:eastAsia="仿宋" w:hAnsi="仿宋" w:cs="仿宋" w:hint="eastAsia"/>
                <w:b/>
                <w:bCs/>
                <w:color w:val="000000"/>
                <w:sz w:val="32"/>
                <w:szCs w:val="32"/>
              </w:rPr>
              <w:t>备注</w:t>
            </w:r>
          </w:p>
        </w:tc>
      </w:tr>
      <w:tr w:rsidR="002A1C18" w:rsidTr="006F0CD4">
        <w:trPr>
          <w:trHeight w:val="880"/>
          <w:jc w:val="center"/>
        </w:trPr>
        <w:tc>
          <w:tcPr>
            <w:tcW w:w="379" w:type="pct"/>
            <w:vMerge w:val="restart"/>
            <w:tcBorders>
              <w:top w:val="single" w:sz="4" w:space="0" w:color="000000"/>
              <w:left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960" w:type="pct"/>
            <w:gridSpan w:val="2"/>
            <w:vMerge w:val="restart"/>
            <w:tcBorders>
              <w:top w:val="single" w:sz="4" w:space="0" w:color="000000"/>
              <w:left w:val="single" w:sz="4" w:space="0" w:color="000000"/>
              <w:right w:val="single" w:sz="4" w:space="0" w:color="000000"/>
            </w:tcBorders>
            <w:shd w:val="clear" w:color="auto" w:fill="auto"/>
            <w:vAlign w:val="center"/>
          </w:tcPr>
          <w:p w:rsidR="002A1C18" w:rsidRDefault="002A1C18" w:rsidP="002A1C18">
            <w:pPr>
              <w:spacing w:line="240" w:lineRule="auto"/>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油</w:t>
            </w:r>
          </w:p>
          <w:p w:rsidR="002A1C18" w:rsidRPr="002A1C18" w:rsidRDefault="002A1C18" w:rsidP="002A1C18">
            <w:pPr>
              <w:spacing w:line="240" w:lineRule="auto"/>
              <w:ind w:left="0" w:right="-28" w:firstLine="0"/>
              <w:jc w:val="left"/>
              <w:textAlignment w:val="center"/>
            </w:pPr>
            <w:r w:rsidRPr="002A1C18">
              <w:rPr>
                <w:rFonts w:ascii="仿宋" w:eastAsia="仿宋" w:hAnsi="仿宋" w:cs="仿宋" w:hint="eastAsia"/>
                <w:color w:val="000000"/>
                <w:sz w:val="32"/>
                <w:szCs w:val="32"/>
              </w:rPr>
              <w:t>（供应商可选任意一款竞标）</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胡姬花</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胡姬花古法土榨风味花生油4L/桶</w:t>
            </w:r>
          </w:p>
        </w:tc>
        <w:tc>
          <w:tcPr>
            <w:tcW w:w="68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42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6F0CD4">
        <w:trPr>
          <w:trHeight w:val="880"/>
          <w:jc w:val="center"/>
        </w:trPr>
        <w:tc>
          <w:tcPr>
            <w:tcW w:w="379" w:type="pct"/>
            <w:vMerge/>
            <w:tcBorders>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p>
        </w:tc>
        <w:tc>
          <w:tcPr>
            <w:tcW w:w="960" w:type="pct"/>
            <w:gridSpan w:val="2"/>
            <w:vMerge/>
            <w:tcBorders>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Pr="002A1C18" w:rsidRDefault="002A1C18" w:rsidP="001C225B">
            <w:pPr>
              <w:jc w:val="center"/>
              <w:textAlignment w:val="center"/>
              <w:rPr>
                <w:rFonts w:ascii="仿宋" w:eastAsia="仿宋" w:hAnsi="仿宋" w:cs="仿宋"/>
                <w:color w:val="000000"/>
                <w:sz w:val="32"/>
                <w:szCs w:val="32"/>
              </w:rPr>
            </w:pPr>
            <w:r w:rsidRPr="002A1C18">
              <w:rPr>
                <w:rFonts w:ascii="仿宋" w:eastAsia="仿宋" w:hAnsi="仿宋" w:cs="仿宋" w:hint="eastAsia"/>
                <w:color w:val="000000"/>
                <w:sz w:val="32"/>
                <w:szCs w:val="32"/>
              </w:rPr>
              <w:t>鲁花</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P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sidRPr="002A1C18">
              <w:rPr>
                <w:rFonts w:ascii="仿宋" w:eastAsia="仿宋" w:hAnsi="仿宋" w:cs="仿宋" w:hint="eastAsia"/>
                <w:color w:val="000000"/>
                <w:sz w:val="32"/>
                <w:szCs w:val="32"/>
              </w:rPr>
              <w:t>鲁花5S一级压榨花生油3.68L/桶</w:t>
            </w:r>
          </w:p>
        </w:tc>
        <w:tc>
          <w:tcPr>
            <w:tcW w:w="685" w:type="pct"/>
            <w:tcBorders>
              <w:top w:val="single" w:sz="4" w:space="0" w:color="000000"/>
              <w:left w:val="single" w:sz="4" w:space="0" w:color="000000"/>
              <w:bottom w:val="nil"/>
              <w:right w:val="single" w:sz="4" w:space="0" w:color="000000"/>
            </w:tcBorders>
            <w:shd w:val="clear" w:color="auto" w:fill="auto"/>
            <w:vAlign w:val="center"/>
          </w:tcPr>
          <w:p w:rsidR="002A1C18" w:rsidRPr="002A1C18" w:rsidRDefault="002A1C18" w:rsidP="001C225B">
            <w:pPr>
              <w:jc w:val="center"/>
              <w:textAlignment w:val="center"/>
              <w:rPr>
                <w:rFonts w:ascii="仿宋" w:eastAsia="仿宋" w:hAnsi="仿宋" w:cs="仿宋"/>
                <w:color w:val="000000"/>
                <w:sz w:val="32"/>
                <w:szCs w:val="32"/>
              </w:rPr>
            </w:pPr>
            <w:r w:rsidRPr="002A1C18">
              <w:rPr>
                <w:rFonts w:ascii="仿宋" w:eastAsia="仿宋" w:hAnsi="仿宋" w:cs="仿宋" w:hint="eastAsia"/>
                <w:color w:val="000000"/>
                <w:sz w:val="32"/>
                <w:szCs w:val="32"/>
              </w:rPr>
              <w:t>14400</w:t>
            </w:r>
          </w:p>
        </w:tc>
        <w:tc>
          <w:tcPr>
            <w:tcW w:w="42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600"/>
          <w:jc w:val="center"/>
        </w:trPr>
        <w:tc>
          <w:tcPr>
            <w:tcW w:w="379"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2</w:t>
            </w:r>
          </w:p>
        </w:tc>
        <w:tc>
          <w:tcPr>
            <w:tcW w:w="960" w:type="pct"/>
            <w:gridSpan w:val="2"/>
            <w:vMerge w:val="restart"/>
            <w:tcBorders>
              <w:top w:val="single" w:sz="4" w:space="0" w:color="000000"/>
              <w:left w:val="single" w:sz="4" w:space="0" w:color="000000"/>
              <w:bottom w:val="nil"/>
              <w:right w:val="single" w:sz="4" w:space="0" w:color="000000"/>
            </w:tcBorders>
            <w:shd w:val="clear" w:color="auto" w:fill="auto"/>
            <w:vAlign w:val="center"/>
          </w:tcPr>
          <w:p w:rsidR="002A1C18" w:rsidRDefault="002A1C18" w:rsidP="002A3A1D">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米</w:t>
            </w:r>
          </w:p>
          <w:p w:rsidR="002A1C18" w:rsidRDefault="002A1C18" w:rsidP="002A3A1D">
            <w:pPr>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（供应商可选任意一款竞标）</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中香</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上林金丝苗米5kg/袋</w:t>
            </w:r>
          </w:p>
        </w:tc>
        <w:tc>
          <w:tcPr>
            <w:tcW w:w="68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42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600"/>
          <w:jc w:val="center"/>
        </w:trPr>
        <w:tc>
          <w:tcPr>
            <w:tcW w:w="379"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3</w:t>
            </w:r>
          </w:p>
        </w:tc>
        <w:tc>
          <w:tcPr>
            <w:tcW w:w="960" w:type="pct"/>
            <w:gridSpan w:val="2"/>
            <w:vMerge/>
            <w:tcBorders>
              <w:left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力拓</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正稻上林丝苗米</w:t>
            </w:r>
          </w:p>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5kg/袋</w:t>
            </w:r>
          </w:p>
        </w:tc>
        <w:tc>
          <w:tcPr>
            <w:tcW w:w="68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42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90"/>
          <w:jc w:val="center"/>
        </w:trPr>
        <w:tc>
          <w:tcPr>
            <w:tcW w:w="379"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4</w:t>
            </w:r>
          </w:p>
        </w:tc>
        <w:tc>
          <w:tcPr>
            <w:tcW w:w="960" w:type="pct"/>
            <w:gridSpan w:val="2"/>
            <w:vMerge/>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color w:val="000000"/>
                <w:sz w:val="32"/>
                <w:szCs w:val="3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赢芙</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上林九七香米5kg/袋</w:t>
            </w:r>
          </w:p>
        </w:tc>
        <w:tc>
          <w:tcPr>
            <w:tcW w:w="68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42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600"/>
          <w:jc w:val="center"/>
        </w:trPr>
        <w:tc>
          <w:tcPr>
            <w:tcW w:w="379"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5</w:t>
            </w:r>
          </w:p>
        </w:tc>
        <w:tc>
          <w:tcPr>
            <w:tcW w:w="960" w:type="pct"/>
            <w:gridSpan w:val="2"/>
            <w:vMerge/>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color w:val="000000"/>
                <w:sz w:val="32"/>
                <w:szCs w:val="3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金龙鱼</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香粘稻5kg/袋</w:t>
            </w:r>
          </w:p>
        </w:tc>
        <w:tc>
          <w:tcPr>
            <w:tcW w:w="68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42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900"/>
          <w:jc w:val="center"/>
        </w:trPr>
        <w:tc>
          <w:tcPr>
            <w:tcW w:w="379"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6</w:t>
            </w:r>
          </w:p>
        </w:tc>
        <w:tc>
          <w:tcPr>
            <w:tcW w:w="960" w:type="pct"/>
            <w:gridSpan w:val="2"/>
            <w:vMerge w:val="restar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面</w:t>
            </w:r>
          </w:p>
          <w:p w:rsidR="002A1C18" w:rsidRDefault="002A1C18" w:rsidP="002A3A1D">
            <w:pPr>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（供应商可选任意一款竞标）</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金龙鱼</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面条礼盒4kg（鲜蛋和面中宽麦芯挂面1000g*4包）/盒</w:t>
            </w:r>
          </w:p>
        </w:tc>
        <w:tc>
          <w:tcPr>
            <w:tcW w:w="68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425" w:type="pct"/>
            <w:tcBorders>
              <w:top w:val="single" w:sz="4" w:space="0" w:color="000000"/>
              <w:left w:val="single" w:sz="4" w:space="0" w:color="000000"/>
              <w:bottom w:val="nil"/>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765"/>
          <w:jc w:val="center"/>
        </w:trPr>
        <w:tc>
          <w:tcPr>
            <w:tcW w:w="379" w:type="pct"/>
            <w:tcBorders>
              <w:top w:val="single" w:sz="4" w:space="0" w:color="000000"/>
              <w:left w:val="single" w:sz="4" w:space="0" w:color="000000"/>
              <w:bottom w:val="single" w:sz="4" w:space="0" w:color="auto"/>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w:t>
            </w:r>
          </w:p>
        </w:tc>
        <w:tc>
          <w:tcPr>
            <w:tcW w:w="960" w:type="pct"/>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2A1C18" w:rsidRDefault="002A1C18" w:rsidP="00C43239">
            <w:pPr>
              <w:jc w:val="center"/>
              <w:rPr>
                <w:rFonts w:ascii="仿宋" w:eastAsia="仿宋" w:hAnsi="仿宋" w:cs="仿宋"/>
                <w:color w:val="000000"/>
                <w:sz w:val="32"/>
                <w:szCs w:val="32"/>
              </w:rPr>
            </w:pPr>
          </w:p>
        </w:tc>
        <w:tc>
          <w:tcPr>
            <w:tcW w:w="584" w:type="pct"/>
            <w:tcBorders>
              <w:top w:val="single" w:sz="4" w:space="0" w:color="000000"/>
              <w:left w:val="single" w:sz="4" w:space="0" w:color="000000"/>
              <w:bottom w:val="single" w:sz="4" w:space="0" w:color="auto"/>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鲁花</w:t>
            </w:r>
          </w:p>
        </w:tc>
        <w:tc>
          <w:tcPr>
            <w:tcW w:w="1967" w:type="pct"/>
            <w:tcBorders>
              <w:top w:val="single" w:sz="4" w:space="0" w:color="000000"/>
              <w:left w:val="single" w:sz="4" w:space="0" w:color="000000"/>
              <w:bottom w:val="single" w:sz="4" w:space="0" w:color="auto"/>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面条礼盒3.2kg（鲁花麦芯椭圆面条400g*3包、鲁花银丝龙须面条400g*3包、鲁花玉带波浪面条400g*2包）/盒</w:t>
            </w:r>
          </w:p>
        </w:tc>
        <w:tc>
          <w:tcPr>
            <w:tcW w:w="685" w:type="pct"/>
            <w:tcBorders>
              <w:top w:val="single" w:sz="4" w:space="0" w:color="000000"/>
              <w:left w:val="single" w:sz="4" w:space="0" w:color="000000"/>
              <w:bottom w:val="single" w:sz="4" w:space="0" w:color="auto"/>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425" w:type="pct"/>
            <w:tcBorders>
              <w:top w:val="single" w:sz="4" w:space="0" w:color="000000"/>
              <w:left w:val="single" w:sz="4" w:space="0" w:color="000000"/>
              <w:bottom w:val="single" w:sz="4" w:space="0" w:color="auto"/>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800"/>
          <w:jc w:val="center"/>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8</w:t>
            </w:r>
          </w:p>
        </w:tc>
        <w:tc>
          <w:tcPr>
            <w:tcW w:w="96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牛奶</w:t>
            </w:r>
          </w:p>
          <w:p w:rsidR="002A1C18" w:rsidRDefault="002A1C18" w:rsidP="002A3A1D">
            <w:pPr>
              <w:ind w:left="0" w:firstLine="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（供应商可选任意一款竞标）</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伊利</w:t>
            </w:r>
          </w:p>
        </w:tc>
        <w:tc>
          <w:tcPr>
            <w:tcW w:w="1967"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金典纯牛奶</w:t>
            </w:r>
          </w:p>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250ml*12盒/箱</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820"/>
          <w:jc w:val="center"/>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9</w:t>
            </w:r>
          </w:p>
        </w:tc>
        <w:tc>
          <w:tcPr>
            <w:tcW w:w="96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rPr>
                <w:rFonts w:ascii="仿宋" w:eastAsia="仿宋" w:hAnsi="仿宋" w:cs="仿宋"/>
                <w:color w:val="000000"/>
                <w:sz w:val="32"/>
                <w:szCs w:val="32"/>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蒙牛</w:t>
            </w:r>
          </w:p>
        </w:tc>
        <w:tc>
          <w:tcPr>
            <w:tcW w:w="1967"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特仑苏纯牛奶250ml*12盒/箱</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14400</w:t>
            </w:r>
          </w:p>
        </w:tc>
        <w:tc>
          <w:tcPr>
            <w:tcW w:w="425" w:type="pct"/>
            <w:tcBorders>
              <w:top w:val="single" w:sz="4" w:space="0" w:color="auto"/>
              <w:left w:val="single" w:sz="4" w:space="0" w:color="auto"/>
              <w:bottom w:val="single" w:sz="4" w:space="0" w:color="000000"/>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840"/>
          <w:jc w:val="center"/>
        </w:trPr>
        <w:tc>
          <w:tcPr>
            <w:tcW w:w="379" w:type="pct"/>
            <w:tcBorders>
              <w:top w:val="single" w:sz="4" w:space="0" w:color="auto"/>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lastRenderedPageBreak/>
              <w:t>10</w:t>
            </w:r>
          </w:p>
        </w:tc>
        <w:tc>
          <w:tcPr>
            <w:tcW w:w="960"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坚果</w:t>
            </w:r>
          </w:p>
        </w:tc>
        <w:tc>
          <w:tcPr>
            <w:tcW w:w="584" w:type="pct"/>
            <w:tcBorders>
              <w:top w:val="single" w:sz="4" w:space="0" w:color="auto"/>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沃隆</w:t>
            </w:r>
          </w:p>
        </w:tc>
        <w:tc>
          <w:tcPr>
            <w:tcW w:w="1967" w:type="pct"/>
            <w:tcBorders>
              <w:top w:val="single" w:sz="4" w:space="0" w:color="auto"/>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每日好礼550g/盒</w:t>
            </w:r>
          </w:p>
        </w:tc>
        <w:tc>
          <w:tcPr>
            <w:tcW w:w="685" w:type="pct"/>
            <w:tcBorders>
              <w:top w:val="single" w:sz="4" w:space="0" w:color="auto"/>
              <w:left w:val="single" w:sz="4" w:space="0" w:color="000000"/>
              <w:bottom w:val="nil"/>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60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11</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糖饼</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旺旺</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2A1C18">
            <w:pPr>
              <w:spacing w:line="240" w:lineRule="auto"/>
              <w:ind w:left="11" w:right="-28" w:firstLine="0"/>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旺旺大礼包650g/袋</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7200</w:t>
            </w:r>
          </w:p>
        </w:tc>
        <w:tc>
          <w:tcPr>
            <w:tcW w:w="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center"/>
              <w:rPr>
                <w:rFonts w:ascii="仿宋" w:eastAsia="仿宋" w:hAnsi="仿宋" w:cs="仿宋"/>
                <w:b/>
                <w:bCs/>
                <w:color w:val="000000"/>
                <w:sz w:val="32"/>
                <w:szCs w:val="32"/>
              </w:rPr>
            </w:pPr>
          </w:p>
        </w:tc>
      </w:tr>
      <w:tr w:rsidR="002A1C18" w:rsidTr="002A1C18">
        <w:trPr>
          <w:trHeight w:val="3234"/>
          <w:jc w:val="center"/>
        </w:trPr>
        <w:tc>
          <w:tcPr>
            <w:tcW w:w="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C43239">
            <w:pPr>
              <w:jc w:val="left"/>
              <w:rPr>
                <w:rFonts w:ascii="仿宋" w:eastAsia="仿宋" w:hAnsi="仿宋" w:cs="仿宋"/>
                <w:sz w:val="24"/>
                <w:szCs w:val="24"/>
              </w:rPr>
            </w:pPr>
            <w:r>
              <w:rPr>
                <w:rFonts w:ascii="仿宋" w:eastAsia="仿宋" w:hAnsi="仿宋" w:cs="仿宋" w:hint="eastAsia"/>
                <w:sz w:val="24"/>
                <w:szCs w:val="24"/>
              </w:rPr>
              <w:t>注:</w:t>
            </w:r>
          </w:p>
        </w:tc>
        <w:tc>
          <w:tcPr>
            <w:tcW w:w="451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A1C18" w:rsidRDefault="002A1C18" w:rsidP="00057321">
            <w:pPr>
              <w:spacing w:line="240" w:lineRule="auto"/>
              <w:ind w:left="45" w:right="-28" w:hanging="45"/>
              <w:jc w:val="left"/>
              <w:rPr>
                <w:rFonts w:ascii="仿宋" w:eastAsia="仿宋" w:hAnsi="仿宋" w:cs="仿宋"/>
                <w:b/>
                <w:bCs/>
                <w:color w:val="000000"/>
                <w:sz w:val="32"/>
                <w:szCs w:val="32"/>
              </w:rPr>
            </w:pPr>
            <w:r>
              <w:rPr>
                <w:rFonts w:ascii="仿宋" w:eastAsia="仿宋" w:hAnsi="仿宋" w:cs="仿宋" w:hint="eastAsia"/>
                <w:sz w:val="24"/>
                <w:szCs w:val="24"/>
              </w:rPr>
              <w:t>1、以上六类商品投标人每个种类只能选一个品牌或厂家竞标，投标货品必须是清单所列</w:t>
            </w:r>
            <w:r>
              <w:rPr>
                <w:rFonts w:ascii="仿宋" w:eastAsia="仿宋" w:hAnsi="仿宋" w:cs="仿宋" w:hint="eastAsia"/>
                <w:sz w:val="24"/>
                <w:szCs w:val="24"/>
              </w:rPr>
              <w:br/>
              <w:t>对应的品牌、规格参数，清单指定外的货品投标无效。如投标人投标的货物为招标人《用户需求书》外的货物及品牌或厂家的，视为无效报价，并作为废标处理。</w:t>
            </w:r>
            <w:r>
              <w:rPr>
                <w:rFonts w:ascii="仿宋" w:eastAsia="仿宋" w:hAnsi="仿宋" w:cs="仿宋" w:hint="eastAsia"/>
                <w:sz w:val="24"/>
                <w:szCs w:val="24"/>
              </w:rPr>
              <w:br/>
              <w:t>2、清单所列的数量为预计数量，据实结算，最终数量以结算数量为准。</w:t>
            </w:r>
            <w:r>
              <w:rPr>
                <w:rFonts w:ascii="仿宋" w:eastAsia="仿宋" w:hAnsi="仿宋" w:cs="仿宋" w:hint="eastAsia"/>
                <w:sz w:val="24"/>
                <w:szCs w:val="24"/>
              </w:rPr>
              <w:br/>
              <w:t>3、质保期：以商品包装上的保质期为准,但不低于国家标准,且在商品开始供货的第一天起计算有效质保期,有效质保期不能少于原质保期的2/3。</w:t>
            </w:r>
            <w:r>
              <w:rPr>
                <w:rFonts w:ascii="仿宋" w:eastAsia="仿宋" w:hAnsi="仿宋" w:cs="仿宋" w:hint="eastAsia"/>
                <w:sz w:val="24"/>
                <w:szCs w:val="24"/>
              </w:rPr>
              <w:br/>
              <w:t>4、交货期：5个工作日（中标通知书发出后按交货通知书交货，以交货通知发出起算。）</w:t>
            </w:r>
            <w:r>
              <w:rPr>
                <w:rFonts w:ascii="仿宋" w:eastAsia="仿宋" w:hAnsi="仿宋" w:cs="仿宋" w:hint="eastAsia"/>
                <w:sz w:val="24"/>
                <w:szCs w:val="24"/>
              </w:rPr>
              <w:br/>
              <w:t>5、送货：实行乙方配送制，乙方收到甲方交货通知后，需及时备货，并确保货品质量，并按照甲方的送货要求，把甲方采购货品配送到甲方指定收货验收地点（地点包括不限于甲方各车辆段及停车场等指定地址）。在约定交卸货点内，配备1-</w:t>
            </w:r>
            <w:r>
              <w:rPr>
                <w:rFonts w:ascii="仿宋" w:eastAsia="仿宋" w:hAnsi="仿宋" w:cs="仿宋"/>
                <w:sz w:val="24"/>
                <w:szCs w:val="24"/>
              </w:rPr>
              <w:t>5</w:t>
            </w:r>
            <w:r>
              <w:rPr>
                <w:rFonts w:ascii="仿宋" w:eastAsia="仿宋" w:hAnsi="仿宋" w:cs="仿宋" w:hint="eastAsia"/>
                <w:sz w:val="24"/>
                <w:szCs w:val="24"/>
              </w:rPr>
              <w:t>名人员协助我方分发货物。</w:t>
            </w:r>
          </w:p>
        </w:tc>
      </w:tr>
    </w:tbl>
    <w:p w:rsidR="0063219C" w:rsidRPr="002A3A1D" w:rsidRDefault="0063219C">
      <w:pPr>
        <w:spacing w:before="0" w:after="0"/>
        <w:ind w:left="0" w:right="0" w:firstLine="0"/>
        <w:jc w:val="left"/>
        <w:rPr>
          <w:rFonts w:ascii="宋体" w:hAnsi="宋体"/>
        </w:rPr>
      </w:pPr>
    </w:p>
    <w:sectPr w:rsidR="0063219C" w:rsidRPr="002A3A1D" w:rsidSect="00960A8A">
      <w:headerReference w:type="default" r:id="rId17"/>
      <w:pgSz w:w="11905" w:h="16838"/>
      <w:pgMar w:top="1417" w:right="1417" w:bottom="1417" w:left="1417" w:header="454" w:footer="567"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79" w:rsidRDefault="00FB0979">
      <w:pPr>
        <w:spacing w:line="240" w:lineRule="auto"/>
      </w:pPr>
      <w:r>
        <w:separator/>
      </w:r>
    </w:p>
  </w:endnote>
  <w:endnote w:type="continuationSeparator" w:id="0">
    <w:p w:rsidR="00FB0979" w:rsidRDefault="00FB09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onospace">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920690">
    <w:pPr>
      <w:pStyle w:val="a8"/>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D029C2">
    <w:pPr>
      <w:pStyle w:val="a8"/>
      <w:ind w:left="0" w:firstLine="0"/>
    </w:pPr>
    <w:r>
      <w:rPr>
        <w:noProof/>
      </w:rPr>
      <w:pict>
        <v:shapetype id="_x0000_t202" coordsize="21600,21600" o:spt="202" path="m,l,21600r21600,l21600,xe">
          <v:stroke joinstyle="miter"/>
          <v:path gradientshapeok="t" o:connecttype="rect"/>
        </v:shapetype>
        <v:shape id="文本框 2" o:spid="_x0000_s409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20690" w:rsidRDefault="00D029C2">
                <w:pPr>
                  <w:pStyle w:val="a8"/>
                </w:pPr>
                <w:fldSimple w:instr=" PAGE  \* MERGEFORMAT ">
                  <w:r w:rsidR="004D1586">
                    <w:rPr>
                      <w:noProof/>
                    </w:rPr>
                    <w:t>10</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D029C2">
    <w:pPr>
      <w:pStyle w:val="a8"/>
      <w:spacing w:before="0"/>
      <w:ind w:right="-57" w:firstLine="0"/>
      <w:jc w:val="center"/>
    </w:pPr>
    <w:r w:rsidRPr="00D029C2">
      <w:rPr>
        <w:noProof/>
        <w:sz w:val="20"/>
      </w:rPr>
      <w:pict>
        <v:shapetype id="_x0000_t202" coordsize="21600,21600" o:spt="202" path="m,l,21600r21600,l21600,xe">
          <v:stroke joinstyle="miter"/>
          <v:path gradientshapeok="t" o:connecttype="rect"/>
        </v:shapetype>
        <v:shape id="文本框 6" o:spid="_x0000_s4098" type="#_x0000_t202" style="position:absolute;left:0;text-align:left;margin-left:0;margin-top:0;width:10.55pt;height:38.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l4cAIAABwFAAAOAAAAZHJzL2Uyb0RvYy54bWysVMtuEzEU3SPxD5b3dJKGpiHqpAqtipAq&#10;WhEQa8djNyP8ku1kJnwA/QNWbNjzXfkOjj2ZFBU2RWw8d+xzX+c+zs5brchG+FBbU9Lh0YASYbit&#10;anNX0o8frl5MKAmRmYopa0RJtyLQ89nzZ2eNm4pju7KqEp7AiAnTxpV0FaObFkXgK6FZOLJOGDxK&#10;6zWL+PV3ReVZA+taFceDwbhorK+ct1yEgNvL7pHOsn0pBY83UgYRiSopYov59PlcprOYnbHpnWdu&#10;VfN9GOwfotCsNnB6MHXJIiNrX/9hStfc22BlPOJWF1bKmoucA7IZDh5ls1gxJ3IuICe4A03h/5nl&#10;7za3ntQVand6TIlhGkXafbvfff+5+/GVjBNBjQtT4BYOyNi+ti3A/X3AZcq7lV6nLzIieAfV2wO9&#10;oo2EJ6XR6NXkhBKOp5eT0eQ00188KDsf4hthNUlCST2ql0llm+sQEQigPST5MvaqVipXUBnSlHQ8&#10;OoFjztBHUrFO9wCCsjKwkbLpos5S3CqRjCnzXkgQkYNPF7kFxYXyZMPQPIxzYWLOO1sCOqEkIniK&#10;4h6fVEVuz6coHzSyZ2viQVnXxvrM1aOwq899yLLD9wx0eScKYrtsuw7oi7q01Ra19rYbl+D4VY2K&#10;XLMQb5nHfIBlzHy8wSGVBfN2L1Gysv7L3+4THm2LV0oazFtJDRYCJeqtQTun0ewF3wvLXjBrfWFR&#10;gyF2ieNZhIKPqhelt/oTFsE8+cATMxyeShp78SJ2M49FwsV8nkEYQMfitVk4nv5zzd18HdFVudkS&#10;Nx0Te84wgrkH9+sizfjv/xn1sNRmvwAAAP//AwBQSwMEFAAGAAgAAAAhAD1ZhrPYAAAAAwEAAA8A&#10;AABkcnMvZG93bnJldi54bWxMj8FOwzAQRO9I/IO1SNyok4AKCtlUUBGOSDQcOLrxkgTsdWS7afh7&#10;DBd6WWk0o5m31WaxRszkw+gYIV9lIIg7p0fuEd7a5uoORIiKtTKOCeGbAmzq87NKldod+ZXmXexF&#10;KuFQKoQhxqmUMnQDWRVWbiJO3ofzVsUkfS+1V8dUbo0ssmwtrRo5LQxqou1A3dfuYBG2Tdv6mYI3&#10;7/TcXH++PN7Q04J4ebE83IOItMT/MPziJ3SoE9PeHVgHYRDSI/HvJq/IcxB7hNt1AbKu5Cl7/QMA&#10;AP//AwBQSwECLQAUAAYACAAAACEAtoM4kv4AAADhAQAAEwAAAAAAAAAAAAAAAAAAAAAAW0NvbnRl&#10;bnRfVHlwZXNdLnhtbFBLAQItABQABgAIAAAAIQA4/SH/1gAAAJQBAAALAAAAAAAAAAAAAAAAAC8B&#10;AABfcmVscy8ucmVsc1BLAQItABQABgAIAAAAIQDWGQl4cAIAABwFAAAOAAAAAAAAAAAAAAAAAC4C&#10;AABkcnMvZTJvRG9jLnhtbFBLAQItABQABgAIAAAAIQA9WYaz2AAAAAMBAAAPAAAAAAAAAAAAAAAA&#10;AMoEAABkcnMvZG93bnJldi54bWxQSwUGAAAAAAQABADzAAAAzwUAAAAA&#10;" filled="f" stroked="f" strokeweight=".5pt">
          <v:textbox style="mso-fit-shape-to-text:t" inset="0,0,0,0">
            <w:txbxContent>
              <w:p w:rsidR="00920690" w:rsidRDefault="00D029C2">
                <w:fldSimple w:instr="PAGE  \* MERGEFORMAT">
                  <w:r w:rsidR="004D1586">
                    <w:rPr>
                      <w:noProof/>
                    </w:rPr>
                    <w:t>25</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D029C2">
    <w:pPr>
      <w:pStyle w:val="a8"/>
      <w:jc w:val="center"/>
    </w:pPr>
    <w:r>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781836998"/>
                </w:sdtPr>
                <w:sdtContent>
                  <w:p w:rsidR="00920690" w:rsidRDefault="00D029C2">
                    <w:pPr>
                      <w:pStyle w:val="a8"/>
                      <w:jc w:val="center"/>
                    </w:pPr>
                    <w:r w:rsidRPr="00D029C2">
                      <w:fldChar w:fldCharType="begin"/>
                    </w:r>
                    <w:r w:rsidR="00920690">
                      <w:instrText>PAGE   \* MERGEFORMAT</w:instrText>
                    </w:r>
                    <w:r w:rsidRPr="00D029C2">
                      <w:fldChar w:fldCharType="separate"/>
                    </w:r>
                    <w:r w:rsidR="004D1586" w:rsidRPr="004D1586">
                      <w:rPr>
                        <w:noProof/>
                        <w:lang w:val="zh-CN"/>
                      </w:rPr>
                      <w:t>49</w:t>
                    </w:r>
                    <w:r>
                      <w:rPr>
                        <w:lang w:val="zh-CN"/>
                      </w:rPr>
                      <w:fldChar w:fldCharType="end"/>
                    </w:r>
                  </w:p>
                </w:sdtContent>
              </w:sdt>
              <w:p w:rsidR="00920690" w:rsidRDefault="00920690">
                <w:pPr>
                  <w:pStyle w:val="a0"/>
                </w:pPr>
              </w:p>
            </w:txbxContent>
          </v:textbox>
          <w10:wrap anchorx="margin"/>
        </v:shape>
      </w:pict>
    </w:r>
  </w:p>
  <w:p w:rsidR="00920690" w:rsidRDefault="00920690">
    <w:pPr>
      <w:pStyle w:val="a9"/>
      <w:pBdr>
        <w:bottom w:val="none" w:sz="0" w:space="0" w:color="auto"/>
      </w:pBdr>
      <w:tabs>
        <w:tab w:val="clear" w:pos="4153"/>
        <w:tab w:val="clear" w:pos="8306"/>
        <w:tab w:val="right" w:pos="8728"/>
      </w:tabs>
      <w:ind w:left="0" w:right="343" w:firstLine="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79" w:rsidRDefault="00FB0979">
      <w:pPr>
        <w:spacing w:before="0" w:after="0"/>
      </w:pPr>
      <w:r>
        <w:separator/>
      </w:r>
    </w:p>
  </w:footnote>
  <w:footnote w:type="continuationSeparator" w:id="0">
    <w:p w:rsidR="00FB0979" w:rsidRDefault="00FB097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920690">
    <w:pPr>
      <w:pStyle w:val="a9"/>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920690">
    <w:pPr>
      <w:pStyle w:val="a9"/>
      <w:pBdr>
        <w:bottom w:val="none" w:sz="0" w:space="0" w:color="auto"/>
      </w:pBdr>
      <w:spacing w:before="0"/>
      <w:ind w:right="-57" w:firstLine="0"/>
      <w:jc w:val="both"/>
      <w:rPr>
        <w:rFonts w:ascii="宋体" w:hAnsi="宋体"/>
        <w:color w:val="000000"/>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920690">
    <w:pPr>
      <w:pStyle w:val="a9"/>
      <w:spacing w:before="0"/>
      <w:ind w:right="-57" w:firstLine="0"/>
      <w:jc w:val="both"/>
      <w:rPr>
        <w:rFonts w:ascii="宋体" w:hAnsi="宋体"/>
        <w:color w:val="000000"/>
        <w:sz w:val="15"/>
        <w:szCs w:val="15"/>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0" w:rsidRDefault="00920690">
    <w:pPr>
      <w:pStyle w:val="a9"/>
      <w:pBdr>
        <w:bottom w:val="none" w:sz="0" w:space="0" w:color="auto"/>
      </w:pBdr>
      <w:ind w:right="-57"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4D18"/>
    <w:multiLevelType w:val="multilevel"/>
    <w:tmpl w:val="2A7A4D18"/>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38247113"/>
    <w:multiLevelType w:val="multilevel"/>
    <w:tmpl w:val="38247113"/>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D0062D2"/>
    <w:multiLevelType w:val="singleLevel"/>
    <w:tmpl w:val="6D0062D2"/>
    <w:lvl w:ilvl="0">
      <w:start w:val="2"/>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noPunctuationKerning/>
  <w:characterSpacingControl w:val="compressPunctuation"/>
  <w:hdrShapeDefaults>
    <o:shapedefaults v:ext="edit" spidmax="27650" fillcolor="white">
      <v:fill color="white"/>
    </o:shapedefaults>
    <o:shapelayout v:ext="edit">
      <o:idmap v:ext="edit" data="4"/>
    </o:shapelayout>
  </w:hdrShapeDefaults>
  <w:footnotePr>
    <w:footnote w:id="-1"/>
    <w:footnote w:id="0"/>
  </w:footnotePr>
  <w:endnotePr>
    <w:endnote w:id="-1"/>
    <w:endnote w:id="0"/>
  </w:endnotePr>
  <w:compat>
    <w:balanceSingleByteDoubleByteWidth/>
    <w:ulTrailSpace/>
    <w:doNotExpandShiftReturn/>
    <w:adjustLineHeightInTable/>
    <w:useFELayout/>
  </w:compat>
  <w:docVars>
    <w:docVar w:name="commondata" w:val="eyJoZGlkIjoiMmExZWI2MWRmYWI2MWQ3ZGRiZjk5N2JhYWJmYzI1MjEifQ=="/>
  </w:docVars>
  <w:rsids>
    <w:rsidRoot w:val="00172A27"/>
    <w:rsid w:val="BFBD4551"/>
    <w:rsid w:val="CF9FF5ED"/>
    <w:rsid w:val="00000139"/>
    <w:rsid w:val="00000465"/>
    <w:rsid w:val="000006DE"/>
    <w:rsid w:val="000045EA"/>
    <w:rsid w:val="00004C9F"/>
    <w:rsid w:val="00005BC0"/>
    <w:rsid w:val="00006FFD"/>
    <w:rsid w:val="000109DF"/>
    <w:rsid w:val="000112D5"/>
    <w:rsid w:val="000120A3"/>
    <w:rsid w:val="000143B4"/>
    <w:rsid w:val="00014C23"/>
    <w:rsid w:val="00017604"/>
    <w:rsid w:val="00017FC2"/>
    <w:rsid w:val="00022F88"/>
    <w:rsid w:val="000238DA"/>
    <w:rsid w:val="0002760E"/>
    <w:rsid w:val="0003098F"/>
    <w:rsid w:val="00031A5F"/>
    <w:rsid w:val="00031D09"/>
    <w:rsid w:val="0003300F"/>
    <w:rsid w:val="000330B4"/>
    <w:rsid w:val="000339D6"/>
    <w:rsid w:val="00036327"/>
    <w:rsid w:val="0003768A"/>
    <w:rsid w:val="0004222D"/>
    <w:rsid w:val="00042F42"/>
    <w:rsid w:val="000437E6"/>
    <w:rsid w:val="00043E88"/>
    <w:rsid w:val="00055957"/>
    <w:rsid w:val="00057321"/>
    <w:rsid w:val="00060CC3"/>
    <w:rsid w:val="000643D8"/>
    <w:rsid w:val="00070470"/>
    <w:rsid w:val="00074337"/>
    <w:rsid w:val="000772B4"/>
    <w:rsid w:val="0008222E"/>
    <w:rsid w:val="00084376"/>
    <w:rsid w:val="00087D8E"/>
    <w:rsid w:val="00092270"/>
    <w:rsid w:val="00095C97"/>
    <w:rsid w:val="0009647D"/>
    <w:rsid w:val="000A1767"/>
    <w:rsid w:val="000A5DBD"/>
    <w:rsid w:val="000A6A33"/>
    <w:rsid w:val="000A7D90"/>
    <w:rsid w:val="000B2E62"/>
    <w:rsid w:val="000B34C7"/>
    <w:rsid w:val="000C1668"/>
    <w:rsid w:val="000C20C1"/>
    <w:rsid w:val="000C2BDD"/>
    <w:rsid w:val="000C5057"/>
    <w:rsid w:val="000C53FF"/>
    <w:rsid w:val="000C56A1"/>
    <w:rsid w:val="000C64B2"/>
    <w:rsid w:val="000C68D6"/>
    <w:rsid w:val="000D091D"/>
    <w:rsid w:val="000D2B9F"/>
    <w:rsid w:val="000D3045"/>
    <w:rsid w:val="000E072A"/>
    <w:rsid w:val="000E1BA0"/>
    <w:rsid w:val="000F0E44"/>
    <w:rsid w:val="000F6EB3"/>
    <w:rsid w:val="0010571A"/>
    <w:rsid w:val="00106484"/>
    <w:rsid w:val="00106502"/>
    <w:rsid w:val="00110AED"/>
    <w:rsid w:val="0011106B"/>
    <w:rsid w:val="00111F95"/>
    <w:rsid w:val="0012035F"/>
    <w:rsid w:val="001207B4"/>
    <w:rsid w:val="00120F4C"/>
    <w:rsid w:val="0012316C"/>
    <w:rsid w:val="00125BC9"/>
    <w:rsid w:val="00126AA1"/>
    <w:rsid w:val="0012716A"/>
    <w:rsid w:val="00127C78"/>
    <w:rsid w:val="001305A1"/>
    <w:rsid w:val="001315CE"/>
    <w:rsid w:val="00132808"/>
    <w:rsid w:val="00134097"/>
    <w:rsid w:val="001344C9"/>
    <w:rsid w:val="001348E3"/>
    <w:rsid w:val="00135B62"/>
    <w:rsid w:val="00136FF6"/>
    <w:rsid w:val="001408DA"/>
    <w:rsid w:val="00141130"/>
    <w:rsid w:val="001519EA"/>
    <w:rsid w:val="001520D4"/>
    <w:rsid w:val="00155FD4"/>
    <w:rsid w:val="00157C2A"/>
    <w:rsid w:val="001621CE"/>
    <w:rsid w:val="0016464C"/>
    <w:rsid w:val="0017175E"/>
    <w:rsid w:val="00172A27"/>
    <w:rsid w:val="00174906"/>
    <w:rsid w:val="0017654C"/>
    <w:rsid w:val="00176872"/>
    <w:rsid w:val="001779FB"/>
    <w:rsid w:val="00180204"/>
    <w:rsid w:val="0018088B"/>
    <w:rsid w:val="00180C08"/>
    <w:rsid w:val="00184CC9"/>
    <w:rsid w:val="00185270"/>
    <w:rsid w:val="00186A28"/>
    <w:rsid w:val="00187729"/>
    <w:rsid w:val="001912FF"/>
    <w:rsid w:val="0019360F"/>
    <w:rsid w:val="00194FD9"/>
    <w:rsid w:val="0019765F"/>
    <w:rsid w:val="001A1456"/>
    <w:rsid w:val="001A1AAE"/>
    <w:rsid w:val="001A281C"/>
    <w:rsid w:val="001A37D3"/>
    <w:rsid w:val="001A3FCA"/>
    <w:rsid w:val="001A6EC5"/>
    <w:rsid w:val="001A7124"/>
    <w:rsid w:val="001A7CC5"/>
    <w:rsid w:val="001B0893"/>
    <w:rsid w:val="001B0BAC"/>
    <w:rsid w:val="001B1B79"/>
    <w:rsid w:val="001B223C"/>
    <w:rsid w:val="001B2E3B"/>
    <w:rsid w:val="001B51D5"/>
    <w:rsid w:val="001B5330"/>
    <w:rsid w:val="001C0C50"/>
    <w:rsid w:val="001C1187"/>
    <w:rsid w:val="001C19C3"/>
    <w:rsid w:val="001C3B7B"/>
    <w:rsid w:val="001D1808"/>
    <w:rsid w:val="001D3500"/>
    <w:rsid w:val="001D510A"/>
    <w:rsid w:val="001D6B1F"/>
    <w:rsid w:val="001D766B"/>
    <w:rsid w:val="001D7E76"/>
    <w:rsid w:val="001E0D82"/>
    <w:rsid w:val="001E10E9"/>
    <w:rsid w:val="001E1BBD"/>
    <w:rsid w:val="001E4837"/>
    <w:rsid w:val="001E5985"/>
    <w:rsid w:val="001E5F4A"/>
    <w:rsid w:val="001F0CBD"/>
    <w:rsid w:val="001F6269"/>
    <w:rsid w:val="002041A6"/>
    <w:rsid w:val="00206D2E"/>
    <w:rsid w:val="00206DA9"/>
    <w:rsid w:val="002076A5"/>
    <w:rsid w:val="00211F62"/>
    <w:rsid w:val="00212F09"/>
    <w:rsid w:val="00222403"/>
    <w:rsid w:val="00222D88"/>
    <w:rsid w:val="0022399C"/>
    <w:rsid w:val="00225DEB"/>
    <w:rsid w:val="00226195"/>
    <w:rsid w:val="00226768"/>
    <w:rsid w:val="00226771"/>
    <w:rsid w:val="00226B2E"/>
    <w:rsid w:val="00226D0E"/>
    <w:rsid w:val="00227D87"/>
    <w:rsid w:val="002333C2"/>
    <w:rsid w:val="002340C4"/>
    <w:rsid w:val="00237A98"/>
    <w:rsid w:val="00240FA7"/>
    <w:rsid w:val="0024287B"/>
    <w:rsid w:val="00243F47"/>
    <w:rsid w:val="0024433D"/>
    <w:rsid w:val="00244A30"/>
    <w:rsid w:val="00246002"/>
    <w:rsid w:val="0024741B"/>
    <w:rsid w:val="002478B2"/>
    <w:rsid w:val="0025005B"/>
    <w:rsid w:val="0025104D"/>
    <w:rsid w:val="0025273A"/>
    <w:rsid w:val="0025319C"/>
    <w:rsid w:val="00257F2D"/>
    <w:rsid w:val="00260EC7"/>
    <w:rsid w:val="00261671"/>
    <w:rsid w:val="00261C93"/>
    <w:rsid w:val="00264D3A"/>
    <w:rsid w:val="00272F80"/>
    <w:rsid w:val="00274F36"/>
    <w:rsid w:val="00276259"/>
    <w:rsid w:val="0027764C"/>
    <w:rsid w:val="002818C6"/>
    <w:rsid w:val="00286750"/>
    <w:rsid w:val="00295B46"/>
    <w:rsid w:val="00296095"/>
    <w:rsid w:val="002A1C18"/>
    <w:rsid w:val="002A1F1C"/>
    <w:rsid w:val="002A3A1D"/>
    <w:rsid w:val="002A743D"/>
    <w:rsid w:val="002A7E8A"/>
    <w:rsid w:val="002B1720"/>
    <w:rsid w:val="002B1D86"/>
    <w:rsid w:val="002B23C3"/>
    <w:rsid w:val="002B2AC2"/>
    <w:rsid w:val="002B2D2A"/>
    <w:rsid w:val="002B2F1D"/>
    <w:rsid w:val="002B4D16"/>
    <w:rsid w:val="002B522E"/>
    <w:rsid w:val="002B68A4"/>
    <w:rsid w:val="002C0053"/>
    <w:rsid w:val="002C08BF"/>
    <w:rsid w:val="002C4E20"/>
    <w:rsid w:val="002C556E"/>
    <w:rsid w:val="002C5B0F"/>
    <w:rsid w:val="002C6FCC"/>
    <w:rsid w:val="002C7B9E"/>
    <w:rsid w:val="002D23D9"/>
    <w:rsid w:val="002D2931"/>
    <w:rsid w:val="002D538B"/>
    <w:rsid w:val="002D6D0E"/>
    <w:rsid w:val="002D6F94"/>
    <w:rsid w:val="002E0ABE"/>
    <w:rsid w:val="002E190D"/>
    <w:rsid w:val="002E4990"/>
    <w:rsid w:val="002E53D3"/>
    <w:rsid w:val="002F0377"/>
    <w:rsid w:val="002F173B"/>
    <w:rsid w:val="00301A97"/>
    <w:rsid w:val="00302B1E"/>
    <w:rsid w:val="00303D2C"/>
    <w:rsid w:val="003053A5"/>
    <w:rsid w:val="0030553A"/>
    <w:rsid w:val="0030644F"/>
    <w:rsid w:val="00307A6F"/>
    <w:rsid w:val="00307BE7"/>
    <w:rsid w:val="00314955"/>
    <w:rsid w:val="00316FEF"/>
    <w:rsid w:val="003207F4"/>
    <w:rsid w:val="00321474"/>
    <w:rsid w:val="00321E2F"/>
    <w:rsid w:val="00322A97"/>
    <w:rsid w:val="00322FDC"/>
    <w:rsid w:val="003257EF"/>
    <w:rsid w:val="00330D78"/>
    <w:rsid w:val="00334005"/>
    <w:rsid w:val="003352EE"/>
    <w:rsid w:val="003354EE"/>
    <w:rsid w:val="00335AAA"/>
    <w:rsid w:val="00337C6A"/>
    <w:rsid w:val="00341C67"/>
    <w:rsid w:val="003464E7"/>
    <w:rsid w:val="003524FF"/>
    <w:rsid w:val="00354E36"/>
    <w:rsid w:val="003568E4"/>
    <w:rsid w:val="00360F0C"/>
    <w:rsid w:val="00370AE0"/>
    <w:rsid w:val="003712A4"/>
    <w:rsid w:val="00373A62"/>
    <w:rsid w:val="00374E80"/>
    <w:rsid w:val="003816FA"/>
    <w:rsid w:val="00381B3A"/>
    <w:rsid w:val="00382894"/>
    <w:rsid w:val="003841EC"/>
    <w:rsid w:val="0039054F"/>
    <w:rsid w:val="00391510"/>
    <w:rsid w:val="00391A53"/>
    <w:rsid w:val="0039240D"/>
    <w:rsid w:val="0039592F"/>
    <w:rsid w:val="00395A23"/>
    <w:rsid w:val="00397271"/>
    <w:rsid w:val="003A0C71"/>
    <w:rsid w:val="003A0EFA"/>
    <w:rsid w:val="003A170B"/>
    <w:rsid w:val="003A3181"/>
    <w:rsid w:val="003A7F1A"/>
    <w:rsid w:val="003B097F"/>
    <w:rsid w:val="003B24E9"/>
    <w:rsid w:val="003B2656"/>
    <w:rsid w:val="003B3A81"/>
    <w:rsid w:val="003B3CD2"/>
    <w:rsid w:val="003B43D3"/>
    <w:rsid w:val="003B51BE"/>
    <w:rsid w:val="003B6467"/>
    <w:rsid w:val="003B6BE9"/>
    <w:rsid w:val="003C0343"/>
    <w:rsid w:val="003C312A"/>
    <w:rsid w:val="003C4653"/>
    <w:rsid w:val="003C46A0"/>
    <w:rsid w:val="003C59D0"/>
    <w:rsid w:val="003C703B"/>
    <w:rsid w:val="003D0506"/>
    <w:rsid w:val="003D1FAB"/>
    <w:rsid w:val="003D2E39"/>
    <w:rsid w:val="003D35E6"/>
    <w:rsid w:val="003D3A75"/>
    <w:rsid w:val="003E0A3B"/>
    <w:rsid w:val="003E2557"/>
    <w:rsid w:val="003E60C8"/>
    <w:rsid w:val="003E79A9"/>
    <w:rsid w:val="003F2270"/>
    <w:rsid w:val="003F2B7A"/>
    <w:rsid w:val="003F74FF"/>
    <w:rsid w:val="003F7A22"/>
    <w:rsid w:val="00401A15"/>
    <w:rsid w:val="00403272"/>
    <w:rsid w:val="004043A2"/>
    <w:rsid w:val="00406865"/>
    <w:rsid w:val="00411473"/>
    <w:rsid w:val="00412A48"/>
    <w:rsid w:val="00414236"/>
    <w:rsid w:val="00414B71"/>
    <w:rsid w:val="00417574"/>
    <w:rsid w:val="004209F7"/>
    <w:rsid w:val="0042215D"/>
    <w:rsid w:val="00422724"/>
    <w:rsid w:val="00423970"/>
    <w:rsid w:val="0042508D"/>
    <w:rsid w:val="00425172"/>
    <w:rsid w:val="00427C3E"/>
    <w:rsid w:val="00430F30"/>
    <w:rsid w:val="0043285C"/>
    <w:rsid w:val="0043332A"/>
    <w:rsid w:val="0043691E"/>
    <w:rsid w:val="00440F9A"/>
    <w:rsid w:val="00441242"/>
    <w:rsid w:val="00441D81"/>
    <w:rsid w:val="00443389"/>
    <w:rsid w:val="00443ADE"/>
    <w:rsid w:val="00445E9F"/>
    <w:rsid w:val="00451627"/>
    <w:rsid w:val="00462993"/>
    <w:rsid w:val="00464471"/>
    <w:rsid w:val="00470D01"/>
    <w:rsid w:val="00476A5F"/>
    <w:rsid w:val="00476FBE"/>
    <w:rsid w:val="00483264"/>
    <w:rsid w:val="00483F83"/>
    <w:rsid w:val="00484083"/>
    <w:rsid w:val="0048480C"/>
    <w:rsid w:val="00486C59"/>
    <w:rsid w:val="00491BE5"/>
    <w:rsid w:val="00494940"/>
    <w:rsid w:val="004A09C3"/>
    <w:rsid w:val="004A0D30"/>
    <w:rsid w:val="004A2B0A"/>
    <w:rsid w:val="004A326D"/>
    <w:rsid w:val="004A5680"/>
    <w:rsid w:val="004A64F2"/>
    <w:rsid w:val="004B1E96"/>
    <w:rsid w:val="004B21C7"/>
    <w:rsid w:val="004B4690"/>
    <w:rsid w:val="004B4A71"/>
    <w:rsid w:val="004B508D"/>
    <w:rsid w:val="004B62C0"/>
    <w:rsid w:val="004B6C61"/>
    <w:rsid w:val="004C220C"/>
    <w:rsid w:val="004C7017"/>
    <w:rsid w:val="004D1018"/>
    <w:rsid w:val="004D1586"/>
    <w:rsid w:val="004D27E0"/>
    <w:rsid w:val="004D4480"/>
    <w:rsid w:val="004D449E"/>
    <w:rsid w:val="004D5E7A"/>
    <w:rsid w:val="004D6591"/>
    <w:rsid w:val="004E12DE"/>
    <w:rsid w:val="004E33D1"/>
    <w:rsid w:val="004E4240"/>
    <w:rsid w:val="004F5169"/>
    <w:rsid w:val="004F5188"/>
    <w:rsid w:val="004F6E95"/>
    <w:rsid w:val="0050004B"/>
    <w:rsid w:val="005020F4"/>
    <w:rsid w:val="00502684"/>
    <w:rsid w:val="00504504"/>
    <w:rsid w:val="00505261"/>
    <w:rsid w:val="00506187"/>
    <w:rsid w:val="00506CBC"/>
    <w:rsid w:val="00510E4D"/>
    <w:rsid w:val="00512A45"/>
    <w:rsid w:val="00516062"/>
    <w:rsid w:val="00520850"/>
    <w:rsid w:val="0052634A"/>
    <w:rsid w:val="005300D9"/>
    <w:rsid w:val="00531FB6"/>
    <w:rsid w:val="00534A0E"/>
    <w:rsid w:val="0053579E"/>
    <w:rsid w:val="00536B64"/>
    <w:rsid w:val="00541401"/>
    <w:rsid w:val="0054269C"/>
    <w:rsid w:val="00543A58"/>
    <w:rsid w:val="00545844"/>
    <w:rsid w:val="00545E8A"/>
    <w:rsid w:val="00551287"/>
    <w:rsid w:val="00553206"/>
    <w:rsid w:val="00554A15"/>
    <w:rsid w:val="00557A0F"/>
    <w:rsid w:val="005620D5"/>
    <w:rsid w:val="0056287D"/>
    <w:rsid w:val="005628A3"/>
    <w:rsid w:val="00564C20"/>
    <w:rsid w:val="005661E1"/>
    <w:rsid w:val="00567C06"/>
    <w:rsid w:val="0057011D"/>
    <w:rsid w:val="00571527"/>
    <w:rsid w:val="00574C3B"/>
    <w:rsid w:val="0057690D"/>
    <w:rsid w:val="00577D59"/>
    <w:rsid w:val="0058531C"/>
    <w:rsid w:val="005878F5"/>
    <w:rsid w:val="00593B1B"/>
    <w:rsid w:val="00594A48"/>
    <w:rsid w:val="005A067F"/>
    <w:rsid w:val="005A2E67"/>
    <w:rsid w:val="005B1495"/>
    <w:rsid w:val="005B336D"/>
    <w:rsid w:val="005C2382"/>
    <w:rsid w:val="005C5B0E"/>
    <w:rsid w:val="005C6311"/>
    <w:rsid w:val="005D22EC"/>
    <w:rsid w:val="005D29E2"/>
    <w:rsid w:val="005D54A9"/>
    <w:rsid w:val="005E1BE5"/>
    <w:rsid w:val="005E2239"/>
    <w:rsid w:val="005E2BF3"/>
    <w:rsid w:val="005E5912"/>
    <w:rsid w:val="005F1B72"/>
    <w:rsid w:val="005F2C46"/>
    <w:rsid w:val="005F5B89"/>
    <w:rsid w:val="005F629D"/>
    <w:rsid w:val="005F7E8D"/>
    <w:rsid w:val="0060009D"/>
    <w:rsid w:val="00600731"/>
    <w:rsid w:val="00601426"/>
    <w:rsid w:val="00601544"/>
    <w:rsid w:val="006061B3"/>
    <w:rsid w:val="00607D1A"/>
    <w:rsid w:val="00612869"/>
    <w:rsid w:val="006155EE"/>
    <w:rsid w:val="006200D4"/>
    <w:rsid w:val="0062222B"/>
    <w:rsid w:val="00622520"/>
    <w:rsid w:val="0062395C"/>
    <w:rsid w:val="00624842"/>
    <w:rsid w:val="006267C2"/>
    <w:rsid w:val="00626EE5"/>
    <w:rsid w:val="006279E7"/>
    <w:rsid w:val="00630690"/>
    <w:rsid w:val="006314AB"/>
    <w:rsid w:val="0063219C"/>
    <w:rsid w:val="00633524"/>
    <w:rsid w:val="00634596"/>
    <w:rsid w:val="00637982"/>
    <w:rsid w:val="00642B95"/>
    <w:rsid w:val="0064391B"/>
    <w:rsid w:val="0064747F"/>
    <w:rsid w:val="00650769"/>
    <w:rsid w:val="00651DB6"/>
    <w:rsid w:val="0065460D"/>
    <w:rsid w:val="00655DC7"/>
    <w:rsid w:val="00665BC9"/>
    <w:rsid w:val="00665BD5"/>
    <w:rsid w:val="006674D2"/>
    <w:rsid w:val="006679DC"/>
    <w:rsid w:val="00670400"/>
    <w:rsid w:val="006724B7"/>
    <w:rsid w:val="00672A53"/>
    <w:rsid w:val="00674DAA"/>
    <w:rsid w:val="00675B05"/>
    <w:rsid w:val="00677250"/>
    <w:rsid w:val="00677A8A"/>
    <w:rsid w:val="00682066"/>
    <w:rsid w:val="0068231F"/>
    <w:rsid w:val="006922EC"/>
    <w:rsid w:val="00692E53"/>
    <w:rsid w:val="00693089"/>
    <w:rsid w:val="00693550"/>
    <w:rsid w:val="00694F8D"/>
    <w:rsid w:val="006972AA"/>
    <w:rsid w:val="006977DE"/>
    <w:rsid w:val="006A2F07"/>
    <w:rsid w:val="006A4E4D"/>
    <w:rsid w:val="006A543A"/>
    <w:rsid w:val="006A7559"/>
    <w:rsid w:val="006B02FA"/>
    <w:rsid w:val="006B0F2C"/>
    <w:rsid w:val="006B31A8"/>
    <w:rsid w:val="006B6CC3"/>
    <w:rsid w:val="006B6D03"/>
    <w:rsid w:val="006B6F3C"/>
    <w:rsid w:val="006C48FB"/>
    <w:rsid w:val="006C7759"/>
    <w:rsid w:val="006C78B2"/>
    <w:rsid w:val="006D4984"/>
    <w:rsid w:val="006D4F78"/>
    <w:rsid w:val="006D6083"/>
    <w:rsid w:val="006D71C7"/>
    <w:rsid w:val="006E14BD"/>
    <w:rsid w:val="006E43E8"/>
    <w:rsid w:val="006E6887"/>
    <w:rsid w:val="006F152F"/>
    <w:rsid w:val="006F25A6"/>
    <w:rsid w:val="006F3062"/>
    <w:rsid w:val="006F48AD"/>
    <w:rsid w:val="006F629E"/>
    <w:rsid w:val="006F7B5A"/>
    <w:rsid w:val="00703F0B"/>
    <w:rsid w:val="00704120"/>
    <w:rsid w:val="007076B1"/>
    <w:rsid w:val="0071330B"/>
    <w:rsid w:val="007210C1"/>
    <w:rsid w:val="00722FCE"/>
    <w:rsid w:val="00723736"/>
    <w:rsid w:val="007253CF"/>
    <w:rsid w:val="007258A2"/>
    <w:rsid w:val="0072662B"/>
    <w:rsid w:val="007331A0"/>
    <w:rsid w:val="007345D7"/>
    <w:rsid w:val="00735BD4"/>
    <w:rsid w:val="00735E1F"/>
    <w:rsid w:val="00737A61"/>
    <w:rsid w:val="00745129"/>
    <w:rsid w:val="007453BC"/>
    <w:rsid w:val="007465BF"/>
    <w:rsid w:val="00746820"/>
    <w:rsid w:val="00746901"/>
    <w:rsid w:val="0075247F"/>
    <w:rsid w:val="00756680"/>
    <w:rsid w:val="007620BC"/>
    <w:rsid w:val="007677DF"/>
    <w:rsid w:val="00770B3F"/>
    <w:rsid w:val="00777198"/>
    <w:rsid w:val="007803B2"/>
    <w:rsid w:val="00783202"/>
    <w:rsid w:val="00783A21"/>
    <w:rsid w:val="00785F88"/>
    <w:rsid w:val="00792362"/>
    <w:rsid w:val="00792667"/>
    <w:rsid w:val="0079335C"/>
    <w:rsid w:val="007A04DC"/>
    <w:rsid w:val="007A2EB0"/>
    <w:rsid w:val="007A565E"/>
    <w:rsid w:val="007A790C"/>
    <w:rsid w:val="007B3F4F"/>
    <w:rsid w:val="007B4190"/>
    <w:rsid w:val="007B62D3"/>
    <w:rsid w:val="007C1549"/>
    <w:rsid w:val="007C15ED"/>
    <w:rsid w:val="007C2B22"/>
    <w:rsid w:val="007C2CCC"/>
    <w:rsid w:val="007C2F98"/>
    <w:rsid w:val="007C45B2"/>
    <w:rsid w:val="007C686F"/>
    <w:rsid w:val="007D2FAE"/>
    <w:rsid w:val="007D3328"/>
    <w:rsid w:val="007D399D"/>
    <w:rsid w:val="007D59AF"/>
    <w:rsid w:val="007D7AF4"/>
    <w:rsid w:val="007E0A0E"/>
    <w:rsid w:val="007E0BB6"/>
    <w:rsid w:val="007E1085"/>
    <w:rsid w:val="007E399F"/>
    <w:rsid w:val="007F00A8"/>
    <w:rsid w:val="007F4496"/>
    <w:rsid w:val="007F7E29"/>
    <w:rsid w:val="0080288E"/>
    <w:rsid w:val="00802CA1"/>
    <w:rsid w:val="00803C1E"/>
    <w:rsid w:val="00804ACB"/>
    <w:rsid w:val="00807212"/>
    <w:rsid w:val="00810B98"/>
    <w:rsid w:val="0081164E"/>
    <w:rsid w:val="0081270A"/>
    <w:rsid w:val="008129E4"/>
    <w:rsid w:val="00815E3C"/>
    <w:rsid w:val="00816129"/>
    <w:rsid w:val="00817027"/>
    <w:rsid w:val="008177BD"/>
    <w:rsid w:val="0082027A"/>
    <w:rsid w:val="00821749"/>
    <w:rsid w:val="008251D2"/>
    <w:rsid w:val="00825B30"/>
    <w:rsid w:val="008306D9"/>
    <w:rsid w:val="00832144"/>
    <w:rsid w:val="00833343"/>
    <w:rsid w:val="008347F7"/>
    <w:rsid w:val="0083668C"/>
    <w:rsid w:val="00840E0D"/>
    <w:rsid w:val="00841066"/>
    <w:rsid w:val="00841BAB"/>
    <w:rsid w:val="00842287"/>
    <w:rsid w:val="008441A7"/>
    <w:rsid w:val="00845003"/>
    <w:rsid w:val="00851F6F"/>
    <w:rsid w:val="008559F6"/>
    <w:rsid w:val="00855FD8"/>
    <w:rsid w:val="00856AF8"/>
    <w:rsid w:val="00864C74"/>
    <w:rsid w:val="008659ED"/>
    <w:rsid w:val="0086730C"/>
    <w:rsid w:val="00870672"/>
    <w:rsid w:val="008776F7"/>
    <w:rsid w:val="0088026D"/>
    <w:rsid w:val="00881EB7"/>
    <w:rsid w:val="0088570D"/>
    <w:rsid w:val="00885D87"/>
    <w:rsid w:val="008870F4"/>
    <w:rsid w:val="00887A57"/>
    <w:rsid w:val="00890F17"/>
    <w:rsid w:val="00891420"/>
    <w:rsid w:val="008918AC"/>
    <w:rsid w:val="0089407F"/>
    <w:rsid w:val="00896371"/>
    <w:rsid w:val="008A1084"/>
    <w:rsid w:val="008A58C4"/>
    <w:rsid w:val="008A597F"/>
    <w:rsid w:val="008A7DA5"/>
    <w:rsid w:val="008A7F2F"/>
    <w:rsid w:val="008B0302"/>
    <w:rsid w:val="008B1529"/>
    <w:rsid w:val="008B224C"/>
    <w:rsid w:val="008B396C"/>
    <w:rsid w:val="008B4FD4"/>
    <w:rsid w:val="008C509F"/>
    <w:rsid w:val="008D1CB5"/>
    <w:rsid w:val="008D226A"/>
    <w:rsid w:val="008D2976"/>
    <w:rsid w:val="008D4578"/>
    <w:rsid w:val="008D54CC"/>
    <w:rsid w:val="008E088A"/>
    <w:rsid w:val="008E2436"/>
    <w:rsid w:val="008E2ED4"/>
    <w:rsid w:val="008E3CEA"/>
    <w:rsid w:val="008E450A"/>
    <w:rsid w:val="008E500C"/>
    <w:rsid w:val="008F06C0"/>
    <w:rsid w:val="008F0F9D"/>
    <w:rsid w:val="008F1328"/>
    <w:rsid w:val="008F1E70"/>
    <w:rsid w:val="008F34B7"/>
    <w:rsid w:val="008F39CC"/>
    <w:rsid w:val="008F720F"/>
    <w:rsid w:val="00901D6C"/>
    <w:rsid w:val="00903D4E"/>
    <w:rsid w:val="00904592"/>
    <w:rsid w:val="009061D8"/>
    <w:rsid w:val="00906622"/>
    <w:rsid w:val="00906D34"/>
    <w:rsid w:val="0091162D"/>
    <w:rsid w:val="009120C7"/>
    <w:rsid w:val="00915EC5"/>
    <w:rsid w:val="00916179"/>
    <w:rsid w:val="00916E3C"/>
    <w:rsid w:val="00920690"/>
    <w:rsid w:val="00925337"/>
    <w:rsid w:val="009302ED"/>
    <w:rsid w:val="00930BD8"/>
    <w:rsid w:val="00931174"/>
    <w:rsid w:val="00932655"/>
    <w:rsid w:val="00934E94"/>
    <w:rsid w:val="00935CF4"/>
    <w:rsid w:val="00936001"/>
    <w:rsid w:val="0094110B"/>
    <w:rsid w:val="00941BFA"/>
    <w:rsid w:val="0094629B"/>
    <w:rsid w:val="00950586"/>
    <w:rsid w:val="00957AA0"/>
    <w:rsid w:val="009604CB"/>
    <w:rsid w:val="00960A8A"/>
    <w:rsid w:val="00971B94"/>
    <w:rsid w:val="00974078"/>
    <w:rsid w:val="00974299"/>
    <w:rsid w:val="0097464F"/>
    <w:rsid w:val="00975B51"/>
    <w:rsid w:val="009900B7"/>
    <w:rsid w:val="009937A2"/>
    <w:rsid w:val="009960D7"/>
    <w:rsid w:val="00997A8C"/>
    <w:rsid w:val="009A3D14"/>
    <w:rsid w:val="009A4C45"/>
    <w:rsid w:val="009A58E3"/>
    <w:rsid w:val="009A6B89"/>
    <w:rsid w:val="009A7B76"/>
    <w:rsid w:val="009B0988"/>
    <w:rsid w:val="009B1032"/>
    <w:rsid w:val="009B2926"/>
    <w:rsid w:val="009C0616"/>
    <w:rsid w:val="009C0EC0"/>
    <w:rsid w:val="009D3453"/>
    <w:rsid w:val="009E1329"/>
    <w:rsid w:val="009E28E5"/>
    <w:rsid w:val="009E5496"/>
    <w:rsid w:val="009E6284"/>
    <w:rsid w:val="009F214A"/>
    <w:rsid w:val="009F374F"/>
    <w:rsid w:val="009F470B"/>
    <w:rsid w:val="009F588C"/>
    <w:rsid w:val="009F7D39"/>
    <w:rsid w:val="00A02C14"/>
    <w:rsid w:val="00A05907"/>
    <w:rsid w:val="00A06D1F"/>
    <w:rsid w:val="00A114CD"/>
    <w:rsid w:val="00A11C51"/>
    <w:rsid w:val="00A11DA0"/>
    <w:rsid w:val="00A1337E"/>
    <w:rsid w:val="00A15285"/>
    <w:rsid w:val="00A174BC"/>
    <w:rsid w:val="00A2150F"/>
    <w:rsid w:val="00A21636"/>
    <w:rsid w:val="00A23B78"/>
    <w:rsid w:val="00A249D5"/>
    <w:rsid w:val="00A36BC0"/>
    <w:rsid w:val="00A37F23"/>
    <w:rsid w:val="00A401E7"/>
    <w:rsid w:val="00A42DB6"/>
    <w:rsid w:val="00A44099"/>
    <w:rsid w:val="00A46145"/>
    <w:rsid w:val="00A47B21"/>
    <w:rsid w:val="00A50B31"/>
    <w:rsid w:val="00A54F86"/>
    <w:rsid w:val="00A57A9E"/>
    <w:rsid w:val="00A61AB5"/>
    <w:rsid w:val="00A646E0"/>
    <w:rsid w:val="00A67EB0"/>
    <w:rsid w:val="00A722C5"/>
    <w:rsid w:val="00A73B42"/>
    <w:rsid w:val="00A75342"/>
    <w:rsid w:val="00A805BA"/>
    <w:rsid w:val="00A81840"/>
    <w:rsid w:val="00A826E0"/>
    <w:rsid w:val="00A83C5F"/>
    <w:rsid w:val="00A84199"/>
    <w:rsid w:val="00A859DC"/>
    <w:rsid w:val="00A85FF0"/>
    <w:rsid w:val="00A86C9D"/>
    <w:rsid w:val="00A918F5"/>
    <w:rsid w:val="00A91F36"/>
    <w:rsid w:val="00A93A7F"/>
    <w:rsid w:val="00A975BA"/>
    <w:rsid w:val="00A97676"/>
    <w:rsid w:val="00AB2669"/>
    <w:rsid w:val="00AB6B27"/>
    <w:rsid w:val="00AB74B3"/>
    <w:rsid w:val="00AC0DEB"/>
    <w:rsid w:val="00AD00C0"/>
    <w:rsid w:val="00AD16CC"/>
    <w:rsid w:val="00AD379C"/>
    <w:rsid w:val="00AD47A0"/>
    <w:rsid w:val="00AD6012"/>
    <w:rsid w:val="00AE2B4A"/>
    <w:rsid w:val="00AE2C17"/>
    <w:rsid w:val="00AE378C"/>
    <w:rsid w:val="00AE4245"/>
    <w:rsid w:val="00AE5333"/>
    <w:rsid w:val="00AE6B37"/>
    <w:rsid w:val="00AF196A"/>
    <w:rsid w:val="00AF4EF4"/>
    <w:rsid w:val="00AF54E1"/>
    <w:rsid w:val="00AF60CE"/>
    <w:rsid w:val="00AF7EF3"/>
    <w:rsid w:val="00B00947"/>
    <w:rsid w:val="00B00C3F"/>
    <w:rsid w:val="00B039F2"/>
    <w:rsid w:val="00B04E81"/>
    <w:rsid w:val="00B14898"/>
    <w:rsid w:val="00B14E6B"/>
    <w:rsid w:val="00B17327"/>
    <w:rsid w:val="00B173FE"/>
    <w:rsid w:val="00B2027A"/>
    <w:rsid w:val="00B211BB"/>
    <w:rsid w:val="00B226F5"/>
    <w:rsid w:val="00B25335"/>
    <w:rsid w:val="00B30A8C"/>
    <w:rsid w:val="00B41183"/>
    <w:rsid w:val="00B4549E"/>
    <w:rsid w:val="00B457D5"/>
    <w:rsid w:val="00B47764"/>
    <w:rsid w:val="00B4784E"/>
    <w:rsid w:val="00B5086F"/>
    <w:rsid w:val="00B5098C"/>
    <w:rsid w:val="00B52D63"/>
    <w:rsid w:val="00B540FB"/>
    <w:rsid w:val="00B54BFA"/>
    <w:rsid w:val="00B55716"/>
    <w:rsid w:val="00B56E09"/>
    <w:rsid w:val="00B60776"/>
    <w:rsid w:val="00B6188F"/>
    <w:rsid w:val="00B63D1A"/>
    <w:rsid w:val="00B6781F"/>
    <w:rsid w:val="00B6793E"/>
    <w:rsid w:val="00B7168F"/>
    <w:rsid w:val="00B7664A"/>
    <w:rsid w:val="00B80D2F"/>
    <w:rsid w:val="00B90064"/>
    <w:rsid w:val="00B90EB4"/>
    <w:rsid w:val="00B9328B"/>
    <w:rsid w:val="00B93709"/>
    <w:rsid w:val="00B9424B"/>
    <w:rsid w:val="00B97802"/>
    <w:rsid w:val="00BA3124"/>
    <w:rsid w:val="00BA37AA"/>
    <w:rsid w:val="00BA3F95"/>
    <w:rsid w:val="00BB00AB"/>
    <w:rsid w:val="00BB0198"/>
    <w:rsid w:val="00BB2B84"/>
    <w:rsid w:val="00BB3013"/>
    <w:rsid w:val="00BD1A43"/>
    <w:rsid w:val="00BD2100"/>
    <w:rsid w:val="00BD389A"/>
    <w:rsid w:val="00BD4EE8"/>
    <w:rsid w:val="00BD69CD"/>
    <w:rsid w:val="00BD6EEA"/>
    <w:rsid w:val="00BD7050"/>
    <w:rsid w:val="00BE2F9C"/>
    <w:rsid w:val="00BE3570"/>
    <w:rsid w:val="00BE4EE5"/>
    <w:rsid w:val="00BE6E33"/>
    <w:rsid w:val="00BF1E79"/>
    <w:rsid w:val="00BF248C"/>
    <w:rsid w:val="00BF34DE"/>
    <w:rsid w:val="00BF3812"/>
    <w:rsid w:val="00BF4099"/>
    <w:rsid w:val="00BF5D6F"/>
    <w:rsid w:val="00C0137F"/>
    <w:rsid w:val="00C07A4F"/>
    <w:rsid w:val="00C15147"/>
    <w:rsid w:val="00C16F2A"/>
    <w:rsid w:val="00C17B8D"/>
    <w:rsid w:val="00C244BA"/>
    <w:rsid w:val="00C254EC"/>
    <w:rsid w:val="00C25AD7"/>
    <w:rsid w:val="00C262E2"/>
    <w:rsid w:val="00C309BF"/>
    <w:rsid w:val="00C30F6E"/>
    <w:rsid w:val="00C32D14"/>
    <w:rsid w:val="00C34C75"/>
    <w:rsid w:val="00C3605A"/>
    <w:rsid w:val="00C377F4"/>
    <w:rsid w:val="00C4070E"/>
    <w:rsid w:val="00C422B5"/>
    <w:rsid w:val="00C43239"/>
    <w:rsid w:val="00C44959"/>
    <w:rsid w:val="00C44BE4"/>
    <w:rsid w:val="00C44D65"/>
    <w:rsid w:val="00C46568"/>
    <w:rsid w:val="00C46EE6"/>
    <w:rsid w:val="00C46F40"/>
    <w:rsid w:val="00C524FA"/>
    <w:rsid w:val="00C557E5"/>
    <w:rsid w:val="00C60519"/>
    <w:rsid w:val="00C636A8"/>
    <w:rsid w:val="00C643FC"/>
    <w:rsid w:val="00C64C38"/>
    <w:rsid w:val="00C65829"/>
    <w:rsid w:val="00C66C46"/>
    <w:rsid w:val="00C71AAD"/>
    <w:rsid w:val="00C72486"/>
    <w:rsid w:val="00C7432E"/>
    <w:rsid w:val="00C76FE6"/>
    <w:rsid w:val="00C808DC"/>
    <w:rsid w:val="00C80B8F"/>
    <w:rsid w:val="00C8124B"/>
    <w:rsid w:val="00C815BD"/>
    <w:rsid w:val="00C82642"/>
    <w:rsid w:val="00C82657"/>
    <w:rsid w:val="00C85C1E"/>
    <w:rsid w:val="00C91765"/>
    <w:rsid w:val="00C91A6A"/>
    <w:rsid w:val="00C9585D"/>
    <w:rsid w:val="00CA3F44"/>
    <w:rsid w:val="00CA4654"/>
    <w:rsid w:val="00CA4DB7"/>
    <w:rsid w:val="00CA6CAC"/>
    <w:rsid w:val="00CA6EB8"/>
    <w:rsid w:val="00CA780A"/>
    <w:rsid w:val="00CB3033"/>
    <w:rsid w:val="00CB3C9F"/>
    <w:rsid w:val="00CB5F47"/>
    <w:rsid w:val="00CC18DB"/>
    <w:rsid w:val="00CC291E"/>
    <w:rsid w:val="00CC46A2"/>
    <w:rsid w:val="00CC688A"/>
    <w:rsid w:val="00CC6D92"/>
    <w:rsid w:val="00CD06F1"/>
    <w:rsid w:val="00CD09AC"/>
    <w:rsid w:val="00CD29FB"/>
    <w:rsid w:val="00CD39CB"/>
    <w:rsid w:val="00CD4C6C"/>
    <w:rsid w:val="00CD58D6"/>
    <w:rsid w:val="00CE01EF"/>
    <w:rsid w:val="00CE511E"/>
    <w:rsid w:val="00CE5A2A"/>
    <w:rsid w:val="00CE6599"/>
    <w:rsid w:val="00CF001A"/>
    <w:rsid w:val="00CF0449"/>
    <w:rsid w:val="00CF16D2"/>
    <w:rsid w:val="00CF355D"/>
    <w:rsid w:val="00CF6341"/>
    <w:rsid w:val="00CF6B53"/>
    <w:rsid w:val="00CF6D9F"/>
    <w:rsid w:val="00CF772D"/>
    <w:rsid w:val="00D0202D"/>
    <w:rsid w:val="00D029C2"/>
    <w:rsid w:val="00D1167E"/>
    <w:rsid w:val="00D12B22"/>
    <w:rsid w:val="00D13BBA"/>
    <w:rsid w:val="00D1571D"/>
    <w:rsid w:val="00D21E36"/>
    <w:rsid w:val="00D2321E"/>
    <w:rsid w:val="00D23492"/>
    <w:rsid w:val="00D238D1"/>
    <w:rsid w:val="00D25C5A"/>
    <w:rsid w:val="00D26520"/>
    <w:rsid w:val="00D277F8"/>
    <w:rsid w:val="00D27C31"/>
    <w:rsid w:val="00D300DD"/>
    <w:rsid w:val="00D33823"/>
    <w:rsid w:val="00D41967"/>
    <w:rsid w:val="00D42873"/>
    <w:rsid w:val="00D45CDA"/>
    <w:rsid w:val="00D479CD"/>
    <w:rsid w:val="00D54BB6"/>
    <w:rsid w:val="00D55905"/>
    <w:rsid w:val="00D743C8"/>
    <w:rsid w:val="00D750A4"/>
    <w:rsid w:val="00D82467"/>
    <w:rsid w:val="00D829D0"/>
    <w:rsid w:val="00D841A1"/>
    <w:rsid w:val="00D8575B"/>
    <w:rsid w:val="00D865AB"/>
    <w:rsid w:val="00D871EC"/>
    <w:rsid w:val="00D90B3C"/>
    <w:rsid w:val="00D91BD5"/>
    <w:rsid w:val="00D92C17"/>
    <w:rsid w:val="00D930BB"/>
    <w:rsid w:val="00D93779"/>
    <w:rsid w:val="00D95A4C"/>
    <w:rsid w:val="00DA07D4"/>
    <w:rsid w:val="00DA218F"/>
    <w:rsid w:val="00DA6D90"/>
    <w:rsid w:val="00DB02BD"/>
    <w:rsid w:val="00DB181C"/>
    <w:rsid w:val="00DB578B"/>
    <w:rsid w:val="00DC7569"/>
    <w:rsid w:val="00DD0653"/>
    <w:rsid w:val="00DD4979"/>
    <w:rsid w:val="00DE0420"/>
    <w:rsid w:val="00DE0B21"/>
    <w:rsid w:val="00DE249D"/>
    <w:rsid w:val="00DE2C85"/>
    <w:rsid w:val="00DE2F1B"/>
    <w:rsid w:val="00DE345F"/>
    <w:rsid w:val="00DE415B"/>
    <w:rsid w:val="00DF2708"/>
    <w:rsid w:val="00DF4D3D"/>
    <w:rsid w:val="00DF7E9B"/>
    <w:rsid w:val="00E0139F"/>
    <w:rsid w:val="00E03A21"/>
    <w:rsid w:val="00E04742"/>
    <w:rsid w:val="00E04F5E"/>
    <w:rsid w:val="00E106CE"/>
    <w:rsid w:val="00E167F2"/>
    <w:rsid w:val="00E217CF"/>
    <w:rsid w:val="00E23421"/>
    <w:rsid w:val="00E255AC"/>
    <w:rsid w:val="00E26053"/>
    <w:rsid w:val="00E26AE4"/>
    <w:rsid w:val="00E27A29"/>
    <w:rsid w:val="00E27BA2"/>
    <w:rsid w:val="00E31C40"/>
    <w:rsid w:val="00E33009"/>
    <w:rsid w:val="00E33B9F"/>
    <w:rsid w:val="00E34BDB"/>
    <w:rsid w:val="00E447F5"/>
    <w:rsid w:val="00E449D8"/>
    <w:rsid w:val="00E45CED"/>
    <w:rsid w:val="00E45D74"/>
    <w:rsid w:val="00E46B81"/>
    <w:rsid w:val="00E46F92"/>
    <w:rsid w:val="00E51F99"/>
    <w:rsid w:val="00E52414"/>
    <w:rsid w:val="00E55177"/>
    <w:rsid w:val="00E56BD7"/>
    <w:rsid w:val="00E57591"/>
    <w:rsid w:val="00E604E2"/>
    <w:rsid w:val="00E606AF"/>
    <w:rsid w:val="00E63711"/>
    <w:rsid w:val="00E63D43"/>
    <w:rsid w:val="00E674FA"/>
    <w:rsid w:val="00E726FA"/>
    <w:rsid w:val="00E72F1F"/>
    <w:rsid w:val="00E74E5E"/>
    <w:rsid w:val="00E763ED"/>
    <w:rsid w:val="00E80C49"/>
    <w:rsid w:val="00E8510C"/>
    <w:rsid w:val="00E8709E"/>
    <w:rsid w:val="00E9013C"/>
    <w:rsid w:val="00E93BCC"/>
    <w:rsid w:val="00E969F1"/>
    <w:rsid w:val="00E96E54"/>
    <w:rsid w:val="00EA435E"/>
    <w:rsid w:val="00EA58E7"/>
    <w:rsid w:val="00EB0A2B"/>
    <w:rsid w:val="00EB33B2"/>
    <w:rsid w:val="00EB3856"/>
    <w:rsid w:val="00EB5E69"/>
    <w:rsid w:val="00EC2D7B"/>
    <w:rsid w:val="00EC6793"/>
    <w:rsid w:val="00EC7E4D"/>
    <w:rsid w:val="00ED1949"/>
    <w:rsid w:val="00ED5241"/>
    <w:rsid w:val="00ED6D9B"/>
    <w:rsid w:val="00ED7361"/>
    <w:rsid w:val="00ED7DBB"/>
    <w:rsid w:val="00EE337E"/>
    <w:rsid w:val="00EE40A3"/>
    <w:rsid w:val="00EF20F4"/>
    <w:rsid w:val="00EF5BD9"/>
    <w:rsid w:val="00EF6456"/>
    <w:rsid w:val="00F00D4B"/>
    <w:rsid w:val="00F033BD"/>
    <w:rsid w:val="00F03FDC"/>
    <w:rsid w:val="00F04816"/>
    <w:rsid w:val="00F06676"/>
    <w:rsid w:val="00F07257"/>
    <w:rsid w:val="00F077D0"/>
    <w:rsid w:val="00F115E5"/>
    <w:rsid w:val="00F13E6A"/>
    <w:rsid w:val="00F1492D"/>
    <w:rsid w:val="00F16521"/>
    <w:rsid w:val="00F2140E"/>
    <w:rsid w:val="00F24738"/>
    <w:rsid w:val="00F251C7"/>
    <w:rsid w:val="00F260FA"/>
    <w:rsid w:val="00F27248"/>
    <w:rsid w:val="00F275D0"/>
    <w:rsid w:val="00F278AB"/>
    <w:rsid w:val="00F32218"/>
    <w:rsid w:val="00F331FE"/>
    <w:rsid w:val="00F340AA"/>
    <w:rsid w:val="00F344D6"/>
    <w:rsid w:val="00F34728"/>
    <w:rsid w:val="00F34B64"/>
    <w:rsid w:val="00F37250"/>
    <w:rsid w:val="00F3752A"/>
    <w:rsid w:val="00F37666"/>
    <w:rsid w:val="00F41ABA"/>
    <w:rsid w:val="00F43D41"/>
    <w:rsid w:val="00F4539A"/>
    <w:rsid w:val="00F45C24"/>
    <w:rsid w:val="00F51B47"/>
    <w:rsid w:val="00F51D2C"/>
    <w:rsid w:val="00F52476"/>
    <w:rsid w:val="00F5602C"/>
    <w:rsid w:val="00F60226"/>
    <w:rsid w:val="00F603CC"/>
    <w:rsid w:val="00F65540"/>
    <w:rsid w:val="00F70C62"/>
    <w:rsid w:val="00F74B99"/>
    <w:rsid w:val="00F76075"/>
    <w:rsid w:val="00F77E15"/>
    <w:rsid w:val="00F80018"/>
    <w:rsid w:val="00F80F0D"/>
    <w:rsid w:val="00F831B3"/>
    <w:rsid w:val="00F85154"/>
    <w:rsid w:val="00F8733F"/>
    <w:rsid w:val="00F90DF1"/>
    <w:rsid w:val="00F92F24"/>
    <w:rsid w:val="00F94057"/>
    <w:rsid w:val="00F94095"/>
    <w:rsid w:val="00F940D7"/>
    <w:rsid w:val="00F96A0B"/>
    <w:rsid w:val="00FA0146"/>
    <w:rsid w:val="00FA068B"/>
    <w:rsid w:val="00FA79B4"/>
    <w:rsid w:val="00FB0979"/>
    <w:rsid w:val="00FB3AAB"/>
    <w:rsid w:val="00FB58E2"/>
    <w:rsid w:val="00FB6078"/>
    <w:rsid w:val="00FC02B4"/>
    <w:rsid w:val="00FC1A97"/>
    <w:rsid w:val="00FC42FA"/>
    <w:rsid w:val="00FC5685"/>
    <w:rsid w:val="00FC5712"/>
    <w:rsid w:val="00FC6AFE"/>
    <w:rsid w:val="00FD1370"/>
    <w:rsid w:val="00FD5F55"/>
    <w:rsid w:val="00FD671C"/>
    <w:rsid w:val="00FE29B4"/>
    <w:rsid w:val="00FE3364"/>
    <w:rsid w:val="00FE3484"/>
    <w:rsid w:val="00FE5D67"/>
    <w:rsid w:val="00FE6711"/>
    <w:rsid w:val="00FE6F8E"/>
    <w:rsid w:val="00FE72B5"/>
    <w:rsid w:val="00FE7AF7"/>
    <w:rsid w:val="00FE7F30"/>
    <w:rsid w:val="00FF09DD"/>
    <w:rsid w:val="00FF1B0F"/>
    <w:rsid w:val="00FF2D5E"/>
    <w:rsid w:val="00FF3FB5"/>
    <w:rsid w:val="00FF4DC8"/>
    <w:rsid w:val="014370EA"/>
    <w:rsid w:val="019329A5"/>
    <w:rsid w:val="03282608"/>
    <w:rsid w:val="033C2BF5"/>
    <w:rsid w:val="035C25D6"/>
    <w:rsid w:val="03707484"/>
    <w:rsid w:val="0430243C"/>
    <w:rsid w:val="04424776"/>
    <w:rsid w:val="04587CB5"/>
    <w:rsid w:val="0542495C"/>
    <w:rsid w:val="060908D8"/>
    <w:rsid w:val="06170E53"/>
    <w:rsid w:val="068F38BB"/>
    <w:rsid w:val="06AC4F66"/>
    <w:rsid w:val="07B87DE1"/>
    <w:rsid w:val="08411F13"/>
    <w:rsid w:val="0891753F"/>
    <w:rsid w:val="090713ED"/>
    <w:rsid w:val="0968487A"/>
    <w:rsid w:val="09D62373"/>
    <w:rsid w:val="0AD1077E"/>
    <w:rsid w:val="0B263B1A"/>
    <w:rsid w:val="0B6D39EB"/>
    <w:rsid w:val="0BDC6BA9"/>
    <w:rsid w:val="0C4524F8"/>
    <w:rsid w:val="0C9F4D46"/>
    <w:rsid w:val="0CAD2393"/>
    <w:rsid w:val="0D3B34DC"/>
    <w:rsid w:val="0D460BF6"/>
    <w:rsid w:val="0D6B751E"/>
    <w:rsid w:val="0D9A4461"/>
    <w:rsid w:val="0E176739"/>
    <w:rsid w:val="0E2D305A"/>
    <w:rsid w:val="0E512AB9"/>
    <w:rsid w:val="0F2E3CF1"/>
    <w:rsid w:val="104239D8"/>
    <w:rsid w:val="10652B43"/>
    <w:rsid w:val="10A874AF"/>
    <w:rsid w:val="10CF28D9"/>
    <w:rsid w:val="10D07D9F"/>
    <w:rsid w:val="10D534BF"/>
    <w:rsid w:val="112F2E0D"/>
    <w:rsid w:val="1253199D"/>
    <w:rsid w:val="127360F3"/>
    <w:rsid w:val="12CF20A7"/>
    <w:rsid w:val="130568FD"/>
    <w:rsid w:val="13072733"/>
    <w:rsid w:val="13273CF2"/>
    <w:rsid w:val="13620B41"/>
    <w:rsid w:val="13B0681A"/>
    <w:rsid w:val="142F43C4"/>
    <w:rsid w:val="143C2580"/>
    <w:rsid w:val="14C9591E"/>
    <w:rsid w:val="14E36C85"/>
    <w:rsid w:val="14E604CB"/>
    <w:rsid w:val="154E1767"/>
    <w:rsid w:val="15A27712"/>
    <w:rsid w:val="15F66EA1"/>
    <w:rsid w:val="15FF66D4"/>
    <w:rsid w:val="165046E5"/>
    <w:rsid w:val="16625173"/>
    <w:rsid w:val="16C3199E"/>
    <w:rsid w:val="16FD1081"/>
    <w:rsid w:val="18625FC3"/>
    <w:rsid w:val="18C516A3"/>
    <w:rsid w:val="19E06D94"/>
    <w:rsid w:val="1A137426"/>
    <w:rsid w:val="1A1523EB"/>
    <w:rsid w:val="1A357737"/>
    <w:rsid w:val="1A566099"/>
    <w:rsid w:val="1A8C69FF"/>
    <w:rsid w:val="1AAA5078"/>
    <w:rsid w:val="1AFB7AEA"/>
    <w:rsid w:val="1B707F2F"/>
    <w:rsid w:val="1BB2768B"/>
    <w:rsid w:val="1BFD589E"/>
    <w:rsid w:val="1C9B0458"/>
    <w:rsid w:val="1CDF113F"/>
    <w:rsid w:val="1D8F34DF"/>
    <w:rsid w:val="1DD40699"/>
    <w:rsid w:val="1E0F4855"/>
    <w:rsid w:val="1E9E5891"/>
    <w:rsid w:val="1EF2515C"/>
    <w:rsid w:val="1F2161D9"/>
    <w:rsid w:val="1F50442B"/>
    <w:rsid w:val="1FDC6035"/>
    <w:rsid w:val="207F153A"/>
    <w:rsid w:val="208232A8"/>
    <w:rsid w:val="20BA5CB1"/>
    <w:rsid w:val="20EC0A00"/>
    <w:rsid w:val="21501526"/>
    <w:rsid w:val="219268C5"/>
    <w:rsid w:val="22A064F2"/>
    <w:rsid w:val="235449F4"/>
    <w:rsid w:val="23902475"/>
    <w:rsid w:val="243C084F"/>
    <w:rsid w:val="246D2D1F"/>
    <w:rsid w:val="24C27BF4"/>
    <w:rsid w:val="250579C6"/>
    <w:rsid w:val="253874D7"/>
    <w:rsid w:val="258D22F2"/>
    <w:rsid w:val="25C550B5"/>
    <w:rsid w:val="25C919D7"/>
    <w:rsid w:val="263847B2"/>
    <w:rsid w:val="26660C06"/>
    <w:rsid w:val="26745FAB"/>
    <w:rsid w:val="26D2362A"/>
    <w:rsid w:val="26F4306F"/>
    <w:rsid w:val="272837E1"/>
    <w:rsid w:val="27393A05"/>
    <w:rsid w:val="2775331C"/>
    <w:rsid w:val="27844E7F"/>
    <w:rsid w:val="28B55D43"/>
    <w:rsid w:val="28D37C2F"/>
    <w:rsid w:val="2919073D"/>
    <w:rsid w:val="291C749B"/>
    <w:rsid w:val="29225E47"/>
    <w:rsid w:val="2A0616E3"/>
    <w:rsid w:val="2A080151"/>
    <w:rsid w:val="2AF542E5"/>
    <w:rsid w:val="2B546B87"/>
    <w:rsid w:val="2BB865A3"/>
    <w:rsid w:val="2BCE3C1B"/>
    <w:rsid w:val="2BEF0678"/>
    <w:rsid w:val="2C3350F9"/>
    <w:rsid w:val="2D4670FA"/>
    <w:rsid w:val="2DE87A01"/>
    <w:rsid w:val="2E312858"/>
    <w:rsid w:val="2E9A7103"/>
    <w:rsid w:val="2EB625C1"/>
    <w:rsid w:val="2EC00919"/>
    <w:rsid w:val="2F4930A6"/>
    <w:rsid w:val="2F4B0E90"/>
    <w:rsid w:val="30781380"/>
    <w:rsid w:val="31212809"/>
    <w:rsid w:val="31391096"/>
    <w:rsid w:val="319E1B76"/>
    <w:rsid w:val="31DC292D"/>
    <w:rsid w:val="31E62D82"/>
    <w:rsid w:val="31F75E54"/>
    <w:rsid w:val="329F3000"/>
    <w:rsid w:val="3345224A"/>
    <w:rsid w:val="34B04AF6"/>
    <w:rsid w:val="34C4224C"/>
    <w:rsid w:val="34C53C92"/>
    <w:rsid w:val="3547436D"/>
    <w:rsid w:val="35A14EEB"/>
    <w:rsid w:val="35DF7FA6"/>
    <w:rsid w:val="35E20F2D"/>
    <w:rsid w:val="35FB4823"/>
    <w:rsid w:val="36144774"/>
    <w:rsid w:val="3643061A"/>
    <w:rsid w:val="36B1414C"/>
    <w:rsid w:val="36BC5E58"/>
    <w:rsid w:val="379A753B"/>
    <w:rsid w:val="37A03152"/>
    <w:rsid w:val="38377A2C"/>
    <w:rsid w:val="3885750C"/>
    <w:rsid w:val="39D666E1"/>
    <w:rsid w:val="3AEC50AC"/>
    <w:rsid w:val="3B921060"/>
    <w:rsid w:val="3BF311F4"/>
    <w:rsid w:val="3CEB30EB"/>
    <w:rsid w:val="3CEE45CB"/>
    <w:rsid w:val="3D15449A"/>
    <w:rsid w:val="3D9961F1"/>
    <w:rsid w:val="3DA164A9"/>
    <w:rsid w:val="3E5445FD"/>
    <w:rsid w:val="3EA25C8F"/>
    <w:rsid w:val="3EAB68E3"/>
    <w:rsid w:val="3F572900"/>
    <w:rsid w:val="3F8556E5"/>
    <w:rsid w:val="3F9C420C"/>
    <w:rsid w:val="402B2B20"/>
    <w:rsid w:val="40D57DED"/>
    <w:rsid w:val="41760883"/>
    <w:rsid w:val="41C3133E"/>
    <w:rsid w:val="41FA18E7"/>
    <w:rsid w:val="42A247DF"/>
    <w:rsid w:val="42BB5289"/>
    <w:rsid w:val="43B35173"/>
    <w:rsid w:val="43FE02FC"/>
    <w:rsid w:val="446F15C8"/>
    <w:rsid w:val="44C909DD"/>
    <w:rsid w:val="461E111C"/>
    <w:rsid w:val="4653372A"/>
    <w:rsid w:val="471F7875"/>
    <w:rsid w:val="47CA2A27"/>
    <w:rsid w:val="47F670E3"/>
    <w:rsid w:val="48784301"/>
    <w:rsid w:val="489B5BB8"/>
    <w:rsid w:val="48FA08C5"/>
    <w:rsid w:val="4AE13F0A"/>
    <w:rsid w:val="4B533C05"/>
    <w:rsid w:val="4BC36FDC"/>
    <w:rsid w:val="4C216369"/>
    <w:rsid w:val="4C4369D8"/>
    <w:rsid w:val="4C5A0D78"/>
    <w:rsid w:val="4D1F1754"/>
    <w:rsid w:val="4DBD7B16"/>
    <w:rsid w:val="4DCA05DE"/>
    <w:rsid w:val="4E061402"/>
    <w:rsid w:val="4E1F6036"/>
    <w:rsid w:val="4E634942"/>
    <w:rsid w:val="4E654FCA"/>
    <w:rsid w:val="4F33665D"/>
    <w:rsid w:val="4FE10AD9"/>
    <w:rsid w:val="501F4823"/>
    <w:rsid w:val="50BA4A91"/>
    <w:rsid w:val="5147161E"/>
    <w:rsid w:val="51554BC8"/>
    <w:rsid w:val="51604423"/>
    <w:rsid w:val="51767DEE"/>
    <w:rsid w:val="51D264BA"/>
    <w:rsid w:val="52AB2D91"/>
    <w:rsid w:val="52EA2FB0"/>
    <w:rsid w:val="535344CA"/>
    <w:rsid w:val="53C227F4"/>
    <w:rsid w:val="53CF1C80"/>
    <w:rsid w:val="53DE327C"/>
    <w:rsid w:val="54622E41"/>
    <w:rsid w:val="54AF548A"/>
    <w:rsid w:val="55026D58"/>
    <w:rsid w:val="558A3625"/>
    <w:rsid w:val="55F4500E"/>
    <w:rsid w:val="56464418"/>
    <w:rsid w:val="567E2D57"/>
    <w:rsid w:val="56FD45D9"/>
    <w:rsid w:val="5763318B"/>
    <w:rsid w:val="57802847"/>
    <w:rsid w:val="57EE210F"/>
    <w:rsid w:val="57FF5A5E"/>
    <w:rsid w:val="583D2255"/>
    <w:rsid w:val="584D3D9F"/>
    <w:rsid w:val="587B71B7"/>
    <w:rsid w:val="58B350A9"/>
    <w:rsid w:val="58C341A8"/>
    <w:rsid w:val="593250A0"/>
    <w:rsid w:val="59474E16"/>
    <w:rsid w:val="59A151AF"/>
    <w:rsid w:val="5A5A3F08"/>
    <w:rsid w:val="5AF91301"/>
    <w:rsid w:val="5B096777"/>
    <w:rsid w:val="5B8D60B7"/>
    <w:rsid w:val="5BB00BA9"/>
    <w:rsid w:val="5BDC650E"/>
    <w:rsid w:val="5BDD3554"/>
    <w:rsid w:val="5C67011A"/>
    <w:rsid w:val="5D127BAA"/>
    <w:rsid w:val="5E144EED"/>
    <w:rsid w:val="5E821546"/>
    <w:rsid w:val="5EAF5BD7"/>
    <w:rsid w:val="5F31442B"/>
    <w:rsid w:val="602604C1"/>
    <w:rsid w:val="60C6334B"/>
    <w:rsid w:val="60CB621F"/>
    <w:rsid w:val="61E13959"/>
    <w:rsid w:val="620C6313"/>
    <w:rsid w:val="62160255"/>
    <w:rsid w:val="621812FA"/>
    <w:rsid w:val="62D60EA9"/>
    <w:rsid w:val="62F37D9B"/>
    <w:rsid w:val="630B71A6"/>
    <w:rsid w:val="641D0430"/>
    <w:rsid w:val="64926D6E"/>
    <w:rsid w:val="64AE2112"/>
    <w:rsid w:val="64ED1AA2"/>
    <w:rsid w:val="657713D3"/>
    <w:rsid w:val="65D914CF"/>
    <w:rsid w:val="65FA0A80"/>
    <w:rsid w:val="67682603"/>
    <w:rsid w:val="67B35EF8"/>
    <w:rsid w:val="68750751"/>
    <w:rsid w:val="68765FCE"/>
    <w:rsid w:val="694226AB"/>
    <w:rsid w:val="69934905"/>
    <w:rsid w:val="69AD318D"/>
    <w:rsid w:val="69BA2CA3"/>
    <w:rsid w:val="6A105C75"/>
    <w:rsid w:val="6A2560CB"/>
    <w:rsid w:val="6A2B1ED2"/>
    <w:rsid w:val="6A4B0031"/>
    <w:rsid w:val="6B8526BB"/>
    <w:rsid w:val="6BC931BE"/>
    <w:rsid w:val="6BDE7635"/>
    <w:rsid w:val="6BFD39ED"/>
    <w:rsid w:val="6C8A65D4"/>
    <w:rsid w:val="6C8E0A47"/>
    <w:rsid w:val="6CDB5FC7"/>
    <w:rsid w:val="6CDC4318"/>
    <w:rsid w:val="6CEE7966"/>
    <w:rsid w:val="6D354B3A"/>
    <w:rsid w:val="6DB1683D"/>
    <w:rsid w:val="6E1A0055"/>
    <w:rsid w:val="6E79129A"/>
    <w:rsid w:val="6E8A512E"/>
    <w:rsid w:val="6F4F1B2A"/>
    <w:rsid w:val="6F675967"/>
    <w:rsid w:val="6FBC68F2"/>
    <w:rsid w:val="70360238"/>
    <w:rsid w:val="70D85AF6"/>
    <w:rsid w:val="7101373C"/>
    <w:rsid w:val="714123FB"/>
    <w:rsid w:val="71A21035"/>
    <w:rsid w:val="71E349D1"/>
    <w:rsid w:val="73DA23F2"/>
    <w:rsid w:val="742518B6"/>
    <w:rsid w:val="75951EBF"/>
    <w:rsid w:val="759B2763"/>
    <w:rsid w:val="76621BF9"/>
    <w:rsid w:val="769D50FB"/>
    <w:rsid w:val="77872A52"/>
    <w:rsid w:val="77A46B4A"/>
    <w:rsid w:val="77E069F4"/>
    <w:rsid w:val="7813537D"/>
    <w:rsid w:val="78DF0A98"/>
    <w:rsid w:val="790A6C15"/>
    <w:rsid w:val="797F52E9"/>
    <w:rsid w:val="79955761"/>
    <w:rsid w:val="79A32DEC"/>
    <w:rsid w:val="79E376C7"/>
    <w:rsid w:val="7A7C6FD9"/>
    <w:rsid w:val="7ADA61F6"/>
    <w:rsid w:val="7BAF5918"/>
    <w:rsid w:val="7BB25C1A"/>
    <w:rsid w:val="7BCF7587"/>
    <w:rsid w:val="7D497957"/>
    <w:rsid w:val="7DBC0310"/>
    <w:rsid w:val="7DCF5345"/>
    <w:rsid w:val="7DDD2027"/>
    <w:rsid w:val="7E437BB0"/>
    <w:rsid w:val="7E4C1B66"/>
    <w:rsid w:val="7E784A81"/>
    <w:rsid w:val="7EAC29D8"/>
    <w:rsid w:val="7EF25410"/>
    <w:rsid w:val="7F164F31"/>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1" w:unhideWhenUsed="0" w:qFormat="1"/>
    <w:lsdException w:name="heading 1" w:uiPriority="7" w:unhideWhenUsed="0" w:qFormat="1"/>
    <w:lsdException w:name="heading 2" w:uiPriority="8" w:unhideWhenUsed="0" w:qFormat="1"/>
    <w:lsdException w:name="heading 3" w:uiPriority="9"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uiPriority="0" w:qFormat="1"/>
    <w:lsdException w:name="annotation text" w:semiHidden="1" w:uiPriority="0"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qFormat="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uiPriority="0" w:qFormat="1"/>
    <w:lsdException w:name="Note Heading" w:semiHidden="1"/>
    <w:lsdException w:name="Body Text 2" w:uiPriority="0" w:qFormat="1"/>
    <w:lsdException w:name="Body Text 3" w:semiHidden="1"/>
    <w:lsdException w:name="Body Text Indent 2" w:semiHidden="1"/>
    <w:lsdException w:name="Body Text Indent 3" w:uiPriority="0" w:unhideWhenUsed="0" w:qFormat="1"/>
    <w:lsdException w:name="Block Text" w:semiHidden="1"/>
    <w:lsdException w:name="Hyperlink" w:qFormat="1"/>
    <w:lsdException w:name="FollowedHyperlink" w:semiHidden="1" w:qFormat="1"/>
    <w:lsdException w:name="Strong" w:uiPriority="20" w:unhideWhenUsed="0" w:qFormat="1"/>
    <w:lsdException w:name="Emphasis" w:uiPriority="20" w:unhideWhenUsed="0" w:qFormat="1"/>
    <w:lsdException w:name="Document Map" w:semiHidden="1" w:uiPriority="0" w:qFormat="1"/>
    <w:lsdException w:name="Plain Text" w:uiPriority="0" w:qFormat="1"/>
    <w:lsdException w:name="E-mail Signature" w:semiHidden="1"/>
    <w:lsdException w:name="HTML Top of Form" w:semiHidden="1"/>
    <w:lsdException w:name="HTML Bottom of Form" w:semiHidden="1"/>
    <w:lsdException w:name="Normal (Web)" w:semiHidden="1"/>
    <w:lsdException w:name="HTML Acronym" w:semiHidden="1" w:qFormat="1"/>
    <w:lsdException w:name="HTML Address" w:semiHidden="1"/>
    <w:lsdException w:name="HTML Cite" w:semiHidden="1" w:qFormat="1"/>
    <w:lsdException w:name="HTML Code" w:semiHidden="1" w:qFormat="1"/>
    <w:lsdException w:name="HTML Definition" w:semiHidden="1" w:qFormat="1"/>
    <w:lsdException w:name="HTML Keyboard" w:semiHidden="1" w:qFormat="1"/>
    <w:lsdException w:name="HTML Preformatted" w:semiHidden="1"/>
    <w:lsdException w:name="HTML Sample" w:semiHidden="1" w:qFormat="1"/>
    <w:lsdException w:name="HTML Typewriter" w:semiHidden="1" w:qFormat="1"/>
    <w:lsdException w:name="HTML Variable" w:semiHidden="1" w:qFormat="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qFormat="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uiPriority w:val="1"/>
    <w:qFormat/>
    <w:rsid w:val="00960A8A"/>
    <w:pPr>
      <w:spacing w:before="120" w:after="100" w:afterAutospacing="1" w:line="360" w:lineRule="auto"/>
      <w:ind w:left="709" w:right="-27" w:hanging="709"/>
      <w:jc w:val="both"/>
    </w:pPr>
    <w:rPr>
      <w:sz w:val="21"/>
      <w:szCs w:val="21"/>
    </w:rPr>
  </w:style>
  <w:style w:type="paragraph" w:styleId="1">
    <w:name w:val="heading 1"/>
    <w:basedOn w:val="a"/>
    <w:next w:val="a"/>
    <w:link w:val="1Char"/>
    <w:uiPriority w:val="7"/>
    <w:qFormat/>
    <w:rsid w:val="00960A8A"/>
    <w:pPr>
      <w:spacing w:before="0" w:after="330" w:line="576" w:lineRule="auto"/>
      <w:outlineLvl w:val="0"/>
    </w:pPr>
    <w:rPr>
      <w:b/>
      <w:sz w:val="44"/>
      <w:szCs w:val="44"/>
    </w:rPr>
  </w:style>
  <w:style w:type="paragraph" w:styleId="2">
    <w:name w:val="heading 2"/>
    <w:basedOn w:val="a"/>
    <w:next w:val="a"/>
    <w:uiPriority w:val="8"/>
    <w:qFormat/>
    <w:rsid w:val="00960A8A"/>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960A8A"/>
    <w:pPr>
      <w:outlineLvl w:val="2"/>
    </w:pPr>
    <w:rPr>
      <w:b/>
      <w:sz w:val="24"/>
      <w:szCs w:val="24"/>
    </w:rPr>
  </w:style>
  <w:style w:type="paragraph" w:styleId="4">
    <w:name w:val="heading 4"/>
    <w:basedOn w:val="a"/>
    <w:next w:val="a"/>
    <w:qFormat/>
    <w:rsid w:val="00960A8A"/>
    <w:pPr>
      <w:keepNext/>
      <w:keepLines/>
      <w:spacing w:line="374"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4"/>
    <w:link w:val="Char"/>
    <w:unhideWhenUsed/>
    <w:qFormat/>
    <w:rsid w:val="00960A8A"/>
    <w:rPr>
      <w:rFonts w:ascii="宋体" w:hAnsi="Courier New" w:cs="宋体"/>
      <w:sz w:val="20"/>
      <w:szCs w:val="20"/>
    </w:rPr>
  </w:style>
  <w:style w:type="paragraph" w:styleId="7">
    <w:name w:val="toc 7"/>
    <w:basedOn w:val="a"/>
    <w:next w:val="a"/>
    <w:uiPriority w:val="39"/>
    <w:unhideWhenUsed/>
    <w:qFormat/>
    <w:rsid w:val="00960A8A"/>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Document Map"/>
    <w:basedOn w:val="a"/>
    <w:semiHidden/>
    <w:unhideWhenUsed/>
    <w:qFormat/>
    <w:rsid w:val="00960A8A"/>
    <w:rPr>
      <w:rFonts w:ascii="宋体"/>
      <w:sz w:val="18"/>
      <w:szCs w:val="18"/>
    </w:rPr>
  </w:style>
  <w:style w:type="paragraph" w:styleId="a5">
    <w:name w:val="annotation text"/>
    <w:basedOn w:val="a"/>
    <w:semiHidden/>
    <w:unhideWhenUsed/>
    <w:qFormat/>
    <w:rsid w:val="00960A8A"/>
    <w:pPr>
      <w:jc w:val="left"/>
    </w:pPr>
  </w:style>
  <w:style w:type="paragraph" w:styleId="a6">
    <w:name w:val="Body Text Indent"/>
    <w:basedOn w:val="a"/>
    <w:link w:val="Char0"/>
    <w:qFormat/>
    <w:rsid w:val="00960A8A"/>
    <w:pPr>
      <w:spacing w:line="480" w:lineRule="exact"/>
      <w:ind w:firstLineChars="200" w:firstLine="560"/>
    </w:pPr>
    <w:rPr>
      <w:sz w:val="24"/>
    </w:rPr>
  </w:style>
  <w:style w:type="paragraph" w:styleId="5">
    <w:name w:val="toc 5"/>
    <w:basedOn w:val="a"/>
    <w:next w:val="a"/>
    <w:uiPriority w:val="39"/>
    <w:unhideWhenUsed/>
    <w:qFormat/>
    <w:rsid w:val="00960A8A"/>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960A8A"/>
    <w:pPr>
      <w:ind w:left="840" w:firstLine="0"/>
    </w:pPr>
  </w:style>
  <w:style w:type="paragraph" w:styleId="8">
    <w:name w:val="toc 8"/>
    <w:basedOn w:val="a"/>
    <w:next w:val="a"/>
    <w:uiPriority w:val="39"/>
    <w:unhideWhenUsed/>
    <w:qFormat/>
    <w:rsid w:val="00960A8A"/>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960A8A"/>
    <w:pPr>
      <w:spacing w:after="0" w:line="240" w:lineRule="auto"/>
    </w:pPr>
    <w:rPr>
      <w:sz w:val="18"/>
      <w:szCs w:val="18"/>
    </w:rPr>
  </w:style>
  <w:style w:type="paragraph" w:styleId="a8">
    <w:name w:val="footer"/>
    <w:basedOn w:val="a"/>
    <w:uiPriority w:val="99"/>
    <w:qFormat/>
    <w:rsid w:val="00960A8A"/>
    <w:pPr>
      <w:tabs>
        <w:tab w:val="center" w:pos="4153"/>
        <w:tab w:val="right" w:pos="8306"/>
      </w:tabs>
      <w:snapToGrid w:val="0"/>
      <w:jc w:val="left"/>
    </w:pPr>
    <w:rPr>
      <w:sz w:val="18"/>
      <w:szCs w:val="18"/>
    </w:rPr>
  </w:style>
  <w:style w:type="paragraph" w:styleId="a9">
    <w:name w:val="header"/>
    <w:basedOn w:val="a"/>
    <w:link w:val="Char1"/>
    <w:qFormat/>
    <w:rsid w:val="00960A8A"/>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60A8A"/>
  </w:style>
  <w:style w:type="paragraph" w:styleId="40">
    <w:name w:val="toc 4"/>
    <w:basedOn w:val="a"/>
    <w:next w:val="a"/>
    <w:uiPriority w:val="39"/>
    <w:unhideWhenUsed/>
    <w:qFormat/>
    <w:rsid w:val="00960A8A"/>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rsid w:val="00960A8A"/>
    <w:pPr>
      <w:snapToGrid w:val="0"/>
      <w:jc w:val="left"/>
    </w:pPr>
    <w:rPr>
      <w:sz w:val="18"/>
      <w:szCs w:val="18"/>
    </w:rPr>
  </w:style>
  <w:style w:type="paragraph" w:styleId="6">
    <w:name w:val="toc 6"/>
    <w:basedOn w:val="a"/>
    <w:next w:val="a"/>
    <w:uiPriority w:val="39"/>
    <w:unhideWhenUsed/>
    <w:qFormat/>
    <w:rsid w:val="00960A8A"/>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Char"/>
    <w:qFormat/>
    <w:rsid w:val="00960A8A"/>
    <w:pPr>
      <w:spacing w:after="120"/>
      <w:ind w:left="420" w:firstLine="0"/>
    </w:pPr>
    <w:rPr>
      <w:sz w:val="16"/>
      <w:szCs w:val="16"/>
    </w:rPr>
  </w:style>
  <w:style w:type="paragraph" w:styleId="20">
    <w:name w:val="toc 2"/>
    <w:basedOn w:val="a"/>
    <w:next w:val="a"/>
    <w:uiPriority w:val="39"/>
    <w:unhideWhenUsed/>
    <w:qFormat/>
    <w:rsid w:val="00960A8A"/>
    <w:pPr>
      <w:ind w:left="420" w:firstLine="0"/>
    </w:pPr>
  </w:style>
  <w:style w:type="paragraph" w:styleId="9">
    <w:name w:val="toc 9"/>
    <w:basedOn w:val="a"/>
    <w:next w:val="a"/>
    <w:uiPriority w:val="39"/>
    <w:unhideWhenUsed/>
    <w:qFormat/>
    <w:rsid w:val="00960A8A"/>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960A8A"/>
    <w:pPr>
      <w:spacing w:after="120" w:line="480" w:lineRule="auto"/>
    </w:pPr>
  </w:style>
  <w:style w:type="paragraph" w:styleId="ab">
    <w:name w:val="annotation subject"/>
    <w:basedOn w:val="a5"/>
    <w:next w:val="a5"/>
    <w:semiHidden/>
    <w:unhideWhenUsed/>
    <w:qFormat/>
    <w:rsid w:val="00960A8A"/>
    <w:rPr>
      <w:b/>
    </w:rPr>
  </w:style>
  <w:style w:type="paragraph" w:styleId="22">
    <w:name w:val="Body Text First Indent 2"/>
    <w:basedOn w:val="a6"/>
    <w:link w:val="2Char"/>
    <w:unhideWhenUsed/>
    <w:qFormat/>
    <w:rsid w:val="00960A8A"/>
    <w:pPr>
      <w:spacing w:after="120" w:line="240" w:lineRule="auto"/>
      <w:ind w:leftChars="200" w:left="420" w:firstLine="420"/>
    </w:pPr>
    <w:rPr>
      <w:rFonts w:ascii="Calibri" w:eastAsia="Times New Roman" w:hAnsi="Calibri"/>
    </w:rPr>
  </w:style>
  <w:style w:type="table" w:styleId="ac">
    <w:name w:val="Table Grid"/>
    <w:basedOn w:val="a2"/>
    <w:uiPriority w:val="59"/>
    <w:qFormat/>
    <w:rsid w:val="0096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0"/>
    <w:qFormat/>
    <w:rsid w:val="00960A8A"/>
    <w:rPr>
      <w:rFonts w:cs="Times New Roman"/>
      <w:b/>
    </w:rPr>
  </w:style>
  <w:style w:type="character" w:styleId="ae">
    <w:name w:val="page number"/>
    <w:basedOn w:val="a1"/>
    <w:qFormat/>
    <w:rsid w:val="00960A8A"/>
  </w:style>
  <w:style w:type="character" w:styleId="af">
    <w:name w:val="FollowedHyperlink"/>
    <w:basedOn w:val="a1"/>
    <w:uiPriority w:val="99"/>
    <w:semiHidden/>
    <w:unhideWhenUsed/>
    <w:qFormat/>
    <w:rsid w:val="00960A8A"/>
    <w:rPr>
      <w:color w:val="800080"/>
      <w:u w:val="none"/>
    </w:rPr>
  </w:style>
  <w:style w:type="character" w:styleId="af0">
    <w:name w:val="Emphasis"/>
    <w:basedOn w:val="a1"/>
    <w:uiPriority w:val="20"/>
    <w:qFormat/>
    <w:rsid w:val="00960A8A"/>
    <w:rPr>
      <w:rFonts w:ascii="微软雅黑" w:eastAsia="微软雅黑" w:hAnsi="微软雅黑" w:cs="微软雅黑"/>
      <w:b/>
      <w:bCs/>
      <w:color w:val="3D4B64"/>
      <w:sz w:val="13"/>
      <w:szCs w:val="13"/>
    </w:rPr>
  </w:style>
  <w:style w:type="character" w:styleId="HTML">
    <w:name w:val="HTML Definition"/>
    <w:basedOn w:val="a1"/>
    <w:uiPriority w:val="99"/>
    <w:semiHidden/>
    <w:unhideWhenUsed/>
    <w:qFormat/>
    <w:rsid w:val="00960A8A"/>
  </w:style>
  <w:style w:type="character" w:styleId="HTML0">
    <w:name w:val="HTML Typewriter"/>
    <w:basedOn w:val="a1"/>
    <w:uiPriority w:val="99"/>
    <w:semiHidden/>
    <w:unhideWhenUsed/>
    <w:qFormat/>
    <w:rsid w:val="00960A8A"/>
    <w:rPr>
      <w:rFonts w:ascii="monospace" w:eastAsia="monospace" w:hAnsi="monospace" w:cs="monospace" w:hint="default"/>
      <w:sz w:val="20"/>
    </w:rPr>
  </w:style>
  <w:style w:type="character" w:styleId="HTML1">
    <w:name w:val="HTML Acronym"/>
    <w:basedOn w:val="a1"/>
    <w:uiPriority w:val="99"/>
    <w:semiHidden/>
    <w:unhideWhenUsed/>
    <w:qFormat/>
    <w:rsid w:val="00960A8A"/>
  </w:style>
  <w:style w:type="character" w:styleId="HTML2">
    <w:name w:val="HTML Variable"/>
    <w:basedOn w:val="a1"/>
    <w:uiPriority w:val="99"/>
    <w:semiHidden/>
    <w:unhideWhenUsed/>
    <w:qFormat/>
    <w:rsid w:val="00960A8A"/>
  </w:style>
  <w:style w:type="character" w:styleId="af1">
    <w:name w:val="Hyperlink"/>
    <w:basedOn w:val="a1"/>
    <w:uiPriority w:val="99"/>
    <w:unhideWhenUsed/>
    <w:qFormat/>
    <w:rsid w:val="00960A8A"/>
    <w:rPr>
      <w:color w:val="0000FF"/>
      <w:u w:val="single"/>
    </w:rPr>
  </w:style>
  <w:style w:type="character" w:styleId="HTML3">
    <w:name w:val="HTML Code"/>
    <w:basedOn w:val="a1"/>
    <w:uiPriority w:val="99"/>
    <w:semiHidden/>
    <w:unhideWhenUsed/>
    <w:qFormat/>
    <w:rsid w:val="00960A8A"/>
    <w:rPr>
      <w:rFonts w:ascii="monospace" w:eastAsia="monospace" w:hAnsi="monospace" w:cs="monospace" w:hint="default"/>
      <w:sz w:val="20"/>
    </w:rPr>
  </w:style>
  <w:style w:type="character" w:styleId="af2">
    <w:name w:val="annotation reference"/>
    <w:basedOn w:val="a1"/>
    <w:semiHidden/>
    <w:unhideWhenUsed/>
    <w:qFormat/>
    <w:rsid w:val="00960A8A"/>
    <w:rPr>
      <w:sz w:val="21"/>
      <w:szCs w:val="21"/>
    </w:rPr>
  </w:style>
  <w:style w:type="character" w:styleId="HTML4">
    <w:name w:val="HTML Cite"/>
    <w:basedOn w:val="a1"/>
    <w:uiPriority w:val="99"/>
    <w:semiHidden/>
    <w:unhideWhenUsed/>
    <w:qFormat/>
    <w:rsid w:val="00960A8A"/>
  </w:style>
  <w:style w:type="character" w:styleId="af3">
    <w:name w:val="footnote reference"/>
    <w:basedOn w:val="a1"/>
    <w:semiHidden/>
    <w:unhideWhenUsed/>
    <w:qFormat/>
    <w:rsid w:val="00960A8A"/>
    <w:rPr>
      <w:vertAlign w:val="superscript"/>
    </w:rPr>
  </w:style>
  <w:style w:type="character" w:styleId="HTML5">
    <w:name w:val="HTML Keyboard"/>
    <w:basedOn w:val="a1"/>
    <w:uiPriority w:val="99"/>
    <w:semiHidden/>
    <w:unhideWhenUsed/>
    <w:qFormat/>
    <w:rsid w:val="00960A8A"/>
    <w:rPr>
      <w:rFonts w:ascii="monospace" w:eastAsia="monospace" w:hAnsi="monospace" w:cs="monospace" w:hint="default"/>
      <w:sz w:val="20"/>
    </w:rPr>
  </w:style>
  <w:style w:type="character" w:styleId="HTML6">
    <w:name w:val="HTML Sample"/>
    <w:basedOn w:val="a1"/>
    <w:uiPriority w:val="99"/>
    <w:semiHidden/>
    <w:unhideWhenUsed/>
    <w:qFormat/>
    <w:rsid w:val="00960A8A"/>
    <w:rPr>
      <w:rFonts w:ascii="monospace" w:eastAsia="monospace" w:hAnsi="monospace" w:cs="monospace"/>
    </w:rPr>
  </w:style>
  <w:style w:type="paragraph" w:customStyle="1" w:styleId="11">
    <w:name w:val="样式 标题 1 + 四号 加粗"/>
    <w:basedOn w:val="1"/>
    <w:qFormat/>
    <w:rsid w:val="00960A8A"/>
    <w:rPr>
      <w:rFonts w:eastAsia="黑体"/>
    </w:rPr>
  </w:style>
  <w:style w:type="paragraph" w:styleId="af4">
    <w:name w:val="List Paragraph"/>
    <w:basedOn w:val="a"/>
    <w:uiPriority w:val="34"/>
    <w:qFormat/>
    <w:rsid w:val="00960A8A"/>
    <w:pPr>
      <w:ind w:firstLine="200"/>
    </w:pPr>
    <w:rPr>
      <w:rFonts w:ascii="Calibri" w:hAnsi="Calibri"/>
    </w:rPr>
  </w:style>
  <w:style w:type="character" w:customStyle="1" w:styleId="2Char0">
    <w:name w:val="正文文本 2 Char"/>
    <w:basedOn w:val="a1"/>
    <w:qFormat/>
    <w:rsid w:val="00960A8A"/>
    <w:rPr>
      <w:rFonts w:ascii="Times New Roman" w:eastAsia="宋体" w:hAnsi="Times New Roman" w:cs="Times New Roman"/>
    </w:rPr>
  </w:style>
  <w:style w:type="character" w:customStyle="1" w:styleId="16">
    <w:name w:val="16"/>
    <w:basedOn w:val="a1"/>
    <w:qFormat/>
    <w:rsid w:val="00960A8A"/>
    <w:rPr>
      <w:rFonts w:ascii="Times New Roman" w:hAnsi="Times New Roman" w:cs="Times New Roman" w:hint="default"/>
      <w:color w:val="0000FF"/>
      <w:u w:val="single"/>
    </w:rPr>
  </w:style>
  <w:style w:type="character" w:customStyle="1" w:styleId="15">
    <w:name w:val="15"/>
    <w:basedOn w:val="a1"/>
    <w:qFormat/>
    <w:rsid w:val="00960A8A"/>
    <w:rPr>
      <w:rFonts w:ascii="Times New Roman" w:hAnsi="Times New Roman" w:cs="Times New Roman" w:hint="default"/>
      <w:color w:val="0000FF"/>
      <w:u w:val="single"/>
    </w:rPr>
  </w:style>
  <w:style w:type="character" w:customStyle="1" w:styleId="3Char0">
    <w:name w:val="标题 3 Char"/>
    <w:uiPriority w:val="9"/>
    <w:qFormat/>
    <w:rsid w:val="00960A8A"/>
    <w:rPr>
      <w:b/>
      <w:sz w:val="24"/>
      <w:szCs w:val="24"/>
    </w:rPr>
  </w:style>
  <w:style w:type="character" w:customStyle="1" w:styleId="2Char1">
    <w:name w:val="标题 2 Char"/>
    <w:uiPriority w:val="8"/>
    <w:qFormat/>
    <w:rsid w:val="00960A8A"/>
    <w:rPr>
      <w:rFonts w:ascii="Arial" w:eastAsia="黑体" w:hAnsi="Arial"/>
      <w:b/>
      <w:sz w:val="32"/>
      <w:szCs w:val="32"/>
    </w:rPr>
  </w:style>
  <w:style w:type="character" w:customStyle="1" w:styleId="Char2">
    <w:name w:val="批注框文本 Char"/>
    <w:basedOn w:val="a1"/>
    <w:semiHidden/>
    <w:qFormat/>
    <w:rsid w:val="00960A8A"/>
    <w:rPr>
      <w:sz w:val="18"/>
      <w:szCs w:val="18"/>
    </w:rPr>
  </w:style>
  <w:style w:type="character" w:customStyle="1" w:styleId="Char3">
    <w:name w:val="批注文字 Char"/>
    <w:basedOn w:val="a1"/>
    <w:semiHidden/>
    <w:qFormat/>
    <w:rsid w:val="00960A8A"/>
    <w:rPr>
      <w:sz w:val="21"/>
      <w:szCs w:val="21"/>
    </w:rPr>
  </w:style>
  <w:style w:type="character" w:customStyle="1" w:styleId="Char4">
    <w:name w:val="批注主题 Char"/>
    <w:basedOn w:val="Char3"/>
    <w:semiHidden/>
    <w:qFormat/>
    <w:rsid w:val="00960A8A"/>
    <w:rPr>
      <w:b/>
      <w:sz w:val="21"/>
      <w:szCs w:val="21"/>
    </w:rPr>
  </w:style>
  <w:style w:type="character" w:customStyle="1" w:styleId="Char5">
    <w:name w:val="文档结构图 Char"/>
    <w:basedOn w:val="a1"/>
    <w:semiHidden/>
    <w:qFormat/>
    <w:rsid w:val="00960A8A"/>
    <w:rPr>
      <w:rFonts w:ascii="宋体"/>
      <w:sz w:val="18"/>
      <w:szCs w:val="18"/>
    </w:rPr>
  </w:style>
  <w:style w:type="character" w:customStyle="1" w:styleId="Char6">
    <w:name w:val="页脚 Char"/>
    <w:uiPriority w:val="99"/>
    <w:qFormat/>
    <w:rsid w:val="00960A8A"/>
    <w:rPr>
      <w:sz w:val="18"/>
      <w:szCs w:val="18"/>
    </w:rPr>
  </w:style>
  <w:style w:type="character" w:customStyle="1" w:styleId="Char7">
    <w:name w:val="脚注文本 Char"/>
    <w:basedOn w:val="a1"/>
    <w:semiHidden/>
    <w:qFormat/>
    <w:rsid w:val="00960A8A"/>
    <w:rPr>
      <w:sz w:val="18"/>
      <w:szCs w:val="18"/>
    </w:rPr>
  </w:style>
  <w:style w:type="paragraph" w:customStyle="1" w:styleId="TOC1">
    <w:name w:val="TOC 标题1"/>
    <w:basedOn w:val="1"/>
    <w:next w:val="a"/>
    <w:uiPriority w:val="39"/>
    <w:semiHidden/>
    <w:unhideWhenUsed/>
    <w:qFormat/>
    <w:rsid w:val="00960A8A"/>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
    <w:name w:val="纯文本 Char"/>
    <w:link w:val="a0"/>
    <w:qFormat/>
    <w:locked/>
    <w:rsid w:val="00960A8A"/>
    <w:rPr>
      <w:rFonts w:ascii="宋体" w:hAnsi="Courier New" w:cs="宋体"/>
    </w:rPr>
  </w:style>
  <w:style w:type="paragraph" w:customStyle="1" w:styleId="12">
    <w:name w:val="修订1"/>
    <w:hidden/>
    <w:uiPriority w:val="99"/>
    <w:semiHidden/>
    <w:qFormat/>
    <w:rsid w:val="00960A8A"/>
    <w:rPr>
      <w:sz w:val="21"/>
      <w:szCs w:val="21"/>
    </w:rPr>
  </w:style>
  <w:style w:type="paragraph" w:customStyle="1" w:styleId="Blockquote">
    <w:name w:val="Blockquote"/>
    <w:basedOn w:val="a"/>
    <w:qFormat/>
    <w:rsid w:val="00960A8A"/>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1Char">
    <w:name w:val="标题 1 Char"/>
    <w:basedOn w:val="a1"/>
    <w:link w:val="1"/>
    <w:uiPriority w:val="7"/>
    <w:qFormat/>
    <w:rsid w:val="00960A8A"/>
    <w:rPr>
      <w:b/>
      <w:sz w:val="44"/>
      <w:szCs w:val="44"/>
    </w:rPr>
  </w:style>
  <w:style w:type="character" w:customStyle="1" w:styleId="Char0">
    <w:name w:val="正文文本缩进 Char"/>
    <w:basedOn w:val="a1"/>
    <w:link w:val="a6"/>
    <w:qFormat/>
    <w:rsid w:val="00960A8A"/>
    <w:rPr>
      <w:sz w:val="24"/>
      <w:szCs w:val="21"/>
    </w:rPr>
  </w:style>
  <w:style w:type="character" w:customStyle="1" w:styleId="Char1">
    <w:name w:val="页眉 Char"/>
    <w:basedOn w:val="a1"/>
    <w:link w:val="a9"/>
    <w:qFormat/>
    <w:rsid w:val="00960A8A"/>
    <w:rPr>
      <w:sz w:val="18"/>
      <w:szCs w:val="18"/>
    </w:rPr>
  </w:style>
  <w:style w:type="character" w:customStyle="1" w:styleId="3Char">
    <w:name w:val="正文文本缩进 3 Char"/>
    <w:basedOn w:val="a1"/>
    <w:link w:val="31"/>
    <w:qFormat/>
    <w:rsid w:val="00960A8A"/>
    <w:rPr>
      <w:sz w:val="16"/>
      <w:szCs w:val="16"/>
    </w:rPr>
  </w:style>
  <w:style w:type="character" w:customStyle="1" w:styleId="2Char">
    <w:name w:val="正文首行缩进 2 Char"/>
    <w:basedOn w:val="Char0"/>
    <w:link w:val="22"/>
    <w:qFormat/>
    <w:rsid w:val="00960A8A"/>
    <w:rPr>
      <w:rFonts w:ascii="Calibri" w:eastAsia="Times New Roman" w:hAnsi="Calibri"/>
      <w:sz w:val="24"/>
      <w:szCs w:val="21"/>
    </w:rPr>
  </w:style>
  <w:style w:type="paragraph" w:customStyle="1" w:styleId="WPSOffice1">
    <w:name w:val="WPSOffice手动目录 1"/>
    <w:qFormat/>
    <w:rsid w:val="00960A8A"/>
  </w:style>
  <w:style w:type="paragraph" w:customStyle="1" w:styleId="WPSOffice2">
    <w:name w:val="WPSOffice手动目录 2"/>
    <w:qFormat/>
    <w:rsid w:val="00960A8A"/>
    <w:pPr>
      <w:ind w:leftChars="200" w:left="200"/>
    </w:pPr>
  </w:style>
  <w:style w:type="paragraph" w:customStyle="1" w:styleId="WPSOffice3">
    <w:name w:val="WPSOffice手动目录 3"/>
    <w:qFormat/>
    <w:rsid w:val="00960A8A"/>
    <w:pPr>
      <w:ind w:leftChars="400" w:left="400"/>
    </w:pPr>
  </w:style>
  <w:style w:type="character" w:customStyle="1" w:styleId="hover">
    <w:name w:val="hover"/>
    <w:basedOn w:val="a1"/>
    <w:rsid w:val="00960A8A"/>
    <w:rPr>
      <w:color w:val="2590EB"/>
    </w:rPr>
  </w:style>
  <w:style w:type="character" w:customStyle="1" w:styleId="hover1">
    <w:name w:val="hover1"/>
    <w:basedOn w:val="a1"/>
    <w:qFormat/>
    <w:rsid w:val="00960A8A"/>
    <w:rPr>
      <w:color w:val="2590EB"/>
    </w:rPr>
  </w:style>
  <w:style w:type="character" w:customStyle="1" w:styleId="hover2">
    <w:name w:val="hover2"/>
    <w:basedOn w:val="a1"/>
    <w:qFormat/>
    <w:rsid w:val="00960A8A"/>
  </w:style>
  <w:style w:type="paragraph" w:styleId="af5">
    <w:name w:val="Normal (Web)"/>
    <w:basedOn w:val="a"/>
    <w:uiPriority w:val="99"/>
    <w:semiHidden/>
    <w:unhideWhenUsed/>
    <w:rsid w:val="00777198"/>
    <w:pPr>
      <w:spacing w:before="100" w:beforeAutospacing="1" w:line="240" w:lineRule="auto"/>
      <w:ind w:left="0" w:right="0" w:firstLine="0"/>
      <w:jc w:val="left"/>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41193285">
      <w:bodyDiv w:val="1"/>
      <w:marLeft w:val="0"/>
      <w:marRight w:val="0"/>
      <w:marTop w:val="0"/>
      <w:marBottom w:val="0"/>
      <w:divBdr>
        <w:top w:val="none" w:sz="0" w:space="0" w:color="auto"/>
        <w:left w:val="none" w:sz="0" w:space="0" w:color="auto"/>
        <w:bottom w:val="none" w:sz="0" w:space="0" w:color="auto"/>
        <w:right w:val="none" w:sz="0" w:space="0" w:color="auto"/>
      </w:divBdr>
    </w:div>
    <w:div w:id="1074471876">
      <w:bodyDiv w:val="1"/>
      <w:marLeft w:val="0"/>
      <w:marRight w:val="0"/>
      <w:marTop w:val="0"/>
      <w:marBottom w:val="0"/>
      <w:divBdr>
        <w:top w:val="none" w:sz="0" w:space="0" w:color="auto"/>
        <w:left w:val="none" w:sz="0" w:space="0" w:color="auto"/>
        <w:bottom w:val="none" w:sz="0" w:space="0" w:color="auto"/>
        <w:right w:val="none" w:sz="0" w:space="0" w:color="auto"/>
      </w:divBdr>
    </w:div>
    <w:div w:id="1454901534">
      <w:bodyDiv w:val="1"/>
      <w:marLeft w:val="0"/>
      <w:marRight w:val="0"/>
      <w:marTop w:val="0"/>
      <w:marBottom w:val="0"/>
      <w:divBdr>
        <w:top w:val="none" w:sz="0" w:space="0" w:color="auto"/>
        <w:left w:val="none" w:sz="0" w:space="0" w:color="auto"/>
        <w:bottom w:val="none" w:sz="0" w:space="0" w:color="auto"/>
        <w:right w:val="none" w:sz="0" w:space="0" w:color="auto"/>
      </w:divBdr>
    </w:div>
    <w:div w:id="196865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18B83-A339-4106-B867-19ABC46A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4257</Words>
  <Characters>24266</Characters>
  <Application>Microsoft Office Word</Application>
  <DocSecurity>0</DocSecurity>
  <Lines>202</Lines>
  <Paragraphs>56</Paragraphs>
  <ScaleCrop>false</ScaleCrop>
  <Company>Sky123.Org</Company>
  <LinksUpToDate>false</LinksUpToDate>
  <CharactersWithSpaces>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黄泽维</cp:lastModifiedBy>
  <cp:revision>7</cp:revision>
  <cp:lastPrinted>2023-05-30T03:42:00Z</cp:lastPrinted>
  <dcterms:created xsi:type="dcterms:W3CDTF">2023-12-21T07:19:00Z</dcterms:created>
  <dcterms:modified xsi:type="dcterms:W3CDTF">2023-12-27T07:27:00Z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C052130A3AE34FAEAACA1859378D4283</vt:lpwstr>
  </property>
</Properties>
</file>